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EF5A24" w:rsidRPr="00B0705D" w:rsidRDefault="00EF5A24" w:rsidP="00EF5A24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Pr="00EF5A24">
        <w:rPr>
          <w:rFonts w:ascii="Times New Roman" w:hAnsi="Times New Roman"/>
          <w:b/>
          <w:sz w:val="24"/>
          <w:szCs w:val="24"/>
        </w:rPr>
        <w:t>071540:131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D6F8B">
        <w:rPr>
          <w:rFonts w:ascii="Times New Roman" w:hAnsi="Times New Roman"/>
          <w:b/>
          <w:sz w:val="24"/>
          <w:szCs w:val="24"/>
        </w:rPr>
        <w:t>Октябрь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r w:rsidR="0034653E">
        <w:rPr>
          <w:rFonts w:ascii="Times New Roman" w:hAnsi="Times New Roman"/>
          <w:sz w:val="24"/>
          <w:szCs w:val="24"/>
        </w:rPr>
        <w:t>В. Высоцкого</w:t>
      </w:r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34653E">
        <w:rPr>
          <w:rFonts w:ascii="Times New Roman" w:hAnsi="Times New Roman"/>
          <w:sz w:val="24"/>
          <w:szCs w:val="24"/>
        </w:rPr>
        <w:t>2914, 2913, 2967, 2968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EF5A24">
        <w:rPr>
          <w:rFonts w:ascii="Times New Roman" w:hAnsi="Times New Roman"/>
          <w:sz w:val="24"/>
          <w:szCs w:val="24"/>
        </w:rPr>
        <w:t>1250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FD6F8B">
        <w:rPr>
          <w:rFonts w:ascii="Times New Roman" w:hAnsi="Times New Roman"/>
          <w:sz w:val="24"/>
          <w:szCs w:val="24"/>
        </w:rPr>
        <w:t>ИТ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FD6F8B">
        <w:rPr>
          <w:rFonts w:ascii="Times New Roman" w:hAnsi="Times New Roman"/>
          <w:sz w:val="24"/>
          <w:szCs w:val="24"/>
        </w:rPr>
        <w:t>3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«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>обслуживание автотранспорта (4.9)»; «объек</w:t>
      </w:r>
      <w:r w:rsidR="00FD6F8B">
        <w:rPr>
          <w:rFonts w:ascii="Times New Roman" w:hAnsi="Times New Roman"/>
          <w:b/>
          <w:i/>
          <w:sz w:val="24"/>
          <w:szCs w:val="24"/>
        </w:rPr>
        <w:t>ты придорожного сервиса (4.9.1)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</w:t>
      </w:r>
      <w:r w:rsidR="00FD6F8B">
        <w:rPr>
          <w:rFonts w:ascii="Times New Roman" w:hAnsi="Times New Roman"/>
          <w:sz w:val="24"/>
          <w:szCs w:val="24"/>
        </w:rPr>
        <w:t>в аренду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EF5A24" w:rsidRPr="00967A22" w:rsidRDefault="00EF5A24" w:rsidP="00EF5A2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EF5A24" w:rsidRPr="004F2703" w:rsidTr="007D6722">
        <w:trPr>
          <w:cantSplit/>
          <w:trHeight w:hRule="exact" w:val="7729"/>
        </w:trPr>
        <w:tc>
          <w:tcPr>
            <w:tcW w:w="5000" w:type="pct"/>
            <w:noWrap/>
          </w:tcPr>
          <w:p w:rsidR="00EF5A24" w:rsidRPr="00A949C8" w:rsidRDefault="00EF5A24" w:rsidP="007D67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8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32E2" w:rsidRDefault="001232E2" w:rsidP="00EF5A24">
      <w:pPr>
        <w:spacing w:after="0"/>
        <w:rPr>
          <w:rFonts w:ascii="Times New Roman" w:hAnsi="Times New Roman"/>
          <w:sz w:val="24"/>
          <w:szCs w:val="24"/>
        </w:rPr>
      </w:pPr>
    </w:p>
    <w:sectPr w:rsidR="001232E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E2D" w:rsidRDefault="007C1E2D" w:rsidP="00EB0381">
      <w:pPr>
        <w:spacing w:after="0" w:line="240" w:lineRule="auto"/>
      </w:pPr>
      <w:r>
        <w:separator/>
      </w:r>
    </w:p>
  </w:endnote>
  <w:endnote w:type="continuationSeparator" w:id="0">
    <w:p w:rsidR="007C1E2D" w:rsidRDefault="007C1E2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E2D" w:rsidRDefault="007C1E2D" w:rsidP="00EB0381">
      <w:pPr>
        <w:spacing w:after="0" w:line="240" w:lineRule="auto"/>
      </w:pPr>
      <w:r>
        <w:separator/>
      </w:r>
    </w:p>
  </w:footnote>
  <w:footnote w:type="continuationSeparator" w:id="0">
    <w:p w:rsidR="007C1E2D" w:rsidRDefault="007C1E2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096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4653E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1E2D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86AED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EF5A24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1BE0"/>
    <w:rsid w:val="00FE3DB9"/>
    <w:rsid w:val="00FE6C85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2018-12-13T05:27:00Z</dcterms:created>
  <dcterms:modified xsi:type="dcterms:W3CDTF">2018-12-13T05:43:00Z</dcterms:modified>
</cp:coreProperties>
</file>