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EF" w:rsidRDefault="00C22CF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817EF" w:rsidRPr="004165C0" w:rsidRDefault="00C22CFD">
      <w:pPr>
        <w:spacing w:after="0"/>
        <w:ind w:right="284"/>
      </w:pPr>
      <w:r w:rsidRPr="00C22CFD">
        <w:rPr>
          <w:rFonts w:ascii="Times New Roman" w:hAnsi="Times New Roman"/>
          <w:b/>
          <w:sz w:val="28"/>
          <w:szCs w:val="28"/>
          <w:u w:val="single"/>
        </w:rPr>
        <w:t>1.14.</w:t>
      </w:r>
      <w:r w:rsidR="004165C0">
        <w:rPr>
          <w:rFonts w:ascii="Times New Roman" w:hAnsi="Times New Roman"/>
          <w:b/>
          <w:sz w:val="28"/>
          <w:szCs w:val="28"/>
          <w:u w:val="single"/>
        </w:rPr>
        <w:t xml:space="preserve"> ООО «Константа»</w:t>
      </w:r>
    </w:p>
    <w:p w:rsidR="00F817EF" w:rsidRDefault="00C22CF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22C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22CFD">
        <w:rPr>
          <w:rFonts w:ascii="Times New Roman" w:hAnsi="Times New Roman"/>
          <w:b/>
          <w:sz w:val="24"/>
          <w:szCs w:val="24"/>
        </w:rPr>
        <w:t>:</w:t>
      </w:r>
    </w:p>
    <w:p w:rsidR="00F817EF" w:rsidRDefault="00C22CF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54:35:051170:2296</w:t>
      </w:r>
      <w:r>
        <w:rPr>
          <w:rFonts w:ascii="Times New Roman" w:hAnsi="Times New Roman"/>
          <w:sz w:val="24"/>
          <w:szCs w:val="24"/>
        </w:rPr>
        <w:t>;</w:t>
      </w:r>
    </w:p>
    <w:p w:rsidR="00F817EF" w:rsidRDefault="00C22CFD" w:rsidP="004165C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165C0">
        <w:rPr>
          <w:rFonts w:ascii="Times New Roman" w:hAnsi="Times New Roman"/>
          <w:sz w:val="24"/>
          <w:szCs w:val="24"/>
        </w:rPr>
        <w:t>Российская Федерация, Новосибирская область</w:t>
      </w:r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4165C0" w:rsidRPr="004165C0">
        <w:rPr>
          <w:rFonts w:ascii="Times New Roman" w:hAnsi="Times New Roman"/>
          <w:b/>
          <w:sz w:val="24"/>
          <w:szCs w:val="24"/>
        </w:rPr>
        <w:t>Кировский район</w:t>
      </w:r>
      <w:r w:rsidR="004165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Бородина;</w:t>
      </w:r>
      <w:proofErr w:type="gramEnd"/>
    </w:p>
    <w:p w:rsidR="00F817EF" w:rsidRDefault="00C22CFD" w:rsidP="004165C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C22CFD">
        <w:rPr>
          <w:rFonts w:ascii="Times New Roman" w:hAnsi="Times New Roman"/>
          <w:sz w:val="24"/>
          <w:szCs w:val="24"/>
        </w:rPr>
        <w:t xml:space="preserve"> 15851 </w:t>
      </w:r>
      <w:r>
        <w:rPr>
          <w:rFonts w:ascii="Times New Roman" w:hAnsi="Times New Roman"/>
          <w:sz w:val="24"/>
          <w:szCs w:val="24"/>
        </w:rPr>
        <w:t>кв</w:t>
      </w:r>
      <w:r w:rsidRPr="00C22C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22CFD">
        <w:rPr>
          <w:rFonts w:ascii="Times New Roman" w:hAnsi="Times New Roman"/>
          <w:sz w:val="24"/>
          <w:szCs w:val="24"/>
        </w:rPr>
        <w:t>.;</w:t>
      </w:r>
    </w:p>
    <w:p w:rsidR="00F817EF" w:rsidRDefault="00C22CFD" w:rsidP="004165C0">
      <w:pPr>
        <w:spacing w:after="0"/>
        <w:jc w:val="both"/>
      </w:pPr>
      <w:r w:rsidRPr="00C22C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22CFD">
        <w:rPr>
          <w:rFonts w:ascii="Times New Roman" w:hAnsi="Times New Roman"/>
          <w:sz w:val="24"/>
          <w:szCs w:val="24"/>
        </w:rPr>
        <w:t xml:space="preserve"> 9939, 9940, 9941).</w:t>
      </w:r>
    </w:p>
    <w:p w:rsidR="00F817EF" w:rsidRDefault="00C22CFD" w:rsidP="004165C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22CFD">
        <w:rPr>
          <w:rFonts w:ascii="Times New Roman" w:hAnsi="Times New Roman"/>
          <w:b/>
          <w:sz w:val="24"/>
          <w:szCs w:val="24"/>
        </w:rPr>
        <w:t xml:space="preserve">: </w:t>
      </w:r>
      <w:r w:rsidRPr="00C22CFD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F817EF" w:rsidRDefault="00C22CFD" w:rsidP="004165C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общественных зданий административного назначения с 30 % до 9 %</w:t>
      </w:r>
    </w:p>
    <w:p w:rsidR="00F817EF" w:rsidRDefault="00C22CFD" w:rsidP="004165C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 и фактическое расположение объекта капитального строительства являются неблагоприятными для застройки</w:t>
      </w:r>
    </w:p>
    <w:p w:rsidR="00F817EF" w:rsidRDefault="00C22CFD" w:rsidP="004165C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22CFD">
        <w:rPr>
          <w:rFonts w:ascii="Times New Roman" w:hAnsi="Times New Roman"/>
          <w:b/>
          <w:sz w:val="24"/>
          <w:szCs w:val="24"/>
        </w:rPr>
        <w:t>: ввод в эксплуатацию общественного здания административного назначения</w:t>
      </w:r>
    </w:p>
    <w:p w:rsidR="00F817EF" w:rsidRPr="00C22CFD" w:rsidRDefault="00F817E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F817EF" w:rsidRDefault="00D90B5C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1.2pt;margin-top:177.4pt;width:20.2pt;height:18.4pt;z-index:251660288" o:connectortype="straight" strokeweight="1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2.55pt;margin-top:156.05pt;width:118.65pt;height:21.35pt;z-index:251659264">
            <v:textbox>
              <w:txbxContent>
                <w:p w:rsidR="004165C0" w:rsidRDefault="004165C0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54:35:051170:2296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223.95pt;margin-top:272.45pt;width:54.7pt;height:21.85pt;z-index:251658240">
            <v:textbox>
              <w:txbxContent>
                <w:p w:rsidR="004165C0" w:rsidRPr="004165C0" w:rsidRDefault="004165C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65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ОД-4.1</w:t>
                  </w:r>
                </w:p>
              </w:txbxContent>
            </v:textbox>
          </v:shape>
        </w:pict>
      </w:r>
      <w:r w:rsidR="00C22CFD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817EF" w:rsidRDefault="00C22CF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817EF" w:rsidRDefault="00F817E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817EF" w:rsidRDefault="00F817EF">
      <w:pPr>
        <w:rPr>
          <w:lang w:val="en-US"/>
        </w:rPr>
      </w:pPr>
    </w:p>
    <w:sectPr w:rsidR="00F817EF" w:rsidSect="00F81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7EF" w:rsidRDefault="00F817EF" w:rsidP="00F817EF">
      <w:pPr>
        <w:spacing w:after="0" w:line="240" w:lineRule="auto"/>
      </w:pPr>
      <w:r>
        <w:separator/>
      </w:r>
    </w:p>
  </w:endnote>
  <w:endnote w:type="continuationSeparator" w:id="0">
    <w:p w:rsidR="00F817EF" w:rsidRDefault="00F817EF" w:rsidP="00F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BE" w:rsidRDefault="00E404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EF" w:rsidRDefault="00F817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BE" w:rsidRDefault="00E404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7EF" w:rsidRDefault="00C22CFD" w:rsidP="00F817EF">
      <w:pPr>
        <w:spacing w:after="0" w:line="240" w:lineRule="auto"/>
      </w:pPr>
      <w:r w:rsidRPr="00F817EF">
        <w:rPr>
          <w:color w:val="000000"/>
        </w:rPr>
        <w:separator/>
      </w:r>
    </w:p>
  </w:footnote>
  <w:footnote w:type="continuationSeparator" w:id="0">
    <w:p w:rsidR="00F817EF" w:rsidRDefault="00F817EF" w:rsidP="00F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BE" w:rsidRDefault="00E404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BE" w:rsidRDefault="00E404BE" w:rsidP="00E404B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817EF" w:rsidRPr="00E404BE" w:rsidRDefault="00E404B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04.05.202-01.06.2023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BE" w:rsidRDefault="00E404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7EF"/>
    <w:rsid w:val="004165C0"/>
    <w:rsid w:val="00755ED6"/>
    <w:rsid w:val="00C22CFD"/>
    <w:rsid w:val="00D90B5C"/>
    <w:rsid w:val="00E404BE"/>
    <w:rsid w:val="00F8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7E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17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817EF"/>
    <w:rPr>
      <w:sz w:val="22"/>
      <w:szCs w:val="22"/>
      <w:lang w:eastAsia="en-US"/>
    </w:rPr>
  </w:style>
  <w:style w:type="paragraph" w:styleId="a5">
    <w:name w:val="footer"/>
    <w:basedOn w:val="a"/>
    <w:rsid w:val="00F817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817EF"/>
    <w:rPr>
      <w:sz w:val="22"/>
      <w:szCs w:val="22"/>
      <w:lang w:eastAsia="en-US"/>
    </w:rPr>
  </w:style>
  <w:style w:type="paragraph" w:styleId="a7">
    <w:name w:val="Balloon Text"/>
    <w:basedOn w:val="a"/>
    <w:rsid w:val="00F8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817E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817E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2023-05-02T10:35:00Z</dcterms:created>
  <dcterms:modified xsi:type="dcterms:W3CDTF">2023-05-03T06:14:00Z</dcterms:modified>
</cp:coreProperties>
</file>