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tbl>
      <w:tblPr>
        <w:tblW w:w="0" w:type="auto"/>
        <w:jc w:val="left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5"/>
        <w:gridCol w:w="5188"/>
        <w:gridCol w:w="4128"/>
      </w:tblGrid>
      <w:tr>
        <w:trPr>
          <w:trHeight w:val="1474" w:hRule="atLeast"/>
        </w:trPr>
        <w:tc>
          <w:tcPr>
            <w:tcW w:w="10161" w:type="dxa"/>
            <w:gridSpan w:val="3"/>
          </w:tcPr>
          <w:p>
            <w:pPr>
              <w:pStyle w:val="TableParagraph"/>
              <w:spacing w:before="7"/>
              <w:ind w:left="0"/>
              <w:jc w:val="left"/>
              <w:rPr>
                <w:sz w:val="31"/>
              </w:rPr>
            </w:pPr>
          </w:p>
          <w:p>
            <w:pPr>
              <w:pStyle w:val="TableParagraph"/>
              <w:spacing w:before="0"/>
              <w:ind w:left="2100" w:right="1969"/>
              <w:rPr>
                <w:b/>
                <w:sz w:val="28"/>
              </w:rPr>
            </w:pPr>
            <w:r>
              <w:rPr>
                <w:b/>
                <w:sz w:val="28"/>
              </w:rPr>
              <w:t>ОПИСАНИЕ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МЕСТОПОЛОЖЕНИЯ</w:t>
            </w:r>
            <w:r>
              <w:rPr>
                <w:b/>
                <w:spacing w:val="-5"/>
                <w:sz w:val="28"/>
              </w:rPr>
              <w:t> </w:t>
            </w:r>
            <w:r>
              <w:rPr>
                <w:b/>
                <w:sz w:val="28"/>
              </w:rPr>
              <w:t>ГРАНИЦ</w:t>
            </w:r>
          </w:p>
          <w:p>
            <w:pPr>
              <w:pStyle w:val="TableParagraph"/>
              <w:spacing w:before="48"/>
              <w:ind w:left="2099" w:right="1969"/>
              <w:rPr>
                <w:b/>
                <w:sz w:val="28"/>
              </w:rPr>
            </w:pPr>
            <w:r>
              <w:rPr>
                <w:b/>
                <w:sz w:val="28"/>
              </w:rPr>
              <w:t>Зона</w:t>
            </w:r>
            <w:r>
              <w:rPr>
                <w:b/>
                <w:spacing w:val="-1"/>
                <w:sz w:val="28"/>
              </w:rPr>
              <w:t> </w:t>
            </w:r>
            <w:r>
              <w:rPr>
                <w:b/>
                <w:sz w:val="28"/>
              </w:rPr>
              <w:t>акваторий</w:t>
            </w:r>
            <w:r>
              <w:rPr>
                <w:b/>
                <w:spacing w:val="-2"/>
                <w:sz w:val="28"/>
              </w:rPr>
              <w:t> </w:t>
            </w:r>
            <w:r>
              <w:rPr>
                <w:b/>
                <w:sz w:val="28"/>
              </w:rPr>
              <w:t>(В)</w:t>
            </w:r>
          </w:p>
        </w:tc>
      </w:tr>
      <w:tr>
        <w:trPr>
          <w:trHeight w:val="271" w:hRule="atLeast"/>
        </w:trPr>
        <w:tc>
          <w:tcPr>
            <w:tcW w:w="10161" w:type="dxa"/>
            <w:gridSpan w:val="3"/>
          </w:tcPr>
          <w:p>
            <w:pPr>
              <w:pStyle w:val="TableParagraph"/>
              <w:spacing w:before="32"/>
              <w:ind w:left="1933" w:right="1969"/>
              <w:rPr>
                <w:sz w:val="16"/>
              </w:rPr>
            </w:pPr>
            <w:r>
              <w:rPr>
                <w:spacing w:val="-2"/>
                <w:sz w:val="16"/>
              </w:rPr>
              <w:t>(наименование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объекта,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местоположение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границ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2"/>
                <w:sz w:val="16"/>
              </w:rPr>
              <w:t>которого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2"/>
                <w:sz w:val="16"/>
              </w:rPr>
              <w:t>описано</w:t>
            </w:r>
            <w:r>
              <w:rPr>
                <w:spacing w:val="-7"/>
                <w:sz w:val="16"/>
              </w:rPr>
              <w:t> </w:t>
            </w:r>
            <w:r>
              <w:rPr>
                <w:spacing w:val="-1"/>
                <w:sz w:val="16"/>
              </w:rPr>
              <w:t>(далее</w:t>
            </w:r>
            <w:r>
              <w:rPr>
                <w:spacing w:val="-6"/>
                <w:sz w:val="16"/>
              </w:rPr>
              <w:t> </w:t>
            </w:r>
            <w:r>
              <w:rPr>
                <w:spacing w:val="-1"/>
                <w:sz w:val="16"/>
              </w:rPr>
              <w:t>-</w:t>
            </w:r>
            <w:r>
              <w:rPr>
                <w:spacing w:val="-8"/>
                <w:sz w:val="16"/>
              </w:rPr>
              <w:t> </w:t>
            </w:r>
            <w:r>
              <w:rPr>
                <w:spacing w:val="-1"/>
                <w:sz w:val="16"/>
              </w:rPr>
              <w:t>объект))</w:t>
            </w:r>
          </w:p>
        </w:tc>
      </w:tr>
      <w:tr>
        <w:trPr>
          <w:trHeight w:val="543" w:hRule="atLeast"/>
        </w:trPr>
        <w:tc>
          <w:tcPr>
            <w:tcW w:w="10161" w:type="dxa"/>
            <w:gridSpan w:val="3"/>
          </w:tcPr>
          <w:p>
            <w:pPr>
              <w:pStyle w:val="TableParagraph"/>
              <w:spacing w:before="107"/>
              <w:ind w:left="1980" w:right="1969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0"/>
                <w:sz w:val="28"/>
              </w:rPr>
              <w:t> </w:t>
            </w:r>
            <w:r>
              <w:rPr>
                <w:b/>
                <w:sz w:val="28"/>
              </w:rPr>
              <w:t>1</w:t>
            </w:r>
          </w:p>
        </w:tc>
      </w:tr>
      <w:tr>
        <w:trPr>
          <w:trHeight w:val="544" w:hRule="atLeast"/>
        </w:trPr>
        <w:tc>
          <w:tcPr>
            <w:tcW w:w="10161" w:type="dxa"/>
            <w:gridSpan w:val="3"/>
          </w:tcPr>
          <w:p>
            <w:pPr>
              <w:pStyle w:val="TableParagraph"/>
              <w:spacing w:before="108"/>
              <w:ind w:left="1982" w:right="1969"/>
              <w:rPr>
                <w:b/>
                <w:sz w:val="28"/>
              </w:rPr>
            </w:pPr>
            <w:r>
              <w:rPr>
                <w:b/>
                <w:sz w:val="28"/>
              </w:rPr>
              <w:t>Сведения</w:t>
            </w:r>
            <w:r>
              <w:rPr>
                <w:b/>
                <w:spacing w:val="-16"/>
                <w:sz w:val="28"/>
              </w:rPr>
              <w:t> </w:t>
            </w:r>
            <w:r>
              <w:rPr>
                <w:b/>
                <w:sz w:val="28"/>
              </w:rPr>
              <w:t>об</w:t>
            </w:r>
            <w:r>
              <w:rPr>
                <w:b/>
                <w:spacing w:val="-15"/>
                <w:sz w:val="28"/>
              </w:rPr>
              <w:t> </w:t>
            </w:r>
            <w:r>
              <w:rPr>
                <w:b/>
                <w:sz w:val="28"/>
              </w:rPr>
              <w:t>объекте</w:t>
            </w:r>
          </w:p>
        </w:tc>
      </w:tr>
      <w:tr>
        <w:trPr>
          <w:trHeight w:val="444" w:hRule="atLeast"/>
        </w:trPr>
        <w:tc>
          <w:tcPr>
            <w:tcW w:w="845" w:type="dxa"/>
          </w:tcPr>
          <w:p>
            <w:pPr>
              <w:pStyle w:val="TableParagraph"/>
              <w:spacing w:before="92"/>
              <w:ind w:left="109" w:right="96"/>
              <w:rPr>
                <w:b/>
                <w:sz w:val="22"/>
              </w:rPr>
            </w:pPr>
            <w:r>
              <w:rPr>
                <w:b/>
                <w:sz w:val="22"/>
              </w:rPr>
              <w:t>№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п/п</w:t>
            </w:r>
          </w:p>
        </w:tc>
        <w:tc>
          <w:tcPr>
            <w:tcW w:w="5188" w:type="dxa"/>
          </w:tcPr>
          <w:p>
            <w:pPr>
              <w:pStyle w:val="TableParagraph"/>
              <w:spacing w:before="92"/>
              <w:ind w:left="1357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Характеристики</w:t>
            </w:r>
            <w:r>
              <w:rPr>
                <w:b/>
                <w:spacing w:val="-10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объекта</w:t>
            </w:r>
          </w:p>
        </w:tc>
        <w:tc>
          <w:tcPr>
            <w:tcW w:w="4128" w:type="dxa"/>
          </w:tcPr>
          <w:p>
            <w:pPr>
              <w:pStyle w:val="TableParagraph"/>
              <w:spacing w:before="92"/>
              <w:ind w:left="818"/>
              <w:jc w:val="left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Описание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характеристик</w:t>
            </w:r>
          </w:p>
        </w:tc>
      </w:tr>
      <w:tr>
        <w:trPr>
          <w:trHeight w:val="313" w:hRule="atLeast"/>
        </w:trPr>
        <w:tc>
          <w:tcPr>
            <w:tcW w:w="845" w:type="dxa"/>
          </w:tcPr>
          <w:p>
            <w:pPr>
              <w:pStyle w:val="TableParagraph"/>
              <w:spacing w:before="27"/>
              <w:ind w:left="13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1</w:t>
            </w:r>
          </w:p>
        </w:tc>
        <w:tc>
          <w:tcPr>
            <w:tcW w:w="5188" w:type="dxa"/>
          </w:tcPr>
          <w:p>
            <w:pPr>
              <w:pStyle w:val="TableParagraph"/>
              <w:spacing w:before="27"/>
              <w:ind w:left="12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2</w:t>
            </w:r>
          </w:p>
        </w:tc>
        <w:tc>
          <w:tcPr>
            <w:tcW w:w="4128" w:type="dxa"/>
          </w:tcPr>
          <w:p>
            <w:pPr>
              <w:pStyle w:val="TableParagraph"/>
              <w:spacing w:before="27"/>
              <w:ind w:left="12"/>
              <w:rPr>
                <w:b/>
                <w:sz w:val="22"/>
              </w:rPr>
            </w:pPr>
            <w:r>
              <w:rPr>
                <w:b/>
                <w:w w:val="99"/>
                <w:sz w:val="22"/>
              </w:rPr>
              <w:t>3</w:t>
            </w:r>
          </w:p>
        </w:tc>
      </w:tr>
      <w:tr>
        <w:trPr>
          <w:trHeight w:val="486" w:hRule="atLeast"/>
        </w:trPr>
        <w:tc>
          <w:tcPr>
            <w:tcW w:w="845" w:type="dxa"/>
          </w:tcPr>
          <w:p>
            <w:pPr>
              <w:pStyle w:val="TableParagraph"/>
              <w:ind w:left="108" w:right="96"/>
              <w:rPr>
                <w:sz w:val="22"/>
              </w:rPr>
            </w:pPr>
            <w:r>
              <w:rPr>
                <w:sz w:val="22"/>
              </w:rPr>
              <w:t>1.</w:t>
            </w:r>
          </w:p>
        </w:tc>
        <w:tc>
          <w:tcPr>
            <w:tcW w:w="5188" w:type="dxa"/>
          </w:tcPr>
          <w:p>
            <w:pPr>
              <w:pStyle w:val="TableParagraph"/>
              <w:ind w:left="7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Местоположение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объекта</w:t>
            </w:r>
          </w:p>
        </w:tc>
        <w:tc>
          <w:tcPr>
            <w:tcW w:w="4128" w:type="dxa"/>
          </w:tcPr>
          <w:p>
            <w:pPr>
              <w:pStyle w:val="TableParagraph"/>
              <w:spacing w:line="236" w:lineRule="exact" w:before="0"/>
              <w:ind w:left="60"/>
              <w:jc w:val="left"/>
              <w:rPr>
                <w:sz w:val="22"/>
              </w:rPr>
            </w:pPr>
            <w:r>
              <w:rPr>
                <w:sz w:val="22"/>
              </w:rPr>
              <w:t>Новосибирская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область,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район</w:t>
            </w:r>
          </w:p>
          <w:p>
            <w:pPr>
              <w:pStyle w:val="TableParagraph"/>
              <w:spacing w:line="231" w:lineRule="exact" w:before="0"/>
              <w:ind w:left="5"/>
              <w:jc w:val="left"/>
              <w:rPr>
                <w:sz w:val="22"/>
              </w:rPr>
            </w:pPr>
            <w:r>
              <w:rPr>
                <w:sz w:val="22"/>
              </w:rPr>
              <w:t>Куйбышевский,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город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Куйбышев</w:t>
            </w:r>
          </w:p>
        </w:tc>
      </w:tr>
      <w:tr>
        <w:trPr>
          <w:trHeight w:val="658" w:hRule="atLeast"/>
        </w:trPr>
        <w:tc>
          <w:tcPr>
            <w:tcW w:w="845" w:type="dxa"/>
          </w:tcPr>
          <w:p>
            <w:pPr>
              <w:pStyle w:val="TableParagraph"/>
              <w:spacing w:before="198"/>
              <w:ind w:left="108" w:right="96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5188" w:type="dxa"/>
          </w:tcPr>
          <w:p>
            <w:pPr>
              <w:pStyle w:val="TableParagraph"/>
              <w:spacing w:line="248" w:lineRule="exact" w:before="77"/>
              <w:ind w:left="7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Площадь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1"/>
                <w:sz w:val="22"/>
              </w:rPr>
              <w:t>объекта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+/-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1"/>
                <w:sz w:val="22"/>
              </w:rPr>
              <w:t>величина</w:t>
            </w:r>
          </w:p>
          <w:p>
            <w:pPr>
              <w:pStyle w:val="TableParagraph"/>
              <w:spacing w:line="248" w:lineRule="exact" w:before="0"/>
              <w:ind w:left="70"/>
              <w:jc w:val="left"/>
              <w:rPr>
                <w:sz w:val="22"/>
              </w:rPr>
            </w:pPr>
            <w:r>
              <w:rPr>
                <w:spacing w:val="-1"/>
                <w:sz w:val="22"/>
              </w:rPr>
              <w:t>погрешности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определения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площади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1"/>
                <w:sz w:val="22"/>
              </w:rPr>
              <w:t>(Р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1"/>
                <w:sz w:val="22"/>
              </w:rPr>
              <w:t>+/-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Дельта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Р)</w:t>
            </w:r>
          </w:p>
        </w:tc>
        <w:tc>
          <w:tcPr>
            <w:tcW w:w="4128" w:type="dxa"/>
          </w:tcPr>
          <w:p>
            <w:pPr>
              <w:pStyle w:val="TableParagraph"/>
              <w:spacing w:before="198"/>
              <w:ind w:left="6"/>
              <w:jc w:val="left"/>
              <w:rPr>
                <w:sz w:val="22"/>
              </w:rPr>
            </w:pPr>
            <w:r>
              <w:rPr>
                <w:sz w:val="22"/>
              </w:rPr>
              <w:t>2999891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+/-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15155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м²</w:t>
            </w:r>
          </w:p>
        </w:tc>
      </w:tr>
      <w:tr>
        <w:trPr>
          <w:trHeight w:val="10449" w:hRule="atLeast"/>
        </w:trPr>
        <w:tc>
          <w:tcPr>
            <w:tcW w:w="845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ind w:left="0"/>
              <w:jc w:val="left"/>
              <w:rPr>
                <w:sz w:val="34"/>
              </w:rPr>
            </w:pPr>
          </w:p>
          <w:p>
            <w:pPr>
              <w:pStyle w:val="TableParagraph"/>
              <w:spacing w:before="0"/>
              <w:ind w:left="108" w:right="96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5188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11"/>
              <w:ind w:left="0"/>
              <w:jc w:val="left"/>
              <w:rPr>
                <w:sz w:val="34"/>
              </w:rPr>
            </w:pPr>
          </w:p>
          <w:p>
            <w:pPr>
              <w:pStyle w:val="TableParagraph"/>
              <w:spacing w:before="0"/>
              <w:ind w:left="7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Иные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характеристики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1"/>
                <w:sz w:val="22"/>
              </w:rPr>
              <w:t>объекта</w:t>
            </w:r>
          </w:p>
        </w:tc>
        <w:tc>
          <w:tcPr>
            <w:tcW w:w="4128" w:type="dxa"/>
          </w:tcPr>
          <w:p>
            <w:pPr>
              <w:pStyle w:val="TableParagraph"/>
              <w:spacing w:before="20"/>
              <w:ind w:left="42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Вид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объекта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реестра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границ</w:t>
            </w:r>
            <w:r>
              <w:rPr>
                <w:sz w:val="20"/>
              </w:rPr>
              <w:t>:</w:t>
            </w:r>
          </w:p>
          <w:p>
            <w:pPr>
              <w:pStyle w:val="TableParagraph"/>
              <w:spacing w:before="7"/>
              <w:ind w:left="40"/>
              <w:jc w:val="left"/>
              <w:rPr>
                <w:sz w:val="20"/>
              </w:rPr>
            </w:pPr>
            <w:r>
              <w:rPr>
                <w:sz w:val="20"/>
              </w:rPr>
              <w:t>территориальная зона</w:t>
            </w:r>
          </w:p>
          <w:p>
            <w:pPr>
              <w:pStyle w:val="TableParagraph"/>
              <w:spacing w:line="247" w:lineRule="auto" w:before="7"/>
              <w:ind w:left="40" w:firstLine="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Виды разрешенного использования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земельных участков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расположенных в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территориальной зоне:</w:t>
            </w:r>
          </w:p>
          <w:p>
            <w:pPr>
              <w:pStyle w:val="TableParagraph"/>
              <w:spacing w:line="247" w:lineRule="auto" w:before="0"/>
              <w:ind w:left="40" w:right="1272" w:firstLine="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Основные виды разрешенного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использования:</w:t>
            </w:r>
          </w:p>
          <w:p>
            <w:pPr>
              <w:pStyle w:val="TableParagraph"/>
              <w:spacing w:line="271" w:lineRule="auto" w:before="0"/>
              <w:ind w:left="49" w:right="1467" w:hanging="10"/>
              <w:jc w:val="left"/>
              <w:rPr>
                <w:b/>
                <w:sz w:val="20"/>
              </w:rPr>
            </w:pPr>
            <w:r>
              <w:rPr>
                <w:sz w:val="20"/>
              </w:rPr>
              <w:t>Водные объекты (11.0)</w:t>
            </w:r>
            <w:r>
              <w:rPr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Условно разрешенные виды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использования:</w:t>
            </w:r>
          </w:p>
          <w:p>
            <w:pPr>
              <w:pStyle w:val="TableParagraph"/>
              <w:spacing w:line="205" w:lineRule="exact" w:before="0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Недропользование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(6.1)</w:t>
            </w:r>
          </w:p>
          <w:p>
            <w:pPr>
              <w:pStyle w:val="TableParagraph"/>
              <w:spacing w:line="247" w:lineRule="auto" w:before="7"/>
              <w:ind w:left="49" w:right="56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Вспомогательные виды разрешенного</w:t>
            </w:r>
            <w:r>
              <w:rPr>
                <w:b/>
                <w:spacing w:val="-48"/>
                <w:sz w:val="20"/>
              </w:rPr>
              <w:t> </w:t>
            </w:r>
            <w:r>
              <w:rPr>
                <w:b/>
                <w:sz w:val="20"/>
              </w:rPr>
              <w:t>использования:</w:t>
            </w:r>
          </w:p>
          <w:p>
            <w:pPr>
              <w:pStyle w:val="TableParagraph"/>
              <w:spacing w:before="0"/>
              <w:ind w:left="49"/>
              <w:jc w:val="left"/>
              <w:rPr>
                <w:sz w:val="20"/>
              </w:rPr>
            </w:pP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устанавливается</w:t>
            </w:r>
          </w:p>
          <w:p>
            <w:pPr>
              <w:pStyle w:val="TableParagraph"/>
              <w:spacing w:line="247" w:lineRule="auto" w:before="6"/>
              <w:ind w:left="49" w:right="113"/>
              <w:jc w:val="left"/>
              <w:rPr>
                <w:sz w:val="20"/>
              </w:rPr>
            </w:pPr>
            <w:r>
              <w:rPr>
                <w:b/>
                <w:sz w:val="20"/>
              </w:rPr>
              <w:t>Предельные размеры земельных участков: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sz w:val="20"/>
              </w:rPr>
              <w:t>Минимальный: Не устанавливается;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Максимальный: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устанавливается;</w:t>
            </w:r>
          </w:p>
        </w:tc>
      </w:tr>
    </w:tbl>
    <w:p>
      <w:pPr>
        <w:spacing w:after="0" w:line="247" w:lineRule="auto"/>
        <w:jc w:val="left"/>
        <w:rPr>
          <w:sz w:val="20"/>
        </w:rPr>
        <w:sectPr>
          <w:type w:val="continuous"/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608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74"/>
              <w:ind w:left="2397" w:right="2389"/>
              <w:rPr>
                <w:b/>
                <w:sz w:val="26"/>
              </w:rPr>
            </w:pPr>
            <w:bookmarkStart w:name="Сведения о местоположении границ объекта" w:id="1"/>
            <w:bookmarkEnd w:id="1"/>
            <w:r>
              <w:rPr/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22"/>
                <w:sz w:val="26"/>
              </w:rPr>
              <w:t> </w:t>
            </w:r>
            <w:r>
              <w:rPr>
                <w:b/>
                <w:sz w:val="26"/>
              </w:rPr>
              <w:t>2</w:t>
            </w:r>
          </w:p>
        </w:tc>
      </w:tr>
      <w:tr>
        <w:trPr>
          <w:trHeight w:val="551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17"/>
              <w:ind w:left="2398" w:right="2389"/>
              <w:rPr>
                <w:b/>
                <w:sz w:val="26"/>
              </w:rPr>
            </w:pP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23"/>
                <w:sz w:val="26"/>
              </w:rPr>
              <w:t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23"/>
                <w:sz w:val="26"/>
              </w:rPr>
              <w:t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23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23"/>
                <w:sz w:val="26"/>
              </w:rPr>
              <w:t> </w:t>
            </w:r>
            <w:r>
              <w:rPr>
                <w:b/>
                <w:sz w:val="26"/>
              </w:rPr>
              <w:t>объекта</w:t>
            </w:r>
          </w:p>
        </w:tc>
      </w:tr>
      <w:tr>
        <w:trPr>
          <w:trHeight w:val="438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146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Система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координат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МСК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НСО,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зона 2</w:t>
            </w:r>
          </w:p>
        </w:tc>
      </w:tr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539640.40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2284614.15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539792.85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2284605.45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539957.95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2284521.30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540082.65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2284358.50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540101.05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2284166.40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540073.40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2284019.85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540045.60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2283854.45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540064.45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2283722.55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539943.75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2283546.60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539570.20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2283248.30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539371.30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2283249.80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539145.40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2283191.25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539059.40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2283214.50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539061.30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2283466.70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539122.85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2283710.95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539177.35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2283902.50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539273.00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2284266.95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539340.15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2284375.60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539454.00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2284517.75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539640.40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2284614.15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531111.15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2287133.87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531139.67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2287125.76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48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531177.66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2287114.94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531214.57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2287114.04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531243.81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2287095.78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531283.33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2287092.94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531320.79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2287075.53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531345.83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2287050.10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531380.64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2287033.39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531402.91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2287000.79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531438.14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2286970.67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531484.92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2286958.87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531523.77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2286949.07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531561.55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2286948.36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531612.98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531644.74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531694.56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2286948.02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531724.83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2286983.07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531755.41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2286995.88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531780.53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2286973.88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531808.53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2286937.22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531836.30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2286890.14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531874.00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2286851.50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531899.48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2286808.62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531933.81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2286773.19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531965.45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2286731.77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531970.90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2286696.40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531976.08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2286662.68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531969.61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2286619.41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531956.53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2286579.31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531944.27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2286541.75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531913.69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2286530.97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531901.92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2286499.21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531889.96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2286466.91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531874.53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2286440.06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531865.17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2286390.47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531835.90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2286364.62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531802.76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2286325.27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531797.37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2286285.70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531791.99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2286246.25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531784.86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2286208.65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531760.03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2286158.03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531752.83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2286104.08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531726.89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2286048.02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531715.94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2286018.23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531699.55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2285973.63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531683.46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531662.13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2285908.24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531636.83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2285882.59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531623.91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2285846.18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531608.83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2285803.63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531567.85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2285770.40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531086.13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2286963.38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531077.28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2287002.59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531061.72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2287041.37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531048.02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2287067.06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531050.39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2287098.66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531076.80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2287113.96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531111.15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2287133.87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533949.90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2294089.45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533975.70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2294060.70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533956.98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2294017.39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2294001.25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533941.95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2293981.65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2293956.00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533957.85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2293930.80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533989.75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2293885.75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534023.55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2293848.85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534049.82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2293829.86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534059.45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2293817.35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534134.20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2293756.30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534161.55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2293737.00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534217.30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2293672.95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534242.10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2293648.05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534271.50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2293624.90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534344.10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2293593.15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534421.25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2293561.35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534466.85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2293518.45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534501.85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2293467.85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5" w:right="573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534525.90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2293410.55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534556.10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2293282.85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534581.05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2293224.60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534616.10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2293174.95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534646.35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2293148.20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534703.25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2293097.85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534774.40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2293057.90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534816.20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2293046.95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534835.75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2293042.20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2293045.20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2293054.00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534941.75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2293070.85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534993.40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2293091.35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2293119.65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535061.15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2293173.80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535076.80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2293230.70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2293263.55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535082.45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2293296.85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535093.20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2293322.75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535107.50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2293345.00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535132.85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2293375.35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535162.80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2293403.80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535196.25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2293429.05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535236.05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2293444.65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535283.55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2293455.15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535309.45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2293447.55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535329.80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2293436.85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535359.55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2293402.75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2293382.05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535388.70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2293357.30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535400.10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2293310.15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2293263.55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2293234.35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535393.15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2293206.15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535382.90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2293182.05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535366.70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2293158.45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535327.20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2293122.30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535284.50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2293090.80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535252.45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2293074.20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535180.60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2293039.75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2293030.75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535154.85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2293015.35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2292978.50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535128.60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2292941.20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535126.45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2292905.60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2292838.95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535138.25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2292808.70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535155.75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2292779.30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535204.50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2292731.80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535255.55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2292688.85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535307.05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2292643.15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535342.40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2292580.30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535349.80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2292544.60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535360.00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2292513.90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535357.85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2292482.00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535348.90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2292451.00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535322.40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2292395.10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535291.40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2292345.20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535265.80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2292286.55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535252.50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2292228.25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2292167.60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535253.60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2292106.80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535269.10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2292061.90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2292038.45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535311.50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2292019.05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535339.20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2292009.20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535368.75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2292003.85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535430.25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2292000.10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535471.20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2291999.25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535547.85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2292009.05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535593.05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2292019.55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535637.35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2292035.10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535683.00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2292042.85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535729.95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2292044.75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535802.70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2292032.65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535837.95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2292002.15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535867.70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535926.80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2291911.35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535957.25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2291858.60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535978.60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2291803.15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535983.35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2291773.00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536000.40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2291745.90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536005.60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2291717.55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536002.10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2291689.25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535970.70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2291640.75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535932.45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2291595.45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2291531.30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535778.80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2291483.25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535700.90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2291432.40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2291398.40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535643.90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2291329.30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535614.60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2291264.30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2291202.10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535412.30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2290966.70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535351.15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2290857.70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2290753.75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535254.00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2290698.35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535223.85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2290640.65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535201.40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2290576.50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535171.25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2290514.70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535142.15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2290476.15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535108.15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2290441.30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535070.05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2290411.55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2290382.25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535002.05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2290345.05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534978.85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2290303.70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534958.40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2290260.05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2290190.90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534927.10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2290124.30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534952.65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2290073.85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534986.90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2290032.90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535041.70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2289998.15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535094.35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2289978.05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535157.05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2289959.65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535227.95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2289942.10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535302.10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2289927.75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535374.95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2289923.00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535416.90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2289931.75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535496.05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2289965.70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535571.60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2290008.40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535603.25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2290033.20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2290061.75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535652.10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2290096.65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535695.05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2290162.50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535725.40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2290194.15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535759.80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2290221.25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535826.35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2290274.95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535858.85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2290292.45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535894.90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2290300.80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535922.55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2290285.50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535942.85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2290262.45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535954.00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2290238.20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535963.80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2290212.55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535973.90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2290173.20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535978.10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2290130.70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535976.80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2290088.25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535971.25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2290031.25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535955.25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2289974.80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2289921.15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535778.15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2289731.75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535746.50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2289706.90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535710.30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2289682.10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535673.70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2289666.95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535633.10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2289658.65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535593.45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2289657.15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535517.50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2289668.80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535507.00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2289671.70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535441.60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2289690.05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535294.80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2289731.90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535191.80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2289756.00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535085.15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2289770.35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535034.40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2289767.20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534996.50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2289760.35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2289748.30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534923.35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2289726.40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2289689.70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534847.60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2289660.30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534820.50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2289624.05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534796.05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2289562.05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534777.65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2289471.85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2289429.50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534791.35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2289391.55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2289368.85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534831.95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2289350.80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534857.95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2289334.55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2289292.90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534974.95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2289266.95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535017.05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2289228.40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535058.10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2289191.65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2289168.55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535144.35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2289096.15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535169.25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2289047.60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535185.41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2289008.55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535191.29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2288980.98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535192.93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2288946.10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535185.45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2288892.06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535177.31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2288857.85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535163.88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2288823.82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535151.90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2288800.95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535110.91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2288750.01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535086.31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2288720.46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535043.28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2288673.81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535009.82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2288702.83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535025.40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2288720.90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535048.80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2288746.30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535058.65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2288756.90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535070.60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2288771.55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535073.45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2288775.00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535075.15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2288777.15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535078.15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2288780.40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535113.70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2288824.50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535115.05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2288827.60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2288831.90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535120.55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2288836.20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535124.70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2288845.10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535129.55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2288855.55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2288865.35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535133.65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2288870.25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535136.95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2288877.75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535145.70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2288897.75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535150.95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2288973.55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299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535147.45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2288985.30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535145.00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2288993.45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535143.85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2288999.10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535143.05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2289002.95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2289009.35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535137.55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2289021.05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2289037.30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535117.65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2289061.05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535109.35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2289074.45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535099.95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2289089.55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535090.80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2289101.20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535088.80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2289103.80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535076.90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2289119.50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535071.60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2289123.90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535055.55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2289141.80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535045.15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2289150.65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535034.70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2289159.55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535025.40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2289167.90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535016.10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2289176.30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535009.35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2289182.60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2289192.60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534989.15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2289200.25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2289207.95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534971.75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2289213.85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534963.45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2289220.00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534952.15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2289229.15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534936.80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2289240.30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534926.45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2289247.80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534920.65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2289251.50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534912.35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2289256.75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534904.15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2289261.80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534898.35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2289265.35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534880.80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2289277.00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534870.80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2289283.30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534865.35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2289286.75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534854.15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2289292.60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2289294.40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534850.35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2289294.65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534840.00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2289302.10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534828.10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2289309.80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534824.50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2289312.10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534813.80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2289318.95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2289322.00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2289325.05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534788.70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2289340.65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534783.45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2289346.00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534772.90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2289356.75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534768.65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2289363.80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534766.55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2289367.35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534763.00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2289375.60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534760.75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2289380.90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534749.85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2289409.55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534745.65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2289448.30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534744.76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2289456.25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534745.65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2289497.85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534747.25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2289510.65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534747.65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2289513.80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2289515.45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534748.75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2289526.40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534748.65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2289529.75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534748.45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2289536.25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534749.55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2289543.25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534752.15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2289549.95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534753.55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2289554.55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534754.65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2289558.30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2289564.70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2289564.90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534757.80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2289571.90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534762.45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2289583.10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534764.40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2289588.80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534765.45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2289591.80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534765.90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2289592.60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534766.50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2289593.70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534776.75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2289615.05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2289644.05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534796.30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2289653.85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2289664.40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534817.30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2289682.65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534829.85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2289696.55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534848.20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2289716.85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2289750.70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534903.00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2289760.45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534924.85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2289774.30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534945.45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2289782.75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534966.10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2289791.20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535013.45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2289800.70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535064.20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2289807.25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535121.30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2289809.80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535128.80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2289809.35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535129.05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2289809.35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535176.45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2289804.10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535176.50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2289804.10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535200.10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2289800.10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535242.25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2289791.80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535247.75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2289790.70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535258.50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2289787.10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535296.30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2289774.45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535347.20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2289760.55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535398.35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2289744.90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535480.95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2289723.70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399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535509.85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2289715.65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535525.15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2289711.35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2289703.75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535566.75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2289702.20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535611.05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2289699.75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535639.20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2289702.60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535639.75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2289702.60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535640.20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2289702.70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535656.60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2289704.35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535676.75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2289711.75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535730.75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2289748.65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535746.05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2289766.30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535756.20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2289776.30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535765.65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2289787.10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535770.80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2289794.95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535781.65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2289809.55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535789.50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2289818.65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535798.25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2289831.25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535800.45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2289834.70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535802.00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2289836.75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535815.65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2289855.10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535849.40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2289895.65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535849.95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2289896.20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535850.45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2289896.70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535853.20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2289899.90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535865.00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2289913.60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535876.10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2289927.30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535884.30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2289939.20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535884.85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2289940.25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535888.75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2289945.30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535895.15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2289956.30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535908.90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2289979.85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535921.20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2290016.55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535930.65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2290062.35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535931.35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2290108.20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535927.70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2290132.65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535926.85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2290138.15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535927.60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2290142.10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535926.10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2290156.10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535923.65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2290170.05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2290176.20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535920.60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2290177.35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535916.25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535912.65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535910.05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535903.75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2290192.25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535895.80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2290192.95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535885.25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2290190.90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535873.20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535872.90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535868.50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535862.90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2290183.40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535853.70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535849.10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535840.20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2290186.90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535835.60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2290191.05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535831.00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2290195.15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535824.30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2290202.00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535823.55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2290202.35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535819.75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2290204.30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535817.00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2290204.25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535814.15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2290204.20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535811.00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2290202.80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535806.90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2290201.00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535799.55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2290196.45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535799.50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2290196.45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535774.30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2290180.95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535759.15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2290166.00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535744.00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2290151.10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535742.50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2290149.25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535738.50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2290144.25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535737.70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2290143.35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535723.05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2290125.65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535716.45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2290117.30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535715.15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2290114.90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2290111.55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535694.70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2290083.75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535664.55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2290033.15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535656.85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2290024.40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535645.25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2290011.40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535637.35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2290003.80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2289997.85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535614.65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2289985.65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535601.90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2289975.70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535597.55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2289972.35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535576.70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2289961.10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535568.70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2289957.15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535555.45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2289950.60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535541.55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2289945.10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535530.00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2289940.55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2289928.90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535490.50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2289923.55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535485.45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2289921.25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535479.85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2289918.90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2289910.40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535441.55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2289904.05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535433.10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2289901.10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535406.40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2289891.65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535387.50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2289886.15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535370.95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2289883.70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499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535351.45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2289884.25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535350.00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2289884.45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535331.20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2289887.00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535322.20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2289888.20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535313.90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2289889.30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535293.35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2289895.15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535290.10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2289896.05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535277.00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2289898.85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535263.90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2289901.65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535247.20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2289905.20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2289906.85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535211.60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2289912.60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535194.20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2289915.90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535191.30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2289916.45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535171.85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2289921.40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535161.70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2289923.85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535151.55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2289926.30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535145.45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2289928.15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535138.15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2289930.30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535111.70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2289937.15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535086.90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2289945.10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535082.20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2289946.65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535055.90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2289955.35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535039.20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2289961.95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535020.45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2289971.55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2289984.15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534986.20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2289993.45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534981.40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2289997.55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534973.85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2290004.15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2290004.40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2290003.30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534964.40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2290004.40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2290008.00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534953.05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2290016.90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534946.10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2290026.30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534944.10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2290028.95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2290036.35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534940.75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2290037.50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534939.35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2290041.95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534937.20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2290043.60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534935.05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2290045.25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534932.00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2290046.65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534927.00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2290048.95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2290052.25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534922.15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2290054.40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534920.40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2290057.60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534919.05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2290062.65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534917.70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2290067.70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534911.80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2290079.50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534901.80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2290094.45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534890.00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2290111.30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534882.45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2290119.10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534877.25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2290122.40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534863.15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2290127.20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2290128.50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534859.75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2290129.47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534860.91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2290129.45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534861.62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2290142.94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534864.15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2290144.55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534867.05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2290146.45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534879.25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2290148.15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534881.00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2290155.50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534881.80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2290159.00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2290168.15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534888.95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2290172.25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534891.80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2290182.25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534891.80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2290193.60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534892.40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2290199.50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534893.00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2290205.00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2290215.25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534903.00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2290237.35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534910.55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2290255.45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534913.90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2290262.80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534920.30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2290276.95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534923.85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2290284.75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534928.35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2290294.75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534939.05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2290315.15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534940.30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2290317.50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534940.65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2290318.00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534955.80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2290340.40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534969.35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2290361.05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534976.20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2290369.85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534980.30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2290375.05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534998.10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2290395.30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535000.75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2290398.05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535010.05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2290407.50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535016.60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2290414.50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535018.50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2290416.55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535019.00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2290417.95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535020.05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2290420.80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535020.25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2290422.20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535022.70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2290424.30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535028.25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2290424.50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535036.75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2290428.60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535043.20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2290432.25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535044.95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2290433.25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535053.65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2290440.70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535060.30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2290446.40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535079.10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2290463.25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535101.70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2290486.70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599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535108.20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2290494.65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535114.70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2290502.60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535117.25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2290504.95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535119.85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2290508.80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535139.50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2290532.05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535152.40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2290548.35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535160.10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2290561.85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535160.45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2290562.45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535168.15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2290580.00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535179.35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2290611.10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535181.30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2290617.60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535186.65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2290635.80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535197.05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2290662.75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535205.70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2290682.10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535215.15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2290700.85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535227.75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2290724.95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535235.00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2290740.85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535236.45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2290745.45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535236.55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2290745.65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535237.05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2290746.60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535248.00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2290760.30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535256.50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2290774.70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535278.15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2290809.35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535279.90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2290812.20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535298.85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2290843.45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2290872.10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2290885.25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535327.90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2290889.25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535332.90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2290899.65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535337.90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2290910.05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535342.10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2290921.00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535346.25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2290932.00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535348.55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2290938.25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535352.70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2290949.40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535355.20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2290954.45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535360.20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2290964.60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535370.15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2290981.30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535370.65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2290982.15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535385.40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2291001.50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535406.25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2291026.15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535421.40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2291046.80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535441.75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2291075.65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535442.40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2291076.55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535450.00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2291087.00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2291097.40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535461.05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2291101.80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535476.60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2291121.70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535487.55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2291137.20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535503.25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2291157.85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535514.00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2291175.40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535522.60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2291189.70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535523.00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2291190.40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2291203.35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535547.30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2291224.90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535554.95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2291235.50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535566.10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2291253.05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535573.20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2291263.25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2291283.55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535594.05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2291305.65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535601.35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2291325.55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535605.75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2291336.30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535612.85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2291353.70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535621.60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2291374.35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535632.20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2291398.25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535645.90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2291424.40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535657.80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2291444.30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535669.30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2291459.30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535674.15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2291463.85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2291468.40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535691.60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2291477.35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2291487.00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535715.35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2291492.55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535723.65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2291498.10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535738.55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2291508.05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535749.05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2291515.35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535759.55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2291522.70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535764.80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2291526.90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535775.65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2291535.45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535782.30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2291541.80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535784.15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2291543.55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535820.30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2291566.65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535843.30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2291579.50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535851.80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2291584.25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535879.35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2291605.90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535902.90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2291632.70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535933.95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2291677.30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2291688.80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535942.55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2291704.25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535943.60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2291716.85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535944.65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2291729.45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535944.85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2291732.40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535945.00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2291732.95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535945.80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2291744.30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535946.25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2291750.30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535946.20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2291751.20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535946.20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2291752.05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535946.75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2291760.10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535946.20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2291763.85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535945.05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2291771.30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535944.05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2291783.35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699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535941.85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2291794.70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2291806.05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535935.30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2291819.50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535932.35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2291828.50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535928.90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2291836.30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535924.35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2291846.75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535917.60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2291860.30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535907.25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2291879.25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535906.60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2291880.40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535895.10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2291896.10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535880.65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2291914.20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535868.25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2291925.30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535854.55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2291938.45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535840.85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2291947.60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535823.85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535808.35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2291971.60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535806.85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535804.95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535791.70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2291981.75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535772.50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2291990.15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535764.20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2291994.30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535751.70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2292000.60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535731.80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2292008.80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535722.85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2292012.45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535714.60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2292013.35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535703.65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2292012.30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535679.35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2292006.80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535675.75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2292005.95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535660.15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2292002.20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535640.65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2291996.55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535625.65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2291992.70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535606.80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2291987.60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535598.60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2291985.85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535588.75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2291983.80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535565.20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535553.65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535551.60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535525.55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535523.70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535507.45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535488.80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535488.55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2291966.05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535456.80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535447.85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535431.25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535394.25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535394.00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2291967.65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748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535383.95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2291968.95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535373.90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2291970.25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535371.60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535344.15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535324.60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2291979.20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535319.90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2291980.85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535307.40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2291985.20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535305.65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2291985.95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535287.10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2291996.75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535281.95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2291999.70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535271.25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2292009.35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535262.45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2292017.35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535258.25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2292020.50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535254.80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2292026.70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535244.75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2292041.10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535236.45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2292057.05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535234.50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2292058.30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535232.50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2292059.50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535230.45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2292068.15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535224.70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2292084.20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535222.90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2292087.95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2292091.70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535219.05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2292093.70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535218.25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2292094.45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535218.60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2292098.10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535218.90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2292101.70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774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535216.60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2292121.85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535214.25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2292139.95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535214.25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2292160.35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535215.50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2292181.05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535219.35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2292208.45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535221.55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2292225.05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535223.70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2292241.60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535226.55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2292258.00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535229.35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2292274.35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535224.45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2292275.20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535254.90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2292351.00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535299.45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2292435.30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535310.60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2292459.30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535317.75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2292484.45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535319.10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2292510.00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535316.45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2292535.95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535312.35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2292562.30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535303.10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2292589.80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535289.85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2292611.85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535249.40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2292649.10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535203.10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2292686.10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535120.05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2292763.55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535097.95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2292816.40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535079.55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2292873.55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535084.85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2292934.15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799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535105.90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2293000.05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535138.55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2293057.40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535168.35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2293083.80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535207.10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2293098.40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535241.90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2293115.95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535280.00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2293137.10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535315.25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2293163.45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535345.15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2293200.40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535363.75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2293240.00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535368.00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2293262.25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2293285.65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535366.60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2293305.75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535355.90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2293329.20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535346.25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2293349.75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535331.10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2293368.55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535318.20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2293389.45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535297.95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2293404.65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535265.20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2293409.35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535235.25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2293401.25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535193.05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2293373.55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535151.55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2293336.40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535151.50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2293336.40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535151.40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2293336.25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535135.60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2293314.20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535125.55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2293289.85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535119.90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2293236.60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535117.90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2293181.45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826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535106.05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2293124.60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535090.85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2293098.05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535070.90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2293073.75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535050.35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2293056.10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535025.80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2293041.70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535002.05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2293038.70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534949.10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2293023.45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534893.95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2293014.15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534836.65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2293004.50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534809.70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2293006.20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534748.65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2293028.35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534689.50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2293054.85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534639.65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2293099.55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534603.90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2293133.50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534571.50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2293174.75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534516.65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2293268.05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534509.55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2293323.30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534495.50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2293377.85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534479.20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2293428.40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534470.00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2293456.30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534457.15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2293484.55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534434.80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2293509.95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534405.85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2293531.05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534378.30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2293545.60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534340.90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2293560.60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534305.40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2293568.70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852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534268.65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2293583.70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0" w:right="951"/>
              <w:jc w:val="righ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853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534201.75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2293637.35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854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534147.70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2293704.55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855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534114.30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2293735.90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856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534065.90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2293769.75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857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534014.80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2293808.15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858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533923.10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2293891.75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859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533902.40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2293919.30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860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533889.95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2293950.05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861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533885.30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2293981.60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862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533893.40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2294017.60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863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533911.90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2294048.00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864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533937.75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2294077.90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99"/>
              <w:jc w:val="right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533949.90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2294089.45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865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537941.20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2286786.35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866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537996.75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2286770.05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867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538135.25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2286689.85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868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538133.95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2286531.80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869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538104.90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2286389.75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870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537879.65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2286075.50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871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537768.10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2286044.80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872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537740.40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2286060.80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873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537631.90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2286409.50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874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537633.60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2286615.00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875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537689.65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2286661.95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876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537829.75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2286771.45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0" w:right="846"/>
              <w:jc w:val="right"/>
              <w:rPr>
                <w:sz w:val="21"/>
              </w:rPr>
            </w:pPr>
            <w:r>
              <w:rPr>
                <w:sz w:val="21"/>
              </w:rPr>
              <w:t>865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537941.20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2286786.35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539461.00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2286079.70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539488.70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2286063.65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539627.35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2285999.35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539627.10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2285967.75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539682.25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2285904.10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539653.50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2285793.70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539568.85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2285652.20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539371.85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2285385.10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539326.50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2285344.80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539240.20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2285380.65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539191.75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2285394.60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539174.40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2285425.85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539150.35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2285529.15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539209.20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2285923.75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539237.45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2285970.90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539265.65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2286018.10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539461.00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2286079.70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535907.90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2288965.15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535937.15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2288962.15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535975.10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2288950.75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536006.35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2288932.80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536025.50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2288916.60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536048.40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2288884.90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536063.55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2288854.90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536074.30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2288822.75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536080.25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2288808.35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536101.05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2288731.90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536123.55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2288656.55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536135.10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2288587.40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536148.05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2288559.10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536150.60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2288532.55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536153.65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2288503.80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536168.20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2288462.20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536186.05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536208.95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2288393.35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536224.80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2288380.50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536251.75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536275.50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536291.50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536308.55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2288373.70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536347.25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2288384.95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536385.95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2288397.90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536428.60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2288416.85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536477.20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536523.50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2288428.15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536567.60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2288422.25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536593.90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2288408.25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536616.30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2288383.15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536638.15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2288360.85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536652.80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536660.80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2288298.25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536662.70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2288265.05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536659.20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536654.95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536644.25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2288175.70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536629.15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2288148.75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536607.35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2288114.70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536574.60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2288089.00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536542.45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536513.60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2288048.10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536471.45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2288022.50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536457.60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2288013.80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536464.54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2288006.35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536480.40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2287989.30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536496.75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2287989.15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536509.20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2287989.05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536557.35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2288002.15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536573.70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2288007.80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536585.50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2288033.80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536604.90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536622.30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536636.65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536652.95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2288066.95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536676.00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536702.00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536725.95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536744.15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2288063.30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536754.70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2288060.30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536759.55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536767.20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2288062.15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536772.00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2288065.00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536780.70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536795.10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536809.55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536809.60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536811.80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536820.20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2288087.75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536833.70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2288094.40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536856.75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2288093.25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536866.25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2288083.50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536881.60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536884.60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2288088.20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536894.30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2288106.40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536907.90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2288116.90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536919.60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536951.20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2288132.95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536954.20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2288144.50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536950.40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2288151.30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536939.90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2288159.10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536929.50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2288175.60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536916.10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2288183.40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536912.50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2288201.80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536894.50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2288229.90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979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536896.60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2288250.10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536901.40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536907.20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2288256.80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536896.80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2288271.40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536881.60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2288292.70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536865.50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536867.60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536866.70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2288346.80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536848.60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2288359.50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536845.00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2288386.60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536846.10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2288402.00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536843.30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2288410.70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536831.90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2288424.30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536832.00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2288436.80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536827.30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2288451.30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536824.70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2288479.30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536819.00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2288485.20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536805.70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2288508.40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536807.80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2288521.00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536819.35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2288531.45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999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536831.85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2288531.35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536840.50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2288533.20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536852.10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2288537.90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536859.90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2288551.35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536872.40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2288558.00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536887.85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2288566.55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536887.85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2288566.60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536887.90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2288566.60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536900.50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2288586.70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536931.45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2288610.55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536985.69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2288650.67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536990.50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2288641.15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536925.60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2288599.05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536898.40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2288568.40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536908.90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2288561.55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536924.25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2288556.60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536919.35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2288548.95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536904.00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2288549.05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536889.70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2288560.75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536869.40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2288544.55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536865.45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2288531.05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536861.50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2288521.45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536843.30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2288525.45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536835.60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2288520.70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536823.00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2288510.20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536839.10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2288485.95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536841.50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2288429.00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536850.10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536865.35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2288412.40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536863.35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2288400.85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536853.65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2288394.20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536857.30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536870.65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2288361.25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536879.30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2288363.10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536885.95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2288355.35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536883.80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2288329.30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536900.65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2288277.10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536917.80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2288267.30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536930.20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2288252.75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536915.65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536913.65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2288231.65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536916.50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536925.10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536924.95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2288205.50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536925.80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2288194.90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536937.30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2288188.05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536962.05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2288164.70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536973.35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2288138.55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536963.60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536950.10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2288119.45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536915.40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2288105.30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536900.90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2288091.90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536901.75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536975.40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2288048.85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536990.70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2288043.90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537016.32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2288051.31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537014.20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2288038.70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536997.35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2288033.20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536989.70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2288033.30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536974.40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2288044.10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536905.50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2288070.70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536888.70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2288063.10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536876.20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536868.10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2288070.50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536848.50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2288080.80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536837.00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2288079.00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536834.85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536820.95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2288065.10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536811.30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536790.20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2288057.20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536783.90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2288050.90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536764.20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2288043.90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536734.90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2288049.40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536726.80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2288056.20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536707.60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536698.00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2288055.00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536662.50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2288053.40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536651.00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2288058.30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536634.70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536634.65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2288061.30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536623.10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536607.60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2288041.30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536585.20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2288005.80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536569.70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2287989.50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536558.20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2287988.70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536538.35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2287979.60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536529.25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2287975.40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536499.50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2287972.80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536477.40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2287976.80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536466.90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2287978.80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536450.70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2287992.45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536444.35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2288007.85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536422.15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2287994.75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536380.75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2287986.25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536349.25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2287982.65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536336.60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2287984.45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536294.80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2287995.30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536253.00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2288003.40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536226.00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2288008.05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536210.05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2288012.60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1099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536179.85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2288028.35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536144.15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2288045.25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536117.80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536088.15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2288075.00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536067.85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2288085.65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536045.30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2288090.30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535990.85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2288104.00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535964.90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2288104.25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535928.55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2288110.65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535899.35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2288113.10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1109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535854.25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2288121.80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535825.05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535795.95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2288140.00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535759.75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2288167.35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535746.15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2288184.60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535723.80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2288214.10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535705.85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2288243.55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535696.70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2288272.35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535699.60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2288285.60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535709.00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2288291.05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535717.30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2288294.85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535726.65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2288289.25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535745.20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2288268.65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535765.06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2288235.38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535768.04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2288227.26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535778.61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2288214.99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535801.34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2288190.63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535807.40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2288196.00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535827.70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2288181.70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535871.20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2288171.90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535917.45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2288164.35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535983.55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2288156.00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536043.05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2288146.65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536087.60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2288134.70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536114.50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2288122.85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536183.65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2288084.70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536244.05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2288055.95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536289.20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536345.95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2288040.75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536407.75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2288048.50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536459.25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2288072.90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536506.35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2288103.45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536546.95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2288140.10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536582.00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2288176.25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536601.10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2288218.10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536606.35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2288252.30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536602.80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2288287.15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536589.35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536566.40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2288351.00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536528.00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2288371.75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536487.20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536440.80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2288362.60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536403.15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2288347.45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536359.50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2288331.25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536320.25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2288320.55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536283.80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536238.05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2288319.05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536206.15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2288329.25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536175.95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2288347.50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536172.70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2288349.45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536149.80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2288376.75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536146.00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2288383.15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1161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536127.25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2288414.90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536122.00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2288423.80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536117.26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2288433.15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536111.15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2288453.30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536104.35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2288475.50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536095.40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2288523.65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536085.85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2288569.60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536075.70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2288607.80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536057.10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2288685.35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536042.75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2288744.60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536035.95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2288768.95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536035.92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2288774.84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536023.98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2288817.23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536012.00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2288848.41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535990.51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2288878.71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535966.39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2288898.68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535938.77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2288909.16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535916.30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2288910.11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535908.51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2288906.59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535895.25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2288906.70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535872.55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2288892.50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535848.05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2288867.85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535828.50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2288836.00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535812.90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2288820.10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535788.40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2288796.00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535756.20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2288770.30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535720.25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2288757.40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535683.20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2288745.55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1189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535635.75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2288742.10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535592.10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2288734.70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535560.00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2288721.20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535533.85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2288693.80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535517.65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2288667.45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535506.30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2288634.90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535501.60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2288600.10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535504.50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2288555.35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535505.30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2288519.95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535507.70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2288477.40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1199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535509.65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2288449.75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535496.35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2288441.55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535479.80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2288438.40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535466.70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2288453.45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535463.00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2288476.10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535455.91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2288504.10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535445.70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2288590.20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535445.10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2288620.85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535459.40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2288679.05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535459.45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2288679.15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1209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535459.50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2288679.20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535459.55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2288679.35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535469.95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2288702.10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535490.45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2288730.40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535490.60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2288730.60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535490.60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2288730.65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535517.35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2288759.65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535541.75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2288776.60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535578.30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2288791.25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535618.05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2288797.50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1219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535661.10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2288803.20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535713.55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2288811.60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535740.70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2288824.05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535765.70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2288847.05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535795.85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2288884.35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535813.65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2288906.35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535840.40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2288937.05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535876.40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2288956.60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893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535907.90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2288965.15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539872.95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2286831.90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539928.45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2286815.70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540039.25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2286751.55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540094.25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2286672.10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540037.55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2286546.15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539814.00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2286437.40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539786.40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2286469.25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539703.70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2286564.70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539704.75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2286691.10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539760.95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2286753.85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539789.30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2286816.85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1227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539872.95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2286831.90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540326.18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2291651.96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540296.33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2291571.96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540136.60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2291406.63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540064.74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2291329.19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539785.48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2291159.12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539734.73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2291120.38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539651.43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2291077.39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539431.82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2291107.52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539389.33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2291106.62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539340.89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2291103.80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539323.86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2291102.05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1249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539307.38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2291082.35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539250.31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2291062.58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539214.45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2291058.78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539207.60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2290827.95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539198.40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2290872.70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539187.05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2290984.50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539194.70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2291139.55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539224.05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2291191.10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539223.99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2291190.85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539224.08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2291191.10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1259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539214.56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2291073.93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539249.51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2291077.71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539301.71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2291096.45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539316.56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2291114.39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1263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539340.02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2291118.78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539388.34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2291123.58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539433.32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2291124.46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539482.19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2291117.53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539531.39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2291110.42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539645.26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2291095.97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1269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539724.00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2291136.84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539775.96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2291172.95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539872.84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2291231.18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540022.51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2291322.35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540103.55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2291372.19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540156.42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2291547.45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540195.61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2291596.61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540203.46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2291610.44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1238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540326.18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2291651.96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538693.95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2286539.15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1278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538779.00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2286498.90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1279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538857.25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2286425.85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1280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538863.00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2286327.05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1281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538790.30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2286274.95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1282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538692.65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2286381.10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1283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538654.00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2286473.65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1277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538693.95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2286539.15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539211.50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2290809.01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4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1285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539256.95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2290785.59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1286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539231.61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2290712.45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482" w:hRule="atLeast"/>
        </w:trPr>
        <w:tc>
          <w:tcPr>
            <w:tcW w:w="2041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1287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539231.00</w:t>
            </w:r>
          </w:p>
        </w:tc>
        <w:tc>
          <w:tcPr>
            <w:tcW w:w="1361" w:type="dxa"/>
            <w:tcBorders>
              <w:bottom w:val="single" w:sz="12" w:space="0" w:color="000000"/>
            </w:tcBorders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2290714.10</w:t>
            </w:r>
          </w:p>
        </w:tc>
        <w:tc>
          <w:tcPr>
            <w:tcW w:w="1871" w:type="dxa"/>
            <w:tcBorders>
              <w:bottom w:val="single" w:sz="12" w:space="0" w:color="000000"/>
            </w:tcBorders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29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  <w:tcBorders>
              <w:bottom w:val="single" w:sz="12" w:space="0" w:color="000000"/>
            </w:tcBorders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</w:tbl>
    <w:p>
      <w:pPr>
        <w:spacing w:after="0"/>
        <w:rPr>
          <w:sz w:val="21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1361"/>
        <w:gridCol w:w="1871"/>
        <w:gridCol w:w="1758"/>
        <w:gridCol w:w="1815"/>
      </w:tblGrid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4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483" w:hRule="atLeast"/>
        </w:trPr>
        <w:tc>
          <w:tcPr>
            <w:tcW w:w="2041" w:type="dxa"/>
          </w:tcPr>
          <w:p>
            <w:pPr>
              <w:pStyle w:val="TableParagraph"/>
              <w:ind w:left="586" w:right="573"/>
              <w:rPr>
                <w:sz w:val="21"/>
              </w:rPr>
            </w:pPr>
            <w:r>
              <w:rPr>
                <w:sz w:val="21"/>
              </w:rPr>
              <w:t>1284</w:t>
            </w:r>
          </w:p>
        </w:tc>
        <w:tc>
          <w:tcPr>
            <w:tcW w:w="1361" w:type="dxa"/>
          </w:tcPr>
          <w:p>
            <w:pPr>
              <w:pStyle w:val="TableParagraph"/>
              <w:ind w:right="147"/>
              <w:rPr>
                <w:sz w:val="21"/>
              </w:rPr>
            </w:pPr>
            <w:r>
              <w:rPr>
                <w:sz w:val="21"/>
              </w:rPr>
              <w:t>539211.50</w:t>
            </w:r>
          </w:p>
        </w:tc>
        <w:tc>
          <w:tcPr>
            <w:tcW w:w="1361" w:type="dxa"/>
          </w:tcPr>
          <w:p>
            <w:pPr>
              <w:pStyle w:val="TableParagraph"/>
              <w:ind w:right="148"/>
              <w:rPr>
                <w:sz w:val="21"/>
              </w:rPr>
            </w:pPr>
            <w:r>
              <w:rPr>
                <w:sz w:val="21"/>
              </w:rPr>
              <w:t>2290809.01</w:t>
            </w:r>
          </w:p>
        </w:tc>
        <w:tc>
          <w:tcPr>
            <w:tcW w:w="1871" w:type="dxa"/>
          </w:tcPr>
          <w:p>
            <w:pPr>
              <w:pStyle w:val="TableParagraph"/>
              <w:spacing w:line="233" w:lineRule="exact" w:before="0"/>
              <w:ind w:left="68" w:right="57"/>
              <w:rPr>
                <w:sz w:val="21"/>
              </w:rPr>
            </w:pPr>
            <w:r>
              <w:rPr>
                <w:sz w:val="21"/>
              </w:rPr>
              <w:t>Картометрический</w:t>
            </w:r>
          </w:p>
          <w:p>
            <w:pPr>
              <w:pStyle w:val="TableParagraph"/>
              <w:spacing w:line="231" w:lineRule="exact" w:before="0"/>
              <w:ind w:left="67" w:right="57"/>
              <w:rPr>
                <w:sz w:val="21"/>
              </w:rPr>
            </w:pPr>
            <w:r>
              <w:rPr>
                <w:sz w:val="21"/>
              </w:rPr>
              <w:t>метод</w:t>
            </w:r>
          </w:p>
        </w:tc>
        <w:tc>
          <w:tcPr>
            <w:tcW w:w="1758" w:type="dxa"/>
          </w:tcPr>
          <w:p>
            <w:pPr>
              <w:pStyle w:val="TableParagraph"/>
              <w:ind w:left="106" w:right="96"/>
              <w:rPr>
                <w:sz w:val="21"/>
              </w:rPr>
            </w:pPr>
            <w:r>
              <w:rPr>
                <w:sz w:val="21"/>
              </w:rPr>
              <w:t>2.50</w:t>
            </w:r>
          </w:p>
        </w:tc>
        <w:tc>
          <w:tcPr>
            <w:tcW w:w="1815" w:type="dxa"/>
          </w:tcPr>
          <w:p>
            <w:pPr>
              <w:pStyle w:val="TableParagraph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204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94" w:right="79" w:hanging="2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характерных точек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части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722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3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71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16" w:right="2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12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58" w:type="dxa"/>
            <w:vMerge w:val="restart"/>
          </w:tcPr>
          <w:p>
            <w:pPr>
              <w:pStyle w:val="TableParagraph"/>
              <w:spacing w:before="53"/>
              <w:ind w:left="108" w:right="96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815" w:type="dxa"/>
            <w:vMerge w:val="restart"/>
          </w:tcPr>
          <w:p>
            <w:pPr>
              <w:pStyle w:val="TableParagraph"/>
              <w:spacing w:before="173"/>
              <w:ind w:left="175" w:right="16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 (при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20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361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87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5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81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71" w:type="dxa"/>
          </w:tcPr>
          <w:p>
            <w:pPr>
              <w:pStyle w:val="TableParagraph"/>
              <w:spacing w:before="33"/>
              <w:ind w:left="11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58" w:type="dxa"/>
          </w:tcPr>
          <w:p>
            <w:pPr>
              <w:pStyle w:val="TableParagraph"/>
              <w:spacing w:before="33"/>
              <w:ind w:left="10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815" w:type="dxa"/>
          </w:tcPr>
          <w:p>
            <w:pPr>
              <w:pStyle w:val="TableParagraph"/>
              <w:spacing w:before="33"/>
              <w:ind w:left="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61" w:hRule="atLeast"/>
        </w:trPr>
        <w:tc>
          <w:tcPr>
            <w:tcW w:w="10207" w:type="dxa"/>
            <w:gridSpan w:val="6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top="54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7"/>
        <w:gridCol w:w="704"/>
        <w:gridCol w:w="372"/>
        <w:gridCol w:w="1077"/>
        <w:gridCol w:w="1077"/>
        <w:gridCol w:w="1020"/>
        <w:gridCol w:w="1530"/>
        <w:gridCol w:w="1700"/>
        <w:gridCol w:w="1303"/>
      </w:tblGrid>
      <w:tr>
        <w:trPr>
          <w:trHeight w:val="554" w:hRule="atLeast"/>
        </w:trPr>
        <w:tc>
          <w:tcPr>
            <w:tcW w:w="10200" w:type="dxa"/>
            <w:gridSpan w:val="9"/>
            <w:tcBorders>
              <w:bottom w:val="single" w:sz="4" w:space="0" w:color="000000"/>
            </w:tcBorders>
          </w:tcPr>
          <w:p>
            <w:pPr>
              <w:pStyle w:val="TableParagraph"/>
              <w:spacing w:before="117"/>
              <w:ind w:left="4571" w:right="4556"/>
              <w:rPr>
                <w:b/>
                <w:sz w:val="26"/>
              </w:rPr>
            </w:pPr>
            <w:r>
              <w:rPr>
                <w:b/>
                <w:w w:val="105"/>
                <w:sz w:val="26"/>
              </w:rPr>
              <w:t>Раздел</w:t>
            </w:r>
            <w:r>
              <w:rPr>
                <w:b/>
                <w:spacing w:val="-13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3</w:t>
            </w:r>
          </w:p>
        </w:tc>
      </w:tr>
      <w:tr>
        <w:trPr>
          <w:trHeight w:val="554" w:hRule="atLeast"/>
        </w:trPr>
        <w:tc>
          <w:tcPr>
            <w:tcW w:w="10200" w:type="dxa"/>
            <w:gridSpan w:val="9"/>
            <w:tcBorders>
              <w:top w:val="single" w:sz="4" w:space="0" w:color="000000"/>
            </w:tcBorders>
          </w:tcPr>
          <w:p>
            <w:pPr>
              <w:pStyle w:val="TableParagraph"/>
              <w:spacing w:before="92"/>
              <w:ind w:left="755"/>
              <w:jc w:val="left"/>
              <w:rPr>
                <w:b/>
                <w:sz w:val="26"/>
              </w:rPr>
            </w:pPr>
            <w:bookmarkStart w:name="Сведения о местоположении измененных (ут" w:id="2"/>
            <w:bookmarkEnd w:id="2"/>
            <w:r>
              <w:rPr/>
            </w:r>
            <w:r>
              <w:rPr>
                <w:b/>
                <w:sz w:val="26"/>
              </w:rPr>
              <w:t>Сведения</w:t>
            </w:r>
            <w:r>
              <w:rPr>
                <w:b/>
                <w:spacing w:val="33"/>
                <w:sz w:val="26"/>
              </w:rPr>
              <w:t> </w:t>
            </w:r>
            <w:r>
              <w:rPr>
                <w:b/>
                <w:sz w:val="26"/>
              </w:rPr>
              <w:t>о</w:t>
            </w:r>
            <w:r>
              <w:rPr>
                <w:b/>
                <w:spacing w:val="34"/>
                <w:sz w:val="26"/>
              </w:rPr>
              <w:t> </w:t>
            </w:r>
            <w:r>
              <w:rPr>
                <w:b/>
                <w:sz w:val="26"/>
              </w:rPr>
              <w:t>местоположении</w:t>
            </w:r>
            <w:r>
              <w:rPr>
                <w:b/>
                <w:spacing w:val="33"/>
                <w:sz w:val="26"/>
              </w:rPr>
              <w:t> </w:t>
            </w:r>
            <w:r>
              <w:rPr>
                <w:b/>
                <w:sz w:val="26"/>
              </w:rPr>
              <w:t>измененных</w:t>
            </w:r>
            <w:r>
              <w:rPr>
                <w:b/>
                <w:spacing w:val="34"/>
                <w:sz w:val="26"/>
              </w:rPr>
              <w:t> </w:t>
            </w:r>
            <w:r>
              <w:rPr>
                <w:b/>
                <w:sz w:val="26"/>
              </w:rPr>
              <w:t>(уточненных)</w:t>
            </w:r>
            <w:r>
              <w:rPr>
                <w:b/>
                <w:spacing w:val="33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  <w:r>
              <w:rPr>
                <w:b/>
                <w:spacing w:val="34"/>
                <w:sz w:val="26"/>
              </w:rPr>
              <w:t> </w:t>
            </w:r>
            <w:r>
              <w:rPr>
                <w:b/>
                <w:sz w:val="26"/>
              </w:rPr>
              <w:t>объекта</w:t>
            </w:r>
          </w:p>
        </w:tc>
      </w:tr>
      <w:tr>
        <w:trPr>
          <w:trHeight w:val="438" w:hRule="atLeast"/>
        </w:trPr>
        <w:tc>
          <w:tcPr>
            <w:tcW w:w="2121" w:type="dxa"/>
            <w:gridSpan w:val="2"/>
            <w:tcBorders>
              <w:right w:val="nil"/>
            </w:tcBorders>
          </w:tcPr>
          <w:p>
            <w:pPr>
              <w:pStyle w:val="TableParagraph"/>
              <w:spacing w:before="89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1. Система координат</w:t>
            </w:r>
          </w:p>
        </w:tc>
        <w:tc>
          <w:tcPr>
            <w:tcW w:w="372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89"/>
              <w:ind w:left="86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77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02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53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700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  <w:tc>
          <w:tcPr>
            <w:tcW w:w="1303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324" w:hRule="atLeast"/>
        </w:trPr>
        <w:tc>
          <w:tcPr>
            <w:tcW w:w="10200" w:type="dxa"/>
            <w:gridSpan w:val="9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2.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характерных точках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границ</w:t>
            </w:r>
            <w:r>
              <w:rPr>
                <w:spacing w:val="-2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1417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62"/>
              <w:ind w:left="70" w:right="55" w:firstLine="21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1"/>
                <w:sz w:val="21"/>
              </w:rPr>
              <w:t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1"/>
                <w:sz w:val="21"/>
              </w:rPr>
              <w:t> </w:t>
            </w:r>
            <w:r>
              <w:rPr>
                <w:b/>
                <w:sz w:val="21"/>
              </w:rPr>
              <w:t>точек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</w:t>
            </w:r>
          </w:p>
        </w:tc>
        <w:tc>
          <w:tcPr>
            <w:tcW w:w="2153" w:type="dxa"/>
            <w:gridSpan w:val="3"/>
          </w:tcPr>
          <w:p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</w:tcPr>
          <w:p>
            <w:pPr>
              <w:pStyle w:val="TableParagraph"/>
              <w:spacing w:before="33"/>
              <w:ind w:left="20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</w:tcPr>
          <w:p>
            <w:pPr>
              <w:pStyle w:val="TableParagraph"/>
              <w:spacing w:before="33"/>
              <w:ind w:left="21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325" w:hRule="atLeast"/>
        </w:trPr>
        <w:tc>
          <w:tcPr>
            <w:tcW w:w="10200" w:type="dxa"/>
            <w:gridSpan w:val="9"/>
          </w:tcPr>
          <w:p>
            <w:pPr>
              <w:pStyle w:val="TableParagraph"/>
              <w:spacing w:before="33"/>
              <w:ind w:left="88"/>
              <w:jc w:val="left"/>
              <w:rPr>
                <w:sz w:val="21"/>
              </w:rPr>
            </w:pPr>
            <w:r>
              <w:rPr>
                <w:sz w:val="21"/>
              </w:rPr>
              <w:t>3.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Сведения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о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характерных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точках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части</w:t>
            </w:r>
            <w:r>
              <w:rPr>
                <w:spacing w:val="52"/>
                <w:sz w:val="21"/>
              </w:rPr>
              <w:t> </w:t>
            </w:r>
            <w:r>
              <w:rPr>
                <w:sz w:val="21"/>
              </w:rPr>
              <w:t>(частей)</w:t>
            </w:r>
            <w:r>
              <w:rPr>
                <w:spacing w:val="51"/>
                <w:sz w:val="21"/>
              </w:rPr>
              <w:t> </w:t>
            </w:r>
            <w:r>
              <w:rPr>
                <w:sz w:val="21"/>
              </w:rPr>
              <w:t>границы</w:t>
            </w:r>
            <w:r>
              <w:rPr>
                <w:spacing w:val="-1"/>
                <w:sz w:val="21"/>
              </w:rPr>
              <w:t> </w:t>
            </w:r>
            <w:r>
              <w:rPr>
                <w:sz w:val="21"/>
              </w:rPr>
              <w:t>объекта</w:t>
            </w:r>
          </w:p>
        </w:tc>
      </w:tr>
      <w:tr>
        <w:trPr>
          <w:trHeight w:val="778" w:hRule="atLeast"/>
        </w:trPr>
        <w:tc>
          <w:tcPr>
            <w:tcW w:w="1417" w:type="dxa"/>
            <w:vMerge w:val="restart"/>
          </w:tcPr>
          <w:p>
            <w:pPr>
              <w:pStyle w:val="TableParagraph"/>
              <w:spacing w:before="7"/>
              <w:ind w:left="0"/>
              <w:jc w:val="left"/>
              <w:rPr>
                <w:sz w:val="25"/>
              </w:rPr>
            </w:pPr>
          </w:p>
          <w:p>
            <w:pPr>
              <w:pStyle w:val="TableParagraph"/>
              <w:spacing w:before="0"/>
              <w:ind w:left="79" w:right="63" w:hanging="3"/>
              <w:rPr>
                <w:b/>
                <w:sz w:val="21"/>
              </w:rPr>
            </w:pPr>
            <w:r>
              <w:rPr>
                <w:b/>
                <w:sz w:val="21"/>
              </w:rPr>
              <w:t>Обозначение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характерных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точек части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2153" w:type="dxa"/>
            <w:gridSpan w:val="3"/>
          </w:tcPr>
          <w:p>
            <w:pPr>
              <w:pStyle w:val="TableParagraph"/>
              <w:spacing w:before="139"/>
              <w:ind w:left="368" w:right="307" w:hanging="39"/>
              <w:jc w:val="left"/>
              <w:rPr>
                <w:b/>
                <w:sz w:val="21"/>
              </w:rPr>
            </w:pPr>
            <w:r>
              <w:rPr>
                <w:b/>
                <w:spacing w:val="-1"/>
                <w:sz w:val="21"/>
              </w:rPr>
              <w:t>Существующие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6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2097" w:type="dxa"/>
            <w:gridSpan w:val="2"/>
          </w:tcPr>
          <w:p>
            <w:pPr>
              <w:pStyle w:val="TableParagraph"/>
              <w:spacing w:before="18"/>
              <w:ind w:left="341" w:right="322" w:firstLine="109"/>
              <w:jc w:val="both"/>
              <w:rPr>
                <w:b/>
                <w:sz w:val="21"/>
              </w:rPr>
            </w:pPr>
            <w:r>
              <w:rPr>
                <w:b/>
                <w:sz w:val="21"/>
              </w:rPr>
              <w:t>Измененные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(уточненные)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координаты,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530" w:type="dxa"/>
            <w:vMerge w:val="restart"/>
          </w:tcPr>
          <w:p>
            <w:pPr>
              <w:pStyle w:val="TableParagraph"/>
              <w:spacing w:before="174"/>
              <w:ind w:left="160" w:right="139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Метод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определения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координат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700" w:type="dxa"/>
            <w:vMerge w:val="restart"/>
          </w:tcPr>
          <w:p>
            <w:pPr>
              <w:pStyle w:val="TableParagraph"/>
              <w:spacing w:before="53"/>
              <w:ind w:left="84" w:right="62"/>
              <w:rPr>
                <w:b/>
                <w:sz w:val="21"/>
              </w:rPr>
            </w:pPr>
            <w:r>
              <w:rPr>
                <w:b/>
                <w:sz w:val="21"/>
              </w:rPr>
              <w:t>Средняя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pacing w:val="-1"/>
                <w:sz w:val="21"/>
              </w:rPr>
              <w:t>квадратическая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погрешность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положения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характерной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  <w:r>
              <w:rPr>
                <w:b/>
                <w:spacing w:val="-2"/>
                <w:sz w:val="21"/>
              </w:rPr>
              <w:t> </w:t>
            </w:r>
            <w:r>
              <w:rPr>
                <w:b/>
                <w:sz w:val="21"/>
              </w:rPr>
              <w:t>(Мt),</w:t>
            </w:r>
            <w:r>
              <w:rPr>
                <w:b/>
                <w:spacing w:val="-1"/>
                <w:sz w:val="21"/>
              </w:rPr>
              <w:t> </w:t>
            </w:r>
            <w:r>
              <w:rPr>
                <w:b/>
                <w:sz w:val="21"/>
              </w:rPr>
              <w:t>м</w:t>
            </w:r>
          </w:p>
        </w:tc>
        <w:tc>
          <w:tcPr>
            <w:tcW w:w="1303" w:type="dxa"/>
            <w:vMerge w:val="restart"/>
          </w:tcPr>
          <w:p>
            <w:pPr>
              <w:pStyle w:val="TableParagraph"/>
              <w:spacing w:before="53"/>
              <w:ind w:left="58" w:right="34" w:hanging="1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обозначения</w:t>
            </w:r>
            <w:r>
              <w:rPr>
                <w:b/>
                <w:spacing w:val="-50"/>
                <w:sz w:val="21"/>
              </w:rPr>
              <w:t> </w:t>
            </w:r>
            <w:r>
              <w:rPr>
                <w:b/>
                <w:sz w:val="21"/>
              </w:rPr>
              <w:t>точки на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местности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(при</w:t>
            </w:r>
            <w:r>
              <w:rPr>
                <w:b/>
                <w:spacing w:val="1"/>
                <w:sz w:val="21"/>
              </w:rPr>
              <w:t> </w:t>
            </w:r>
            <w:r>
              <w:rPr>
                <w:b/>
                <w:sz w:val="21"/>
              </w:rPr>
              <w:t>наличии)</w:t>
            </w:r>
          </w:p>
        </w:tc>
      </w:tr>
      <w:tr>
        <w:trPr>
          <w:trHeight w:val="778" w:hRule="atLeast"/>
        </w:trPr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5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7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077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X</w:t>
            </w:r>
          </w:p>
        </w:tc>
        <w:tc>
          <w:tcPr>
            <w:tcW w:w="1020" w:type="dxa"/>
          </w:tcPr>
          <w:p>
            <w:pPr>
              <w:pStyle w:val="TableParagraph"/>
              <w:spacing w:before="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Y</w:t>
            </w:r>
          </w:p>
        </w:tc>
        <w:tc>
          <w:tcPr>
            <w:tcW w:w="153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0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33"/>
              <w:ind w:left="65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33"/>
              <w:ind w:left="14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b/>
                <w:sz w:val="21"/>
              </w:rPr>
            </w:pPr>
            <w:r>
              <w:rPr>
                <w:b/>
                <w:sz w:val="21"/>
              </w:rPr>
              <w:t>4</w:t>
            </w:r>
          </w:p>
        </w:tc>
        <w:tc>
          <w:tcPr>
            <w:tcW w:w="1020" w:type="dxa"/>
          </w:tcPr>
          <w:p>
            <w:pPr>
              <w:pStyle w:val="TableParagraph"/>
              <w:spacing w:before="33"/>
              <w:ind w:left="17"/>
              <w:rPr>
                <w:b/>
                <w:sz w:val="21"/>
              </w:rPr>
            </w:pPr>
            <w:r>
              <w:rPr>
                <w:b/>
                <w:sz w:val="21"/>
              </w:rPr>
              <w:t>5</w:t>
            </w:r>
          </w:p>
        </w:tc>
        <w:tc>
          <w:tcPr>
            <w:tcW w:w="1530" w:type="dxa"/>
          </w:tcPr>
          <w:p>
            <w:pPr>
              <w:pStyle w:val="TableParagraph"/>
              <w:spacing w:before="33"/>
              <w:ind w:left="18"/>
              <w:rPr>
                <w:b/>
                <w:sz w:val="21"/>
              </w:rPr>
            </w:pPr>
            <w:r>
              <w:rPr>
                <w:b/>
                <w:sz w:val="21"/>
              </w:rPr>
              <w:t>6</w:t>
            </w:r>
          </w:p>
        </w:tc>
        <w:tc>
          <w:tcPr>
            <w:tcW w:w="1700" w:type="dxa"/>
            <w:tcBorders>
              <w:right w:val="nil"/>
            </w:tcBorders>
          </w:tcPr>
          <w:p>
            <w:pPr>
              <w:pStyle w:val="TableParagraph"/>
              <w:spacing w:before="33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7</w:t>
            </w:r>
          </w:p>
        </w:tc>
        <w:tc>
          <w:tcPr>
            <w:tcW w:w="1303" w:type="dxa"/>
            <w:tcBorders>
              <w:left w:val="nil"/>
            </w:tcBorders>
          </w:tcPr>
          <w:p>
            <w:pPr>
              <w:pStyle w:val="TableParagraph"/>
              <w:spacing w:before="33"/>
              <w:ind w:left="28"/>
              <w:rPr>
                <w:b/>
                <w:sz w:val="21"/>
              </w:rPr>
            </w:pPr>
            <w:r>
              <w:rPr>
                <w:b/>
                <w:sz w:val="21"/>
              </w:rPr>
              <w:t>8</w:t>
            </w:r>
          </w:p>
        </w:tc>
      </w:tr>
      <w:tr>
        <w:trPr>
          <w:trHeight w:val="325" w:hRule="atLeast"/>
        </w:trPr>
        <w:tc>
          <w:tcPr>
            <w:tcW w:w="1417" w:type="dxa"/>
          </w:tcPr>
          <w:p>
            <w:pPr>
              <w:pStyle w:val="TableParagraph"/>
              <w:spacing w:before="33"/>
              <w:ind w:left="672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6" w:type="dxa"/>
            <w:gridSpan w:val="2"/>
          </w:tcPr>
          <w:p>
            <w:pPr>
              <w:pStyle w:val="TableParagraph"/>
              <w:spacing w:before="33"/>
              <w:ind w:left="14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77" w:type="dxa"/>
          </w:tcPr>
          <w:p>
            <w:pPr>
              <w:pStyle w:val="TableParagraph"/>
              <w:spacing w:before="33"/>
              <w:ind w:left="16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020" w:type="dxa"/>
          </w:tcPr>
          <w:p>
            <w:pPr>
              <w:pStyle w:val="TableParagraph"/>
              <w:spacing w:before="33"/>
              <w:ind w:left="17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530" w:type="dxa"/>
          </w:tcPr>
          <w:p>
            <w:pPr>
              <w:pStyle w:val="TableParagraph"/>
              <w:spacing w:before="33"/>
              <w:ind w:left="18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700" w:type="dxa"/>
          </w:tcPr>
          <w:p>
            <w:pPr>
              <w:pStyle w:val="TableParagraph"/>
              <w:spacing w:before="33"/>
              <w:ind w:left="19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  <w:tc>
          <w:tcPr>
            <w:tcW w:w="1303" w:type="dxa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  <w:tr>
        <w:trPr>
          <w:trHeight w:val="8432" w:hRule="atLeast"/>
        </w:trPr>
        <w:tc>
          <w:tcPr>
            <w:tcW w:w="10200" w:type="dxa"/>
            <w:gridSpan w:val="9"/>
          </w:tcPr>
          <w:p>
            <w:pPr>
              <w:pStyle w:val="TableParagraph"/>
              <w:spacing w:before="0"/>
              <w:ind w:left="0"/>
              <w:jc w:val="left"/>
              <w:rPr>
                <w:sz w:val="20"/>
              </w:rPr>
            </w:pPr>
          </w:p>
        </w:tc>
      </w:tr>
    </w:tbl>
    <w:p>
      <w:pPr>
        <w:spacing w:after="0"/>
        <w:jc w:val="left"/>
        <w:rPr>
          <w:sz w:val="20"/>
        </w:rPr>
        <w:sectPr>
          <w:pgSz w:w="11910" w:h="16840"/>
          <w:pgMar w:top="540" w:bottom="280" w:left="1020" w:right="4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.305548pt;margin-top:.305564pt;width:1118.7pt;height:1582.4pt;mso-position-horizontal-relative:page;mso-position-vertical-relative:page;z-index:-37293568" coordorigin="6,6" coordsize="22374,31648">
            <v:shape style="position:absolute;left:458;top:103;width:21449;height:31187" type="#_x0000_t75" stroked="false">
              <v:imagedata r:id="rId5" o:title=""/>
            </v:shape>
            <v:rect style="position:absolute;left:12;top:12;width:22362;height:31636" filled="false" stroked="true" strokeweight=".611095pt" strokecolor="#000000">
              <v:stroke dashstyle="solid"/>
            </v:rect>
            <w10:wrap type="none"/>
          </v:group>
        </w:pict>
      </w:r>
      <w:bookmarkStart w:name="План границ объекта " w:id="3"/>
      <w:bookmarkEnd w:id="3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pgSz w:w="2239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.305548pt;margin-top:.305564pt;width:1118.7pt;height:1582.4pt;mso-position-horizontal-relative:page;mso-position-vertical-relative:page;z-index:-37293056" coordorigin="6,6" coordsize="22374,31648">
            <v:shape style="position:absolute;left:436;top:92;width:21555;height:31198" type="#_x0000_t75" stroked="false">
              <v:imagedata r:id="rId6" o:title=""/>
            </v:shape>
            <v:rect style="position:absolute;left:12;top:12;width:22362;height:31636" filled="false" stroked="true" strokeweight=".611095pt" strokecolor="#000000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22390" w:h="31660"/>
          <w:pgMar w:top="3080" w:bottom="280" w:left="3240" w:right="32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.325pt;margin-top:.000015pt;width:594.65pt;height:841.9pt;mso-position-horizontal-relative:page;mso-position-vertical-relative:page;z-index:-37292544" coordorigin="6,0" coordsize="11893,16838">
            <v:shape style="position:absolute;left:374;top:0;width:11169;height:16838" type="#_x0000_t75" stroked="false">
              <v:imagedata r:id="rId7" o:title=""/>
            </v:shape>
            <v:rect style="position:absolute;left:13;top:13;width:11880;height:16812" filled="false" stroked="true" strokeweight=".65pt" strokecolor="#000000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.305548pt;margin-top:.296184pt;width:1582.4pt;height:1118.7pt;mso-position-horizontal-relative:page;mso-position-vertical-relative:page;z-index:-37292032" coordorigin="6,6" coordsize="31648,22374">
            <v:shape style="position:absolute;left:455;top:170;width:30740;height:21822" type="#_x0000_t75" stroked="false">
              <v:imagedata r:id="rId8" o:title=""/>
            </v:shape>
            <v:rect style="position:absolute;left:12;top:12;width:31636;height:22362" filled="false" stroked="true" strokeweight=".611095pt" strokecolor="#000000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31660" w:h="22390" w:orient="landscape"/>
          <w:pgMar w:top="2160" w:bottom="280" w:left="4640" w:right="464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.325pt;margin-top:.000049pt;width:841.25pt;height:1190.25pt;mso-position-horizontal-relative:page;mso-position-vertical-relative:page;z-index:-37291520" coordorigin="6,0" coordsize="16825,23805">
            <v:shape style="position:absolute;left:480;top:0;width:15992;height:23664" type="#_x0000_t75" stroked="false">
              <v:imagedata r:id="rId9" o:title=""/>
            </v:shape>
            <v:rect style="position:absolute;left:13;top:12;width:16812;height:23786" filled="false" stroked="true" strokeweight=".65pt" strokecolor="#000000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6840" w:h="23820"/>
          <w:pgMar w:top="2300" w:bottom="280" w:left="2420" w:right="2420"/>
        </w:sectPr>
      </w:pPr>
    </w:p>
    <w:p>
      <w:pPr>
        <w:spacing w:line="240" w:lineRule="auto" w:before="4"/>
        <w:rPr>
          <w:sz w:val="17"/>
        </w:rPr>
      </w:pPr>
      <w:r>
        <w:rPr/>
        <w:pict>
          <v:group style="position:absolute;margin-left:.325pt;margin-top:.325015pt;width:594.65pt;height:841.25pt;mso-position-horizontal-relative:page;mso-position-vertical-relative:page;z-index:-37291008" coordorigin="6,7" coordsize="11893,16825">
            <v:shape style="position:absolute;left:498;top:272;width:11022;height:16056" type="#_x0000_t75" stroked="false">
              <v:imagedata r:id="rId10" o:title=""/>
            </v:shape>
            <v:rect style="position:absolute;left:13;top:13;width:11880;height:16812" filled="false" stroked="true" strokeweight=".65pt" strokecolor="#000000">
              <v:stroke dashstyle="solid"/>
            </v:rect>
            <w10:wrap type="none"/>
          </v:group>
        </w:pict>
      </w:r>
    </w:p>
    <w:p>
      <w:pPr>
        <w:spacing w:after="0" w:line="240" w:lineRule="auto"/>
        <w:rPr>
          <w:sz w:val="17"/>
        </w:rPr>
        <w:sectPr>
          <w:pgSz w:w="11910" w:h="16840"/>
          <w:pgMar w:top="158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bookmarkStart w:name="Текстовое описание местоположения границ" w:id="4"/>
            <w:bookmarkEnd w:id="4"/>
            <w:r>
              <w:rPr/>
            </w: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42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43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43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13"/>
              <w:rPr>
                <w:sz w:val="21"/>
              </w:rPr>
            </w:pPr>
            <w:r>
              <w:rPr>
                <w:sz w:val="21"/>
              </w:rPr>
              <w:t>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left="12"/>
              <w:rPr>
                <w:sz w:val="21"/>
              </w:rPr>
            </w:pPr>
            <w:r>
              <w:rPr>
                <w:sz w:val="21"/>
              </w:rPr>
              <w:t>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5" w:right="573"/>
              <w:rPr>
                <w:sz w:val="21"/>
              </w:rPr>
            </w:pPr>
            <w:r>
              <w:rPr>
                <w:sz w:val="21"/>
              </w:rPr>
              <w:t>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299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299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399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399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499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499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599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599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699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699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799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899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999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999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1099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1099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1189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1189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1199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1199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1209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1209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1219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1219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893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1229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1227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1239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1249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1249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1259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1259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98" w:hRule="atLeast"/>
        </w:trPr>
        <w:tc>
          <w:tcPr>
            <w:tcW w:w="2041" w:type="dxa"/>
            <w:tcBorders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1361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  <w:tc>
          <w:tcPr>
            <w:tcW w:w="6804" w:type="dxa"/>
            <w:tcBorders>
              <w:lef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sz w:val="4"/>
              </w:rPr>
            </w:pPr>
          </w:p>
        </w:tc>
      </w:tr>
    </w:tbl>
    <w:p>
      <w:pPr>
        <w:spacing w:after="0"/>
        <w:jc w:val="left"/>
        <w:rPr>
          <w:sz w:val="4"/>
        </w:rPr>
        <w:sectPr>
          <w:pgSz w:w="11910" w:h="16840"/>
          <w:pgMar w:top="1100" w:bottom="280" w:left="1020" w:right="440"/>
        </w:sectPr>
      </w:pPr>
    </w:p>
    <w:tbl>
      <w:tblPr>
        <w:tblW w:w="0" w:type="auto"/>
        <w:jc w:val="left"/>
        <w:tblInd w:w="12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1"/>
        <w:gridCol w:w="1361"/>
        <w:gridCol w:w="6804"/>
      </w:tblGrid>
      <w:tr>
        <w:trPr>
          <w:trHeight w:val="1062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94"/>
              <w:ind w:left="597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Текстовое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описание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местоположения</w:t>
            </w:r>
            <w:r>
              <w:rPr>
                <w:b/>
                <w:spacing w:val="30"/>
                <w:sz w:val="26"/>
              </w:rPr>
              <w:t> </w:t>
            </w:r>
            <w:r>
              <w:rPr>
                <w:b/>
                <w:sz w:val="26"/>
              </w:rPr>
              <w:t>границ</w:t>
            </w:r>
          </w:p>
          <w:p>
            <w:pPr>
              <w:pStyle w:val="TableParagraph"/>
              <w:spacing w:line="247" w:lineRule="auto" w:before="8"/>
              <w:ind w:left="598" w:right="530"/>
              <w:rPr>
                <w:b/>
                <w:sz w:val="26"/>
              </w:rPr>
            </w:pPr>
            <w:r>
              <w:rPr>
                <w:b/>
                <w:sz w:val="26"/>
              </w:rPr>
              <w:t>населенных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пунктов,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территориальных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зон,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особо</w:t>
            </w:r>
            <w:r>
              <w:rPr>
                <w:b/>
                <w:spacing w:val="32"/>
                <w:sz w:val="26"/>
              </w:rPr>
              <w:t> </w:t>
            </w:r>
            <w:r>
              <w:rPr>
                <w:b/>
                <w:sz w:val="26"/>
              </w:rPr>
              <w:t>охраняемых</w:t>
            </w:r>
            <w:r>
              <w:rPr>
                <w:b/>
                <w:spacing w:val="31"/>
                <w:sz w:val="26"/>
              </w:rPr>
              <w:t> </w:t>
            </w:r>
            <w:r>
              <w:rPr>
                <w:b/>
                <w:sz w:val="26"/>
              </w:rPr>
              <w:t>природных</w:t>
            </w:r>
            <w:r>
              <w:rPr>
                <w:b/>
                <w:spacing w:val="-62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территорий,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зон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с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особыми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условиями</w:t>
            </w:r>
            <w:r>
              <w:rPr>
                <w:b/>
                <w:spacing w:val="-10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использования</w:t>
            </w:r>
            <w:r>
              <w:rPr>
                <w:b/>
                <w:spacing w:val="-11"/>
                <w:w w:val="105"/>
                <w:sz w:val="26"/>
              </w:rPr>
              <w:t> </w:t>
            </w:r>
            <w:r>
              <w:rPr>
                <w:b/>
                <w:w w:val="105"/>
                <w:sz w:val="26"/>
              </w:rPr>
              <w:t>территорий</w:t>
            </w:r>
          </w:p>
        </w:tc>
      </w:tr>
      <w:tr>
        <w:trPr>
          <w:trHeight w:val="552" w:hRule="atLeast"/>
        </w:trPr>
        <w:tc>
          <w:tcPr>
            <w:tcW w:w="3402" w:type="dxa"/>
            <w:gridSpan w:val="2"/>
          </w:tcPr>
          <w:p>
            <w:pPr>
              <w:pStyle w:val="TableParagraph"/>
              <w:spacing w:before="146"/>
              <w:ind w:left="610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Прохождение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  <w:tc>
          <w:tcPr>
            <w:tcW w:w="6804" w:type="dxa"/>
            <w:vMerge w:val="restart"/>
          </w:tcPr>
          <w:p>
            <w:pPr>
              <w:pStyle w:val="TableParagraph"/>
              <w:spacing w:before="5"/>
              <w:ind w:left="0"/>
              <w:jc w:val="left"/>
              <w:rPr>
                <w:sz w:val="27"/>
              </w:rPr>
            </w:pPr>
          </w:p>
          <w:p>
            <w:pPr>
              <w:pStyle w:val="TableParagraph"/>
              <w:spacing w:before="1"/>
              <w:ind w:left="1825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Описание</w:t>
            </w:r>
            <w:r>
              <w:rPr>
                <w:b/>
                <w:spacing w:val="-9"/>
                <w:sz w:val="21"/>
              </w:rPr>
              <w:t> </w:t>
            </w:r>
            <w:r>
              <w:rPr>
                <w:b/>
                <w:sz w:val="21"/>
              </w:rPr>
              <w:t>прохождения</w:t>
            </w:r>
            <w:r>
              <w:rPr>
                <w:b/>
                <w:spacing w:val="-8"/>
                <w:sz w:val="21"/>
              </w:rPr>
              <w:t> </w:t>
            </w:r>
            <w:r>
              <w:rPr>
                <w:b/>
                <w:sz w:val="21"/>
              </w:rPr>
              <w:t>границы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b/>
                <w:sz w:val="21"/>
              </w:rPr>
            </w:pPr>
            <w:r>
              <w:rPr>
                <w:b/>
                <w:sz w:val="21"/>
              </w:rPr>
              <w:t>от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b/>
                <w:sz w:val="21"/>
              </w:rPr>
            </w:pPr>
            <w:r>
              <w:rPr>
                <w:b/>
                <w:sz w:val="21"/>
              </w:rPr>
              <w:t>до</w:t>
            </w:r>
            <w:r>
              <w:rPr>
                <w:b/>
                <w:spacing w:val="-3"/>
                <w:sz w:val="21"/>
              </w:rPr>
              <w:t> </w:t>
            </w:r>
            <w:r>
              <w:rPr>
                <w:b/>
                <w:sz w:val="21"/>
              </w:rPr>
              <w:t>точки</w:t>
            </w:r>
          </w:p>
        </w:tc>
        <w:tc>
          <w:tcPr>
            <w:tcW w:w="680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61"/>
              <w:ind w:left="13"/>
              <w:rPr>
                <w:b/>
                <w:sz w:val="21"/>
              </w:rPr>
            </w:pPr>
            <w:r>
              <w:rPr>
                <w:b/>
                <w:sz w:val="21"/>
              </w:rPr>
              <w:t>1</w:t>
            </w:r>
          </w:p>
        </w:tc>
        <w:tc>
          <w:tcPr>
            <w:tcW w:w="1361" w:type="dxa"/>
          </w:tcPr>
          <w:p>
            <w:pPr>
              <w:pStyle w:val="TableParagraph"/>
              <w:spacing w:before="61"/>
              <w:ind w:left="12"/>
              <w:rPr>
                <w:b/>
                <w:sz w:val="21"/>
              </w:rPr>
            </w:pPr>
            <w:r>
              <w:rPr>
                <w:b/>
                <w:sz w:val="21"/>
              </w:rPr>
              <w:t>2</w:t>
            </w:r>
          </w:p>
        </w:tc>
        <w:tc>
          <w:tcPr>
            <w:tcW w:w="6804" w:type="dxa"/>
          </w:tcPr>
          <w:p>
            <w:pPr>
              <w:pStyle w:val="TableParagraph"/>
              <w:spacing w:before="61"/>
              <w:ind w:left="3347"/>
              <w:jc w:val="left"/>
              <w:rPr>
                <w:b/>
                <w:sz w:val="21"/>
              </w:rPr>
            </w:pPr>
            <w:r>
              <w:rPr>
                <w:b/>
                <w:sz w:val="21"/>
              </w:rPr>
              <w:t>3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1269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1269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1238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1278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1278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1279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1279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1280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1280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1281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1281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1282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1282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1283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1283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1277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1284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1285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1285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1286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1286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1287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25" w:hRule="atLeast"/>
        </w:trPr>
        <w:tc>
          <w:tcPr>
            <w:tcW w:w="2041" w:type="dxa"/>
          </w:tcPr>
          <w:p>
            <w:pPr>
              <w:pStyle w:val="TableParagraph"/>
              <w:spacing w:before="33"/>
              <w:ind w:left="586" w:right="573"/>
              <w:rPr>
                <w:sz w:val="21"/>
              </w:rPr>
            </w:pPr>
            <w:r>
              <w:rPr>
                <w:sz w:val="21"/>
              </w:rPr>
              <w:t>1287</w:t>
            </w:r>
          </w:p>
        </w:tc>
        <w:tc>
          <w:tcPr>
            <w:tcW w:w="1361" w:type="dxa"/>
          </w:tcPr>
          <w:p>
            <w:pPr>
              <w:pStyle w:val="TableParagraph"/>
              <w:spacing w:before="33"/>
              <w:ind w:right="147"/>
              <w:rPr>
                <w:sz w:val="21"/>
              </w:rPr>
            </w:pPr>
            <w:r>
              <w:rPr>
                <w:sz w:val="21"/>
              </w:rPr>
              <w:t>1284</w:t>
            </w:r>
          </w:p>
        </w:tc>
        <w:tc>
          <w:tcPr>
            <w:tcW w:w="6804" w:type="dxa"/>
          </w:tcPr>
          <w:p>
            <w:pPr>
              <w:pStyle w:val="TableParagraph"/>
              <w:spacing w:before="33"/>
              <w:ind w:left="3308"/>
              <w:jc w:val="left"/>
              <w:rPr>
                <w:sz w:val="21"/>
              </w:rPr>
            </w:pPr>
            <w:r>
              <w:rPr>
                <w:sz w:val="21"/>
              </w:rPr>
              <w:t>-</w:t>
            </w:r>
          </w:p>
        </w:tc>
      </w:tr>
      <w:tr>
        <w:trPr>
          <w:trHeight w:val="3159" w:hRule="atLeast"/>
        </w:trPr>
        <w:tc>
          <w:tcPr>
            <w:tcW w:w="10206" w:type="dxa"/>
            <w:gridSpan w:val="3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</w:tc>
      </w:tr>
    </w:tbl>
    <w:sectPr>
      <w:pgSz w:w="11910" w:h="16840"/>
      <w:pgMar w:top="1100" w:bottom="280" w:left="1020" w:right="4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12"/>
      <w:ind w:left="159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Описание местоположения границ</dc:subject>
  <dc:title>Report</dc:title>
  <dcterms:created xsi:type="dcterms:W3CDTF">2022-04-08T07:01:47Z</dcterms:created>
  <dcterms:modified xsi:type="dcterms:W3CDTF">2022-04-08T07:01:47Z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2021-03-31T00:00:00Z</vt:filetime>
  </property>
  <property fmtid="{D5CDD505-2E9C-101B-9397-08002B2CF9AE}" pid="3" name="Creator">
    <vt:lpwstr>Stimulsoft Reports 2019.2.1 from 14 February 2019</vt:lpwstr>
  </property>
  <property fmtid="{D5CDD505-2E9C-101B-9397-08002B2CF9AE}" pid="4" name="LastSaved">
    <vt:filetime>2022-04-08T00:00:00Z</vt:filetime>
  </property>
</Properties>
</file>