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DC53BB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39"/>
              <w:ind w:left="2168" w:right="2011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DC53BB" w:rsidRDefault="001E6684">
            <w:pPr>
              <w:pStyle w:val="TableParagraph"/>
              <w:spacing w:before="48" w:line="276" w:lineRule="auto"/>
              <w:ind w:left="2443" w:right="2286" w:hanging="1"/>
              <w:rPr>
                <w:b/>
                <w:sz w:val="28"/>
              </w:rPr>
            </w:pPr>
            <w:r>
              <w:rPr>
                <w:b/>
                <w:sz w:val="28"/>
              </w:rPr>
              <w:t>Зона транспортной инфраструктуры в границах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пунктов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нТ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DC53BB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26"/>
              <w:ind w:left="1975" w:right="2011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DC53BB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01"/>
              <w:ind w:left="2022" w:right="20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DC53BB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01"/>
              <w:ind w:left="2024" w:right="20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DC53BB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DC53BB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DC53BB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DC53BB" w:rsidRDefault="001E6684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DC53BB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DC53BB" w:rsidRDefault="001E6684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192"/>
              <w:ind w:left="6"/>
              <w:jc w:val="left"/>
            </w:pPr>
            <w:r>
              <w:t>517515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6295</w:t>
            </w:r>
            <w:r>
              <w:rPr>
                <w:spacing w:val="-5"/>
              </w:rPr>
              <w:t xml:space="preserve"> м²</w:t>
            </w:r>
          </w:p>
        </w:tc>
      </w:tr>
      <w:tr w:rsidR="00DC53BB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DC53BB" w:rsidRDefault="001E6684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DC53BB" w:rsidRDefault="001E6684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53BB" w:rsidRDefault="001E6684">
            <w:pPr>
              <w:pStyle w:val="TableParagraph"/>
              <w:spacing w:before="0" w:line="136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DC53BB" w:rsidRDefault="001E6684" w:rsidP="001E6684">
            <w:pPr>
              <w:pStyle w:val="TableParagraph"/>
              <w:spacing w:before="16" w:line="256" w:lineRule="auto"/>
              <w:ind w:left="58" w:right="243" w:firstLine="27"/>
              <w:jc w:val="left"/>
              <w:rPr>
                <w:spacing w:val="-2"/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Объекты дорожного сервиса (4.9.1) Транспорт (7.0)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Железнодорожный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(7.1)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Железнодорожные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пути (7.1.1) Обслуживание железнодорожных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перевозок (7.1.2) Автомобильный транспорт (7.2)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Размещение автомобильных дорог (7.2.1)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перевозок пассажиров (7.2.2) Стоянки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транспорта общего пользования (7.2.3) Водный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транспорт (7.3) Воздушный транспорт (7.4)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Трубопроводный транспорт (7.5) Внеуличный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транспорт (7.6) Земельные участки (территории)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общего пользования (12.0)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Улично-дорожная сеть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(12.0.1)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  <w:r>
              <w:rPr>
                <w:spacing w:val="-3"/>
                <w:sz w:val="16"/>
              </w:rPr>
              <w:t xml:space="preserve"> </w:t>
            </w:r>
            <w:proofErr w:type="gramEnd"/>
          </w:p>
          <w:p w:rsidR="001E6684" w:rsidRPr="001E6684" w:rsidRDefault="001E6684">
            <w:pPr>
              <w:pStyle w:val="TableParagraph"/>
              <w:spacing w:before="0" w:line="174" w:lineRule="exact"/>
              <w:ind w:left="58"/>
              <w:jc w:val="left"/>
              <w:rPr>
                <w:color w:val="0070C0"/>
                <w:sz w:val="16"/>
              </w:rPr>
            </w:pPr>
            <w:r w:rsidRPr="001E6684">
              <w:rPr>
                <w:color w:val="0070C0"/>
                <w:spacing w:val="-2"/>
                <w:sz w:val="16"/>
              </w:rPr>
              <w:t>Размещение гаражей для собственных нужд (2.7.2)</w:t>
            </w:r>
          </w:p>
          <w:p w:rsidR="00DC53BB" w:rsidRDefault="001E6684">
            <w:pPr>
              <w:pStyle w:val="TableParagraph"/>
              <w:spacing w:before="12" w:line="256" w:lineRule="auto"/>
              <w:ind w:left="58" w:right="243" w:firstLine="29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 w:rsidRPr="001E6684">
              <w:rPr>
                <w:color w:val="0070C0"/>
                <w:sz w:val="16"/>
              </w:rPr>
              <w:t>Деловое управление (4.1)</w:t>
            </w:r>
            <w:r w:rsidRPr="001E6684">
              <w:rPr>
                <w:sz w:val="16"/>
              </w:rPr>
              <w:t xml:space="preserve"> </w:t>
            </w:r>
            <w:r>
              <w:rPr>
                <w:sz w:val="16"/>
              </w:rPr>
              <w:t>Гостиничное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(4.7)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Служебные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</w:p>
          <w:p w:rsidR="00DC53BB" w:rsidRDefault="001E6684">
            <w:pPr>
              <w:pStyle w:val="TableParagraph"/>
              <w:spacing w:before="88" w:line="256" w:lineRule="auto"/>
              <w:ind w:left="58" w:right="243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1E6684">
              <w:rPr>
                <w:spacing w:val="-10"/>
                <w:sz w:val="16"/>
              </w:rPr>
              <w:t>Коммунальное обслуживание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 xml:space="preserve"> (3.1) 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(3.1.1) Связь (6.8)</w:t>
            </w:r>
          </w:p>
          <w:p w:rsidR="00DC53BB" w:rsidRDefault="001E6684">
            <w:pPr>
              <w:pStyle w:val="TableParagraph"/>
              <w:spacing w:before="118" w:line="261" w:lineRule="auto"/>
              <w:ind w:left="5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 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1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устанавливается</w:t>
            </w:r>
          </w:p>
          <w:p w:rsidR="001E6684" w:rsidRDefault="001E6684" w:rsidP="001E6684">
            <w:pPr>
              <w:pStyle w:val="TableParagraph"/>
              <w:spacing w:before="0" w:line="256" w:lineRule="auto"/>
              <w:ind w:left="84"/>
              <w:jc w:val="left"/>
              <w:rPr>
                <w:sz w:val="16"/>
              </w:rPr>
            </w:pPr>
            <w:r>
              <w:rPr>
                <w:i/>
                <w:sz w:val="14"/>
              </w:rPr>
              <w:t>Вне зависимости от территориальной зоны для отдельных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z w:val="14"/>
              </w:rPr>
              <w:t>видов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разрешенного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использования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земельных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участков,</w:t>
            </w:r>
            <w:r>
              <w:rPr>
                <w:i/>
                <w:spacing w:val="-6"/>
                <w:sz w:val="14"/>
              </w:rPr>
              <w:t xml:space="preserve"> </w:t>
            </w:r>
            <w:r>
              <w:rPr>
                <w:i/>
                <w:sz w:val="14"/>
              </w:rPr>
              <w:t>в</w:t>
            </w:r>
            <w:r>
              <w:rPr>
                <w:i/>
                <w:spacing w:val="-7"/>
                <w:sz w:val="14"/>
              </w:rPr>
              <w:t xml:space="preserve"> </w:t>
            </w:r>
            <w:r>
              <w:rPr>
                <w:i/>
                <w:sz w:val="14"/>
              </w:rPr>
              <w:t>том</w:t>
            </w:r>
            <w:r>
              <w:rPr>
                <w:i/>
                <w:spacing w:val="40"/>
                <w:sz w:val="14"/>
              </w:rPr>
              <w:t xml:space="preserve"> </w:t>
            </w:r>
            <w:r>
              <w:rPr>
                <w:i/>
                <w:spacing w:val="-2"/>
                <w:sz w:val="14"/>
              </w:rPr>
              <w:t>числе</w:t>
            </w:r>
            <w:r>
              <w:rPr>
                <w:spacing w:val="-2"/>
                <w:sz w:val="14"/>
              </w:rPr>
              <w:t>:</w:t>
            </w:r>
            <w:r>
              <w:rPr>
                <w:sz w:val="16"/>
              </w:rPr>
              <w:t xml:space="preserve"> </w:t>
            </w:r>
          </w:p>
          <w:p w:rsidR="001E6684" w:rsidRPr="0058584F" w:rsidRDefault="001E6684" w:rsidP="001E6684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0" w:line="252" w:lineRule="auto"/>
              <w:ind w:left="84" w:firstLine="0"/>
              <w:jc w:val="left"/>
              <w:rPr>
                <w:color w:val="0070C0"/>
                <w:sz w:val="16"/>
              </w:rPr>
            </w:pPr>
            <w:r w:rsidRPr="0058584F">
              <w:rPr>
                <w:color w:val="0070C0"/>
                <w:sz w:val="16"/>
              </w:rPr>
              <w:t xml:space="preserve"> предельный размер земельного участка с видом</w:t>
            </w:r>
            <w:r w:rsidRPr="0058584F">
              <w:rPr>
                <w:color w:val="0070C0"/>
                <w:spacing w:val="40"/>
                <w:sz w:val="16"/>
              </w:rPr>
              <w:t xml:space="preserve"> </w:t>
            </w:r>
            <w:r w:rsidRPr="0058584F">
              <w:rPr>
                <w:color w:val="0070C0"/>
                <w:sz w:val="16"/>
              </w:rPr>
              <w:t xml:space="preserve">разрешенного использования </w:t>
            </w:r>
            <w:r w:rsidRPr="0058584F">
              <w:rPr>
                <w:b/>
                <w:color w:val="0070C0"/>
                <w:sz w:val="16"/>
              </w:rPr>
              <w:t>"К</w:t>
            </w:r>
            <w:r w:rsidR="005E2271" w:rsidRPr="0058584F">
              <w:rPr>
                <w:b/>
                <w:color w:val="0070C0"/>
                <w:sz w:val="16"/>
              </w:rPr>
              <w:t xml:space="preserve">оммунальное </w:t>
            </w:r>
            <w:r w:rsidRPr="0058584F">
              <w:rPr>
                <w:b/>
                <w:color w:val="0070C0"/>
                <w:position w:val="1"/>
                <w:sz w:val="16"/>
              </w:rPr>
              <w:t xml:space="preserve">  обслуживание (3.1.)"</w:t>
            </w:r>
            <w:r w:rsidRPr="0058584F">
              <w:rPr>
                <w:color w:val="0070C0"/>
                <w:sz w:val="16"/>
              </w:rPr>
              <w:t xml:space="preserve"> Минимальный: Не</w:t>
            </w:r>
            <w:r w:rsidRPr="0058584F">
              <w:rPr>
                <w:color w:val="0070C0"/>
                <w:spacing w:val="40"/>
                <w:sz w:val="16"/>
              </w:rPr>
              <w:t xml:space="preserve"> </w:t>
            </w:r>
            <w:r w:rsidRPr="0058584F">
              <w:rPr>
                <w:color w:val="0070C0"/>
                <w:sz w:val="16"/>
              </w:rPr>
              <w:t>устанавливается;</w:t>
            </w:r>
            <w:r w:rsidRPr="0058584F">
              <w:rPr>
                <w:color w:val="0070C0"/>
                <w:spacing w:val="-10"/>
                <w:sz w:val="16"/>
              </w:rPr>
              <w:t xml:space="preserve">  </w:t>
            </w:r>
            <w:proofErr w:type="gramStart"/>
            <w:r w:rsidRPr="0058584F">
              <w:rPr>
                <w:color w:val="0070C0"/>
                <w:sz w:val="16"/>
              </w:rPr>
              <w:t>Максимальный</w:t>
            </w:r>
            <w:proofErr w:type="gramEnd"/>
            <w:r w:rsidRPr="0058584F">
              <w:rPr>
                <w:color w:val="0070C0"/>
                <w:sz w:val="16"/>
              </w:rPr>
              <w:t>:</w:t>
            </w:r>
            <w:r w:rsidRPr="0058584F">
              <w:rPr>
                <w:color w:val="0070C0"/>
                <w:spacing w:val="-10"/>
                <w:sz w:val="16"/>
              </w:rPr>
              <w:t xml:space="preserve"> </w:t>
            </w:r>
            <w:r w:rsidRPr="0058584F">
              <w:rPr>
                <w:color w:val="0070C0"/>
                <w:sz w:val="16"/>
              </w:rPr>
              <w:t>Не</w:t>
            </w:r>
            <w:r w:rsidRPr="0058584F">
              <w:rPr>
                <w:color w:val="0070C0"/>
                <w:spacing w:val="-10"/>
                <w:sz w:val="16"/>
              </w:rPr>
              <w:t xml:space="preserve"> </w:t>
            </w:r>
            <w:r w:rsidRPr="0058584F">
              <w:rPr>
                <w:color w:val="0070C0"/>
                <w:sz w:val="16"/>
              </w:rPr>
              <w:t>устанавливается</w:t>
            </w:r>
          </w:p>
          <w:p w:rsidR="00DC53BB" w:rsidRDefault="001E6684" w:rsidP="001E6684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0" w:line="252" w:lineRule="auto"/>
              <w:ind w:left="84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"Предоставление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position w:val="1"/>
                <w:sz w:val="16"/>
              </w:rPr>
              <w:t xml:space="preserve">коммунальных услуг (3.1.1)" </w:t>
            </w:r>
            <w:r>
              <w:rPr>
                <w:sz w:val="16"/>
              </w:rPr>
              <w:t>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10"/>
                <w:sz w:val="16"/>
              </w:rPr>
              <w:t xml:space="preserve"> 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DC53BB" w:rsidRDefault="001E6684" w:rsidP="001E6684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0" w:line="256" w:lineRule="auto"/>
              <w:ind w:left="84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(4.9)"</w:t>
            </w:r>
            <w:r>
              <w:rPr>
                <w:sz w:val="16"/>
              </w:rPr>
              <w:t>Минимальный:50м²;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DC53BB" w:rsidRDefault="001E6684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1" w:line="256" w:lineRule="auto"/>
              <w:ind w:right="44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"Объекты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дорожного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сервиса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(4.9.1)"</w:t>
            </w:r>
            <w:r>
              <w:rPr>
                <w:sz w:val="16"/>
              </w:rPr>
              <w:t>Минимальный:100м²;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Максимальный:50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DC53BB" w:rsidRDefault="001E6684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1" w:line="256" w:lineRule="auto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DC53BB" w:rsidRDefault="001E6684">
            <w:pPr>
              <w:pStyle w:val="TableParagraph"/>
              <w:spacing w:before="0" w:line="256" w:lineRule="auto"/>
              <w:ind w:left="58" w:right="78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"Земельные участки (территории) общего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r w:rsidR="005E2271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DC53BB" w:rsidRDefault="001E6684" w:rsidP="005E2271">
            <w:pPr>
              <w:pStyle w:val="TableParagraph"/>
              <w:spacing w:before="0"/>
              <w:ind w:left="0" w:firstLine="84"/>
              <w:jc w:val="left"/>
              <w:rPr>
                <w:sz w:val="16"/>
              </w:rPr>
            </w:pPr>
            <w:r>
              <w:rPr>
                <w:sz w:val="16"/>
              </w:rPr>
              <w:t xml:space="preserve">-предельный размер земельного участка с </w:t>
            </w:r>
            <w:r>
              <w:rPr>
                <w:spacing w:val="-2"/>
                <w:sz w:val="16"/>
              </w:rPr>
              <w:t>видом</w:t>
            </w:r>
          </w:p>
          <w:p w:rsidR="00DC53BB" w:rsidRDefault="001E6684" w:rsidP="005E2271">
            <w:pPr>
              <w:pStyle w:val="TableParagraph"/>
              <w:spacing w:before="0" w:line="256" w:lineRule="auto"/>
              <w:ind w:left="84"/>
              <w:jc w:val="left"/>
              <w:rPr>
                <w:sz w:val="16"/>
              </w:rPr>
            </w:pP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Трубопроводный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транспорт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(7.5)</w:t>
            </w:r>
            <w:r w:rsidR="005E2271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5E2271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</w:tc>
      </w:tr>
    </w:tbl>
    <w:p w:rsidR="00DC53BB" w:rsidRDefault="00DC53BB">
      <w:pPr>
        <w:spacing w:line="256" w:lineRule="auto"/>
        <w:rPr>
          <w:sz w:val="16"/>
        </w:rPr>
        <w:sectPr w:rsidR="00DC53BB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DC53BB" w:rsidRDefault="00DC53BB">
      <w:pPr>
        <w:pStyle w:val="a3"/>
        <w:spacing w:before="1"/>
        <w:rPr>
          <w:sz w:val="17"/>
        </w:rPr>
      </w:pPr>
      <w:r w:rsidRPr="00DC53BB">
        <w:lastRenderedPageBreak/>
        <w:pict>
          <v:shape id="docshape1" o:spid="_x0000_s1044" style="position:absolute;margin-left:85.1pt;margin-top:56.65pt;width:482.25pt;height:729.1pt;z-index:-29858304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E2271" w:rsidRPr="005E2271" w:rsidRDefault="001E6684" w:rsidP="005E2271">
      <w:pPr>
        <w:pStyle w:val="a4"/>
        <w:numPr>
          <w:ilvl w:val="0"/>
          <w:numId w:val="1"/>
        </w:numPr>
        <w:tabs>
          <w:tab w:val="left" w:pos="5290"/>
        </w:tabs>
        <w:spacing w:line="256" w:lineRule="auto"/>
        <w:ind w:left="5245" w:right="509" w:hanging="41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40"/>
          <w:sz w:val="16"/>
        </w:rPr>
        <w:t xml:space="preserve"> </w:t>
      </w:r>
      <w:r w:rsidR="005E2271">
        <w:rPr>
          <w:spacing w:val="40"/>
          <w:sz w:val="16"/>
        </w:rPr>
        <w:t xml:space="preserve">  </w:t>
      </w:r>
      <w:r>
        <w:rPr>
          <w:sz w:val="16"/>
        </w:rPr>
        <w:t>использования</w:t>
      </w:r>
      <w:r w:rsidR="005E2271">
        <w:rPr>
          <w:sz w:val="16"/>
        </w:rPr>
        <w:t xml:space="preserve"> </w:t>
      </w:r>
      <w:r>
        <w:rPr>
          <w:b/>
          <w:sz w:val="16"/>
        </w:rPr>
        <w:t>"Автомобильный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транспорт</w:t>
      </w:r>
      <w:r>
        <w:rPr>
          <w:b/>
          <w:spacing w:val="-10"/>
          <w:sz w:val="16"/>
        </w:rPr>
        <w:t xml:space="preserve"> </w:t>
      </w:r>
      <w:r w:rsidR="005E2271">
        <w:rPr>
          <w:b/>
          <w:spacing w:val="-10"/>
          <w:sz w:val="16"/>
        </w:rPr>
        <w:t>(</w:t>
      </w:r>
      <w:r>
        <w:rPr>
          <w:b/>
          <w:sz w:val="16"/>
        </w:rPr>
        <w:t>7.2)"</w:t>
      </w:r>
    </w:p>
    <w:p w:rsidR="005E2271" w:rsidRPr="005E2271" w:rsidRDefault="005E2271" w:rsidP="005E2271">
      <w:pPr>
        <w:tabs>
          <w:tab w:val="left" w:pos="5290"/>
        </w:tabs>
        <w:spacing w:line="256" w:lineRule="auto"/>
        <w:ind w:left="5057" w:right="509"/>
        <w:rPr>
          <w:sz w:val="16"/>
        </w:rPr>
      </w:pPr>
      <w:r>
        <w:rPr>
          <w:sz w:val="16"/>
        </w:rPr>
        <w:t xml:space="preserve">    </w:t>
      </w:r>
      <w:r w:rsidR="001E6684" w:rsidRPr="005E2271">
        <w:rPr>
          <w:sz w:val="16"/>
        </w:rPr>
        <w:t>Минимальный:</w:t>
      </w:r>
      <w:r w:rsidRPr="005E2271">
        <w:rPr>
          <w:sz w:val="16"/>
        </w:rPr>
        <w:t xml:space="preserve"> </w:t>
      </w:r>
      <w:r w:rsidR="001E6684" w:rsidRPr="005E2271">
        <w:rPr>
          <w:sz w:val="16"/>
        </w:rPr>
        <w:t>Не</w:t>
      </w:r>
      <w:r w:rsidR="001E6684" w:rsidRPr="005E2271">
        <w:rPr>
          <w:spacing w:val="40"/>
          <w:sz w:val="16"/>
        </w:rPr>
        <w:t xml:space="preserve"> </w:t>
      </w:r>
      <w:r w:rsidR="001E6684" w:rsidRPr="005E2271">
        <w:rPr>
          <w:sz w:val="16"/>
        </w:rPr>
        <w:t xml:space="preserve">устанавливается </w:t>
      </w:r>
      <w:r w:rsidRPr="005E2271">
        <w:rPr>
          <w:sz w:val="16"/>
        </w:rPr>
        <w:t xml:space="preserve"> </w:t>
      </w:r>
    </w:p>
    <w:p w:rsidR="00DC53BB" w:rsidRPr="005E2271" w:rsidRDefault="005E2271" w:rsidP="005E2271">
      <w:pPr>
        <w:tabs>
          <w:tab w:val="left" w:pos="5290"/>
        </w:tabs>
        <w:spacing w:line="256" w:lineRule="auto"/>
        <w:ind w:left="5057" w:right="509"/>
        <w:rPr>
          <w:sz w:val="16"/>
        </w:rPr>
      </w:pPr>
      <w:r>
        <w:rPr>
          <w:sz w:val="16"/>
        </w:rPr>
        <w:t xml:space="preserve">    </w:t>
      </w:r>
      <w:r w:rsidR="001E6684" w:rsidRPr="005E2271">
        <w:rPr>
          <w:sz w:val="16"/>
        </w:rPr>
        <w:t>Максимальный:</w:t>
      </w:r>
      <w:r w:rsidRPr="005E2271">
        <w:rPr>
          <w:sz w:val="16"/>
        </w:rPr>
        <w:t xml:space="preserve"> </w:t>
      </w:r>
      <w:r w:rsidR="001E6684" w:rsidRPr="005E2271">
        <w:rPr>
          <w:sz w:val="16"/>
        </w:rPr>
        <w:t>Не устанавливается</w:t>
      </w:r>
    </w:p>
    <w:p w:rsidR="00DC53BB" w:rsidRPr="005E2271" w:rsidRDefault="001E6684" w:rsidP="005E2271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83" w:firstLine="0"/>
        <w:rPr>
          <w:sz w:val="16"/>
          <w:szCs w:val="16"/>
        </w:rPr>
      </w:pPr>
      <w:r>
        <w:rPr>
          <w:sz w:val="16"/>
        </w:rPr>
        <w:t>предельный</w:t>
      </w:r>
      <w:r w:rsidRPr="005E2271"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 w:rsidRPr="005E2271"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 w:rsidRPr="005E2271"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 w:rsidRPr="005E2271">
        <w:rPr>
          <w:spacing w:val="-6"/>
          <w:sz w:val="16"/>
        </w:rPr>
        <w:t xml:space="preserve"> </w:t>
      </w:r>
      <w:r>
        <w:rPr>
          <w:sz w:val="16"/>
        </w:rPr>
        <w:t>с</w:t>
      </w:r>
      <w:r w:rsidRPr="005E2271"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 w:rsidRPr="005E2271"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 w:rsidRPr="005E2271"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 w:rsidRPr="005E2271">
        <w:rPr>
          <w:b/>
          <w:sz w:val="16"/>
        </w:rPr>
        <w:t>Водный транспорт</w:t>
      </w:r>
      <w:r w:rsidRPr="005E2271">
        <w:rPr>
          <w:b/>
          <w:sz w:val="16"/>
          <w:szCs w:val="16"/>
        </w:rPr>
        <w:t>(7.3)"</w:t>
      </w:r>
      <w:r w:rsidRPr="005E2271">
        <w:rPr>
          <w:b/>
          <w:spacing w:val="-10"/>
          <w:sz w:val="16"/>
          <w:szCs w:val="16"/>
        </w:rPr>
        <w:t xml:space="preserve"> </w:t>
      </w:r>
      <w:r w:rsidRPr="005E2271">
        <w:rPr>
          <w:sz w:val="16"/>
          <w:szCs w:val="16"/>
        </w:rPr>
        <w:t>Минимальный:</w:t>
      </w:r>
      <w:r w:rsidR="005E2271" w:rsidRPr="005E2271">
        <w:rPr>
          <w:sz w:val="16"/>
          <w:szCs w:val="16"/>
        </w:rPr>
        <w:t xml:space="preserve"> </w:t>
      </w:r>
      <w:r w:rsidRPr="005E2271">
        <w:rPr>
          <w:sz w:val="16"/>
          <w:szCs w:val="16"/>
        </w:rPr>
        <w:t>Не</w:t>
      </w:r>
      <w:r w:rsidRPr="005E2271">
        <w:rPr>
          <w:spacing w:val="-10"/>
          <w:sz w:val="16"/>
          <w:szCs w:val="16"/>
        </w:rPr>
        <w:t xml:space="preserve"> </w:t>
      </w:r>
      <w:r w:rsidRPr="005E2271">
        <w:rPr>
          <w:sz w:val="16"/>
          <w:szCs w:val="16"/>
        </w:rPr>
        <w:t>устанавливается</w:t>
      </w:r>
      <w:r w:rsidRPr="005E2271">
        <w:rPr>
          <w:spacing w:val="-10"/>
          <w:sz w:val="16"/>
          <w:szCs w:val="16"/>
        </w:rPr>
        <w:t xml:space="preserve"> </w:t>
      </w:r>
      <w:r w:rsidR="005E2271">
        <w:rPr>
          <w:spacing w:val="-10"/>
          <w:sz w:val="16"/>
          <w:szCs w:val="16"/>
        </w:rPr>
        <w:t xml:space="preserve"> </w:t>
      </w:r>
      <w:proofErr w:type="gramStart"/>
      <w:r w:rsidRPr="005E2271">
        <w:rPr>
          <w:sz w:val="16"/>
          <w:szCs w:val="16"/>
        </w:rPr>
        <w:t>Максимальный</w:t>
      </w:r>
      <w:proofErr w:type="gramEnd"/>
      <w:r w:rsidRPr="005E2271">
        <w:rPr>
          <w:sz w:val="16"/>
          <w:szCs w:val="16"/>
        </w:rPr>
        <w:t>:</w:t>
      </w:r>
      <w:r w:rsidR="005E2271" w:rsidRPr="005E2271">
        <w:rPr>
          <w:sz w:val="16"/>
          <w:szCs w:val="16"/>
        </w:rPr>
        <w:t xml:space="preserve"> </w:t>
      </w:r>
      <w:r w:rsidRPr="005E2271">
        <w:rPr>
          <w:sz w:val="16"/>
          <w:szCs w:val="16"/>
        </w:rPr>
        <w:t>Не</w:t>
      </w:r>
      <w:r w:rsidRPr="005E2271">
        <w:rPr>
          <w:spacing w:val="40"/>
          <w:sz w:val="16"/>
          <w:szCs w:val="16"/>
        </w:rPr>
        <w:t xml:space="preserve"> </w:t>
      </w:r>
      <w:r w:rsidRPr="005E2271">
        <w:rPr>
          <w:spacing w:val="-2"/>
          <w:sz w:val="16"/>
          <w:szCs w:val="16"/>
        </w:rPr>
        <w:t>устанавливается</w:t>
      </w:r>
      <w:r w:rsidR="0058584F">
        <w:rPr>
          <w:spacing w:val="-2"/>
          <w:sz w:val="16"/>
          <w:szCs w:val="16"/>
        </w:rPr>
        <w:t xml:space="preserve"> </w:t>
      </w:r>
    </w:p>
    <w:p w:rsidR="00DC53BB" w:rsidRPr="0058584F" w:rsidRDefault="001E6684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735" w:firstLine="0"/>
        <w:rPr>
          <w:color w:val="0070C0"/>
          <w:sz w:val="16"/>
        </w:rPr>
      </w:pPr>
      <w:r w:rsidRPr="005E2271">
        <w:rPr>
          <w:sz w:val="16"/>
          <w:szCs w:val="16"/>
        </w:rPr>
        <w:t>предельный размер земельного участка с видом разрешенного</w:t>
      </w:r>
      <w:r w:rsidRPr="005E2271">
        <w:rPr>
          <w:spacing w:val="40"/>
          <w:sz w:val="16"/>
          <w:szCs w:val="16"/>
        </w:rPr>
        <w:t xml:space="preserve"> </w:t>
      </w:r>
      <w:r w:rsidRPr="0058584F">
        <w:rPr>
          <w:color w:val="0070C0"/>
          <w:sz w:val="16"/>
          <w:szCs w:val="16"/>
        </w:rPr>
        <w:t>использования</w:t>
      </w:r>
      <w:r w:rsidRPr="0058584F">
        <w:rPr>
          <w:color w:val="0070C0"/>
          <w:spacing w:val="-10"/>
          <w:sz w:val="16"/>
          <w:szCs w:val="16"/>
        </w:rPr>
        <w:t xml:space="preserve"> </w:t>
      </w:r>
      <w:r w:rsidRPr="0058584F">
        <w:rPr>
          <w:b/>
          <w:color w:val="0070C0"/>
          <w:sz w:val="16"/>
          <w:szCs w:val="16"/>
        </w:rPr>
        <w:t>"</w:t>
      </w:r>
      <w:r w:rsidR="005E2271" w:rsidRPr="0058584F">
        <w:rPr>
          <w:b/>
          <w:color w:val="0070C0"/>
          <w:sz w:val="16"/>
          <w:szCs w:val="16"/>
        </w:rPr>
        <w:t>Деловое управление (4.1)</w:t>
      </w:r>
      <w:r w:rsidRPr="0058584F">
        <w:rPr>
          <w:b/>
          <w:color w:val="0070C0"/>
          <w:sz w:val="16"/>
          <w:szCs w:val="16"/>
        </w:rPr>
        <w:t>"</w:t>
      </w:r>
      <w:r w:rsidRPr="0058584F">
        <w:rPr>
          <w:b/>
          <w:color w:val="0070C0"/>
          <w:spacing w:val="-10"/>
          <w:sz w:val="16"/>
          <w:szCs w:val="16"/>
        </w:rPr>
        <w:t xml:space="preserve"> </w:t>
      </w:r>
      <w:r w:rsidRPr="0058584F">
        <w:rPr>
          <w:color w:val="0070C0"/>
          <w:sz w:val="16"/>
          <w:szCs w:val="16"/>
        </w:rPr>
        <w:t>Минимальный:100</w:t>
      </w:r>
      <w:r w:rsidR="0058584F" w:rsidRPr="0058584F">
        <w:rPr>
          <w:color w:val="0070C0"/>
          <w:sz w:val="16"/>
          <w:szCs w:val="16"/>
        </w:rPr>
        <w:t>0</w:t>
      </w:r>
      <w:r w:rsidRPr="0058584F">
        <w:rPr>
          <w:color w:val="0070C0"/>
          <w:sz w:val="16"/>
          <w:szCs w:val="16"/>
        </w:rPr>
        <w:t>м²;</w:t>
      </w:r>
      <w:r w:rsidR="0058584F" w:rsidRPr="0058584F">
        <w:rPr>
          <w:color w:val="0070C0"/>
          <w:sz w:val="16"/>
          <w:szCs w:val="16"/>
        </w:rPr>
        <w:t xml:space="preserve"> </w:t>
      </w:r>
      <w:r w:rsidRPr="0058584F">
        <w:rPr>
          <w:color w:val="0070C0"/>
          <w:sz w:val="16"/>
          <w:szCs w:val="16"/>
        </w:rPr>
        <w:t>Макси</w:t>
      </w:r>
      <w:r w:rsidRPr="0058584F">
        <w:rPr>
          <w:color w:val="0070C0"/>
          <w:sz w:val="16"/>
        </w:rPr>
        <w:t>мальный:</w:t>
      </w:r>
      <w:r w:rsidR="0058584F">
        <w:rPr>
          <w:color w:val="0070C0"/>
          <w:sz w:val="16"/>
        </w:rPr>
        <w:t xml:space="preserve"> 1</w:t>
      </w:r>
      <w:r w:rsidRPr="0058584F">
        <w:rPr>
          <w:color w:val="0070C0"/>
          <w:sz w:val="16"/>
        </w:rPr>
        <w:t>0</w:t>
      </w:r>
      <w:r w:rsidR="0058584F">
        <w:rPr>
          <w:color w:val="0070C0"/>
          <w:sz w:val="16"/>
        </w:rPr>
        <w:t xml:space="preserve"> </w:t>
      </w:r>
      <w:r w:rsidRPr="0058584F">
        <w:rPr>
          <w:color w:val="0070C0"/>
          <w:sz w:val="16"/>
        </w:rPr>
        <w:t>000</w:t>
      </w:r>
      <w:r w:rsidRPr="0058584F">
        <w:rPr>
          <w:color w:val="0070C0"/>
          <w:spacing w:val="-1"/>
          <w:sz w:val="16"/>
        </w:rPr>
        <w:t xml:space="preserve"> </w:t>
      </w:r>
      <w:r w:rsidRPr="0058584F">
        <w:rPr>
          <w:color w:val="0070C0"/>
          <w:sz w:val="16"/>
        </w:rPr>
        <w:t>м²</w:t>
      </w:r>
    </w:p>
    <w:p w:rsidR="00DC53BB" w:rsidRDefault="001E6684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"Гостиничное обслуживание (4.7)"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Минимальный:100м²;</w:t>
      </w:r>
      <w:r w:rsidR="0058584F">
        <w:rPr>
          <w:sz w:val="16"/>
        </w:rPr>
        <w:t xml:space="preserve"> </w:t>
      </w:r>
      <w:r>
        <w:rPr>
          <w:sz w:val="16"/>
        </w:rPr>
        <w:t>Максимальный:</w:t>
      </w:r>
      <w:r w:rsidR="0058584F">
        <w:rPr>
          <w:sz w:val="16"/>
        </w:rPr>
        <w:t xml:space="preserve"> </w:t>
      </w:r>
      <w:r>
        <w:rPr>
          <w:sz w:val="16"/>
        </w:rPr>
        <w:t>50</w:t>
      </w:r>
      <w:r w:rsidR="0058584F">
        <w:rPr>
          <w:sz w:val="16"/>
        </w:rPr>
        <w:t xml:space="preserve"> </w:t>
      </w:r>
      <w:r>
        <w:rPr>
          <w:sz w:val="16"/>
        </w:rPr>
        <w:t>000 м²</w:t>
      </w:r>
    </w:p>
    <w:p w:rsidR="00DC53BB" w:rsidRPr="0058584F" w:rsidRDefault="001E6684">
      <w:pPr>
        <w:pStyle w:val="a4"/>
        <w:numPr>
          <w:ilvl w:val="0"/>
          <w:numId w:val="1"/>
        </w:numPr>
        <w:tabs>
          <w:tab w:val="left" w:pos="5245"/>
        </w:tabs>
        <w:spacing w:before="1" w:line="249" w:lineRule="auto"/>
        <w:ind w:right="593" w:firstLine="0"/>
        <w:rPr>
          <w:color w:val="0070C0"/>
          <w:sz w:val="16"/>
        </w:rPr>
      </w:pPr>
      <w:r w:rsidRPr="0058584F">
        <w:rPr>
          <w:color w:val="0070C0"/>
          <w:sz w:val="16"/>
        </w:rPr>
        <w:t>предельный размер земельного участка с видом разрешенного</w:t>
      </w:r>
      <w:r w:rsidRPr="0058584F">
        <w:rPr>
          <w:color w:val="0070C0"/>
          <w:spacing w:val="40"/>
          <w:sz w:val="16"/>
        </w:rPr>
        <w:t xml:space="preserve"> </w:t>
      </w:r>
      <w:r w:rsidRPr="0058584F">
        <w:rPr>
          <w:color w:val="0070C0"/>
          <w:sz w:val="16"/>
        </w:rPr>
        <w:t>использования</w:t>
      </w:r>
      <w:r w:rsidRPr="0058584F">
        <w:rPr>
          <w:color w:val="0070C0"/>
          <w:spacing w:val="-10"/>
          <w:sz w:val="16"/>
        </w:rPr>
        <w:t xml:space="preserve"> </w:t>
      </w:r>
      <w:r w:rsidRPr="0058584F">
        <w:rPr>
          <w:b/>
          <w:color w:val="0070C0"/>
          <w:sz w:val="16"/>
        </w:rPr>
        <w:t>"</w:t>
      </w:r>
      <w:r w:rsidR="0058584F" w:rsidRPr="0058584F">
        <w:rPr>
          <w:b/>
          <w:color w:val="0070C0"/>
          <w:sz w:val="16"/>
        </w:rPr>
        <w:t xml:space="preserve">Размещение гаражей </w:t>
      </w:r>
      <w:r w:rsidRPr="0058584F">
        <w:rPr>
          <w:b/>
          <w:color w:val="0070C0"/>
          <w:spacing w:val="-9"/>
          <w:sz w:val="16"/>
        </w:rPr>
        <w:t xml:space="preserve"> </w:t>
      </w:r>
      <w:r w:rsidR="0058584F" w:rsidRPr="0058584F">
        <w:rPr>
          <w:b/>
          <w:color w:val="0070C0"/>
          <w:spacing w:val="-9"/>
          <w:sz w:val="16"/>
        </w:rPr>
        <w:t xml:space="preserve">для собственных нужд </w:t>
      </w:r>
      <w:r w:rsidRPr="0058584F">
        <w:rPr>
          <w:b/>
          <w:color w:val="0070C0"/>
          <w:sz w:val="16"/>
        </w:rPr>
        <w:t>(2.7.</w:t>
      </w:r>
      <w:r w:rsidR="0058584F" w:rsidRPr="0058584F">
        <w:rPr>
          <w:b/>
          <w:color w:val="0070C0"/>
          <w:sz w:val="16"/>
        </w:rPr>
        <w:t>2</w:t>
      </w:r>
      <w:r w:rsidRPr="0058584F">
        <w:rPr>
          <w:b/>
          <w:color w:val="0070C0"/>
          <w:sz w:val="16"/>
        </w:rPr>
        <w:t>)"</w:t>
      </w:r>
      <w:r w:rsidRPr="0058584F">
        <w:rPr>
          <w:b/>
          <w:color w:val="0070C0"/>
          <w:spacing w:val="-8"/>
          <w:sz w:val="16"/>
        </w:rPr>
        <w:t xml:space="preserve"> </w:t>
      </w:r>
      <w:r w:rsidRPr="0058584F">
        <w:rPr>
          <w:color w:val="0070C0"/>
          <w:sz w:val="16"/>
        </w:rPr>
        <w:t>Минимальный:</w:t>
      </w:r>
      <w:r w:rsidRPr="0058584F">
        <w:rPr>
          <w:color w:val="0070C0"/>
          <w:spacing w:val="40"/>
          <w:sz w:val="16"/>
        </w:rPr>
        <w:t xml:space="preserve"> </w:t>
      </w:r>
      <w:r w:rsidR="0058584F" w:rsidRPr="0058584F">
        <w:rPr>
          <w:color w:val="0070C0"/>
          <w:spacing w:val="-2"/>
          <w:sz w:val="16"/>
          <w:szCs w:val="16"/>
        </w:rPr>
        <w:t xml:space="preserve">20 </w:t>
      </w:r>
      <w:r w:rsidRPr="0058584F">
        <w:rPr>
          <w:color w:val="0070C0"/>
          <w:sz w:val="16"/>
        </w:rPr>
        <w:t>м²; Максимальный: 50</w:t>
      </w:r>
      <w:r w:rsidR="0058584F">
        <w:rPr>
          <w:color w:val="0070C0"/>
          <w:sz w:val="16"/>
        </w:rPr>
        <w:t xml:space="preserve"> </w:t>
      </w:r>
      <w:r w:rsidRPr="0058584F">
        <w:rPr>
          <w:color w:val="0070C0"/>
          <w:sz w:val="16"/>
        </w:rPr>
        <w:t>000 м²</w:t>
      </w:r>
    </w:p>
    <w:p w:rsidR="00DC53BB" w:rsidRDefault="00DC53BB">
      <w:pPr>
        <w:spacing w:line="249" w:lineRule="auto"/>
        <w:rPr>
          <w:sz w:val="16"/>
        </w:rPr>
        <w:sectPr w:rsidR="00DC53BB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608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DC53BB">
        <w:trPr>
          <w:trHeight w:val="551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DC53BB">
        <w:trPr>
          <w:trHeight w:val="438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534766.44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2290306.36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2290306.30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2290306.29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534778.42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2290305.81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534782.43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2290305.74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534794.42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2290305.15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534795.85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2290300.77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534791.43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2290206.76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534788.55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2290145.48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2290144.73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534821.81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2290141.39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534785.78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2290140.89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534784.01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2290132.37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534753.56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2290035.32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534749.32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2290025.25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534729.19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2289983.14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534715.47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2289960.34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534696.21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2289928.26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534689.05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2289916.37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534673.98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2289892.59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534629.29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2289822.06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534610.02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2289791.48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48"/>
        </w:trPr>
        <w:tc>
          <w:tcPr>
            <w:tcW w:w="10207" w:type="dxa"/>
            <w:gridSpan w:val="6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DC53BB" w:rsidRDefault="00DC53BB">
      <w:pPr>
        <w:rPr>
          <w:sz w:val="20"/>
        </w:rPr>
        <w:sectPr w:rsidR="00DC53BB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534607.36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2289787.25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534606.92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2289786.57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534582.44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2289747.71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534555.10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2289704.30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534554.15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2289702.79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534552.56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2289700.28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2289666.00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534504.47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2289624.00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2289496.80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2289453.80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534388.07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2289439.38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534371.85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2289413.74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534344.13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2289329.33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2289284.67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2289253.85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534224.32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2289179.49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2289158.77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2289152.89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534202.35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2289144.79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2289131.98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2289112.60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534180.76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2289110.90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2289086.40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2289068.89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2289068.29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534127.33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2289040.18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534093.30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2289007.80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2288997.72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534047.09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2288974.09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2288965.56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2288935.45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533980.52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2288927.10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533978.85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2288925.94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533973.36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2288921.82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2288901.51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533895.30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2288844.54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533873.38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2288811.98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533849.28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2288762.58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2288716.58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533828.69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2288707.24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533815.88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2288672.94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533809.63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2288655.97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2288619.95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2288577.59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2288541.78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2288540.46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533762.64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2288521.00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533756.71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2288497.79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533751.03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2288475.57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533749.46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2288468.61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2288460.70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2288455.15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2288430.22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533727.07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2288378.65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2288322.56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2288292.19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2288263.13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2288225.20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533679.29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2288158.76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533676.40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2288130.20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2288110.99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2288083.68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533671.27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533670.16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2287863.42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2287854.55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2287836.96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2287702.12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2287652.69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2287574.60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2287571.56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2287564.29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2287557.28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2287551.89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2287540.02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2287534.14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533666.43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2287533.55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533660.25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2287537.24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533657.55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2287508.36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2287507.09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2287476.60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2287428.65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2287361.68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2287274.73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2287244.24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533653.89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2287169.18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533654.06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2287166.72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533657.68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2287166.44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533657.86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533658.69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533662.63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533662.76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533662.80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533663.93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2287168.31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533663.93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533678.16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2287168.20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533692.95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2287174.73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2287178.68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2287179.10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533733.29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2287210.41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533731.30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2287214.10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533751.32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2287228.11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2287229.92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2287230.44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533802.20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2287266.66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533829.24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2287286.01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533869.63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2287314.62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533887.79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2287320.59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533902.27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2287329.52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533897.86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2287334.20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533899.29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2287335.32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533974.32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2287366.54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534018.63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2287390.33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2287402.92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534058.60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2287410.84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534073.52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2287419.19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534083.32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2287424.44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534092.07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2287432.82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534100.26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2287440.62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534109.23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2287444.83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534142.67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2287460.56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534145.29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2287501.05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2287528.65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534288.80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2287551.95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534371.08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2287602.93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534432.51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2287638.41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534488.19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534501.15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2287677.34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534526.41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2287696.41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534575.86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2287720.31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534632.94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2287753.24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534711.97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2287798.63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534748.42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2287819.81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2287826.78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534813.02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2287857.13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534842.83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2287874.62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534860.80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2287892.66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534900.42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2287917.76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534904.96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2287910.93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534907.07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2287907.30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534909.00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2287907.44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534909.41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2287906.28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534910.24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2287904.47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2287901.49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2287893.47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534897.95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2287891.70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534870.94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534860.31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2287873.83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534863.79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2287866.08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534848.04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2287859.02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534839.93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534831.18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534815.78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2287848.05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534807.73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534809.47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2287840.46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534802.36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534800.10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2287837.26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534768.43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2287821.40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534752.69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2287812.53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534745.01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2287808.21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534735.49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2287802.55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2287790.48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534708.13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2287786.53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534699.83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2287782.72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534692.69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2287778.55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534676.08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2287768.43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534662.93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2287760.83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534657.93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2287758.50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534634.26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2287744.76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534619.15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2287736.01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534617.48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2287735.06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534599.74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534599.25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534590.34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534578.30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534570.19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2287706.59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534567.32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534537.09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2287680.98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534523.55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2287679.36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534504.78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534480.15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2287654.84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2287640.51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2287637.85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534450.29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2287636.64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534444.66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2287633.62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2287626.85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2287611.42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534373.31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2287593.17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534373.38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2287592.07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534366.69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534365.50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2287589.69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534354.98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2287583.88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534348.39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2287576.32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534215.89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2287493.35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534152.78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2287453.95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2287426.28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534096.64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2287423.51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534085.59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2287417.49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534077.37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2287412.98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534076.94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2287412.73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2287400.16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2287395.23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534023.45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2287383.20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534006.31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2287373.74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533986.04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533978.70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2287358.49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2287355.25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533963.77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2287349.46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2287341.72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533948.34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2287344.61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533922.58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2287329.54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533879.09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2287302.79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2287274.79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533809.38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2287255.34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533754.08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2287214.97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533755.02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2287213.90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533735.12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2287196.06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2287190.21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2287189.30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2287162.20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2287119.01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2287106.51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533639.13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2287086.12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533665.18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2287089.23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533676.98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2287099.16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2287115.58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2287138.09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2287146.92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533744.51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2287150.09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533782.05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2287176.10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533786.14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2287169.47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533794.43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2287147.02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2287111.03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2287100.65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2287077.95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533742.23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533732.56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2287077.03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533721.52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2287067.95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2287058.68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533724.30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533706.12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2287058.45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2287047.60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2287038.79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533698.07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533692.53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2287025.73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533692.29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2287026.04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2287024.35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2287034.58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2287039.74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533653.87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2287040.91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2287033.93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2287006.55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2286989.89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533582.76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2286965.07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533592.49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2286954.71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533591.42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2286953.91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533595.03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2286950.37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533529.47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533521.06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2286901.06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533516.61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2286906.41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533502.75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533495.98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2286871.26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533462.48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533451.89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533443.80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2286844.48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533422.32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2286820.12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533400.37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533396.29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2286780.99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533396.40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2286777.85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533389.90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2286741.43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533392.64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533388.47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2286723.87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533386.84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533381.22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2286694.31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533378.79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2286689.72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533372.51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2286674.08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533362.26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2286654.29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533360.99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2286652.01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533359.03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2286654.41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533357.71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2286656.36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533356.76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2286658.58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533356.26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533358.82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2286664.13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2286669.64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533365.15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533368.51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2286694.18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533373.71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2286705.30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533376.56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533379.15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2286741.66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533382.90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533383.27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2286746.45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533384.69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2286751.63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2286764.83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2286782.35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533392.75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533389.39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533386.31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2286825.88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533367.57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2286808.68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533352.52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2286793.69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533342.41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2286783.56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533314.64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2286768.12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533304.77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2286760.88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533297.61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533292.52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2286741.73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533268.95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2286734.13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533255.66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533252.56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533244.80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2286723.27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533244.15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2286724.17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533231.73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2286714.92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533230.09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2286717.15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533226.02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2286714.04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533227.53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2286711.99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533220.53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2286706.45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533179.56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2286678.00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533180.60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2286676.21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533141.47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2286648.13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533134.68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2286643.01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533131.66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2286646.76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533123.89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2286640.59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533126.75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2286636.93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533122.23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2286633.62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533105.34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2286622.94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533071.25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533085.47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2286576.14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533089.23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2286570.87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533088.39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2286565.42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533025.09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2286521.13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532976.54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2286486.21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532876.02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2286440.57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532816.72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2286430.93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532771.06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2286427.15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532756.18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2286426.18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532700.06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2286425.27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532686.81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2286425.28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532677.49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2286425.30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532660.88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2286427.70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532652.93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2286428.27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532639.34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2286429.14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532628.81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2286430.54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532628.80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2286433.12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532635.58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2286472.46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532642.27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532644.28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2286534.15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532645.84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2286548.16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532643.54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2286555.29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532651.72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2286554.70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532706.73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2286551.76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532799.05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2286558.52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532799.37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2286560.51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532799.02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2286563.37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532797.53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2286577.38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532789.36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2286654.44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532875.67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2286667.45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532946.19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2286694.30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532958.23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532975.89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2286642.50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532998.42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533015.09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2286671.08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533015.11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2286672.75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533022.44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2286679.26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533020.11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2286684.45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533022.84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2286686.38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533040.33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2286698.70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533041.06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2286699.21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533041.96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2286697.40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533065.36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2286712.62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533071.53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2286716.14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533075.18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2286718.76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533082.77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2286722.91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533095.39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2286732.46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533104.77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2286737.97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533116.16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533166.27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2286773.80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533183.71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2286786.85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533205.64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2286802.83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533226.24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533288.23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2286854.85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533310.78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2286868.46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533322.11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533338.06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2286889.66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533365.23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533369.21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2286912.34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533377.77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533395.69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2286929.42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533414.82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2286942.49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533429.58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2286952.58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533459.21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2286970.67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533466.14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2286974.91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533485.83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2286988.32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533504.93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2287000.84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533525.74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2287015.33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533543.16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2287027.58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533548.25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2287041.50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533552.88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2287048.26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533557.28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2287054.98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2287066.11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533591.12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533611.56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2287104.70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533626.63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533628.10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2287141.69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533633.00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2287152.56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2287156.56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2287160.74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533638.44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2287167.95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2287191.56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2287201.42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2287210.42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533647.03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2287224.83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533647.05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2287226.35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2287238.84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2287265.25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2287276.19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2287363.54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2287388.87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2287426.36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2287473.78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2287489.10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2287511.82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2287550.46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2287557.13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2287564.28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2287573.05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2287580.07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2287619.40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2287634.09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533649.49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2287666.00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533650.34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2287731.72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533650.47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2287771.61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2287813.36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533641.82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533641.93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2287830.17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2287866.01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2287872.71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2287875.32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2287874.81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2287892.19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533643.31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2287970.22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2288046.96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533646.98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2288116.38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533647.62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2288124.96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533654.20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2288182.64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533659.06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2288213.80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533662.22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2288230.83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533664.10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2288239.16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2288252.66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2288274.58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533673.66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2288281.52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2288285.16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2288329.42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2288369.95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2288371.33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533699.89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2288385.44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533703.10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2288437.00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2288444.18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533716.09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2288450.53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533718.79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2288461.32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2288469.18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533725.22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2288487.20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2288493.14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533719.24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2288522.06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533694.97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2288615.01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533682.20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2288650.72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533670.06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2288673.80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2288687.98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533647.21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2288706.32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2288714.87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533658.27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2288729.41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2288734.75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2288760.28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533645.63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2288761.01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533639.31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2288762.88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533593.69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2288815.93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533602.56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2288863.37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2288862.65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2288870.53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533606.43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2288876.41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533636.87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2288867.97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2288870.44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533654.48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2288867.04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533695.36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2288942.36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533696.88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2288949.70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533729.43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2288941.74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2288937.82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2288935.47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533746.75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2288934.03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2288937.95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533760.43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2288999.75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2288998.86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533779.77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2289084.73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2289100.41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533695.69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2289090.38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533705.78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2289124.56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533704.10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2289125.14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2289142.06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2289142.76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533719.00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2289140.89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533725.98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2289163.43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2289165.05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533721.96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2289170.97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2289157.13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533779.17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2289158.35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2289154.27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2289153.34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533797.21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2289152.69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2289152.22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533804.03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2289151.27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2289126.04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2289111.11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2289062.07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2289032.51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533758.33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2288935.33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533737.47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2288866.61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533732.90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2288830.06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533728.10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2288785.05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533731.89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2288780.66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533798.76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2288765.32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533798.84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2288768.35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533802.88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2288784.88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533805.95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2288784.40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2288921.33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533852.61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2288971.37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533875.83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2289063.55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533884.16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2289097.15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533887.73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2289111.55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533901.60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2289164.40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533894.69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2289166.19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2289216.69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2289258.94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533936.43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2289332.61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533936.99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2289334.85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2289336.57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533945.62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2289369.57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533946.82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2289342.88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2289341.09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533962.92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2289394.06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533969.38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2289420.42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533980.10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2289457.73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2289503.20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534003.28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2289546.02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534017.43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2289588.00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534019.35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2289587.43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534021.27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2289586.86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534036.26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2289590.97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534038.59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2289590.04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534040.42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2289589.25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534041.80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2289588.66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534020.07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2289539.63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534017.70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2289533.77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533989.96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2289465.37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533990.55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2289465.13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2289464.37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533995.00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2289463.32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533988.39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2289447.27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533976.62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2289418.75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533968.54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2289390.99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533954.38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2289338.49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2289336.94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2289326.07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533961.14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2289315.99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533945.14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2289252.14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533954.28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2289288.60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533954.29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2289288.60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533950.40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2289273.04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533951.86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2289098.53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2289063.54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2288937.01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2288926.66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2288916.56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533849.96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2288871.85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533830.10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2288792.31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2288774.25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533833.61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2288794.32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533842.03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2288791.22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533847.86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2288803.16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533858.46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2288820.94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533881.85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2288854.85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533914.32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2288895.53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533908.37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2288900.89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533926.83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2288921.36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533980.81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2288961.49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533992.82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2288969.92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533997.81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2288962.80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534033.48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2288986.48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2289012.98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534093.32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2289035.29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2289083.81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534143.09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2289085.72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2289140.60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2289163.20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534208.09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2289189.55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2289206.95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2289263.55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2289294.72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534302.62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2289339.03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2289379.89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534355.63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2289422.77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534381.49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2289463.85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534408.46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2289506.77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2289578.97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2289580.21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2289693.43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534518.73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2289699.06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534521.91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2289704.09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534528.89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2289715.17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2289717.68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534541.29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2289734.91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534582.81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2289800.80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534585.47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2289805.04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2289834.22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534605.63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2289837.02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534657.61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2289919.07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534665.23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2289931.08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534675.51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2289948.19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534683.87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2289962.09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534698.16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2289985.87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534704.49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2289996.42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534716.73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2290022.01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534723.75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2290036.72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534725.73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2290041.44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534727.13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2290044.74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534736.57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2290076.69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534756.03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2290133.20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534757.81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2290142.25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2290155.90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2290156.67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2290174.95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534762.01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2290204.00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534762.21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2290208.60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534763.08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2290229.03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534764.25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2290256.49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534766.44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2290306.36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533904.33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2289110.45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533951.85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2289098.51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2289071.25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2289049.56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2289060.31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533904.33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2289110.45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2289041.88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533920.41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2289034.74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533877.84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2288983.83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533877.92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2288984.13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533892.98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2289041.88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533737.71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2288891.07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533734.82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2288878.18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533727.86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2288847.16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533737.71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2288891.07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532115.69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532115.79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2287593.94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2287206.14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2287196.18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532119.30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2286956.00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532119.30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2286955.90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532121.50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2286848.10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532121.90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2286845.90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532129.60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2286821.50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532130.30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532131.50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532148.20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2286801.30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532149.90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532150.50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2286799.60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532170.80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532171.00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532238.30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2286759.40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532255.00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2286743.20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532260.20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2286719.90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532259.30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2286710.77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532274.48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2286701.12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532286.23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532289.42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2286691.97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532306.14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2286683.21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532374.40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2286647.47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532389.55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2286642.61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532383.31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532332.96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2286645.46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532292.96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2286667.27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532272.32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2286680.58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532256.23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2286688.13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532213.32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2286715.64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532164.59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2286748.82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532109.60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2286785.03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532106.16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532106.15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2286787.88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532094.33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2286797.59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532071.77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2286824.08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532062.41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2286842.55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532006.94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2286952.07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531980.12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2287030.56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531967.76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531966.02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2287131.33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531957.29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2287283.17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531952.05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2287539.18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531951.35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2287566.95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531950.94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2287586.75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531950.20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2287621.63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532115.69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2287621.67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532328.36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532398.07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2287309.42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532429.04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2287307.93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532427.16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2287215.19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532426.90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2287208.80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532425.70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2287204.89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532420.28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2287187.74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532420.38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2287184.71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532421.05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532406.56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2286984.89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532398.87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2286843.15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532396.18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2286793.84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532383.12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2286848.18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532363.22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2286928.41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532342.64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532340.83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2287025.70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532339.67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2287035.40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532297.64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2287031.96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532297.58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2287032.10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532296.32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2287150.15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532297.91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2287220.47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532298.27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2287231.70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532298.68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2287244.35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532300.16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2287244.28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532301.57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2287287.27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532301.75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2287292.40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532302.51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2287314.10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532328.36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2287314.16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532264.83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2286966.76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532399.02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2286670.53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532376.68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2286659.30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532321.96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2286731.66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532210.86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532264.83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2286966.76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533374.79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2284195.13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2284185.49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533383.59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2284180.27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533383.20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2284177.05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2284173.33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533380.47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2284165.76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533340.83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2284140.05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533299.89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2284121.37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533288.35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2284120.56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533286.78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2284119.89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533285.19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2284123.04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533266.91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2284117.43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533266.05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2284117.79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533260.41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2284116.25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533206.48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2284099.88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533203.53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2284099.09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533188.30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2284092.58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533172.64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2284087.34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533151.44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2284081.01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533148.05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2284082.69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533157.92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2284088.01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3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533183.63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2284102.88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533202.76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2284119.02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533214.82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2284130.27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533219.75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2284124.97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533250.30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2284134.98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533256.42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2284142.25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533261.32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2284138.14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533291.59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2284148.00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533298.26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2284150.43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533307.98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2284154.42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533319.79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2284160.09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533326.73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2284164.23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533358.05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2284184.49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533367.16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2284190.40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533367.22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2284191.99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533372.68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2284194.46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533374.79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2284195.13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532469.29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2287516.30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2287515.85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2287515.50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532480.80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2287510.45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532462.30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2287280.70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532452.30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2287281.00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532471.20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DC53BB" w:rsidRDefault="001E6684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DC53BB" w:rsidRDefault="00DC53BB">
      <w:pPr>
        <w:rPr>
          <w:sz w:val="21"/>
        </w:rPr>
        <w:sectPr w:rsidR="00DC53BB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532468.84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2287544.21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532459.57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2287655.44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532469.29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2287656.93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532425.02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2286742.86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532431.81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2286722.37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532436.92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2286710.94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532441.20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2286702.05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532451.01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2286685.00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532461.29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2286669.59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532473.56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2286651.72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532483.88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2286633.97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532495.99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2286615.21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532510.52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2286596.89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532498.10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2286604.86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532478.95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2286626.51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532463.86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2286643.38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532450.21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2286661.04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532439.37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2286677.23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4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532429.07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2286695.06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532424.40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2286704.70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532419.03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2286716.65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532411.51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2286738.09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483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532425.02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2286742.86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DC53BB" w:rsidRDefault="001E6684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1493"/>
        </w:trPr>
        <w:tc>
          <w:tcPr>
            <w:tcW w:w="10207" w:type="dxa"/>
            <w:gridSpan w:val="6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DC53BB" w:rsidRDefault="00DC53BB">
      <w:pPr>
        <w:rPr>
          <w:sz w:val="20"/>
        </w:rPr>
        <w:sectPr w:rsidR="00DC53BB">
          <w:type w:val="continuous"/>
          <w:pgSz w:w="11910" w:h="16840"/>
          <w:pgMar w:top="540" w:right="460" w:bottom="88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DC53BB">
        <w:trPr>
          <w:trHeight w:val="325"/>
        </w:trPr>
        <w:tc>
          <w:tcPr>
            <w:tcW w:w="10207" w:type="dxa"/>
            <w:gridSpan w:val="6"/>
          </w:tcPr>
          <w:p w:rsidR="00DC53BB" w:rsidRDefault="001E6684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2041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DC53BB" w:rsidRDefault="00DC53B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DC53BB" w:rsidRDefault="001E6684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DC53BB" w:rsidRDefault="001E6684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DC53BB" w:rsidRDefault="001E6684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DC53BB" w:rsidRDefault="001E6684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DC53BB" w:rsidRDefault="001E6684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12627"/>
        </w:trPr>
        <w:tc>
          <w:tcPr>
            <w:tcW w:w="10207" w:type="dxa"/>
            <w:gridSpan w:val="6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DC53BB" w:rsidRDefault="00DC53BB">
      <w:pPr>
        <w:rPr>
          <w:sz w:val="20"/>
        </w:rPr>
        <w:sectPr w:rsidR="00DC53BB">
          <w:type w:val="continuous"/>
          <w:pgSz w:w="11910" w:h="16840"/>
          <w:pgMar w:top="540" w:right="460" w:bottom="75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DC53BB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DC53BB" w:rsidRDefault="001E6684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DC53BB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DC53BB" w:rsidRDefault="001E6684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DC53BB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DC53BB" w:rsidRDefault="001E6684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DC53BB" w:rsidRDefault="001E6684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DC53BB">
        <w:trPr>
          <w:trHeight w:val="324"/>
        </w:trPr>
        <w:tc>
          <w:tcPr>
            <w:tcW w:w="10200" w:type="dxa"/>
            <w:gridSpan w:val="9"/>
          </w:tcPr>
          <w:p w:rsidR="00DC53BB" w:rsidRDefault="001E6684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1417" w:type="dxa"/>
            <w:vMerge w:val="restart"/>
          </w:tcPr>
          <w:p w:rsidR="00DC53BB" w:rsidRDefault="00DC53BB">
            <w:pPr>
              <w:pStyle w:val="TableParagraph"/>
              <w:spacing w:before="0"/>
              <w:ind w:left="0"/>
              <w:jc w:val="left"/>
            </w:pPr>
          </w:p>
          <w:p w:rsidR="00DC53BB" w:rsidRDefault="001E6684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DC53BB" w:rsidRDefault="001E6684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DC53BB" w:rsidRDefault="001E6684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DC53BB" w:rsidRDefault="001E6684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DC53BB" w:rsidRDefault="001E6684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DC53BB" w:rsidRDefault="001E6684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1417" w:type="dxa"/>
          </w:tcPr>
          <w:p w:rsidR="00DC53BB" w:rsidRDefault="001E6684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DC53BB" w:rsidRDefault="001E6684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DC53BB" w:rsidRDefault="001E6684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DC53BB" w:rsidRDefault="001E6684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DC53BB" w:rsidRDefault="001E6684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DC53BB" w:rsidRDefault="001E6684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DC53BB">
        <w:trPr>
          <w:trHeight w:val="325"/>
        </w:trPr>
        <w:tc>
          <w:tcPr>
            <w:tcW w:w="1417" w:type="dxa"/>
          </w:tcPr>
          <w:p w:rsidR="00DC53BB" w:rsidRDefault="001E6684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DC53BB" w:rsidRDefault="001E6684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DC53BB" w:rsidRDefault="001E6684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DC53BB" w:rsidRDefault="001E6684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DC53BB" w:rsidRDefault="001E6684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DC53BB">
        <w:trPr>
          <w:trHeight w:val="325"/>
        </w:trPr>
        <w:tc>
          <w:tcPr>
            <w:tcW w:w="10200" w:type="dxa"/>
            <w:gridSpan w:val="9"/>
          </w:tcPr>
          <w:p w:rsidR="00DC53BB" w:rsidRDefault="001E6684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DC53BB">
        <w:trPr>
          <w:trHeight w:val="778"/>
        </w:trPr>
        <w:tc>
          <w:tcPr>
            <w:tcW w:w="1417" w:type="dxa"/>
            <w:vMerge w:val="restart"/>
          </w:tcPr>
          <w:p w:rsidR="00DC53BB" w:rsidRDefault="00DC53BB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DC53BB" w:rsidRDefault="001E6684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DC53BB" w:rsidRDefault="001E6684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DC53BB" w:rsidRDefault="001E6684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DC53BB" w:rsidRDefault="001E6684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DC53BB" w:rsidRDefault="001E6684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DC53BB" w:rsidRDefault="001E6684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DC53BB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DC53BB" w:rsidRDefault="00DC53BB">
            <w:pPr>
              <w:pStyle w:val="TableParagraph"/>
              <w:spacing w:before="6"/>
              <w:ind w:left="0"/>
              <w:jc w:val="left"/>
            </w:pPr>
          </w:p>
          <w:p w:rsidR="00DC53BB" w:rsidRDefault="001E6684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1417" w:type="dxa"/>
          </w:tcPr>
          <w:p w:rsidR="00DC53BB" w:rsidRDefault="001E6684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DC53BB" w:rsidRDefault="001E6684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DC53BB" w:rsidRDefault="001E6684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DC53BB" w:rsidRDefault="001E6684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DC53BB" w:rsidRDefault="001E6684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DC53BB" w:rsidRDefault="001E6684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DC53BB">
        <w:trPr>
          <w:trHeight w:val="325"/>
        </w:trPr>
        <w:tc>
          <w:tcPr>
            <w:tcW w:w="1417" w:type="dxa"/>
          </w:tcPr>
          <w:p w:rsidR="00DC53BB" w:rsidRDefault="001E6684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DC53BB" w:rsidRDefault="001E6684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DC53BB" w:rsidRDefault="001E6684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DC53BB" w:rsidRDefault="001E6684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DC53BB" w:rsidRDefault="001E6684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DC53BB" w:rsidRDefault="001E6684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DC53BB">
        <w:trPr>
          <w:trHeight w:val="8432"/>
        </w:trPr>
        <w:tc>
          <w:tcPr>
            <w:tcW w:w="10200" w:type="dxa"/>
            <w:gridSpan w:val="9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DC53BB" w:rsidRDefault="00DC53BB">
      <w:pPr>
        <w:rPr>
          <w:sz w:val="20"/>
        </w:rPr>
        <w:sectPr w:rsidR="00DC53BB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2" o:spid="_x0000_s1041" style="position:absolute;margin-left:.3pt;margin-top:.3pt;width:1582.4pt;height:1118.7pt;z-index:-29857792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3" type="#_x0000_t75" style="position:absolute;left:465;top:170;width:30740;height:21800">
              <v:imagedata r:id="rId5" o:title=""/>
            </v:shape>
            <v:rect id="docshape4" o:spid="_x0000_s1042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DC53BB" w:rsidRDefault="00DC53BB">
      <w:pPr>
        <w:rPr>
          <w:sz w:val="17"/>
        </w:rPr>
        <w:sectPr w:rsidR="00DC53BB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5" o:spid="_x0000_s1038" style="position:absolute;margin-left:.3pt;margin-top:.35pt;width:594.65pt;height:841.25pt;z-index:-29857280;mso-position-horizontal-relative:page;mso-position-vertical-relative:page" coordorigin="6,7" coordsize="11893,16825">
            <v:shape id="docshape6" o:spid="_x0000_s1040" type="#_x0000_t75" style="position:absolute;left:476;top:272;width:11044;height:16056">
              <v:imagedata r:id="rId6" o:title=""/>
            </v:shape>
            <v:rect id="docshape7" o:spid="_x0000_s1039" style="position:absolute;left:13;top:13;width:11880;height:16812" filled="f" strokeweight=".65pt"/>
            <w10:wrap anchorx="page" anchory="page"/>
          </v:group>
        </w:pict>
      </w:r>
    </w:p>
    <w:p w:rsidR="00DC53BB" w:rsidRDefault="00DC53BB">
      <w:pPr>
        <w:rPr>
          <w:sz w:val="17"/>
        </w:rPr>
        <w:sectPr w:rsidR="00DC53BB">
          <w:pgSz w:w="11910" w:h="16840"/>
          <w:pgMar w:top="1580" w:right="1680" w:bottom="280" w:left="168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8" o:spid="_x0000_s1035" style="position:absolute;margin-left:.3pt;margin-top:.3pt;width:1118.7pt;height:1582.4pt;z-index:-29856768;mso-position-horizontal-relative:page;mso-position-vertical-relative:page" coordorigin="6,6" coordsize="22374,31648">
            <v:shape id="docshape9" o:spid="_x0000_s1037" type="#_x0000_t75" style="position:absolute;left:436;top:92;width:21555;height:31198">
              <v:imagedata r:id="rId7" o:title=""/>
            </v:shape>
            <v:rect id="docshape10" o:spid="_x0000_s1036" style="position:absolute;left:12;top:12;width:22362;height:31636" filled="f" strokeweight=".21558mm"/>
            <w10:wrap anchorx="page" anchory="page"/>
          </v:group>
        </w:pict>
      </w:r>
    </w:p>
    <w:p w:rsidR="00DC53BB" w:rsidRDefault="00DC53BB">
      <w:pPr>
        <w:rPr>
          <w:sz w:val="17"/>
        </w:rPr>
        <w:sectPr w:rsidR="00DC53BB">
          <w:pgSz w:w="22390" w:h="31660"/>
          <w:pgMar w:top="3080" w:right="3240" w:bottom="280" w:left="324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11" o:spid="_x0000_s1032" style="position:absolute;margin-left:.3pt;margin-top:.3pt;width:1582.4pt;height:1118.7pt;z-index:-29856256;mso-position-horizontal-relative:page;mso-position-vertical-relative:page" coordorigin="6,6" coordsize="31648,22374">
            <v:shape id="docshape12" o:spid="_x0000_s1034" type="#_x0000_t75" style="position:absolute;left:455;top:170;width:30740;height:21822">
              <v:imagedata r:id="rId8" o:title=""/>
            </v:shape>
            <v:rect id="docshape13" o:spid="_x0000_s1033" style="position:absolute;left:12;top:12;width:31636;height:22362" filled="f" strokeweight=".21558mm"/>
            <w10:wrap anchorx="page" anchory="page"/>
          </v:group>
        </w:pict>
      </w:r>
    </w:p>
    <w:p w:rsidR="00DC53BB" w:rsidRDefault="00DC53BB">
      <w:pPr>
        <w:rPr>
          <w:sz w:val="17"/>
        </w:rPr>
        <w:sectPr w:rsidR="00DC53BB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14" o:spid="_x0000_s1029" style="position:absolute;margin-left:.3pt;margin-top:.3pt;width:1582.4pt;height:1118.7pt;z-index:-29855744;mso-position-horizontal-relative:page;mso-position-vertical-relative:page" coordorigin="6,6" coordsize="31648,22374">
            <v:shape id="docshape15" o:spid="_x0000_s1031" type="#_x0000_t75" style="position:absolute;left:455;top:170;width:30740;height:21822">
              <v:imagedata r:id="rId9" o:title=""/>
            </v:shape>
            <v:rect id="docshape16" o:spid="_x0000_s1030" style="position:absolute;left:12;top:12;width:31636;height:22362" filled="f" strokeweight=".21558mm"/>
            <w10:wrap anchorx="page" anchory="page"/>
          </v:group>
        </w:pict>
      </w:r>
    </w:p>
    <w:p w:rsidR="00DC53BB" w:rsidRDefault="00DC53BB">
      <w:pPr>
        <w:rPr>
          <w:sz w:val="17"/>
        </w:rPr>
        <w:sectPr w:rsidR="00DC53BB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DC53BB" w:rsidRDefault="00DC53BB">
      <w:pPr>
        <w:pStyle w:val="a3"/>
        <w:rPr>
          <w:sz w:val="17"/>
        </w:rPr>
      </w:pPr>
      <w:r w:rsidRPr="00DC53BB">
        <w:lastRenderedPageBreak/>
        <w:pict>
          <v:group id="docshapegroup17" o:spid="_x0000_s1026" style="position:absolute;margin-left:.3pt;margin-top:.35pt;width:594.65pt;height:841.25pt;z-index:-29855232;mso-position-horizontal-relative:page;mso-position-vertical-relative:page" coordorigin="6,7" coordsize="11893,16825">
            <v:shape id="docshape18" o:spid="_x0000_s1028" type="#_x0000_t75" style="position:absolute;left:498;top:272;width:11022;height:16056">
              <v:imagedata r:id="rId10" o:title=""/>
            </v:shape>
            <v:rect id="docshape19" o:spid="_x0000_s1027" style="position:absolute;left:13;top:13;width:11880;height:16812" filled="f" strokeweight=".65pt"/>
            <w10:wrap anchorx="page" anchory="page"/>
          </v:group>
        </w:pict>
      </w:r>
    </w:p>
    <w:p w:rsidR="00DC53BB" w:rsidRDefault="00DC53BB">
      <w:pPr>
        <w:rPr>
          <w:sz w:val="17"/>
        </w:rPr>
        <w:sectPr w:rsidR="00DC53BB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DC53BB" w:rsidRDefault="00DC53BB">
      <w:pPr>
        <w:rPr>
          <w:sz w:val="4"/>
        </w:rPr>
        <w:sectPr w:rsidR="00DC53BB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DC53BB">
        <w:trPr>
          <w:trHeight w:val="1062"/>
        </w:trPr>
        <w:tc>
          <w:tcPr>
            <w:tcW w:w="10206" w:type="dxa"/>
            <w:gridSpan w:val="3"/>
          </w:tcPr>
          <w:p w:rsidR="00DC53BB" w:rsidRDefault="001E6684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DC53BB" w:rsidRDefault="001E6684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DC53BB">
        <w:trPr>
          <w:trHeight w:val="552"/>
        </w:trPr>
        <w:tc>
          <w:tcPr>
            <w:tcW w:w="3402" w:type="dxa"/>
            <w:gridSpan w:val="2"/>
          </w:tcPr>
          <w:p w:rsidR="00DC53BB" w:rsidRDefault="001E6684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DC53BB" w:rsidRDefault="00DC53BB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DC53BB" w:rsidRDefault="001E6684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DC53BB" w:rsidRDefault="00DC53BB">
            <w:pPr>
              <w:rPr>
                <w:sz w:val="2"/>
                <w:szCs w:val="2"/>
              </w:rPr>
            </w:pP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325"/>
        </w:trPr>
        <w:tc>
          <w:tcPr>
            <w:tcW w:w="2041" w:type="dxa"/>
          </w:tcPr>
          <w:p w:rsidR="00DC53BB" w:rsidRDefault="001E6684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DC53BB" w:rsidRDefault="001E6684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6804" w:type="dxa"/>
          </w:tcPr>
          <w:p w:rsidR="00DC53BB" w:rsidRDefault="001E6684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DC53BB">
        <w:trPr>
          <w:trHeight w:val="11323"/>
        </w:trPr>
        <w:tc>
          <w:tcPr>
            <w:tcW w:w="10206" w:type="dxa"/>
            <w:gridSpan w:val="3"/>
          </w:tcPr>
          <w:p w:rsidR="00DC53BB" w:rsidRDefault="00DC53BB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1E6684" w:rsidRDefault="001E6684"/>
    <w:sectPr w:rsidR="001E6684" w:rsidSect="00DC53BB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F6C3C"/>
    <w:multiLevelType w:val="hybridMultilevel"/>
    <w:tmpl w:val="104817DC"/>
    <w:lvl w:ilvl="0" w:tplc="A28AFAF8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93B0390A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8CAE81C4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A8A65502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9C4C87C8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73DC336C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2E141A1C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220EFEF4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8884CDC2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abstractNum w:abstractNumId="1">
    <w:nsid w:val="1B57019B"/>
    <w:multiLevelType w:val="hybridMultilevel"/>
    <w:tmpl w:val="0E6EDA3E"/>
    <w:lvl w:ilvl="0" w:tplc="13283C40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E49E486E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12BCF7D6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61A09378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E3B08DD2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350201FE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B2CA6A3E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5CF0FA6C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87A65B6E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C53BB"/>
    <w:rsid w:val="001E6684"/>
    <w:rsid w:val="0058584F"/>
    <w:rsid w:val="005E2271"/>
    <w:rsid w:val="00DC5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53B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53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53BB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DC53BB"/>
    <w:pPr>
      <w:ind w:left="5151" w:right="910"/>
    </w:pPr>
  </w:style>
  <w:style w:type="paragraph" w:customStyle="1" w:styleId="TableParagraph">
    <w:name w:val="Table Paragraph"/>
    <w:basedOn w:val="a"/>
    <w:uiPriority w:val="1"/>
    <w:qFormat/>
    <w:rsid w:val="00DC53BB"/>
    <w:pPr>
      <w:spacing w:before="109"/>
      <w:ind w:left="16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11911</Words>
  <Characters>67894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79646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2022-04-14T01:57:00Z</cp:lastPrinted>
  <dcterms:created xsi:type="dcterms:W3CDTF">2022-03-24T02:25:00Z</dcterms:created>
  <dcterms:modified xsi:type="dcterms:W3CDTF">2022-04-14T01:58:00Z</dcterms:modified>
</cp:coreProperties>
</file>