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040D50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192"/>
              <w:ind w:left="2165" w:right="201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040D50" w:rsidRDefault="00CC664F">
            <w:pPr>
              <w:pStyle w:val="TableParagraph"/>
              <w:spacing w:before="47"/>
              <w:ind w:left="2162" w:right="2015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торговли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</w:t>
            </w:r>
            <w:proofErr w:type="spellStart"/>
            <w:r>
              <w:rPr>
                <w:b/>
                <w:spacing w:val="-2"/>
                <w:sz w:val="28"/>
              </w:rPr>
              <w:t>ОмТ</w:t>
            </w:r>
            <w:proofErr w:type="spellEnd"/>
            <w:r>
              <w:rPr>
                <w:b/>
                <w:spacing w:val="-2"/>
                <w:sz w:val="28"/>
              </w:rPr>
              <w:t>)</w:t>
            </w:r>
          </w:p>
        </w:tc>
      </w:tr>
      <w:tr w:rsidR="00040D50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26"/>
              <w:ind w:left="1979" w:right="2015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040D50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101"/>
              <w:ind w:left="2026" w:right="20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040D50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101"/>
              <w:ind w:left="2028" w:right="20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040D50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040D50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040D50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5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040D50" w:rsidRDefault="00CC664F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040D50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040D50" w:rsidRDefault="00CC664F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CC664F">
            <w:pPr>
              <w:pStyle w:val="TableParagraph"/>
              <w:spacing w:before="192"/>
              <w:ind w:left="6"/>
              <w:jc w:val="left"/>
            </w:pPr>
            <w:r>
              <w:t>152532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3417</w:t>
            </w:r>
            <w:r>
              <w:rPr>
                <w:spacing w:val="-5"/>
              </w:rPr>
              <w:t xml:space="preserve"> м²</w:t>
            </w:r>
          </w:p>
        </w:tc>
      </w:tr>
      <w:tr w:rsidR="00040D50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040D50" w:rsidRDefault="00CC664F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040D50" w:rsidRDefault="00CC664F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50" w:rsidRPr="00347058" w:rsidRDefault="00CC664F">
            <w:pPr>
              <w:pStyle w:val="TableParagraph"/>
              <w:spacing w:before="16"/>
              <w:ind w:left="42"/>
              <w:jc w:val="left"/>
              <w:rPr>
                <w:sz w:val="18"/>
                <w:szCs w:val="18"/>
              </w:rPr>
            </w:pPr>
            <w:r w:rsidRPr="00347058">
              <w:rPr>
                <w:b/>
                <w:sz w:val="18"/>
                <w:szCs w:val="18"/>
              </w:rPr>
              <w:t>Вид</w:t>
            </w:r>
            <w:r w:rsidRPr="00347058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объекта</w:t>
            </w:r>
            <w:r w:rsidRPr="00347058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реестра</w:t>
            </w:r>
            <w:r w:rsidRPr="00347058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347058">
              <w:rPr>
                <w:b/>
                <w:spacing w:val="-2"/>
                <w:sz w:val="18"/>
                <w:szCs w:val="18"/>
              </w:rPr>
              <w:t>границ</w:t>
            </w:r>
            <w:r w:rsidRPr="00347058">
              <w:rPr>
                <w:spacing w:val="-2"/>
                <w:sz w:val="18"/>
                <w:szCs w:val="18"/>
              </w:rPr>
              <w:t>:</w:t>
            </w:r>
          </w:p>
          <w:p w:rsidR="00040D50" w:rsidRPr="00347058" w:rsidRDefault="00CC664F">
            <w:pPr>
              <w:pStyle w:val="TableParagraph"/>
              <w:spacing w:before="7"/>
              <w:ind w:left="40"/>
              <w:jc w:val="left"/>
              <w:rPr>
                <w:sz w:val="18"/>
                <w:szCs w:val="18"/>
              </w:rPr>
            </w:pPr>
            <w:r w:rsidRPr="00347058">
              <w:rPr>
                <w:sz w:val="18"/>
                <w:szCs w:val="18"/>
              </w:rPr>
              <w:t xml:space="preserve">территориальная </w:t>
            </w:r>
            <w:r w:rsidRPr="00347058">
              <w:rPr>
                <w:spacing w:val="-4"/>
                <w:sz w:val="18"/>
                <w:szCs w:val="18"/>
              </w:rPr>
              <w:t>зона</w:t>
            </w:r>
          </w:p>
          <w:p w:rsidR="00040D50" w:rsidRPr="00347058" w:rsidRDefault="00CC664F">
            <w:pPr>
              <w:pStyle w:val="TableParagraph"/>
              <w:spacing w:before="7" w:line="247" w:lineRule="auto"/>
              <w:ind w:left="40"/>
              <w:jc w:val="left"/>
              <w:rPr>
                <w:b/>
                <w:sz w:val="18"/>
                <w:szCs w:val="18"/>
              </w:rPr>
            </w:pPr>
            <w:r w:rsidRPr="00347058">
              <w:rPr>
                <w:b/>
                <w:sz w:val="18"/>
                <w:szCs w:val="18"/>
              </w:rPr>
              <w:t>Виды разрешенного использования земельных</w:t>
            </w:r>
            <w:r w:rsidRPr="00347058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участков,</w:t>
            </w:r>
            <w:r w:rsidRPr="00347058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расположенных</w:t>
            </w:r>
            <w:r w:rsidRPr="00347058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в территориальной зоне:</w:t>
            </w:r>
          </w:p>
          <w:p w:rsidR="00040D50" w:rsidRPr="00347058" w:rsidRDefault="00CC664F">
            <w:pPr>
              <w:pStyle w:val="TableParagraph"/>
              <w:spacing w:before="0" w:line="247" w:lineRule="auto"/>
              <w:ind w:left="40"/>
              <w:jc w:val="left"/>
              <w:rPr>
                <w:b/>
                <w:sz w:val="18"/>
                <w:szCs w:val="18"/>
              </w:rPr>
            </w:pPr>
            <w:r w:rsidRPr="00347058">
              <w:rPr>
                <w:b/>
                <w:sz w:val="18"/>
                <w:szCs w:val="18"/>
              </w:rPr>
              <w:t>Основные</w:t>
            </w:r>
            <w:r w:rsidRPr="00347058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виды</w:t>
            </w:r>
            <w:r w:rsidRPr="00347058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 xml:space="preserve">разрешенного </w:t>
            </w:r>
            <w:r w:rsidRPr="00347058">
              <w:rPr>
                <w:b/>
                <w:spacing w:val="-2"/>
                <w:sz w:val="18"/>
                <w:szCs w:val="18"/>
              </w:rPr>
              <w:t>использования:</w:t>
            </w:r>
          </w:p>
          <w:p w:rsidR="00040D50" w:rsidRPr="00347058" w:rsidRDefault="00CC664F">
            <w:pPr>
              <w:pStyle w:val="TableParagraph"/>
              <w:spacing w:before="2" w:line="247" w:lineRule="auto"/>
              <w:ind w:left="40" w:right="103"/>
              <w:jc w:val="left"/>
              <w:rPr>
                <w:sz w:val="18"/>
                <w:szCs w:val="18"/>
              </w:rPr>
            </w:pPr>
            <w:r w:rsidRPr="00347058">
              <w:rPr>
                <w:sz w:val="18"/>
                <w:szCs w:val="18"/>
              </w:rPr>
              <w:t>Объекты</w:t>
            </w:r>
            <w:r w:rsidRPr="00347058">
              <w:rPr>
                <w:spacing w:val="-10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торговли</w:t>
            </w:r>
            <w:r w:rsidRPr="00347058">
              <w:rPr>
                <w:spacing w:val="-10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(торговые</w:t>
            </w:r>
            <w:r w:rsidRPr="00347058">
              <w:rPr>
                <w:spacing w:val="-10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центры,</w:t>
            </w:r>
            <w:r w:rsidRPr="00347058">
              <w:rPr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347058">
              <w:rPr>
                <w:sz w:val="18"/>
                <w:szCs w:val="18"/>
              </w:rPr>
              <w:t>торгов</w:t>
            </w:r>
            <w:proofErr w:type="gramStart"/>
            <w:r w:rsidRPr="00347058">
              <w:rPr>
                <w:sz w:val="18"/>
                <w:szCs w:val="18"/>
              </w:rPr>
              <w:t>о</w:t>
            </w:r>
            <w:proofErr w:type="spellEnd"/>
            <w:r w:rsidRPr="00347058">
              <w:rPr>
                <w:sz w:val="18"/>
                <w:szCs w:val="18"/>
              </w:rPr>
              <w:t>-</w:t>
            </w:r>
            <w:proofErr w:type="gramEnd"/>
            <w:r w:rsidRPr="00347058">
              <w:rPr>
                <w:sz w:val="18"/>
                <w:szCs w:val="18"/>
              </w:rPr>
              <w:t xml:space="preserve"> развлекательные центры (комплексы) (4.2) Магазины (4.4)</w:t>
            </w:r>
          </w:p>
          <w:p w:rsidR="00040D50" w:rsidRPr="00347058" w:rsidRDefault="00CC664F">
            <w:pPr>
              <w:pStyle w:val="TableParagraph"/>
              <w:spacing w:before="0" w:line="207" w:lineRule="exact"/>
              <w:ind w:left="40"/>
              <w:jc w:val="left"/>
              <w:rPr>
                <w:b/>
                <w:sz w:val="18"/>
                <w:szCs w:val="18"/>
              </w:rPr>
            </w:pPr>
            <w:r w:rsidRPr="00347058">
              <w:rPr>
                <w:b/>
                <w:sz w:val="18"/>
                <w:szCs w:val="18"/>
              </w:rPr>
              <w:t>Условно</w:t>
            </w:r>
            <w:r w:rsidRPr="00347058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разрешенные</w:t>
            </w:r>
            <w:r w:rsidRPr="00347058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виды</w:t>
            </w:r>
            <w:r w:rsidRPr="00347058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347058">
              <w:rPr>
                <w:b/>
                <w:spacing w:val="-2"/>
                <w:sz w:val="18"/>
                <w:szCs w:val="18"/>
              </w:rPr>
              <w:t>использования:</w:t>
            </w:r>
          </w:p>
          <w:p w:rsidR="00040D50" w:rsidRPr="00347058" w:rsidRDefault="00CC664F">
            <w:pPr>
              <w:pStyle w:val="TableParagraph"/>
              <w:spacing w:before="6"/>
              <w:ind w:left="42"/>
              <w:jc w:val="left"/>
              <w:rPr>
                <w:sz w:val="18"/>
                <w:szCs w:val="18"/>
              </w:rPr>
            </w:pPr>
            <w:r w:rsidRPr="00347058">
              <w:rPr>
                <w:sz w:val="18"/>
                <w:szCs w:val="18"/>
              </w:rPr>
              <w:t>Не</w:t>
            </w:r>
            <w:r w:rsidRPr="00347058">
              <w:rPr>
                <w:spacing w:val="-4"/>
                <w:sz w:val="18"/>
                <w:szCs w:val="18"/>
              </w:rPr>
              <w:t xml:space="preserve"> </w:t>
            </w:r>
            <w:r w:rsidRPr="00347058">
              <w:rPr>
                <w:spacing w:val="-2"/>
                <w:sz w:val="18"/>
                <w:szCs w:val="18"/>
              </w:rPr>
              <w:t>устанавливается</w:t>
            </w:r>
          </w:p>
          <w:p w:rsidR="00347058" w:rsidRPr="00347058" w:rsidRDefault="00CC664F" w:rsidP="00347058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spacing w:before="4" w:line="252" w:lineRule="auto"/>
              <w:ind w:right="358" w:firstLine="40"/>
              <w:jc w:val="left"/>
              <w:rPr>
                <w:sz w:val="18"/>
                <w:szCs w:val="18"/>
              </w:rPr>
            </w:pPr>
            <w:r w:rsidRPr="00347058">
              <w:rPr>
                <w:b/>
                <w:sz w:val="18"/>
                <w:szCs w:val="18"/>
              </w:rPr>
              <w:t>Вспомогательные</w:t>
            </w:r>
            <w:r w:rsidRPr="00347058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виды</w:t>
            </w:r>
            <w:r w:rsidRPr="00347058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 xml:space="preserve">разрешенного </w:t>
            </w:r>
            <w:r w:rsidRPr="00347058">
              <w:rPr>
                <w:b/>
                <w:spacing w:val="-2"/>
                <w:sz w:val="18"/>
                <w:szCs w:val="18"/>
              </w:rPr>
              <w:t>использования:</w:t>
            </w:r>
            <w:r w:rsidR="00347058" w:rsidRPr="00347058">
              <w:rPr>
                <w:color w:val="0070C0"/>
                <w:sz w:val="18"/>
                <w:szCs w:val="18"/>
              </w:rPr>
              <w:t xml:space="preserve"> </w:t>
            </w:r>
            <w:r w:rsidR="00347058" w:rsidRPr="00347058">
              <w:rPr>
                <w:color w:val="0070C0"/>
                <w:position w:val="1"/>
                <w:sz w:val="18"/>
                <w:szCs w:val="18"/>
              </w:rPr>
              <w:t xml:space="preserve">"Коммунальное обслуживание </w:t>
            </w:r>
            <w:r w:rsidR="00347058" w:rsidRPr="00347058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="00347058" w:rsidRPr="00347058">
              <w:rPr>
                <w:color w:val="0070C0"/>
                <w:sz w:val="18"/>
                <w:szCs w:val="18"/>
              </w:rPr>
              <w:t>(3.1)"</w:t>
            </w:r>
            <w:r w:rsidR="00347058" w:rsidRPr="00347058">
              <w:rPr>
                <w:b/>
                <w:color w:val="0070C0"/>
                <w:sz w:val="18"/>
                <w:szCs w:val="18"/>
              </w:rPr>
              <w:t xml:space="preserve"> </w:t>
            </w:r>
            <w:r w:rsidR="00347058" w:rsidRPr="00347058">
              <w:rPr>
                <w:color w:val="0070C0"/>
                <w:position w:val="1"/>
                <w:sz w:val="18"/>
                <w:szCs w:val="18"/>
              </w:rPr>
              <w:t>"</w:t>
            </w:r>
            <w:r w:rsidR="00347058" w:rsidRPr="00347058">
              <w:rPr>
                <w:color w:val="0070C0"/>
                <w:sz w:val="18"/>
                <w:szCs w:val="18"/>
              </w:rPr>
              <w:t>Предоставление</w:t>
            </w:r>
            <w:r w:rsidR="00347058" w:rsidRPr="00347058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="00347058" w:rsidRPr="00347058">
              <w:rPr>
                <w:color w:val="0070C0"/>
                <w:sz w:val="18"/>
                <w:szCs w:val="18"/>
              </w:rPr>
              <w:t>коммунальных услуг</w:t>
            </w:r>
            <w:r w:rsidR="00347058" w:rsidRPr="00347058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="00347058" w:rsidRPr="00347058">
              <w:rPr>
                <w:color w:val="0070C0"/>
                <w:sz w:val="18"/>
                <w:szCs w:val="18"/>
              </w:rPr>
              <w:t xml:space="preserve">(3.1.1)" </w:t>
            </w:r>
          </w:p>
          <w:p w:rsidR="00040D50" w:rsidRPr="00347058" w:rsidRDefault="00040D50">
            <w:pPr>
              <w:pStyle w:val="TableParagraph"/>
              <w:spacing w:before="7" w:line="247" w:lineRule="auto"/>
              <w:ind w:left="40" w:firstLine="2"/>
              <w:jc w:val="left"/>
              <w:rPr>
                <w:b/>
                <w:sz w:val="18"/>
                <w:szCs w:val="18"/>
              </w:rPr>
            </w:pPr>
          </w:p>
          <w:p w:rsidR="00040D50" w:rsidRPr="00347058" w:rsidRDefault="00CC664F">
            <w:pPr>
              <w:pStyle w:val="TableParagraph"/>
              <w:spacing w:before="6" w:line="247" w:lineRule="auto"/>
              <w:ind w:left="40" w:right="103" w:firstLine="2"/>
              <w:jc w:val="left"/>
              <w:rPr>
                <w:sz w:val="18"/>
                <w:szCs w:val="18"/>
              </w:rPr>
            </w:pPr>
            <w:r w:rsidRPr="00347058">
              <w:rPr>
                <w:b/>
                <w:sz w:val="18"/>
                <w:szCs w:val="18"/>
              </w:rPr>
              <w:t xml:space="preserve">Предельные размеры земельных участков: </w:t>
            </w:r>
            <w:r w:rsidRPr="00347058">
              <w:rPr>
                <w:sz w:val="18"/>
                <w:szCs w:val="18"/>
              </w:rPr>
              <w:t>Минимальный:</w:t>
            </w:r>
            <w:r w:rsidRPr="00347058">
              <w:rPr>
                <w:spacing w:val="-7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200</w:t>
            </w:r>
            <w:r w:rsidRPr="00347058">
              <w:rPr>
                <w:spacing w:val="-6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м²;</w:t>
            </w:r>
            <w:r w:rsidRPr="00347058">
              <w:rPr>
                <w:spacing w:val="-6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Максимальный:</w:t>
            </w:r>
            <w:r w:rsidRPr="00347058">
              <w:rPr>
                <w:spacing w:val="-7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10</w:t>
            </w:r>
            <w:r w:rsidR="00347058">
              <w:rPr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000</w:t>
            </w:r>
            <w:r w:rsidRPr="00347058">
              <w:rPr>
                <w:spacing w:val="-6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м</w:t>
            </w:r>
            <w:proofErr w:type="gramStart"/>
            <w:r w:rsidRPr="00347058">
              <w:rPr>
                <w:sz w:val="18"/>
                <w:szCs w:val="18"/>
              </w:rPr>
              <w:t xml:space="preserve">² </w:t>
            </w:r>
            <w:r w:rsidRPr="00347058">
              <w:rPr>
                <w:i/>
                <w:sz w:val="18"/>
                <w:szCs w:val="18"/>
              </w:rPr>
              <w:t>В</w:t>
            </w:r>
            <w:proofErr w:type="gramEnd"/>
            <w:r w:rsidRPr="00347058">
              <w:rPr>
                <w:i/>
                <w:sz w:val="18"/>
                <w:szCs w:val="18"/>
              </w:rPr>
              <w:t>не</w:t>
            </w:r>
            <w:r w:rsidRPr="00347058">
              <w:rPr>
                <w:i/>
                <w:spacing w:val="-8"/>
                <w:sz w:val="18"/>
                <w:szCs w:val="18"/>
              </w:rPr>
              <w:t xml:space="preserve"> </w:t>
            </w:r>
            <w:r w:rsidRPr="00347058">
              <w:rPr>
                <w:i/>
                <w:sz w:val="18"/>
                <w:szCs w:val="18"/>
              </w:rPr>
              <w:t>зависимости</w:t>
            </w:r>
            <w:r w:rsidRPr="00347058">
              <w:rPr>
                <w:i/>
                <w:spacing w:val="-9"/>
                <w:sz w:val="18"/>
                <w:szCs w:val="18"/>
              </w:rPr>
              <w:t xml:space="preserve"> </w:t>
            </w:r>
            <w:r w:rsidRPr="00347058">
              <w:rPr>
                <w:i/>
                <w:sz w:val="18"/>
                <w:szCs w:val="18"/>
              </w:rPr>
              <w:t>от</w:t>
            </w:r>
            <w:r w:rsidRPr="00347058">
              <w:rPr>
                <w:i/>
                <w:spacing w:val="-8"/>
                <w:sz w:val="18"/>
                <w:szCs w:val="18"/>
              </w:rPr>
              <w:t xml:space="preserve"> </w:t>
            </w:r>
            <w:r w:rsidRPr="00347058">
              <w:rPr>
                <w:i/>
                <w:sz w:val="18"/>
                <w:szCs w:val="18"/>
              </w:rPr>
              <w:t>территориальной</w:t>
            </w:r>
            <w:r w:rsidRPr="00347058">
              <w:rPr>
                <w:i/>
                <w:spacing w:val="-9"/>
                <w:sz w:val="18"/>
                <w:szCs w:val="18"/>
              </w:rPr>
              <w:t xml:space="preserve"> </w:t>
            </w:r>
            <w:r w:rsidRPr="00347058">
              <w:rPr>
                <w:i/>
                <w:sz w:val="18"/>
                <w:szCs w:val="18"/>
              </w:rPr>
              <w:t>зоны</w:t>
            </w:r>
            <w:r w:rsidRPr="00347058">
              <w:rPr>
                <w:i/>
                <w:spacing w:val="-9"/>
                <w:sz w:val="18"/>
                <w:szCs w:val="18"/>
              </w:rPr>
              <w:t xml:space="preserve"> </w:t>
            </w:r>
            <w:r w:rsidRPr="00347058">
              <w:rPr>
                <w:i/>
                <w:sz w:val="18"/>
                <w:szCs w:val="18"/>
              </w:rPr>
              <w:t>для отдельных видов разрешенного использования земельных участков, в том числе</w:t>
            </w:r>
            <w:r w:rsidRPr="00347058">
              <w:rPr>
                <w:sz w:val="18"/>
                <w:szCs w:val="18"/>
              </w:rPr>
              <w:t>:</w:t>
            </w:r>
          </w:p>
          <w:p w:rsidR="00040D50" w:rsidRPr="00347058" w:rsidRDefault="00CC664F">
            <w:pPr>
              <w:pStyle w:val="TableParagraph"/>
              <w:spacing w:before="0" w:line="247" w:lineRule="auto"/>
              <w:ind w:left="40"/>
              <w:jc w:val="left"/>
              <w:rPr>
                <w:sz w:val="18"/>
                <w:szCs w:val="18"/>
              </w:rPr>
            </w:pPr>
            <w:r w:rsidRPr="00347058">
              <w:rPr>
                <w:sz w:val="18"/>
                <w:szCs w:val="18"/>
              </w:rPr>
              <w:t>-</w:t>
            </w:r>
            <w:r w:rsidRPr="00347058">
              <w:rPr>
                <w:spacing w:val="-7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предельный</w:t>
            </w:r>
            <w:r w:rsidRPr="00347058">
              <w:rPr>
                <w:spacing w:val="-8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размер</w:t>
            </w:r>
            <w:r w:rsidRPr="00347058">
              <w:rPr>
                <w:spacing w:val="-7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земельного</w:t>
            </w:r>
            <w:r w:rsidRPr="00347058">
              <w:rPr>
                <w:spacing w:val="-7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участка</w:t>
            </w:r>
            <w:r w:rsidRPr="00347058">
              <w:rPr>
                <w:spacing w:val="-7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с</w:t>
            </w:r>
            <w:r w:rsidRPr="00347058">
              <w:rPr>
                <w:spacing w:val="-7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видом разрешенного использования</w:t>
            </w:r>
          </w:p>
          <w:p w:rsidR="00040D50" w:rsidRDefault="00CC664F">
            <w:pPr>
              <w:pStyle w:val="TableParagraph"/>
              <w:spacing w:before="0" w:line="247" w:lineRule="auto"/>
              <w:ind w:left="40" w:firstLine="2"/>
              <w:jc w:val="left"/>
              <w:rPr>
                <w:sz w:val="18"/>
                <w:szCs w:val="18"/>
              </w:rPr>
            </w:pPr>
            <w:r w:rsidRPr="00347058">
              <w:rPr>
                <w:b/>
                <w:sz w:val="18"/>
                <w:szCs w:val="18"/>
              </w:rPr>
              <w:t>"Магазины</w:t>
            </w:r>
            <w:r w:rsidRPr="00347058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347058">
              <w:rPr>
                <w:b/>
                <w:sz w:val="18"/>
                <w:szCs w:val="18"/>
              </w:rPr>
              <w:t>(4.4)"</w:t>
            </w:r>
            <w:r w:rsidR="00347058">
              <w:rPr>
                <w:b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Минимальный:</w:t>
            </w:r>
            <w:r w:rsidRPr="00347058">
              <w:rPr>
                <w:spacing w:val="-11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100</w:t>
            </w:r>
            <w:r w:rsidRPr="00347058">
              <w:rPr>
                <w:spacing w:val="-11"/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м²; Максимальный: 50</w:t>
            </w:r>
            <w:r w:rsidR="00347058">
              <w:rPr>
                <w:sz w:val="18"/>
                <w:szCs w:val="18"/>
              </w:rPr>
              <w:t xml:space="preserve"> </w:t>
            </w:r>
            <w:r w:rsidRPr="00347058">
              <w:rPr>
                <w:sz w:val="18"/>
                <w:szCs w:val="18"/>
              </w:rPr>
              <w:t>000 м²</w:t>
            </w:r>
          </w:p>
          <w:p w:rsidR="00347058" w:rsidRPr="00347058" w:rsidRDefault="00347058" w:rsidP="00347058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spacing w:before="4" w:line="252" w:lineRule="auto"/>
              <w:ind w:right="358" w:firstLine="40"/>
              <w:jc w:val="left"/>
              <w:rPr>
                <w:color w:val="0070C0"/>
                <w:sz w:val="18"/>
                <w:szCs w:val="18"/>
              </w:rPr>
            </w:pPr>
            <w:r w:rsidRPr="00347058">
              <w:rPr>
                <w:color w:val="0070C0"/>
                <w:sz w:val="18"/>
                <w:szCs w:val="18"/>
              </w:rPr>
              <w:t>предельный размер земельного участка с видом</w:t>
            </w:r>
            <w:r w:rsidRPr="00347058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Pr="00347058">
              <w:rPr>
                <w:color w:val="0070C0"/>
                <w:position w:val="1"/>
                <w:sz w:val="18"/>
                <w:szCs w:val="18"/>
              </w:rPr>
              <w:t xml:space="preserve">разрешенного использования </w:t>
            </w:r>
            <w:r w:rsidRPr="00347058">
              <w:rPr>
                <w:b/>
                <w:color w:val="0070C0"/>
                <w:position w:val="1"/>
                <w:sz w:val="18"/>
                <w:szCs w:val="18"/>
              </w:rPr>
              <w:t xml:space="preserve">"Коммунальное обслуживание </w:t>
            </w:r>
            <w:r w:rsidRPr="00347058">
              <w:rPr>
                <w:b/>
                <w:color w:val="0070C0"/>
                <w:spacing w:val="40"/>
                <w:sz w:val="18"/>
                <w:szCs w:val="18"/>
              </w:rPr>
              <w:t xml:space="preserve"> </w:t>
            </w:r>
            <w:r w:rsidRPr="00347058">
              <w:rPr>
                <w:b/>
                <w:color w:val="0070C0"/>
                <w:sz w:val="18"/>
                <w:szCs w:val="18"/>
              </w:rPr>
              <w:t xml:space="preserve">(3.1)" </w:t>
            </w:r>
            <w:r w:rsidRPr="00347058">
              <w:rPr>
                <w:color w:val="0070C0"/>
                <w:sz w:val="18"/>
                <w:szCs w:val="18"/>
              </w:rPr>
              <w:t>Минимальный: Не</w:t>
            </w:r>
            <w:r w:rsidRPr="00347058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Pr="00347058">
              <w:rPr>
                <w:color w:val="0070C0"/>
                <w:sz w:val="18"/>
                <w:szCs w:val="18"/>
              </w:rPr>
              <w:t>устанавливается;</w:t>
            </w:r>
            <w:r w:rsidRPr="00347058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proofErr w:type="gramStart"/>
            <w:r w:rsidRPr="00347058">
              <w:rPr>
                <w:color w:val="0070C0"/>
                <w:sz w:val="18"/>
                <w:szCs w:val="18"/>
              </w:rPr>
              <w:t>Максимальный</w:t>
            </w:r>
            <w:proofErr w:type="gramEnd"/>
            <w:r w:rsidRPr="00347058">
              <w:rPr>
                <w:color w:val="0070C0"/>
                <w:sz w:val="18"/>
                <w:szCs w:val="18"/>
              </w:rPr>
              <w:t>:</w:t>
            </w:r>
            <w:r w:rsidRPr="00347058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r w:rsidRPr="00347058">
              <w:rPr>
                <w:color w:val="0070C0"/>
                <w:sz w:val="18"/>
                <w:szCs w:val="18"/>
              </w:rPr>
              <w:t>Не</w:t>
            </w:r>
            <w:r w:rsidRPr="00347058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r w:rsidRPr="00347058">
              <w:rPr>
                <w:color w:val="0070C0"/>
                <w:sz w:val="18"/>
                <w:szCs w:val="18"/>
              </w:rPr>
              <w:t>устанавливается</w:t>
            </w:r>
          </w:p>
          <w:p w:rsidR="00347058" w:rsidRPr="00347058" w:rsidRDefault="00347058" w:rsidP="00347058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spacing w:before="4" w:line="252" w:lineRule="auto"/>
              <w:ind w:right="358" w:firstLine="40"/>
              <w:jc w:val="left"/>
              <w:rPr>
                <w:color w:val="0070C0"/>
                <w:sz w:val="18"/>
                <w:szCs w:val="18"/>
              </w:rPr>
            </w:pPr>
            <w:r w:rsidRPr="00347058">
              <w:rPr>
                <w:color w:val="0070C0"/>
                <w:sz w:val="18"/>
                <w:szCs w:val="18"/>
              </w:rPr>
              <w:t>предельный размер земельного участка с видом</w:t>
            </w:r>
            <w:r w:rsidRPr="00347058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Pr="00347058">
              <w:rPr>
                <w:color w:val="0070C0"/>
                <w:position w:val="1"/>
                <w:sz w:val="18"/>
                <w:szCs w:val="18"/>
              </w:rPr>
              <w:t xml:space="preserve">разрешенного использования </w:t>
            </w:r>
            <w:r w:rsidRPr="00347058">
              <w:rPr>
                <w:b/>
                <w:color w:val="0070C0"/>
                <w:position w:val="1"/>
                <w:sz w:val="18"/>
                <w:szCs w:val="18"/>
              </w:rPr>
              <w:t>"</w:t>
            </w:r>
            <w:r w:rsidRPr="00347058">
              <w:rPr>
                <w:b/>
                <w:color w:val="0070C0"/>
                <w:sz w:val="18"/>
                <w:szCs w:val="18"/>
              </w:rPr>
              <w:t>Предоставление</w:t>
            </w:r>
            <w:r w:rsidRPr="00347058">
              <w:rPr>
                <w:b/>
                <w:color w:val="0070C0"/>
                <w:spacing w:val="40"/>
                <w:sz w:val="18"/>
                <w:szCs w:val="18"/>
              </w:rPr>
              <w:t xml:space="preserve"> </w:t>
            </w:r>
            <w:r w:rsidRPr="00347058">
              <w:rPr>
                <w:b/>
                <w:color w:val="0070C0"/>
                <w:sz w:val="18"/>
                <w:szCs w:val="18"/>
              </w:rPr>
              <w:t>коммунальных услуг</w:t>
            </w:r>
            <w:r w:rsidRPr="00347058">
              <w:rPr>
                <w:b/>
                <w:color w:val="0070C0"/>
                <w:spacing w:val="40"/>
                <w:sz w:val="18"/>
                <w:szCs w:val="18"/>
              </w:rPr>
              <w:t xml:space="preserve"> </w:t>
            </w:r>
            <w:r w:rsidRPr="00347058">
              <w:rPr>
                <w:b/>
                <w:color w:val="0070C0"/>
                <w:sz w:val="18"/>
                <w:szCs w:val="18"/>
              </w:rPr>
              <w:t xml:space="preserve">(3.1.1)" </w:t>
            </w:r>
            <w:r w:rsidRPr="00347058">
              <w:rPr>
                <w:color w:val="0070C0"/>
                <w:sz w:val="18"/>
                <w:szCs w:val="18"/>
              </w:rPr>
              <w:t>Минимальный: Не</w:t>
            </w:r>
            <w:r w:rsidRPr="00347058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Pr="00347058">
              <w:rPr>
                <w:color w:val="0070C0"/>
                <w:sz w:val="18"/>
                <w:szCs w:val="18"/>
              </w:rPr>
              <w:t>устанавливается;</w:t>
            </w:r>
            <w:r w:rsidRPr="00347058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proofErr w:type="gramStart"/>
            <w:r w:rsidRPr="00347058">
              <w:rPr>
                <w:color w:val="0070C0"/>
                <w:sz w:val="18"/>
                <w:szCs w:val="18"/>
              </w:rPr>
              <w:t>Максимальный</w:t>
            </w:r>
            <w:proofErr w:type="gramEnd"/>
            <w:r w:rsidRPr="00347058">
              <w:rPr>
                <w:color w:val="0070C0"/>
                <w:sz w:val="18"/>
                <w:szCs w:val="18"/>
              </w:rPr>
              <w:t>:</w:t>
            </w:r>
            <w:r w:rsidRPr="00347058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r w:rsidRPr="00347058">
              <w:rPr>
                <w:color w:val="0070C0"/>
                <w:sz w:val="18"/>
                <w:szCs w:val="18"/>
              </w:rPr>
              <w:t>Не</w:t>
            </w:r>
            <w:r w:rsidRPr="00347058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r w:rsidRPr="00347058">
              <w:rPr>
                <w:color w:val="0070C0"/>
                <w:sz w:val="18"/>
                <w:szCs w:val="18"/>
              </w:rPr>
              <w:t>устанавливается</w:t>
            </w:r>
          </w:p>
          <w:p w:rsidR="00347058" w:rsidRDefault="00347058">
            <w:pPr>
              <w:pStyle w:val="TableParagraph"/>
              <w:spacing w:before="0" w:line="247" w:lineRule="auto"/>
              <w:ind w:left="40" w:firstLine="2"/>
              <w:jc w:val="left"/>
              <w:rPr>
                <w:sz w:val="18"/>
              </w:rPr>
            </w:pPr>
          </w:p>
        </w:tc>
      </w:tr>
    </w:tbl>
    <w:p w:rsidR="00040D50" w:rsidRDefault="00040D50">
      <w:pPr>
        <w:spacing w:line="247" w:lineRule="auto"/>
        <w:rPr>
          <w:sz w:val="18"/>
        </w:rPr>
        <w:sectPr w:rsidR="00040D50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608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040D50">
        <w:trPr>
          <w:trHeight w:val="551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40D50">
        <w:trPr>
          <w:trHeight w:val="438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531735.17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2287843.93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531824.18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2287837.89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531823.60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531893.30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2287824.18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531887.11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2287724.38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531847.19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2287726.84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531847.20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2287726.82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531845.02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531844.15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2287678.04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531793.67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2287680.69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531725.39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2287685.11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531733.20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2287811.90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531735.17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2287843.93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2287474.27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534417.41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2287447.91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534413.79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2287446.52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534409.70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2287456.74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534395.78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2287451.15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534399.84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2287440.97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534398.66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2287440.46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534399.78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2287438.36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534400.09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2287437.76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48"/>
        </w:trPr>
        <w:tc>
          <w:tcPr>
            <w:tcW w:w="10207" w:type="dxa"/>
            <w:gridSpan w:val="6"/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40D50" w:rsidRDefault="00040D50">
      <w:pPr>
        <w:rPr>
          <w:sz w:val="20"/>
        </w:rPr>
        <w:sectPr w:rsidR="00040D50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534399.54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2287437.48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534399.14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2287437.28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2287426.62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534407.26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2287416.98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534404.39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2287415.53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534400.42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2287413.40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2287407.19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534392.34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2287401.12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534392.29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2287401.07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2287398.40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534379.57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2287390.80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534383.70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2287382.84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534340.52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2287355.42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534265.92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2287308.78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2287303.16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534252.28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2287306.53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534240.33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2287313.71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534217.99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2287349.45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534224.61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2287353.09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2287358.14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534231.39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2287362.27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534231.35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2287362.25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534224.42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2287373.11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534240.62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2287382.93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534243.63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2287378.02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2287381.00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534305.29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2287414.40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534327.42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2287427.39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2287435.68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534352.88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2287441.11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534357.05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2287441.51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534396.62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2287474.27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533780.07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2287466.45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533805.33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2287455.86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533809.94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2287450.86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533827.20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2287451.29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533836.11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2287451.52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533849.73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2287447.92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533935.17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2287421.23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533948.11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2287417.19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2287415.18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534015.56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2287403.06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533956.58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2287368.08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533956.00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2287367.86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533899.29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2287335.32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533897.86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2287334.20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533897.73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2287334.10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533891.59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2287340.28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533880.98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2287332.80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533849.94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2287375.64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533852.71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2287377.59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533830.12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2287408.09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533815.79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2287428.03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533814.92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2287429.50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533807.33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2287425.07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533795.76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2287416.12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533792.82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2287420.26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533782.67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2287413.03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533766.39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2287418.81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533767.25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2287419.41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533763.30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2287425.17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533787.87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2287442.24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533777.20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2287456.88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533778.45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2287463.86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533780.07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2287466.45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534007.33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534037.61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2286856.87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534048.27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2286860.85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534048.27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2286860.84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534051.14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2286861.79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534050.80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534044.62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2286876.00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534054.87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2286881.69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534049.90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534063.43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2286898.88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534067.74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534069.10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2286888.83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534077.90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2286871.42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534078.52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2286871.73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2286855.27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534108.97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534108.48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2286863.94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534119.23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2286866.88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534122.46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2286854.13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534122.04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2286844.31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534127.58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2286823.99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534116.94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2286821.07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534115.26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2286820.34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2286819.87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534111.47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534111.80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534106.05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2286815.43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534109.36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2286809.34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2286811.77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534128.48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2286785.40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534117.62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2286755.37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534109.29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2286753.08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534078.05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2286734.33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534074.72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534064.87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2286760.03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534051.21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2286787.26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534055.58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2286789.74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534050.79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2286796.19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534046.84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2286803.62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534045.11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2286806.88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534039.92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2286816.65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534044.01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2286818.25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534030.24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2286853.86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534022.21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2286868.97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534019.37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2286874.30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534002.13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2286906.71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534007.33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536387.53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2285972.26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536401.55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2285972.10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536402.28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2285964.06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536496.20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2285960.30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536496.27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2285970.68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536526.31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2285968.71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536515.14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2285956.91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536495.99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2285936.68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536502.97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2285928.91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536438.00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2285858.86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536414.23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2285862.18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536420.18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2285885.62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536388.35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2285913.27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536373.16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2285905.21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536368.12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2285911.92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536366.49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2285945.12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536387.21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2285943.76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536387.53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2285964.75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536387.53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2285972.26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532518.34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532519.81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2287660.24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532528.15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2287577.14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532534.66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2287512.20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532480.80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2287510.45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2287515.45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2287515.50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2287515.85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2287516.30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532469.29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532468.85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2287670.86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532518.34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533542.80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2285234.64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533569.22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2285220.30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533595.51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2285205.83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533619.34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2285192.59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533567.28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2285117.21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533510.20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2285151.55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533542.80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2285234.64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532728.65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2287776.90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532727.41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2287714.17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532686.69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2287711.93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532668.68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2287710.91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532665.71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2287710.88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532649.38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2287709.38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532641.97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2287773.08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532683.70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2287774.92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532728.65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2287776.90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534343.22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2287150.21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534361.60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2287114.69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2287111.76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534375.56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2287072.71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534350.59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2287060.06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534340.78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2287055.26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2287048.20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534305.40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2287087.74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534300.99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2287096.79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534287.42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2287121.85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534311.03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2287134.22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2287145.48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534343.22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2287150.21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534575.76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2287459.83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534578.61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2287455.07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534580.06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2287452.72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534576.34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2287450.47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534576.34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2287450.48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534575.99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2287450.26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534588.10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2287425.84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534592.77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2287427.73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534593.33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2287426.87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534597.18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2287414.45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534594.28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2287413.45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534566.89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2287403.08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534565.37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2287401.70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534565.46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2287401.10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534561.13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2287399.36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534563.85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2287393.19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534565.46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2287389.11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534568.08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2287375.47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534564.90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2287373.79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534557.06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2287369.57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534554.20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2287368.02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534553.39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2287367.59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534538.63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2287360.70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2287356.58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534524.77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2287367.06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2287370.72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534512.21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2287410.90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534510.83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2287410.09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534506.48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2287420.40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534536.38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2287437.31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534557.73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2287449.54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534558.23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2287449.68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534568.34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2287455.39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534572.04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2287457.61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534575.76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2287459.83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534377.79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2287345.89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534391.60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2287314.01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534397.33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2287300.81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534369.46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2287287.36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534358.64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2287281.54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2287265.57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2287264.55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534323.08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2287271.12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2287269.68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534318.50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2287273.14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534321.31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2287274.49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534315.97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2287285.24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534315.45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2287286.25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534312.77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2287284.92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534303.68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2287303.49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534377.79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2287345.89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533633.05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2285573.98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533674.25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2285545.64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533651.58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2285512.69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2285499.23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533602.80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2285525.25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533593.24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2285532.70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533585.32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2285537.31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533579.80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2285540.53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533590.11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2285557.71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533596.12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2285553.86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533607.04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2285570.59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533623.46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2285560.06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533633.05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2285573.98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2287822.28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534462.90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2287793.53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534454.60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2287788.61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2287792.36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2287782.11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2287775.47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2287770.72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2287767.98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534390.09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534371.46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2287779.18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534374.43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2287783.98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534385.07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2287789.34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534387.75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2287784.48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534397.86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2287790.19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2287793.16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2287794.02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534406.70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2287796.86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2287798.83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534428.55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2287811.62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534429.98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2287808.99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534439.59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2287814.45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534438.16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2287817.09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2287822.28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534311.42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2286279.97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534314.85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2286274.56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2286240.20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2286231.97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2286230.91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534290.01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2286212.57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534283.31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2286223.04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2286220.46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534268.37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2286237.51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2286249.80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2286264.32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534284.61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2286268.20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534298.81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2286275.57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534300.19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2286274.97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534302.01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2286275.03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534311.42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2286279.97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534220.85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2286626.71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534232.05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2286603.53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534244.57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2286609.55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534256.66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2286586.51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534256.67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2286586.50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534261.40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2286588.58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534264.87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2286581.37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2286577.90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2286569.58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534247.40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2286572.32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534214.67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2286558.03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534213.00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2286563.87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534200.91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2286591.59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534200.85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2286591.72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534199.67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2286595.38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534191.47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2286607.72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534211.21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2286620.29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534212.49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2286618.26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534221.60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2286623.56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534220.05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2286626.20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534220.85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2286626.71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535308.67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2284069.33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535316.88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2284068.29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535324.00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2284054.93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535333.50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2284029.62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535337.31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2284019.42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535326.02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2284015.16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535284.97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2284000.00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535280.70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2284012.91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535279.23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2284017.23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535278.70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2284017.73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535300.15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2284059.99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535308.67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2284069.33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533331.42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2287717.23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2287704.24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2287704.25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533358.38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2287703.68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533360.22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2287702.90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533388.13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533386.84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2287684.77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533381.69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2287666.54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533378.40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2287655.68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533369.83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2287659.17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533351.30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2287666.72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533362.77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2287694.44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533352.40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2287698.56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533344.03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2287679.08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533340.10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2287669.96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533316.16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2287680.26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533320.41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2287690.53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533328.03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2287709.00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533331.42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2287717.23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534412.08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2286152.97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534414.28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2286148.43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534421.11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2286151.47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534421.54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2286151.67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2286145.61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534437.59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2286152.93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534445.50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2286138.56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534448.33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2286133.02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2286126.36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2286121.02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2286120.33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2286115.56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534461.80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2286101.62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534439.56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2286091.39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534433.18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2286088.45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534429.08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2286097.01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534426.43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2286102.36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2286107.14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2286149.36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2286149.92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534412.08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2286152.97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2288340.64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534167.06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2288334.55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2288314.05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534169.90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534116.16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2288289.91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534113.22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2288319.76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2288323.23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534148.76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2288338.07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2288340.64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534100.41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2286958.67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534079.46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534079.38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2286958.28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534073.13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2286957.79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534068.25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534053.88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2286957.44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534053.36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2286977.99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534053.39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2286979.69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534066.29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2286993.91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534076.83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534078.35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2286998.41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533457.80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2284331.40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533479.23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2284311.02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533467.75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2284299.40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533438.25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2284269.16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533421.14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2284280.99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533432.88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2284297.66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533436.12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2284302.22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533443.65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2284312.84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533446.75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2284317.26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533457.80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2284331.40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534660.96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2285679.61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534662.11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2285676.23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534664.59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2285668.92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534665.45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2285666.42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534671.23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2285647.12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534671.47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2285646.32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534672.04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2285644.47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534634.12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2285631.81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534622.58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2285662.19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534624.63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2285663.53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534637.12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2285671.70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534642.86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2285674.01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534660.96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2285679.61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533794.95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2288161.47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533787.17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2288158.42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533773.44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2288153.19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533747.83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2288151.42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533746.47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2288182.07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533758.90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2288183.36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533774.92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2288185.03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533785.80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2288185.83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535288.49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2284064.26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535252.61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2284007.47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535248.78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2284000.59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535232.48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2284043.65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535267.78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2284056.92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535288.49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2284064.26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533741.22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2287026.05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533762.94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533733.03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2286974.56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2286996.62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533741.22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2287026.05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2286289.06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534460.73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2286286.99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534461.40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2286286.16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534466.07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2286280.37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534466.27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2286280.12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534469.98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2286267.15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534462.45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2286263.38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534458.81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2286260.48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2286256.36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534454.71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2286255.04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534461.52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2286243.93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2286240.86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534457.55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2286239.15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2286236.67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2286235.60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2286243.54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534440.40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2286238.56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534439.79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2286239.36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2286245.05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2286260.49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534440.22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2286273.55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2286278.72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534450.26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2286282.19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2286289.06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2285833.52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534541.94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2285808.58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534534.75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2285804.37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534534.12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2285805.62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2285810.10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534506.71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2285799.12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534503.48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2285797.72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2285794.83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534488.54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534487.82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2285815.81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534506.69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2285823.73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534526.97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2285833.52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534625.31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2287490.39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534634.55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2287460.34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534632.79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2287459.29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534625.94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2287455.44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534621.75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2287453.27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534615.21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2287450.55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534609.37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534588.63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2287450.64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534581.35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2287463.59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534625.31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2287490.39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534929.68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2284458.50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534934.70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2284455.70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534934.70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2284455.71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534957.70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2284442.65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534955.53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2284438.83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2284430.69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2284429.22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2284428.85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534962.54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2284414.12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534961.93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2284414.35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534961.80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2284412.65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534958.42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2284414.12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534927.34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2284434.20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534923.59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2284436.14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534919.83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2284438.13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534922.64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2284443.65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534929.68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2284458.50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2287248.64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534290.38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2287233.70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534293.35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2287229.01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534290.53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2287227.58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2287217.43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534284.62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2287211.83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534274.72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2287207.21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534273.60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2287209.08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534271.01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2287213.87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2287221.43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534253.55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2287214.49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2287225.11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534251.79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2287230.50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534255.59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2287232.87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2287235.51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534268.10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2287240.66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2287248.64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2286984.50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533365.65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2286972.83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2286967.83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533362.21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2286959.75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533364.47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2286955.78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533338.98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2286940.28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533323.01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2286966.80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533335.08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2286973.88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533346.48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2286980.24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533347.41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2286978.58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2286984.50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534184.98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2286854.06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2286837.48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534196.97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534200.28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2286803.89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534170.09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2286830.26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2286837.35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2286840.10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534164.17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2286846.37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534174.97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2286850.37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534184.98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2286854.06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534193.32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2286549.47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534194.36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2286546.96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2286542.79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534170.13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2286527.60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534162.26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2286518.60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534157.63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2286511.35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534153.03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2286505.55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2286501.89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534148.15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2286503.81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2286494.78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534130.55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2286496.84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534137.50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2286508.18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534146.15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2286513.21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534146.87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2286516.15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2286521.55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534141.54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2286526.52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2286528.08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534143.93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2286529.97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534150.85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2286533.65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534151.29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2286532.84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534160.10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2286537.26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534158.99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2286539.61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534160.95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2286540.54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534163.67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2286542.16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534175.15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2286547.57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534175.66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2286546.52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2286547.20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2286545.94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534193.32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2286549.47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2288168.60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2288164.70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2288165.91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534301.54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2288166.39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534304.27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2288143.49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534304.97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2288138.09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534273.64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2288136.40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534271.61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2288140.78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534269.40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2288166.68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534269.28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2288167.56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2288168.60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534682.74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2285838.42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534699.61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2285834.12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534704.02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534703.95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534705.18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534706.10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2285823.03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534708.33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2285813.07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534710.63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2285804.39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534708.00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2285803.68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534680.76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2285796.52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534679.73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2285796.65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534679.93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2285801.83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534680.62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2285820.13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534681.96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2285831.88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534682.44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2285836.17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534682.74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2285838.42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533776.34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2285233.92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533779.07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2285232.69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533779.15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2285232.86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533791.37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2285227.50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533770.58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2285182.36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533756.92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2285188.12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533754.20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2285189.24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533766.99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2285212.82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533776.34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2285233.92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535054.44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2287396.43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535055.88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2287392.63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535061.63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2287377.53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535063.70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2287372.66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535047.61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2287365.99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535039.68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2287362.70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535037.17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2287368.38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535027.22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2287390.92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535041.20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2287396.39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535042.95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2287391.92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535046.21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2287393.20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535054.44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2287396.43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534515.09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2287784.88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534526.62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2287764.60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534501.78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2287750.49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534500.52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2287749.79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534489.00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2287770.07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534490.32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2287770.81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534515.09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2287784.88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535796.63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2285985.23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535811.49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2285983.12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535807.20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2285948.00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535806.38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2285945.86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535804.90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2285946.05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535798.76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2285946.79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535797.82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2285946.92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535792.34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2285947.55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535793.02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2285954.12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535783.14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2285955.15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535783.36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2285957.13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535793.23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2285956.11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535794.80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2285971.22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535784.94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2285972.24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535785.17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2285974.44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535795.03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2285973.41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535795.79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2285980.68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535796.63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2285985.23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535789.00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2287102.52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535790.00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2287102.48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535808.27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2287101.66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535809.82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2287100.07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535814.50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2287087.58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535817.38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2287088.10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535819.51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2287074.22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535819.59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2287074.01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535806.64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2287070.24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535806.43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2287071.93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535804.94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2287083.27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535802.96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2287082.97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535793.30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2287081.55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535791.97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2287081.34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535791.95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2287081.40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535789.00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2287102.52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535460.03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2284413.21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535464.32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2284402.00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535437.02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2284391.55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535431.38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2284389.39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535424.22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2284408.06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535460.03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2284413.21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533563.23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2286501.54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533578.02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2286485.34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533575.74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2286483.20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533581.48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2286476.38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533571.82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533555.26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2286474.80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533549.55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2286498.76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533563.23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2286501.54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535384.29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2284045.41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535386.61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2284044.21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535392.83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2284036.03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535396.26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2284026.49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535397.44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2284022.99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535377.25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2284015.23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535366.49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2284038.36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535384.29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2284045.41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534175.70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2286588.93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534176.00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2286588.13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534184.60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2286570.24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534182.65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2286569.10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2286562.09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534169.10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2286559.79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534165.97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2286558.11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2286556.92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2286556.81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534165.06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2286559.06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2286580.20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534172.93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2286587.81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534175.70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2286588.93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535842.39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2286201.35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535860.85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2286195.60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535853.59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2286171.06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535837.97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2286175.86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535835.13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2286176.80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535842.39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2286201.35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534520.06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2286284.47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534528.68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2286275.35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534535.90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2286265.81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534534.02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534525.67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2286258.84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534525.29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2286258.60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534519.69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2286255.19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534514.51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534513.98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2286263.80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534510.50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2286269.45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534509.46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2286271.15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534507.09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2286269.78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534505.19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2286272.80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534504.79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2286273.43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534505.57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2286274.40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534511.32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2286278.30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534514.23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2286280.71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534514.37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2286280.57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534518.23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2286283.28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534518.90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2286283.75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534520.06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2286284.47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2287003.76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533934.34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2286992.66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2286992.24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533937.58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2286983.14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533930.38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2286979.87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2286982.60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533917.26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2286977.18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533909.31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2286994.65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2287003.76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2287254.75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2287242.32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2287242.26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534056.57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2287237.37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534054.26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2287244.45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534052.36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2287250.28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534085.48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2287254.61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2287254.75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532550.21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2285402.14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532565.75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2285391.38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532553.75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2285374.08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532538.22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2285384.84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532550.21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2285402.14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534967.33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2287769.36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534974.45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2287749.64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2287747.76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534960.48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2287744.57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534958.45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2287743.93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534956.56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2287743.29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534949.54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2287763.00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534951.34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2287763.65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534967.33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2287769.36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534457.57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2284917.48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534469.69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2284901.01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2284890.88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2284907.43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534457.57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2284917.48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2288227.73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534155.64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2288226.49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534156.96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2288211.45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534157.12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2288208.65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534147.38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2288207.95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2288207.42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534137.83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2288224.83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534138.81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2288226.44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2288227.73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533991.20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2287155.90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533999.13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2287144.23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533979.50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2287130.82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533979.47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2287130.87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533971.54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2287142.54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533991.20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2287155.90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534394.92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2286511.09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534396.60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2286508.60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2286499.20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534397.13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2286495.10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534390.83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2286489.83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534390.17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2286489.46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534387.47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2286488.89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534381.49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2286492.68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534378.29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2286497.28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534376.61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2286499.75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534376.80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2286499.89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534394.92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2286511.09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534082.99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2287306.56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534085.80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2287279.75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534080.57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2287278.65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534071.97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2287278.68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534070.48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2287289.78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534069.95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2287294.30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534077.29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2287295.06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534077.17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2287296.28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534078.54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2287296.44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534077.64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2287306.19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534082.12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2287306.49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534082.99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2287306.56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535488.27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2283759.84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535496.13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2283742.01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535496.66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2283740.74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535491.02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2283738.42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535483.57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2283737.48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535475.85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2283754.08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535484.96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2283758.36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535488.27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2283759.84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533990.44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2285320.60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2285318.65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534003.22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2285309.75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533993.62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2285298.60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2285297.58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533980.06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2285308.86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533990.44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2285320.60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2286366.62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533678.42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2286355.19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533672.93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2286352.75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2286351.28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533661.22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2286347.92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533659.23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2286361.91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2286365.60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2286366.62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2288176.41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2288176.19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2288175.10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2288163.10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2288161.10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3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2288161.35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2288176.41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2287467.29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534118.62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2287467.18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534118.60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2287462.18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2287454.29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2287467.29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535106.56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2287376.06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535109.16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2287369.58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535090.37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2287362.16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535087.67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2287368.74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535097.45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2287372.48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535106.09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2287375.89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535106.56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2287376.06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534058.42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2287474.11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534061.29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2287470.00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534049.69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2287460.36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534047.37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2287462.68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534050.69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2287473.59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534058.42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2287474.11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536425.12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2287087.37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536426.81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2287081.81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536417.30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2287078.89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4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536415.60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2287084.44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3"/>
        </w:trPr>
        <w:tc>
          <w:tcPr>
            <w:tcW w:w="2041" w:type="dxa"/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536423.35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2287086.86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536425.12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2287087.37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0D50" w:rsidRDefault="00CC664F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0D50" w:rsidRDefault="00CC664F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0D50" w:rsidRDefault="00040D50">
      <w:pPr>
        <w:rPr>
          <w:sz w:val="21"/>
        </w:rPr>
        <w:sectPr w:rsidR="00040D50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0D50">
        <w:trPr>
          <w:trHeight w:val="325"/>
        </w:trPr>
        <w:tc>
          <w:tcPr>
            <w:tcW w:w="10207" w:type="dxa"/>
            <w:gridSpan w:val="6"/>
          </w:tcPr>
          <w:p w:rsidR="00040D50" w:rsidRDefault="00CC664F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2041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0D50" w:rsidRDefault="00040D5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0D50" w:rsidRDefault="00CC664F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0D50" w:rsidRDefault="00CC664F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9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98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040D50" w:rsidRDefault="00CC664F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040D50" w:rsidRDefault="00CC664F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040D50" w:rsidRDefault="00CC664F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12627"/>
        </w:trPr>
        <w:tc>
          <w:tcPr>
            <w:tcW w:w="10207" w:type="dxa"/>
            <w:gridSpan w:val="6"/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40D50" w:rsidRDefault="00040D50">
      <w:pPr>
        <w:rPr>
          <w:sz w:val="20"/>
        </w:rPr>
        <w:sectPr w:rsidR="00040D50">
          <w:type w:val="continuous"/>
          <w:pgSz w:w="11910" w:h="16840"/>
          <w:pgMar w:top="540" w:right="460" w:bottom="759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040D50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040D50" w:rsidRDefault="00CC664F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040D50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040D50" w:rsidRDefault="00CC664F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40D50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040D50" w:rsidRDefault="00CC664F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040D50" w:rsidRDefault="00CC664F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40D50">
        <w:trPr>
          <w:trHeight w:val="324"/>
        </w:trPr>
        <w:tc>
          <w:tcPr>
            <w:tcW w:w="10200" w:type="dxa"/>
            <w:gridSpan w:val="9"/>
          </w:tcPr>
          <w:p w:rsidR="00040D50" w:rsidRDefault="00CC664F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1417" w:type="dxa"/>
            <w:vMerge w:val="restart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  <w:p w:rsidR="00040D50" w:rsidRDefault="00CC664F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040D50" w:rsidRDefault="00CC664F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40D50" w:rsidRDefault="00CC664F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40D50" w:rsidRDefault="00CC664F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40D50" w:rsidRDefault="00CC664F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040D50" w:rsidRDefault="00CC664F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1417" w:type="dxa"/>
          </w:tcPr>
          <w:p w:rsidR="00040D50" w:rsidRDefault="00CC664F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40D50" w:rsidRDefault="00CC664F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40D50" w:rsidRDefault="00CC664F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40D50" w:rsidRDefault="00CC664F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40D50" w:rsidRDefault="00CC664F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40D50" w:rsidRDefault="00CC664F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040D50" w:rsidRDefault="00CC664F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040D50" w:rsidRDefault="00CC664F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40D50">
        <w:trPr>
          <w:trHeight w:val="325"/>
        </w:trPr>
        <w:tc>
          <w:tcPr>
            <w:tcW w:w="1417" w:type="dxa"/>
          </w:tcPr>
          <w:p w:rsidR="00040D50" w:rsidRDefault="00CC664F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40D50" w:rsidRDefault="00CC664F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40D50" w:rsidRDefault="00CC664F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40D50" w:rsidRDefault="00CC664F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40D50" w:rsidRDefault="00CC664F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40D50" w:rsidRDefault="00CC664F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40D50" w:rsidRDefault="00CC664F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40D50">
        <w:trPr>
          <w:trHeight w:val="325"/>
        </w:trPr>
        <w:tc>
          <w:tcPr>
            <w:tcW w:w="10200" w:type="dxa"/>
            <w:gridSpan w:val="9"/>
          </w:tcPr>
          <w:p w:rsidR="00040D50" w:rsidRDefault="00CC664F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0D50">
        <w:trPr>
          <w:trHeight w:val="778"/>
        </w:trPr>
        <w:tc>
          <w:tcPr>
            <w:tcW w:w="1417" w:type="dxa"/>
            <w:vMerge w:val="restart"/>
          </w:tcPr>
          <w:p w:rsidR="00040D50" w:rsidRDefault="00040D5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40D50" w:rsidRDefault="00CC664F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040D50" w:rsidRDefault="00CC664F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40D50" w:rsidRDefault="00CC664F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40D50" w:rsidRDefault="00CC664F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40D50" w:rsidRDefault="00CC664F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040D50" w:rsidRDefault="00CC664F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0D5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40D50" w:rsidRDefault="00040D50">
            <w:pPr>
              <w:pStyle w:val="TableParagraph"/>
              <w:spacing w:before="6"/>
              <w:ind w:left="0"/>
              <w:jc w:val="left"/>
            </w:pPr>
          </w:p>
          <w:p w:rsidR="00040D50" w:rsidRDefault="00CC664F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1417" w:type="dxa"/>
          </w:tcPr>
          <w:p w:rsidR="00040D50" w:rsidRDefault="00CC664F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40D50" w:rsidRDefault="00CC664F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40D50" w:rsidRDefault="00CC664F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40D50" w:rsidRDefault="00CC664F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40D50" w:rsidRDefault="00CC664F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40D50" w:rsidRDefault="00CC664F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040D50" w:rsidRDefault="00CC664F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040D50" w:rsidRDefault="00CC664F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40D50">
        <w:trPr>
          <w:trHeight w:val="325"/>
        </w:trPr>
        <w:tc>
          <w:tcPr>
            <w:tcW w:w="1417" w:type="dxa"/>
          </w:tcPr>
          <w:p w:rsidR="00040D50" w:rsidRDefault="00CC664F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40D50" w:rsidRDefault="00CC664F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40D50" w:rsidRDefault="00CC664F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40D50" w:rsidRDefault="00CC664F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40D50" w:rsidRDefault="00CC664F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40D50" w:rsidRDefault="00CC664F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40D50" w:rsidRDefault="00CC664F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40D50">
        <w:trPr>
          <w:trHeight w:val="8432"/>
        </w:trPr>
        <w:tc>
          <w:tcPr>
            <w:tcW w:w="10200" w:type="dxa"/>
            <w:gridSpan w:val="9"/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40D50" w:rsidRDefault="00040D50">
      <w:pPr>
        <w:rPr>
          <w:sz w:val="20"/>
        </w:rPr>
        <w:sectPr w:rsidR="00040D50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040D50" w:rsidRDefault="00040D50">
      <w:pPr>
        <w:spacing w:before="4"/>
        <w:rPr>
          <w:rFonts w:ascii="Times New Roman"/>
          <w:sz w:val="17"/>
        </w:rPr>
      </w:pPr>
      <w:r w:rsidRPr="00040D50">
        <w:lastRenderedPageBreak/>
        <w:pict>
          <v:group id="docshapegroup1" o:spid="_x0000_s1041" style="position:absolute;margin-left:.3pt;margin-top:.3pt;width:1118.7pt;height:1582.4pt;z-index:-29190144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3" type="#_x0000_t75" style="position:absolute;left:458;top:103;width:21449;height:31187">
              <v:imagedata r:id="rId5" o:title=""/>
            </v:shape>
            <v:rect id="docshape3" o:spid="_x0000_s1042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040D50" w:rsidRDefault="00040D50">
      <w:pPr>
        <w:rPr>
          <w:rFonts w:ascii="Times New Roman"/>
          <w:sz w:val="17"/>
        </w:rPr>
        <w:sectPr w:rsidR="00040D50">
          <w:pgSz w:w="22390" w:h="31660"/>
          <w:pgMar w:top="3080" w:right="3240" w:bottom="280" w:left="3240" w:header="720" w:footer="720" w:gutter="0"/>
          <w:cols w:space="720"/>
        </w:sectPr>
      </w:pPr>
    </w:p>
    <w:p w:rsidR="00040D50" w:rsidRDefault="00040D50">
      <w:pPr>
        <w:spacing w:before="4"/>
        <w:rPr>
          <w:rFonts w:ascii="Times New Roman"/>
          <w:sz w:val="17"/>
        </w:rPr>
      </w:pPr>
      <w:r w:rsidRPr="00040D50">
        <w:lastRenderedPageBreak/>
        <w:pict>
          <v:group id="docshapegroup4" o:spid="_x0000_s1038" style="position:absolute;margin-left:.3pt;margin-top:.3pt;width:1118.7pt;height:1582.4pt;z-index:-29189632;mso-position-horizontal-relative:page;mso-position-vertical-relative:page" coordorigin="6,6" coordsize="22374,31648">
            <v:shape id="docshape5" o:spid="_x0000_s1040" type="#_x0000_t75" style="position:absolute;left:436;top:92;width:21555;height:31198">
              <v:imagedata r:id="rId6" o:title=""/>
            </v:shape>
            <v:rect id="docshape6" o:spid="_x0000_s1039" style="position:absolute;left:12;top:12;width:22362;height:31636" filled="f" strokeweight=".21558mm"/>
            <w10:wrap anchorx="page" anchory="page"/>
          </v:group>
        </w:pict>
      </w:r>
    </w:p>
    <w:p w:rsidR="00040D50" w:rsidRDefault="00040D50">
      <w:pPr>
        <w:rPr>
          <w:rFonts w:ascii="Times New Roman"/>
          <w:sz w:val="17"/>
        </w:rPr>
        <w:sectPr w:rsidR="00040D50">
          <w:pgSz w:w="22390" w:h="31660"/>
          <w:pgMar w:top="3080" w:right="3240" w:bottom="280" w:left="3240" w:header="720" w:footer="720" w:gutter="0"/>
          <w:cols w:space="720"/>
        </w:sectPr>
      </w:pPr>
    </w:p>
    <w:p w:rsidR="00040D50" w:rsidRDefault="00040D50">
      <w:pPr>
        <w:spacing w:before="4"/>
        <w:rPr>
          <w:rFonts w:ascii="Times New Roman"/>
          <w:sz w:val="17"/>
        </w:rPr>
      </w:pPr>
      <w:r w:rsidRPr="00040D50">
        <w:lastRenderedPageBreak/>
        <w:pict>
          <v:group id="docshapegroup7" o:spid="_x0000_s1035" style="position:absolute;margin-left:.3pt;margin-top:.3pt;width:1582.4pt;height:1118.7pt;z-index:-29189120;mso-position-horizontal-relative:page;mso-position-vertical-relative:page" coordorigin="6,6" coordsize="31648,22374">
            <v:shape id="docshape8" o:spid="_x0000_s1037" type="#_x0000_t75" style="position:absolute;left:455;top:170;width:30740;height:21822">
              <v:imagedata r:id="rId7" o:title=""/>
            </v:shape>
            <v:rect id="docshape9" o:spid="_x0000_s1036" style="position:absolute;left:12;top:12;width:31636;height:22362" filled="f" strokeweight=".21558mm"/>
            <w10:wrap anchorx="page" anchory="page"/>
          </v:group>
        </w:pict>
      </w:r>
    </w:p>
    <w:p w:rsidR="00040D50" w:rsidRDefault="00040D50">
      <w:pPr>
        <w:rPr>
          <w:rFonts w:ascii="Times New Roman"/>
          <w:sz w:val="17"/>
        </w:rPr>
        <w:sectPr w:rsidR="00040D50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40D50" w:rsidRDefault="00040D50">
      <w:pPr>
        <w:spacing w:before="4"/>
        <w:rPr>
          <w:rFonts w:ascii="Times New Roman"/>
          <w:sz w:val="17"/>
        </w:rPr>
      </w:pPr>
      <w:r w:rsidRPr="00040D50">
        <w:lastRenderedPageBreak/>
        <w:pict>
          <v:group id="docshapegroup10" o:spid="_x0000_s1032" style="position:absolute;margin-left:.3pt;margin-top:.3pt;width:1582.4pt;height:1118.7pt;z-index:-29188608;mso-position-horizontal-relative:page;mso-position-vertical-relative:page" coordorigin="6,6" coordsize="31648,22374">
            <v:shape id="docshape11" o:spid="_x0000_s1034" type="#_x0000_t75" style="position:absolute;left:455;top:170;width:30740;height:21822">
              <v:imagedata r:id="rId8" o:title=""/>
            </v:shape>
            <v:rect id="docshape12" o:spid="_x0000_s1033" style="position:absolute;left:12;top:12;width:31636;height:22362" filled="f" strokeweight=".21558mm"/>
            <w10:wrap anchorx="page" anchory="page"/>
          </v:group>
        </w:pict>
      </w:r>
    </w:p>
    <w:p w:rsidR="00040D50" w:rsidRDefault="00040D50">
      <w:pPr>
        <w:rPr>
          <w:rFonts w:ascii="Times New Roman"/>
          <w:sz w:val="17"/>
        </w:rPr>
        <w:sectPr w:rsidR="00040D50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40D50" w:rsidRDefault="00040D50">
      <w:pPr>
        <w:spacing w:before="4"/>
        <w:rPr>
          <w:rFonts w:ascii="Times New Roman"/>
          <w:sz w:val="17"/>
        </w:rPr>
      </w:pPr>
      <w:r w:rsidRPr="00040D50">
        <w:lastRenderedPageBreak/>
        <w:pict>
          <v:group id="docshapegroup13" o:spid="_x0000_s1029" style="position:absolute;margin-left:.3pt;margin-top:0;width:841.25pt;height:1190.25pt;z-index:-29188096;mso-position-horizontal-relative:page;mso-position-vertical-relative:page" coordorigin="6" coordsize="16825,23805">
            <v:shape id="docshape14" o:spid="_x0000_s1031" type="#_x0000_t75" style="position:absolute;left:480;width:15992;height:23664">
              <v:imagedata r:id="rId9" o:title=""/>
            </v:shape>
            <v:rect id="docshape15" o:spid="_x0000_s1030" style="position:absolute;left:13;top:12;width:16812;height:23786" filled="f" strokeweight=".65pt"/>
            <w10:wrap anchorx="page" anchory="page"/>
          </v:group>
        </w:pict>
      </w:r>
    </w:p>
    <w:p w:rsidR="00040D50" w:rsidRDefault="00040D50">
      <w:pPr>
        <w:rPr>
          <w:rFonts w:ascii="Times New Roman"/>
          <w:sz w:val="17"/>
        </w:rPr>
        <w:sectPr w:rsidR="00040D50">
          <w:pgSz w:w="16840" w:h="23820"/>
          <w:pgMar w:top="2300" w:right="2420" w:bottom="280" w:left="2420" w:header="720" w:footer="720" w:gutter="0"/>
          <w:cols w:space="720"/>
        </w:sectPr>
      </w:pPr>
    </w:p>
    <w:p w:rsidR="00040D50" w:rsidRDefault="00040D50">
      <w:pPr>
        <w:spacing w:before="4"/>
        <w:rPr>
          <w:rFonts w:ascii="Times New Roman"/>
          <w:sz w:val="17"/>
        </w:rPr>
      </w:pPr>
      <w:r w:rsidRPr="00040D50">
        <w:lastRenderedPageBreak/>
        <w:pict>
          <v:group id="docshapegroup16" o:spid="_x0000_s1026" style="position:absolute;margin-left:.3pt;margin-top:.35pt;width:594.65pt;height:841.25pt;z-index:-29187584;mso-position-horizontal-relative:page;mso-position-vertical-relative:page" coordorigin="6,7" coordsize="11893,16825">
            <v:shape id="docshape17" o:spid="_x0000_s1028" type="#_x0000_t75" style="position:absolute;left:498;top:272;width:11022;height:16056">
              <v:imagedata r:id="rId10" o:title=""/>
            </v:shape>
            <v:rect id="docshape18" o:spid="_x0000_s1027" style="position:absolute;left:13;top:13;width:11880;height:16812" filled="f" strokeweight=".65pt"/>
            <w10:wrap anchorx="page" anchory="page"/>
          </v:group>
        </w:pict>
      </w:r>
    </w:p>
    <w:p w:rsidR="00040D50" w:rsidRDefault="00040D50">
      <w:pPr>
        <w:rPr>
          <w:rFonts w:ascii="Times New Roman"/>
          <w:sz w:val="17"/>
        </w:rPr>
        <w:sectPr w:rsidR="00040D50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0D50" w:rsidRDefault="00040D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0D50" w:rsidRDefault="00040D50">
      <w:pPr>
        <w:rPr>
          <w:sz w:val="4"/>
        </w:rPr>
        <w:sectPr w:rsidR="00040D50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0D50">
        <w:trPr>
          <w:trHeight w:val="1062"/>
        </w:trPr>
        <w:tc>
          <w:tcPr>
            <w:tcW w:w="10206" w:type="dxa"/>
            <w:gridSpan w:val="3"/>
          </w:tcPr>
          <w:p w:rsidR="00040D50" w:rsidRDefault="00CC664F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0D50" w:rsidRDefault="00CC664F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0D50">
        <w:trPr>
          <w:trHeight w:val="552"/>
        </w:trPr>
        <w:tc>
          <w:tcPr>
            <w:tcW w:w="3402" w:type="dxa"/>
            <w:gridSpan w:val="2"/>
          </w:tcPr>
          <w:p w:rsidR="00040D50" w:rsidRDefault="00CC664F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0D50" w:rsidRDefault="00040D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0D50" w:rsidRDefault="00CC664F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0D50" w:rsidRDefault="00040D50">
            <w:pPr>
              <w:rPr>
                <w:sz w:val="2"/>
                <w:szCs w:val="2"/>
              </w:rPr>
            </w:pP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325"/>
        </w:trPr>
        <w:tc>
          <w:tcPr>
            <w:tcW w:w="2041" w:type="dxa"/>
          </w:tcPr>
          <w:p w:rsidR="00040D50" w:rsidRDefault="00CC664F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040D50" w:rsidRDefault="00CC664F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6804" w:type="dxa"/>
          </w:tcPr>
          <w:p w:rsidR="00040D50" w:rsidRDefault="00CC664F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0D50">
        <w:trPr>
          <w:trHeight w:val="438"/>
        </w:trPr>
        <w:tc>
          <w:tcPr>
            <w:tcW w:w="10206" w:type="dxa"/>
            <w:gridSpan w:val="3"/>
          </w:tcPr>
          <w:p w:rsidR="00040D50" w:rsidRDefault="00040D50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CC664F" w:rsidRDefault="00CC664F"/>
    <w:sectPr w:rsidR="00CC664F" w:rsidSect="00040D50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90453"/>
    <w:multiLevelType w:val="hybridMultilevel"/>
    <w:tmpl w:val="99EA2B98"/>
    <w:lvl w:ilvl="0" w:tplc="C2AA6AFC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70C0"/>
        <w:w w:val="100"/>
        <w:sz w:val="16"/>
        <w:szCs w:val="16"/>
        <w:lang w:val="ru-RU" w:eastAsia="en-US" w:bidi="ar-SA"/>
      </w:rPr>
    </w:lvl>
    <w:lvl w:ilvl="1" w:tplc="834C943E">
      <w:numFmt w:val="bullet"/>
      <w:lvlText w:val="•"/>
      <w:lvlJc w:val="left"/>
      <w:pPr>
        <w:ind w:left="465" w:hanging="94"/>
      </w:pPr>
      <w:rPr>
        <w:lang w:val="ru-RU" w:eastAsia="en-US" w:bidi="ar-SA"/>
      </w:rPr>
    </w:lvl>
    <w:lvl w:ilvl="2" w:tplc="BBDEC9A4">
      <w:numFmt w:val="bullet"/>
      <w:lvlText w:val="•"/>
      <w:lvlJc w:val="left"/>
      <w:pPr>
        <w:ind w:left="870" w:hanging="94"/>
      </w:pPr>
      <w:rPr>
        <w:lang w:val="ru-RU" w:eastAsia="en-US" w:bidi="ar-SA"/>
      </w:rPr>
    </w:lvl>
    <w:lvl w:ilvl="3" w:tplc="522E3474">
      <w:numFmt w:val="bullet"/>
      <w:lvlText w:val="•"/>
      <w:lvlJc w:val="left"/>
      <w:pPr>
        <w:ind w:left="1275" w:hanging="94"/>
      </w:pPr>
      <w:rPr>
        <w:lang w:val="ru-RU" w:eastAsia="en-US" w:bidi="ar-SA"/>
      </w:rPr>
    </w:lvl>
    <w:lvl w:ilvl="4" w:tplc="B53EB754">
      <w:numFmt w:val="bullet"/>
      <w:lvlText w:val="•"/>
      <w:lvlJc w:val="left"/>
      <w:pPr>
        <w:ind w:left="1681" w:hanging="94"/>
      </w:pPr>
      <w:rPr>
        <w:lang w:val="ru-RU" w:eastAsia="en-US" w:bidi="ar-SA"/>
      </w:rPr>
    </w:lvl>
    <w:lvl w:ilvl="5" w:tplc="7F7A0224">
      <w:numFmt w:val="bullet"/>
      <w:lvlText w:val="•"/>
      <w:lvlJc w:val="left"/>
      <w:pPr>
        <w:ind w:left="2086" w:hanging="94"/>
      </w:pPr>
      <w:rPr>
        <w:lang w:val="ru-RU" w:eastAsia="en-US" w:bidi="ar-SA"/>
      </w:rPr>
    </w:lvl>
    <w:lvl w:ilvl="6" w:tplc="9DB80480">
      <w:numFmt w:val="bullet"/>
      <w:lvlText w:val="•"/>
      <w:lvlJc w:val="left"/>
      <w:pPr>
        <w:ind w:left="2491" w:hanging="94"/>
      </w:pPr>
      <w:rPr>
        <w:lang w:val="ru-RU" w:eastAsia="en-US" w:bidi="ar-SA"/>
      </w:rPr>
    </w:lvl>
    <w:lvl w:ilvl="7" w:tplc="10EA4EBC">
      <w:numFmt w:val="bullet"/>
      <w:lvlText w:val="•"/>
      <w:lvlJc w:val="left"/>
      <w:pPr>
        <w:ind w:left="2897" w:hanging="94"/>
      </w:pPr>
      <w:rPr>
        <w:lang w:val="ru-RU" w:eastAsia="en-US" w:bidi="ar-SA"/>
      </w:rPr>
    </w:lvl>
    <w:lvl w:ilvl="8" w:tplc="0FA48B92">
      <w:numFmt w:val="bullet"/>
      <w:lvlText w:val="•"/>
      <w:lvlJc w:val="left"/>
      <w:pPr>
        <w:ind w:left="3302" w:hanging="94"/>
      </w:pPr>
      <w:rPr>
        <w:lang w:val="ru-RU" w:eastAsia="en-US" w:bidi="ar-SA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40D50"/>
    <w:rsid w:val="00040D50"/>
    <w:rsid w:val="00347058"/>
    <w:rsid w:val="00CC6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0D5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0D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40D50"/>
  </w:style>
  <w:style w:type="paragraph" w:customStyle="1" w:styleId="TableParagraph">
    <w:name w:val="Table Paragraph"/>
    <w:basedOn w:val="a"/>
    <w:uiPriority w:val="1"/>
    <w:qFormat/>
    <w:rsid w:val="00040D50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11143</Words>
  <Characters>63521</Characters>
  <Application>Microsoft Office Word</Application>
  <DocSecurity>0</DocSecurity>
  <Lines>529</Lines>
  <Paragraphs>149</Paragraphs>
  <ScaleCrop>false</ScaleCrop>
  <Company/>
  <LinksUpToDate>false</LinksUpToDate>
  <CharactersWithSpaces>74515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2022-04-14T03:34:00Z</cp:lastPrinted>
  <dcterms:created xsi:type="dcterms:W3CDTF">2022-03-23T04:43:00Z</dcterms:created>
  <dcterms:modified xsi:type="dcterms:W3CDTF">2022-04-14T03:34:00Z</dcterms:modified>
</cp:coreProperties>
</file>