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C12713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39"/>
              <w:ind w:left="2166" w:right="201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C12713" w:rsidRDefault="00C8553C">
            <w:pPr>
              <w:pStyle w:val="TableParagraph"/>
              <w:spacing w:before="48"/>
              <w:ind w:left="2164" w:right="2014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</w:t>
            </w:r>
            <w:proofErr w:type="spellStart"/>
            <w:r>
              <w:rPr>
                <w:b/>
                <w:spacing w:val="-2"/>
                <w:sz w:val="28"/>
              </w:rPr>
              <w:t>ОсКи</w:t>
            </w:r>
            <w:proofErr w:type="spellEnd"/>
            <w:r>
              <w:rPr>
                <w:b/>
                <w:spacing w:val="-2"/>
                <w:sz w:val="28"/>
              </w:rPr>
              <w:t>)</w:t>
            </w:r>
          </w:p>
        </w:tc>
      </w:tr>
      <w:tr w:rsidR="00C12713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26"/>
              <w:ind w:left="1978" w:right="2014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C12713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101"/>
              <w:ind w:left="2025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C12713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101"/>
              <w:ind w:left="2027" w:right="20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C12713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C12713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C12713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C12713" w:rsidRDefault="00C8553C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C12713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C12713" w:rsidRDefault="00C8553C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192"/>
              <w:ind w:left="6"/>
              <w:jc w:val="left"/>
            </w:pPr>
            <w:r>
              <w:t>34099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1616</w:t>
            </w:r>
            <w:r>
              <w:rPr>
                <w:spacing w:val="-5"/>
              </w:rPr>
              <w:t xml:space="preserve"> м²</w:t>
            </w:r>
          </w:p>
        </w:tc>
      </w:tr>
      <w:tr w:rsidR="00C12713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12713" w:rsidRDefault="00C8553C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12713" w:rsidRDefault="00C12713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12713" w:rsidRDefault="00C8553C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713" w:rsidRDefault="00C8553C">
            <w:pPr>
              <w:pStyle w:val="TableParagraph"/>
              <w:spacing w:before="22" w:line="247" w:lineRule="auto"/>
              <w:ind w:left="85" w:right="252" w:firstLine="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 объекта реестра границ</w:t>
            </w:r>
            <w:r>
              <w:rPr>
                <w:sz w:val="16"/>
              </w:rPr>
              <w:t>: территориальная зона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Культурное развитие (3.6)</w:t>
            </w:r>
          </w:p>
          <w:p w:rsidR="00C12713" w:rsidRDefault="00C8553C">
            <w:pPr>
              <w:pStyle w:val="TableParagraph"/>
              <w:spacing w:before="0" w:line="247" w:lineRule="auto"/>
              <w:ind w:left="85" w:right="617"/>
              <w:jc w:val="left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-10"/>
                <w:sz w:val="16"/>
              </w:rPr>
              <w:t xml:space="preserve">  </w:t>
            </w:r>
            <w:proofErr w:type="spellStart"/>
            <w:r>
              <w:rPr>
                <w:sz w:val="16"/>
              </w:rPr>
              <w:t>культурно-досуговой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(3.6.1)</w:t>
            </w:r>
          </w:p>
          <w:p w:rsidR="00C12713" w:rsidRDefault="00C8553C">
            <w:pPr>
              <w:pStyle w:val="TableParagraph"/>
              <w:spacing w:before="0" w:line="247" w:lineRule="auto"/>
              <w:ind w:left="85" w:right="1401"/>
              <w:jc w:val="left"/>
              <w:rPr>
                <w:sz w:val="16"/>
              </w:rPr>
            </w:pPr>
            <w:r>
              <w:rPr>
                <w:sz w:val="16"/>
              </w:rPr>
              <w:t>Парки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(3.6.2)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Цирки и зверинцы (3.6.3)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0" w:line="247" w:lineRule="auto"/>
              <w:ind w:left="85" w:right="75"/>
              <w:jc w:val="left"/>
              <w:rPr>
                <w:sz w:val="16"/>
              </w:rPr>
            </w:pPr>
            <w:r>
              <w:rPr>
                <w:sz w:val="16"/>
              </w:rPr>
              <w:t>Земельные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(12.0)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0" w:line="247" w:lineRule="auto"/>
              <w:ind w:left="85" w:right="75"/>
              <w:jc w:val="left"/>
              <w:rPr>
                <w:sz w:val="16"/>
              </w:rPr>
            </w:pPr>
            <w:r>
              <w:rPr>
                <w:sz w:val="16"/>
              </w:rPr>
              <w:t>Улично-дорожная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(12.0.1)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Благоустройство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(12.0.2)</w:t>
            </w:r>
          </w:p>
          <w:p w:rsidR="00C12713" w:rsidRPr="00C8553C" w:rsidRDefault="00C8553C" w:rsidP="00437B96">
            <w:pPr>
              <w:pStyle w:val="a4"/>
              <w:tabs>
                <w:tab w:val="left" w:pos="4053"/>
              </w:tabs>
              <w:ind w:left="84" w:right="75"/>
              <w:rPr>
                <w:rFonts w:ascii="Times New Roman" w:hAnsi="Times New Roman" w:cs="Times New Roman"/>
                <w:sz w:val="16"/>
                <w:szCs w:val="16"/>
              </w:rPr>
            </w:pPr>
            <w:r w:rsidRPr="00C8553C">
              <w:rPr>
                <w:rFonts w:ascii="Times New Roman" w:hAnsi="Times New Roman" w:cs="Times New Roman"/>
                <w:b/>
                <w:sz w:val="16"/>
                <w:szCs w:val="16"/>
              </w:rPr>
              <w:t>Условно разрешенные виды использования</w:t>
            </w:r>
            <w:r w:rsidRPr="00C8553C">
              <w:rPr>
                <w:rFonts w:ascii="Times New Roman" w:hAnsi="Times New Roman" w:cs="Times New Roman"/>
                <w:sz w:val="16"/>
                <w:szCs w:val="16"/>
              </w:rPr>
              <w:t>: Образование</w:t>
            </w:r>
            <w:r w:rsidRPr="00C855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C8553C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C855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C8553C">
              <w:rPr>
                <w:rFonts w:ascii="Times New Roman" w:hAnsi="Times New Roman" w:cs="Times New Roman"/>
                <w:sz w:val="16"/>
                <w:szCs w:val="16"/>
              </w:rPr>
              <w:t>просвещение</w:t>
            </w:r>
            <w:r w:rsidRPr="00C855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C8553C">
              <w:rPr>
                <w:rFonts w:ascii="Times New Roman" w:hAnsi="Times New Roman" w:cs="Times New Roman"/>
                <w:sz w:val="16"/>
                <w:szCs w:val="16"/>
              </w:rPr>
              <w:t>(3.5)</w:t>
            </w:r>
            <w:r w:rsidRPr="00C8553C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5419B4">
              <w:rPr>
                <w:rFonts w:ascii="Times New Roman" w:hAnsi="Times New Roman" w:cs="Times New Roman"/>
                <w:b/>
                <w:sz w:val="16"/>
                <w:szCs w:val="16"/>
              </w:rPr>
              <w:t>Вспомогательные виды разрешенного использования:</w:t>
            </w:r>
            <w:r w:rsidRPr="00C855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419B4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 xml:space="preserve">Коммунальное обслуживание (3.1) </w:t>
            </w:r>
            <w:r w:rsidRPr="00C8553C">
              <w:rPr>
                <w:rFonts w:ascii="Times New Roman" w:hAnsi="Times New Roman" w:cs="Times New Roman"/>
                <w:sz w:val="16"/>
                <w:szCs w:val="16"/>
              </w:rPr>
              <w:t>Предоставление коммунальных услуг (3.1.1) Служебные гаражи (4.9)</w:t>
            </w:r>
          </w:p>
          <w:p w:rsidR="00C8553C" w:rsidRDefault="00C8553C" w:rsidP="00437B96">
            <w:pPr>
              <w:pStyle w:val="TableParagraph"/>
              <w:tabs>
                <w:tab w:val="left" w:pos="4053"/>
              </w:tabs>
              <w:spacing w:before="13" w:line="249" w:lineRule="auto"/>
              <w:ind w:left="85" w:right="75"/>
              <w:jc w:val="left"/>
              <w:rPr>
                <w:spacing w:val="-10"/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Минимальный:1000м²; Максимальный:150 000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  <w:r>
              <w:rPr>
                <w:spacing w:val="-10"/>
                <w:sz w:val="16"/>
              </w:rPr>
              <w:t xml:space="preserve"> 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13" w:line="249" w:lineRule="auto"/>
              <w:ind w:left="85" w:right="75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Вне</w:t>
            </w:r>
            <w:r w:rsidR="00437B96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 от территориальной зоны для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 видов разрешенного использования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 участков, в том числе</w:t>
            </w:r>
            <w:r>
              <w:rPr>
                <w:sz w:val="16"/>
              </w:rPr>
              <w:t>:</w:t>
            </w:r>
          </w:p>
          <w:p w:rsidR="00C12713" w:rsidRDefault="00C8553C" w:rsidP="00437B96">
            <w:pPr>
              <w:pStyle w:val="TableParagraph"/>
              <w:numPr>
                <w:ilvl w:val="0"/>
                <w:numId w:val="1"/>
              </w:numPr>
              <w:tabs>
                <w:tab w:val="left" w:pos="179"/>
                <w:tab w:val="left" w:pos="4053"/>
              </w:tabs>
              <w:spacing w:before="0" w:line="247" w:lineRule="auto"/>
              <w:ind w:right="7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0" w:line="247" w:lineRule="auto"/>
              <w:ind w:left="85" w:right="75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Земельные участки (территории) общего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пользования (12.0)"</w:t>
            </w:r>
            <w:r w:rsidR="00437B96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 xml:space="preserve">: </w:t>
            </w:r>
            <w:r w:rsidR="00437B96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 w:rsidR="00437B96">
              <w:rPr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 w:rsidR="00437B96"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C12713" w:rsidRDefault="00C8553C" w:rsidP="00437B9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  <w:tab w:val="left" w:pos="4053"/>
              </w:tabs>
              <w:spacing w:before="0" w:line="247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0" w:line="247" w:lineRule="auto"/>
              <w:ind w:left="85" w:right="75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10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культурно-досуговой</w:t>
            </w:r>
            <w:proofErr w:type="spellEnd"/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(3.6.1)"</w:t>
            </w:r>
            <w:r w:rsidR="00B73359"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Минимальный:100м²;</w:t>
            </w:r>
            <w:r w:rsidR="00B73359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</w:t>
            </w:r>
            <w:r>
              <w:rPr>
                <w:sz w:val="16"/>
              </w:rPr>
              <w:t>мальный:</w:t>
            </w:r>
            <w:r w:rsidR="00B73359">
              <w:rPr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 w:rsidR="00B73359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C12713" w:rsidRDefault="00C8553C" w:rsidP="00437B9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  <w:tab w:val="left" w:pos="4053"/>
              </w:tabs>
              <w:spacing w:before="0" w:line="247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0" w:line="184" w:lineRule="exact"/>
              <w:ind w:left="85" w:right="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"Парки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отдыха</w:t>
            </w:r>
            <w:r w:rsidR="00B73359"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(3.6.2)"</w:t>
            </w:r>
          </w:p>
          <w:p w:rsidR="00C12713" w:rsidRDefault="00C8553C" w:rsidP="00437B96">
            <w:pPr>
              <w:pStyle w:val="TableParagraph"/>
              <w:tabs>
                <w:tab w:val="left" w:pos="4053"/>
              </w:tabs>
              <w:spacing w:before="1"/>
              <w:ind w:left="85" w:right="7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Минимальный:100м²;</w:t>
            </w:r>
            <w:r w:rsidR="00B73359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Максимальный:500</w:t>
            </w:r>
            <w:r w:rsidR="00B73359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  <w:p w:rsidR="00C12713" w:rsidRDefault="00C8553C" w:rsidP="00437B9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  <w:tab w:val="left" w:pos="4053"/>
              </w:tabs>
              <w:spacing w:before="6" w:line="247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"Цирки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зверинцы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(3.6.3)"</w:t>
            </w:r>
            <w:r>
              <w:rPr>
                <w:spacing w:val="-2"/>
                <w:sz w:val="16"/>
              </w:rPr>
              <w:t>Минимальный:100м²;</w:t>
            </w:r>
            <w:r w:rsidR="00B73359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</w:t>
            </w:r>
            <w:r>
              <w:rPr>
                <w:sz w:val="16"/>
              </w:rPr>
              <w:t>мальный:500</w:t>
            </w:r>
            <w:r w:rsidR="00B73359">
              <w:rPr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</w:t>
            </w:r>
          </w:p>
          <w:p w:rsidR="00B73359" w:rsidRPr="00B73359" w:rsidRDefault="00B73359" w:rsidP="00B73359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  <w:tab w:val="left" w:pos="4053"/>
              </w:tabs>
              <w:spacing w:before="0" w:line="247" w:lineRule="auto"/>
              <w:ind w:right="75" w:firstLine="2"/>
              <w:jc w:val="left"/>
              <w:rPr>
                <w:color w:val="0070C0"/>
                <w:sz w:val="16"/>
              </w:rPr>
            </w:pPr>
            <w:r w:rsidRPr="00B73359">
              <w:rPr>
                <w:color w:val="0070C0"/>
                <w:sz w:val="16"/>
              </w:rPr>
              <w:t>предельный</w:t>
            </w:r>
            <w:r w:rsidRPr="00B73359">
              <w:rPr>
                <w:color w:val="0070C0"/>
                <w:spacing w:val="-9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размер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земельного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участка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с</w:t>
            </w:r>
            <w:r w:rsidRPr="00B73359">
              <w:rPr>
                <w:color w:val="0070C0"/>
                <w:spacing w:val="-8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видом</w:t>
            </w:r>
            <w:r w:rsidRPr="00B73359">
              <w:rPr>
                <w:color w:val="0070C0"/>
                <w:spacing w:val="40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разрешенного</w:t>
            </w:r>
            <w:r w:rsidRPr="00B73359">
              <w:rPr>
                <w:color w:val="0070C0"/>
                <w:spacing w:val="-1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использования</w:t>
            </w:r>
          </w:p>
          <w:p w:rsidR="00B73359" w:rsidRPr="00B73359" w:rsidRDefault="00B73359" w:rsidP="00B73359">
            <w:pPr>
              <w:pStyle w:val="TableParagraph"/>
              <w:spacing w:before="0" w:line="247" w:lineRule="auto"/>
              <w:ind w:left="85"/>
              <w:jc w:val="left"/>
              <w:rPr>
                <w:color w:val="0070C0"/>
                <w:sz w:val="16"/>
              </w:rPr>
            </w:pPr>
            <w:r w:rsidRPr="00B73359">
              <w:rPr>
                <w:b/>
                <w:color w:val="0070C0"/>
                <w:sz w:val="16"/>
              </w:rPr>
              <w:t>"Коммунальное обслуживание</w:t>
            </w:r>
            <w:r w:rsidRPr="00B73359">
              <w:rPr>
                <w:b/>
                <w:color w:val="0070C0"/>
                <w:spacing w:val="40"/>
                <w:sz w:val="16"/>
              </w:rPr>
              <w:t xml:space="preserve"> </w:t>
            </w:r>
            <w:r w:rsidRPr="00B73359">
              <w:rPr>
                <w:b/>
                <w:color w:val="0070C0"/>
                <w:sz w:val="16"/>
              </w:rPr>
              <w:t xml:space="preserve">(3.1)" </w:t>
            </w:r>
            <w:proofErr w:type="gramStart"/>
            <w:r w:rsidRPr="00B73359">
              <w:rPr>
                <w:color w:val="0070C0"/>
                <w:sz w:val="16"/>
              </w:rPr>
              <w:t>Минимальный</w:t>
            </w:r>
            <w:proofErr w:type="gramEnd"/>
            <w:r w:rsidRPr="00B73359">
              <w:rPr>
                <w:color w:val="0070C0"/>
                <w:sz w:val="16"/>
              </w:rPr>
              <w:t>:</w:t>
            </w:r>
            <w:r w:rsidRPr="00B73359">
              <w:rPr>
                <w:color w:val="0070C0"/>
                <w:spacing w:val="-10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Не</w:t>
            </w:r>
            <w:r w:rsidRPr="00B73359">
              <w:rPr>
                <w:color w:val="0070C0"/>
                <w:spacing w:val="-10"/>
                <w:sz w:val="16"/>
              </w:rPr>
              <w:t xml:space="preserve"> </w:t>
            </w:r>
            <w:r w:rsidRPr="00B73359">
              <w:rPr>
                <w:color w:val="0070C0"/>
                <w:sz w:val="16"/>
              </w:rPr>
              <w:t>устанавливается;</w:t>
            </w:r>
            <w:r w:rsidRPr="00B73359">
              <w:rPr>
                <w:color w:val="0070C0"/>
                <w:spacing w:val="40"/>
                <w:sz w:val="16"/>
              </w:rPr>
              <w:t xml:space="preserve"> </w:t>
            </w:r>
            <w:proofErr w:type="gramStart"/>
            <w:r w:rsidRPr="00B73359">
              <w:rPr>
                <w:color w:val="0070C0"/>
                <w:sz w:val="16"/>
              </w:rPr>
              <w:t>Максимальный</w:t>
            </w:r>
            <w:proofErr w:type="gramEnd"/>
            <w:r w:rsidRPr="00B73359">
              <w:rPr>
                <w:color w:val="0070C0"/>
                <w:sz w:val="16"/>
              </w:rPr>
              <w:t>: Не устанавливается</w:t>
            </w:r>
          </w:p>
          <w:p w:rsidR="00C12713" w:rsidRDefault="00C8553C" w:rsidP="00437B96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  <w:tab w:val="left" w:pos="4053"/>
              </w:tabs>
              <w:spacing w:before="0" w:line="247" w:lineRule="auto"/>
              <w:ind w:right="75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12713" w:rsidRDefault="00C8553C">
            <w:pPr>
              <w:pStyle w:val="TableParagraph"/>
              <w:spacing w:before="0" w:line="247" w:lineRule="auto"/>
              <w:ind w:left="85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"Предоставление коммунальных услуг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(3.1.1)"</w:t>
            </w:r>
            <w:r w:rsidR="00B73359">
              <w:rPr>
                <w:b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Минимальный</w:t>
            </w:r>
            <w:proofErr w:type="gram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устанавливается;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 устанавливается</w:t>
            </w:r>
          </w:p>
          <w:p w:rsidR="00C12713" w:rsidRDefault="00C8553C">
            <w:pPr>
              <w:pStyle w:val="TableParagraph"/>
              <w:numPr>
                <w:ilvl w:val="0"/>
                <w:numId w:val="1"/>
              </w:numPr>
              <w:tabs>
                <w:tab w:val="left" w:pos="182"/>
              </w:tabs>
              <w:spacing w:before="0" w:line="266" w:lineRule="auto"/>
              <w:ind w:right="656" w:firstLine="2"/>
              <w:jc w:val="left"/>
              <w:rPr>
                <w:sz w:val="16"/>
              </w:rPr>
            </w:pPr>
            <w:r>
              <w:rPr>
                <w:sz w:val="16"/>
              </w:rPr>
              <w:t>предельный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земельного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C12713" w:rsidRDefault="00C8553C">
            <w:pPr>
              <w:pStyle w:val="TableParagraph"/>
              <w:spacing w:before="0" w:line="178" w:lineRule="exact"/>
              <w:ind w:left="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"Служебные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(4.9)"</w:t>
            </w:r>
          </w:p>
          <w:p w:rsidR="00C12713" w:rsidRDefault="00C8553C">
            <w:pPr>
              <w:pStyle w:val="TableParagraph"/>
              <w:spacing w:before="4"/>
              <w:ind w:left="8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Минимальный:50м²;</w:t>
            </w:r>
            <w:r w:rsidR="00B73359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Максимальный:50</w:t>
            </w:r>
            <w:r w:rsidR="00B73359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000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</w:tc>
      </w:tr>
    </w:tbl>
    <w:p w:rsidR="00C12713" w:rsidRDefault="00C12713">
      <w:pPr>
        <w:rPr>
          <w:sz w:val="16"/>
        </w:rPr>
        <w:sectPr w:rsidR="00C12713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12713">
        <w:trPr>
          <w:trHeight w:val="608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C12713">
        <w:trPr>
          <w:trHeight w:val="551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12713">
        <w:trPr>
          <w:trHeight w:val="438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534012.68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2288200.80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534012.75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2288199.54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534013.51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2288186.46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534015.86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2288150.43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534022.25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2288054.70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533929.92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2288049.59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533920.94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2288179.87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533919.76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2288192.49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533919.64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2288195.49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533929.56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2288195.70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533947.05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2288196.80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533952.73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2288197.18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534012.68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2288200.80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2285151.55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533567.28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2285117.21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533522.29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2285052.07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533469.20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2285087.65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2285151.55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534398.27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2284911.13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2284901.14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534424.26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2284879.08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534424.82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2284879.55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48"/>
        </w:trPr>
        <w:tc>
          <w:tcPr>
            <w:tcW w:w="10207" w:type="dxa"/>
            <w:gridSpan w:val="6"/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12713" w:rsidRDefault="00C12713">
      <w:pPr>
        <w:rPr>
          <w:sz w:val="20"/>
        </w:rPr>
        <w:sectPr w:rsidR="00C12713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2284874.34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534428.41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2284873.68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534444.38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2284854.08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534410.32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2284826.28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534366.00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2284886.47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534393.15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2284907.35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534398.27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2284911.13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2286356.63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534479.44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2286327.51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534475.00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2286323.35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534472.07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2286320.64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534456.59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2286306.75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534423.00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2286279.43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534419.71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2286278.87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534399.44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2286304.76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534398.21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2286306.47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534414.88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2286321.07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534420.21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2286314.31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534421.29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2286312.94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534442.50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2286332.00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2286332.68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534435.98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2286341.50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534442.09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2286346.97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534451.56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2286355.47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534453.10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2286356.63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2287893.47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12713" w:rsidRDefault="00C12713">
      <w:pPr>
        <w:rPr>
          <w:sz w:val="21"/>
        </w:rPr>
        <w:sectPr w:rsidR="00C127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534911.36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2287870.85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534914.42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2287865.73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534907.07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2287862.46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534899.76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2287859.21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2287853.73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534900.11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2287852.79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534912.07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2287825.91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534882.54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2287813.44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534874.41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2287836.01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534871.27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2287834.61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534866.73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2287844.58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534869.93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2287846.01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534865.68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2287855.50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534868.19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2287856.64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534863.79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2287866.08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534860.31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2287873.83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534870.94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2287878.87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534897.95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2287891.70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534902.24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2287893.47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535414.84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2285923.33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535421.49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2285918.70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535423.72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2285917.08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535424.88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2285915.46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535424.23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2285914.08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535424.06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2285914.23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535417.77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2285907.18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12713" w:rsidRDefault="00C12713">
      <w:pPr>
        <w:rPr>
          <w:sz w:val="21"/>
        </w:rPr>
        <w:sectPr w:rsidR="00C127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535436.96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2285889.76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535440.70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2285893.56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535448.06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2285887.99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535451.07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2285885.88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535447.49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2285882.04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535441.99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2285876.23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535438.50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2285872.47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535419.16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2285851.29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535413.18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2285858.66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535382.72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2285883.68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535403.87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2285909.72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535407.70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2285914.78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535407.49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2285915.09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535414.84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2285923.33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2286744.12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534312.51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2286693.62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534313.89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2286690.84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534282.41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2286673.08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534280.42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2286676.82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534270.50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2286695.76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534253.97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2286727.31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2286744.12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534226.98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2286768.63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534242.53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2286743.89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534233.40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2286740.03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2286735.72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12713" w:rsidRDefault="00C12713">
      <w:pPr>
        <w:rPr>
          <w:sz w:val="21"/>
        </w:rPr>
        <w:sectPr w:rsidR="00C127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3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534210.19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2286730.74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2286728.21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534194.47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2286752.03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534193.25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2286754.99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534196.33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2286756.22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2286764.57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534226.98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2286768.63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534760.44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2286737.67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534765.49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2286735.67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534755.71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2286710.06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534753.83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2286704.05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534736.67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2286690.21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534738.33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2286688.10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534736.33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2286684.79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534730.97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2286690.98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534730.50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2286690.81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534729.67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2286692.03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534721.78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2286703.62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534720.14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2286706.13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534722.58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2286707.67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534748.20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2286723.96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534760.44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2286737.67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534340.54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2286228.69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534341.28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2286227.33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534353.30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2286205.24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534346.97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2286201.46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12713" w:rsidRDefault="00C8553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12713" w:rsidRDefault="00C12713">
      <w:pPr>
        <w:rPr>
          <w:sz w:val="21"/>
        </w:rPr>
        <w:sectPr w:rsidR="00C12713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534328.60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2286190.42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534324.39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2286187.91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534320.48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2286194.40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534320.29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2286194.70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534322.96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2286196.36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534315.80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2286208.69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534321.79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2286212.31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3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534319.74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2286215.69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484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534340.54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2286228.69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12713" w:rsidRDefault="00C8553C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10207" w:type="dxa"/>
            <w:gridSpan w:val="6"/>
          </w:tcPr>
          <w:p w:rsidR="00C12713" w:rsidRDefault="00C8553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2041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12713" w:rsidRDefault="00C127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12713" w:rsidRDefault="00C8553C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12713" w:rsidRDefault="00C8553C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C12713" w:rsidRDefault="00C8553C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C12713" w:rsidRDefault="00C8553C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C12713" w:rsidRDefault="00C8553C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5869"/>
        </w:trPr>
        <w:tc>
          <w:tcPr>
            <w:tcW w:w="10207" w:type="dxa"/>
            <w:gridSpan w:val="6"/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12713" w:rsidRDefault="00C12713">
      <w:pPr>
        <w:rPr>
          <w:sz w:val="20"/>
        </w:rPr>
        <w:sectPr w:rsidR="00C12713">
          <w:type w:val="continuous"/>
          <w:pgSz w:w="11910" w:h="16840"/>
          <w:pgMar w:top="540" w:right="460" w:bottom="766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C12713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C12713" w:rsidRDefault="00C8553C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C12713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C12713" w:rsidRDefault="00C8553C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12713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C12713" w:rsidRDefault="00C8553C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C12713" w:rsidRDefault="00C8553C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12713">
        <w:trPr>
          <w:trHeight w:val="324"/>
        </w:trPr>
        <w:tc>
          <w:tcPr>
            <w:tcW w:w="10200" w:type="dxa"/>
            <w:gridSpan w:val="9"/>
          </w:tcPr>
          <w:p w:rsidR="00C12713" w:rsidRDefault="00C8553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1417" w:type="dxa"/>
            <w:vMerge w:val="restart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  <w:p w:rsidR="00C12713" w:rsidRDefault="00C8553C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C12713" w:rsidRDefault="00C8553C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12713" w:rsidRDefault="00C8553C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12713" w:rsidRDefault="00C8553C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12713" w:rsidRDefault="00C8553C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12713" w:rsidRDefault="00C8553C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1417" w:type="dxa"/>
          </w:tcPr>
          <w:p w:rsidR="00C12713" w:rsidRDefault="00C8553C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12713" w:rsidRDefault="00C8553C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12713" w:rsidRDefault="00C8553C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12713" w:rsidRDefault="00C8553C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C12713" w:rsidRDefault="00C8553C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C12713" w:rsidRDefault="00C8553C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12713">
        <w:trPr>
          <w:trHeight w:val="325"/>
        </w:trPr>
        <w:tc>
          <w:tcPr>
            <w:tcW w:w="1417" w:type="dxa"/>
          </w:tcPr>
          <w:p w:rsidR="00C12713" w:rsidRDefault="00C8553C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12713" w:rsidRDefault="00C8553C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12713" w:rsidRDefault="00C8553C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12713" w:rsidRDefault="00C8553C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12713" w:rsidRDefault="00C8553C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12713">
        <w:trPr>
          <w:trHeight w:val="325"/>
        </w:trPr>
        <w:tc>
          <w:tcPr>
            <w:tcW w:w="10200" w:type="dxa"/>
            <w:gridSpan w:val="9"/>
          </w:tcPr>
          <w:p w:rsidR="00C12713" w:rsidRDefault="00C8553C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12713">
        <w:trPr>
          <w:trHeight w:val="778"/>
        </w:trPr>
        <w:tc>
          <w:tcPr>
            <w:tcW w:w="1417" w:type="dxa"/>
            <w:vMerge w:val="restart"/>
          </w:tcPr>
          <w:p w:rsidR="00C12713" w:rsidRDefault="00C12713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12713" w:rsidRDefault="00C8553C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C12713" w:rsidRDefault="00C8553C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12713" w:rsidRDefault="00C8553C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12713" w:rsidRDefault="00C8553C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12713" w:rsidRDefault="00C8553C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12713" w:rsidRDefault="00C8553C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12713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12713" w:rsidRDefault="00C12713">
            <w:pPr>
              <w:pStyle w:val="TableParagraph"/>
              <w:spacing w:before="6"/>
              <w:ind w:left="0"/>
              <w:jc w:val="left"/>
            </w:pPr>
          </w:p>
          <w:p w:rsidR="00C12713" w:rsidRDefault="00C8553C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1417" w:type="dxa"/>
          </w:tcPr>
          <w:p w:rsidR="00C12713" w:rsidRDefault="00C8553C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12713" w:rsidRDefault="00C8553C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12713" w:rsidRDefault="00C8553C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12713" w:rsidRDefault="00C8553C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C12713" w:rsidRDefault="00C8553C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C12713" w:rsidRDefault="00C8553C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12713">
        <w:trPr>
          <w:trHeight w:val="325"/>
        </w:trPr>
        <w:tc>
          <w:tcPr>
            <w:tcW w:w="1417" w:type="dxa"/>
          </w:tcPr>
          <w:p w:rsidR="00C12713" w:rsidRDefault="00C8553C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12713" w:rsidRDefault="00C8553C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12713" w:rsidRDefault="00C8553C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12713" w:rsidRDefault="00C8553C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12713" w:rsidRDefault="00C8553C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12713" w:rsidRDefault="00C8553C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12713">
        <w:trPr>
          <w:trHeight w:val="8432"/>
        </w:trPr>
        <w:tc>
          <w:tcPr>
            <w:tcW w:w="10200" w:type="dxa"/>
            <w:gridSpan w:val="9"/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12713" w:rsidRDefault="00C12713">
      <w:pPr>
        <w:rPr>
          <w:sz w:val="20"/>
        </w:rPr>
        <w:sectPr w:rsidR="00C12713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C12713" w:rsidRDefault="00C12713">
      <w:pPr>
        <w:spacing w:before="4"/>
        <w:rPr>
          <w:rFonts w:ascii="Times New Roman"/>
          <w:sz w:val="17"/>
        </w:rPr>
      </w:pPr>
      <w:r w:rsidRPr="00C12713">
        <w:lastRenderedPageBreak/>
        <w:pict>
          <v:group id="docshapegroup1" o:spid="_x0000_s1038" style="position:absolute;margin-left:.3pt;margin-top:.3pt;width:1582.4pt;height:1118.7pt;z-index:-18085376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0" type="#_x0000_t75" style="position:absolute;left:465;top:170;width:30740;height:21800">
              <v:imagedata r:id="rId5" o:title=""/>
            </v:shape>
            <v:rect id="docshape3" o:spid="_x0000_s1039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C12713" w:rsidRDefault="00C12713">
      <w:pPr>
        <w:rPr>
          <w:rFonts w:ascii="Times New Roman"/>
          <w:sz w:val="17"/>
        </w:rPr>
        <w:sectPr w:rsidR="00C1271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C12713" w:rsidRDefault="00C12713">
      <w:pPr>
        <w:spacing w:before="4"/>
        <w:rPr>
          <w:rFonts w:ascii="Times New Roman"/>
          <w:sz w:val="17"/>
        </w:rPr>
      </w:pPr>
      <w:r w:rsidRPr="00C12713">
        <w:lastRenderedPageBreak/>
        <w:pict>
          <v:group id="docshapegroup4" o:spid="_x0000_s1035" style="position:absolute;margin-left:.3pt;margin-top:.3pt;width:1118.7pt;height:1582.4pt;z-index:-18084864;mso-position-horizontal-relative:page;mso-position-vertical-relative:page" coordorigin="6,6" coordsize="22374,31648">
            <v:shape id="docshape5" o:spid="_x0000_s1037" type="#_x0000_t75" style="position:absolute;left:436;top:92;width:21555;height:31198">
              <v:imagedata r:id="rId6" o:title=""/>
            </v:shape>
            <v:rect id="docshape6" o:spid="_x0000_s1036" style="position:absolute;left:12;top:12;width:22362;height:31636" filled="f" strokeweight=".21558mm"/>
            <w10:wrap anchorx="page" anchory="page"/>
          </v:group>
        </w:pict>
      </w:r>
    </w:p>
    <w:p w:rsidR="00C12713" w:rsidRDefault="00C12713">
      <w:pPr>
        <w:rPr>
          <w:rFonts w:ascii="Times New Roman"/>
          <w:sz w:val="17"/>
        </w:rPr>
        <w:sectPr w:rsidR="00C12713">
          <w:pgSz w:w="22390" w:h="31660"/>
          <w:pgMar w:top="3080" w:right="3240" w:bottom="280" w:left="3240" w:header="720" w:footer="720" w:gutter="0"/>
          <w:cols w:space="720"/>
        </w:sectPr>
      </w:pPr>
    </w:p>
    <w:p w:rsidR="00C12713" w:rsidRDefault="00C12713">
      <w:pPr>
        <w:spacing w:before="4"/>
        <w:rPr>
          <w:rFonts w:ascii="Times New Roman"/>
          <w:sz w:val="17"/>
        </w:rPr>
      </w:pPr>
      <w:r w:rsidRPr="00C12713">
        <w:lastRenderedPageBreak/>
        <w:pict>
          <v:group id="docshapegroup7" o:spid="_x0000_s1032" style="position:absolute;margin-left:.3pt;margin-top:.3pt;width:1582.4pt;height:1118.7pt;z-index:-18084352;mso-position-horizontal-relative:page;mso-position-vertical-relative:page" coordorigin="6,6" coordsize="31648,22374">
            <v:shape id="docshape8" o:spid="_x0000_s1034" type="#_x0000_t75" style="position:absolute;left:455;top:170;width:30740;height:21822">
              <v:imagedata r:id="rId7" o:title=""/>
            </v:shape>
            <v:rect id="docshape9" o:spid="_x0000_s1033" style="position:absolute;left:12;top:12;width:31636;height:22362" filled="f" strokeweight=".21558mm"/>
            <w10:wrap anchorx="page" anchory="page"/>
          </v:group>
        </w:pict>
      </w:r>
    </w:p>
    <w:p w:rsidR="00C12713" w:rsidRDefault="00C12713">
      <w:pPr>
        <w:rPr>
          <w:rFonts w:ascii="Times New Roman"/>
          <w:sz w:val="17"/>
        </w:rPr>
        <w:sectPr w:rsidR="00C1271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C12713" w:rsidRDefault="00C12713">
      <w:pPr>
        <w:spacing w:before="4"/>
        <w:rPr>
          <w:rFonts w:ascii="Times New Roman"/>
          <w:sz w:val="17"/>
        </w:rPr>
      </w:pPr>
      <w:r w:rsidRPr="00C12713">
        <w:lastRenderedPageBreak/>
        <w:pict>
          <v:group id="docshapegroup10" o:spid="_x0000_s1029" style="position:absolute;margin-left:.3pt;margin-top:.3pt;width:1582.4pt;height:1118.7pt;z-index:-18083840;mso-position-horizontal-relative:page;mso-position-vertical-relative:page" coordorigin="6,6" coordsize="31648,22374">
            <v:shape id="docshape11" o:spid="_x0000_s1031" type="#_x0000_t75" style="position:absolute;left:455;top:170;width:30740;height:21822">
              <v:imagedata r:id="rId8" o:title=""/>
            </v:shape>
            <v:rect id="docshape12" o:spid="_x0000_s1030" style="position:absolute;left:12;top:12;width:31636;height:22362" filled="f" strokeweight=".21558mm"/>
            <w10:wrap anchorx="page" anchory="page"/>
          </v:group>
        </w:pict>
      </w:r>
    </w:p>
    <w:p w:rsidR="00C12713" w:rsidRDefault="00C12713">
      <w:pPr>
        <w:rPr>
          <w:rFonts w:ascii="Times New Roman"/>
          <w:sz w:val="17"/>
        </w:rPr>
        <w:sectPr w:rsidR="00C12713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C12713" w:rsidRDefault="00C12713">
      <w:pPr>
        <w:spacing w:before="4"/>
        <w:rPr>
          <w:rFonts w:ascii="Times New Roman"/>
          <w:sz w:val="17"/>
        </w:rPr>
      </w:pPr>
      <w:r w:rsidRPr="00C12713">
        <w:lastRenderedPageBreak/>
        <w:pict>
          <v:group id="docshapegroup13" o:spid="_x0000_s1026" style="position:absolute;margin-left:.3pt;margin-top:.35pt;width:594.65pt;height:841.25pt;z-index:-18083328;mso-position-horizontal-relative:page;mso-position-vertical-relative:page" coordorigin="6,7" coordsize="11893,16825">
            <v:shape id="docshape14" o:spid="_x0000_s1028" type="#_x0000_t75" style="position:absolute;left:498;top:272;width:11022;height:16056">
              <v:imagedata r:id="rId9" o:title=""/>
            </v:shape>
            <v:rect id="docshape15" o:spid="_x0000_s1027" style="position:absolute;left:13;top:13;width:11880;height:16812" filled="f" strokeweight=".65pt"/>
            <w10:wrap anchorx="page" anchory="page"/>
          </v:group>
        </w:pict>
      </w:r>
    </w:p>
    <w:p w:rsidR="00C12713" w:rsidRDefault="00C12713">
      <w:pPr>
        <w:rPr>
          <w:rFonts w:ascii="Times New Roman"/>
          <w:sz w:val="17"/>
        </w:rPr>
        <w:sectPr w:rsidR="00C12713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12713">
        <w:trPr>
          <w:trHeight w:val="1062"/>
        </w:trPr>
        <w:tc>
          <w:tcPr>
            <w:tcW w:w="10206" w:type="dxa"/>
            <w:gridSpan w:val="3"/>
          </w:tcPr>
          <w:p w:rsidR="00C12713" w:rsidRDefault="00C8553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12713" w:rsidRDefault="00C8553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12713">
        <w:trPr>
          <w:trHeight w:val="552"/>
        </w:trPr>
        <w:tc>
          <w:tcPr>
            <w:tcW w:w="3402" w:type="dxa"/>
            <w:gridSpan w:val="2"/>
          </w:tcPr>
          <w:p w:rsidR="00C12713" w:rsidRDefault="00C8553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12713" w:rsidRDefault="00C127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12713" w:rsidRDefault="00C8553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12713" w:rsidRDefault="00C12713">
      <w:pPr>
        <w:rPr>
          <w:sz w:val="4"/>
        </w:rPr>
        <w:sectPr w:rsidR="00C12713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12713">
        <w:trPr>
          <w:trHeight w:val="1062"/>
        </w:trPr>
        <w:tc>
          <w:tcPr>
            <w:tcW w:w="10206" w:type="dxa"/>
            <w:gridSpan w:val="3"/>
          </w:tcPr>
          <w:p w:rsidR="00C12713" w:rsidRDefault="00C8553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12713" w:rsidRDefault="00C8553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12713">
        <w:trPr>
          <w:trHeight w:val="552"/>
        </w:trPr>
        <w:tc>
          <w:tcPr>
            <w:tcW w:w="3402" w:type="dxa"/>
            <w:gridSpan w:val="2"/>
          </w:tcPr>
          <w:p w:rsidR="00C12713" w:rsidRDefault="00C8553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12713" w:rsidRDefault="00C127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12713" w:rsidRDefault="00C8553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12713" w:rsidRDefault="00C12713">
      <w:pPr>
        <w:rPr>
          <w:sz w:val="4"/>
        </w:rPr>
        <w:sectPr w:rsidR="00C1271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12713">
        <w:trPr>
          <w:trHeight w:val="1062"/>
        </w:trPr>
        <w:tc>
          <w:tcPr>
            <w:tcW w:w="10206" w:type="dxa"/>
            <w:gridSpan w:val="3"/>
          </w:tcPr>
          <w:p w:rsidR="00C12713" w:rsidRDefault="00C8553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12713" w:rsidRDefault="00C8553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12713">
        <w:trPr>
          <w:trHeight w:val="552"/>
        </w:trPr>
        <w:tc>
          <w:tcPr>
            <w:tcW w:w="3402" w:type="dxa"/>
            <w:gridSpan w:val="2"/>
          </w:tcPr>
          <w:p w:rsidR="00C12713" w:rsidRDefault="00C8553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12713" w:rsidRDefault="00C127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12713" w:rsidRDefault="00C8553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12713" w:rsidRDefault="00C12713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12713" w:rsidRDefault="00C12713">
      <w:pPr>
        <w:rPr>
          <w:sz w:val="4"/>
        </w:rPr>
        <w:sectPr w:rsidR="00C12713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12713">
        <w:trPr>
          <w:trHeight w:val="1062"/>
        </w:trPr>
        <w:tc>
          <w:tcPr>
            <w:tcW w:w="10206" w:type="dxa"/>
            <w:gridSpan w:val="3"/>
          </w:tcPr>
          <w:p w:rsidR="00C12713" w:rsidRDefault="00C8553C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12713" w:rsidRDefault="00C8553C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12713">
        <w:trPr>
          <w:trHeight w:val="552"/>
        </w:trPr>
        <w:tc>
          <w:tcPr>
            <w:tcW w:w="3402" w:type="dxa"/>
            <w:gridSpan w:val="2"/>
          </w:tcPr>
          <w:p w:rsidR="00C12713" w:rsidRDefault="00C8553C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12713" w:rsidRDefault="00C12713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12713" w:rsidRDefault="00C8553C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12713" w:rsidRDefault="00C12713">
            <w:pPr>
              <w:rPr>
                <w:sz w:val="2"/>
                <w:szCs w:val="2"/>
              </w:rPr>
            </w:pP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325"/>
        </w:trPr>
        <w:tc>
          <w:tcPr>
            <w:tcW w:w="2041" w:type="dxa"/>
          </w:tcPr>
          <w:p w:rsidR="00C12713" w:rsidRDefault="00C8553C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C12713" w:rsidRDefault="00C8553C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C12713" w:rsidRDefault="00C8553C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12713">
        <w:trPr>
          <w:trHeight w:val="6561"/>
        </w:trPr>
        <w:tc>
          <w:tcPr>
            <w:tcW w:w="10206" w:type="dxa"/>
            <w:gridSpan w:val="3"/>
          </w:tcPr>
          <w:p w:rsidR="00C12713" w:rsidRDefault="00C12713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C8553C" w:rsidRDefault="00C8553C"/>
    <w:sectPr w:rsidR="00C8553C" w:rsidSect="00C12713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F4E76"/>
    <w:multiLevelType w:val="hybridMultilevel"/>
    <w:tmpl w:val="23D0495C"/>
    <w:lvl w:ilvl="0" w:tplc="E4DEC6F0">
      <w:numFmt w:val="bullet"/>
      <w:lvlText w:val="-"/>
      <w:lvlJc w:val="left"/>
      <w:pPr>
        <w:ind w:left="85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96CE0F4">
      <w:numFmt w:val="bullet"/>
      <w:lvlText w:val="•"/>
      <w:lvlJc w:val="left"/>
      <w:pPr>
        <w:ind w:left="483" w:hanging="94"/>
      </w:pPr>
      <w:rPr>
        <w:rFonts w:hint="default"/>
        <w:lang w:val="ru-RU" w:eastAsia="en-US" w:bidi="ar-SA"/>
      </w:rPr>
    </w:lvl>
    <w:lvl w:ilvl="2" w:tplc="9266C07A">
      <w:numFmt w:val="bullet"/>
      <w:lvlText w:val="•"/>
      <w:lvlJc w:val="left"/>
      <w:pPr>
        <w:ind w:left="886" w:hanging="94"/>
      </w:pPr>
      <w:rPr>
        <w:rFonts w:hint="default"/>
        <w:lang w:val="ru-RU" w:eastAsia="en-US" w:bidi="ar-SA"/>
      </w:rPr>
    </w:lvl>
    <w:lvl w:ilvl="3" w:tplc="AA10B78E">
      <w:numFmt w:val="bullet"/>
      <w:lvlText w:val="•"/>
      <w:lvlJc w:val="left"/>
      <w:pPr>
        <w:ind w:left="1289" w:hanging="94"/>
      </w:pPr>
      <w:rPr>
        <w:rFonts w:hint="default"/>
        <w:lang w:val="ru-RU" w:eastAsia="en-US" w:bidi="ar-SA"/>
      </w:rPr>
    </w:lvl>
    <w:lvl w:ilvl="4" w:tplc="55589094">
      <w:numFmt w:val="bullet"/>
      <w:lvlText w:val="•"/>
      <w:lvlJc w:val="left"/>
      <w:pPr>
        <w:ind w:left="1693" w:hanging="94"/>
      </w:pPr>
      <w:rPr>
        <w:rFonts w:hint="default"/>
        <w:lang w:val="ru-RU" w:eastAsia="en-US" w:bidi="ar-SA"/>
      </w:rPr>
    </w:lvl>
    <w:lvl w:ilvl="5" w:tplc="EFAE9926">
      <w:numFmt w:val="bullet"/>
      <w:lvlText w:val="•"/>
      <w:lvlJc w:val="left"/>
      <w:pPr>
        <w:ind w:left="2096" w:hanging="94"/>
      </w:pPr>
      <w:rPr>
        <w:rFonts w:hint="default"/>
        <w:lang w:val="ru-RU" w:eastAsia="en-US" w:bidi="ar-SA"/>
      </w:rPr>
    </w:lvl>
    <w:lvl w:ilvl="6" w:tplc="ECDC569C">
      <w:numFmt w:val="bullet"/>
      <w:lvlText w:val="•"/>
      <w:lvlJc w:val="left"/>
      <w:pPr>
        <w:ind w:left="2499" w:hanging="94"/>
      </w:pPr>
      <w:rPr>
        <w:rFonts w:hint="default"/>
        <w:lang w:val="ru-RU" w:eastAsia="en-US" w:bidi="ar-SA"/>
      </w:rPr>
    </w:lvl>
    <w:lvl w:ilvl="7" w:tplc="2D8CE0D6">
      <w:numFmt w:val="bullet"/>
      <w:lvlText w:val="•"/>
      <w:lvlJc w:val="left"/>
      <w:pPr>
        <w:ind w:left="2903" w:hanging="94"/>
      </w:pPr>
      <w:rPr>
        <w:rFonts w:hint="default"/>
        <w:lang w:val="ru-RU" w:eastAsia="en-US" w:bidi="ar-SA"/>
      </w:rPr>
    </w:lvl>
    <w:lvl w:ilvl="8" w:tplc="01E4C8FE">
      <w:numFmt w:val="bullet"/>
      <w:lvlText w:val="•"/>
      <w:lvlJc w:val="left"/>
      <w:pPr>
        <w:ind w:left="3306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12713"/>
    <w:rsid w:val="00437B96"/>
    <w:rsid w:val="005419B4"/>
    <w:rsid w:val="00B73359"/>
    <w:rsid w:val="00C12713"/>
    <w:rsid w:val="00C8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271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27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12713"/>
  </w:style>
  <w:style w:type="paragraph" w:customStyle="1" w:styleId="TableParagraph">
    <w:name w:val="Table Paragraph"/>
    <w:basedOn w:val="a"/>
    <w:uiPriority w:val="1"/>
    <w:qFormat/>
    <w:rsid w:val="00C12713"/>
    <w:pPr>
      <w:spacing w:before="109"/>
      <w:ind w:left="169"/>
      <w:jc w:val="center"/>
    </w:pPr>
    <w:rPr>
      <w:rFonts w:ascii="Times New Roman" w:eastAsia="Times New Roman" w:hAnsi="Times New Roman" w:cs="Times New Roman"/>
    </w:rPr>
  </w:style>
  <w:style w:type="paragraph" w:styleId="a4">
    <w:name w:val="No Spacing"/>
    <w:uiPriority w:val="1"/>
    <w:qFormat/>
    <w:rsid w:val="00C8553C"/>
    <w:rPr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2022-04-14T07:23:00Z</cp:lastPrinted>
  <dcterms:created xsi:type="dcterms:W3CDTF">2022-03-23T07:47:00Z</dcterms:created>
  <dcterms:modified xsi:type="dcterms:W3CDTF">2022-04-14T07:23:00Z</dcterms:modified>
</cp:coreProperties>
</file>