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5"/>
        <w:gridCol w:w="5188"/>
        <w:gridCol w:w="4128"/>
      </w:tblGrid>
      <w:tr w:rsidR="00711788">
        <w:trPr>
          <w:trHeight w:val="1472"/>
        </w:trPr>
        <w:tc>
          <w:tcPr>
            <w:tcW w:w="10161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1788" w:rsidRDefault="003D6B1E">
            <w:pPr>
              <w:pStyle w:val="TableParagraph"/>
              <w:spacing w:before="42"/>
              <w:ind w:left="2115" w:right="1953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МЕСТОПОЛОЖЕНИЯ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</w:t>
            </w:r>
          </w:p>
          <w:p w:rsidR="00711788" w:rsidRDefault="003D6B1E">
            <w:pPr>
              <w:pStyle w:val="TableParagraph"/>
              <w:spacing w:before="47"/>
              <w:ind w:left="2114" w:right="1953"/>
              <w:rPr>
                <w:b/>
                <w:sz w:val="28"/>
              </w:rPr>
            </w:pPr>
            <w:r>
              <w:rPr>
                <w:b/>
                <w:sz w:val="28"/>
              </w:rPr>
              <w:t>Зона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объектов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отдыха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(Р)</w:t>
            </w:r>
          </w:p>
        </w:tc>
      </w:tr>
      <w:tr w:rsidR="00711788">
        <w:trPr>
          <w:trHeight w:val="271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1788" w:rsidRDefault="003D6B1E">
            <w:pPr>
              <w:pStyle w:val="TableParagraph"/>
              <w:spacing w:before="29"/>
              <w:ind w:left="1917" w:right="1953"/>
              <w:rPr>
                <w:sz w:val="16"/>
              </w:rPr>
            </w:pPr>
            <w:r>
              <w:rPr>
                <w:spacing w:val="-2"/>
                <w:sz w:val="16"/>
              </w:rPr>
              <w:t>(наименование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объекта,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местоположение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границ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которого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описано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(далее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-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объект))</w:t>
            </w:r>
          </w:p>
        </w:tc>
      </w:tr>
      <w:tr w:rsidR="00711788">
        <w:trPr>
          <w:trHeight w:val="543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1788" w:rsidRDefault="003D6B1E">
            <w:pPr>
              <w:pStyle w:val="TableParagraph"/>
              <w:spacing w:before="103"/>
              <w:ind w:left="1964" w:right="1953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</w:p>
        </w:tc>
      </w:tr>
      <w:tr w:rsidR="00711788">
        <w:trPr>
          <w:trHeight w:val="544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1788" w:rsidRDefault="003D6B1E">
            <w:pPr>
              <w:pStyle w:val="TableParagraph"/>
              <w:spacing w:before="104"/>
              <w:ind w:left="1966" w:right="1953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об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объекте</w:t>
            </w:r>
          </w:p>
        </w:tc>
      </w:tr>
      <w:tr w:rsidR="00711788">
        <w:trPr>
          <w:trHeight w:val="444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1788" w:rsidRDefault="003D6B1E">
            <w:pPr>
              <w:pStyle w:val="TableParagraph"/>
              <w:spacing w:before="88"/>
              <w:ind w:left="109" w:right="96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7"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1788" w:rsidRDefault="003D6B1E">
            <w:pPr>
              <w:pStyle w:val="TableParagraph"/>
              <w:spacing w:before="88"/>
              <w:ind w:left="1357"/>
              <w:jc w:val="left"/>
              <w:rPr>
                <w:b/>
              </w:rPr>
            </w:pPr>
            <w:r>
              <w:rPr>
                <w:b/>
                <w:spacing w:val="-2"/>
              </w:rPr>
              <w:t>Характеристики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1788" w:rsidRDefault="003D6B1E">
            <w:pPr>
              <w:pStyle w:val="TableParagraph"/>
              <w:spacing w:before="88"/>
              <w:ind w:left="818"/>
              <w:jc w:val="left"/>
              <w:rPr>
                <w:b/>
              </w:rPr>
            </w:pPr>
            <w:r>
              <w:rPr>
                <w:b/>
                <w:spacing w:val="-2"/>
              </w:rPr>
              <w:t>Описание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характеристик</w:t>
            </w:r>
          </w:p>
        </w:tc>
      </w:tr>
      <w:tr w:rsidR="00711788">
        <w:trPr>
          <w:trHeight w:val="313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1788" w:rsidRDefault="003D6B1E">
            <w:pPr>
              <w:pStyle w:val="TableParagraph"/>
              <w:spacing w:before="23"/>
              <w:ind w:left="13"/>
              <w:rPr>
                <w:b/>
              </w:rPr>
            </w:pPr>
            <w:r>
              <w:rPr>
                <w:b/>
                <w:w w:val="99"/>
              </w:rPr>
              <w:t>1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1788" w:rsidRDefault="003D6B1E">
            <w:pPr>
              <w:pStyle w:val="TableParagraph"/>
              <w:spacing w:before="23"/>
              <w:ind w:left="12"/>
              <w:rPr>
                <w:b/>
              </w:rPr>
            </w:pPr>
            <w:r>
              <w:rPr>
                <w:b/>
                <w:w w:val="99"/>
              </w:rPr>
              <w:t>2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1788" w:rsidRDefault="003D6B1E">
            <w:pPr>
              <w:pStyle w:val="TableParagraph"/>
              <w:spacing w:before="23"/>
              <w:ind w:left="12"/>
              <w:rPr>
                <w:b/>
              </w:rPr>
            </w:pPr>
            <w:r>
              <w:rPr>
                <w:b/>
                <w:w w:val="99"/>
              </w:rPr>
              <w:t>3</w:t>
            </w:r>
          </w:p>
        </w:tc>
      </w:tr>
      <w:tr w:rsidR="00711788">
        <w:trPr>
          <w:trHeight w:val="486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1788" w:rsidRDefault="003D6B1E">
            <w:pPr>
              <w:pStyle w:val="TableParagraph"/>
              <w:spacing w:before="108"/>
              <w:ind w:left="108" w:right="96"/>
            </w:pPr>
            <w:r>
              <w:t>1.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1788" w:rsidRDefault="003D6B1E">
            <w:pPr>
              <w:pStyle w:val="TableParagraph"/>
              <w:spacing w:before="108"/>
              <w:ind w:left="70"/>
              <w:jc w:val="left"/>
            </w:pPr>
            <w:r>
              <w:rPr>
                <w:spacing w:val="-2"/>
              </w:rPr>
              <w:t>Местоположение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1788" w:rsidRDefault="003D6B1E">
            <w:pPr>
              <w:pStyle w:val="TableParagraph"/>
              <w:spacing w:before="0" w:line="233" w:lineRule="exact"/>
              <w:ind w:left="58"/>
              <w:jc w:val="left"/>
            </w:pPr>
            <w:r>
              <w:t>Новосибирская</w:t>
            </w:r>
            <w:r>
              <w:rPr>
                <w:spacing w:val="-7"/>
              </w:rPr>
              <w:t xml:space="preserve"> </w:t>
            </w:r>
            <w:r>
              <w:t>область,</w:t>
            </w:r>
            <w:r>
              <w:rPr>
                <w:spacing w:val="-6"/>
              </w:rPr>
              <w:t xml:space="preserve"> </w:t>
            </w:r>
            <w:r>
              <w:t>район</w:t>
            </w:r>
          </w:p>
          <w:p w:rsidR="00711788" w:rsidRDefault="003D6B1E">
            <w:pPr>
              <w:pStyle w:val="TableParagraph"/>
              <w:spacing w:before="0" w:line="234" w:lineRule="exact"/>
              <w:ind w:left="3"/>
              <w:jc w:val="left"/>
            </w:pPr>
            <w:r>
              <w:t>Куйбышевский,</w:t>
            </w:r>
            <w:r>
              <w:rPr>
                <w:spacing w:val="-4"/>
              </w:rPr>
              <w:t xml:space="preserve"> </w:t>
            </w:r>
            <w:r>
              <w:t>город</w:t>
            </w:r>
            <w:r>
              <w:rPr>
                <w:spacing w:val="-4"/>
              </w:rPr>
              <w:t xml:space="preserve"> </w:t>
            </w:r>
            <w:r>
              <w:t>Куйбышев</w:t>
            </w:r>
          </w:p>
        </w:tc>
      </w:tr>
      <w:tr w:rsidR="00711788">
        <w:trPr>
          <w:trHeight w:val="658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1788" w:rsidRDefault="003D6B1E">
            <w:pPr>
              <w:pStyle w:val="TableParagraph"/>
              <w:spacing w:before="195"/>
              <w:ind w:left="108" w:right="96"/>
            </w:pPr>
            <w:r>
              <w:t>2.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1788" w:rsidRDefault="003D6B1E">
            <w:pPr>
              <w:pStyle w:val="TableParagraph"/>
              <w:spacing w:before="74" w:line="248" w:lineRule="exact"/>
              <w:ind w:left="70"/>
              <w:jc w:val="left"/>
            </w:pPr>
            <w:r>
              <w:rPr>
                <w:spacing w:val="-1"/>
              </w:rPr>
              <w:t>Площадь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объекта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+/-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величина</w:t>
            </w:r>
          </w:p>
          <w:p w:rsidR="00711788" w:rsidRDefault="003D6B1E">
            <w:pPr>
              <w:pStyle w:val="TableParagraph"/>
              <w:spacing w:before="0" w:line="248" w:lineRule="exact"/>
              <w:ind w:left="70"/>
              <w:jc w:val="left"/>
            </w:pPr>
            <w:r>
              <w:rPr>
                <w:spacing w:val="-1"/>
              </w:rPr>
              <w:t>погрешности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определения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площади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(</w:t>
            </w:r>
            <w:proofErr w:type="gramStart"/>
            <w:r>
              <w:rPr>
                <w:spacing w:val="-1"/>
              </w:rPr>
              <w:t>Р</w:t>
            </w:r>
            <w:proofErr w:type="gramEnd"/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+/-</w:t>
            </w:r>
            <w:r>
              <w:rPr>
                <w:spacing w:val="-11"/>
              </w:rPr>
              <w:t xml:space="preserve"> </w:t>
            </w:r>
            <w:r>
              <w:t>Дельта</w:t>
            </w:r>
            <w:r>
              <w:rPr>
                <w:spacing w:val="-13"/>
              </w:rPr>
              <w:t xml:space="preserve"> </w:t>
            </w:r>
            <w:r>
              <w:t>Р)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1788" w:rsidRDefault="003D6B1E">
            <w:pPr>
              <w:pStyle w:val="TableParagraph"/>
              <w:spacing w:before="195"/>
              <w:ind w:left="6"/>
              <w:jc w:val="left"/>
            </w:pPr>
            <w:r>
              <w:t>96480</w:t>
            </w:r>
            <w:r>
              <w:rPr>
                <w:spacing w:val="-2"/>
              </w:rPr>
              <w:t xml:space="preserve"> </w:t>
            </w:r>
            <w:r>
              <w:t>+/-</w:t>
            </w:r>
            <w:r>
              <w:rPr>
                <w:spacing w:val="-2"/>
              </w:rPr>
              <w:t xml:space="preserve"> </w:t>
            </w:r>
            <w:r>
              <w:t>2718</w:t>
            </w:r>
            <w:r>
              <w:rPr>
                <w:spacing w:val="-1"/>
              </w:rPr>
              <w:t xml:space="preserve"> </w:t>
            </w:r>
            <w:r>
              <w:t>м²</w:t>
            </w:r>
          </w:p>
        </w:tc>
      </w:tr>
      <w:tr w:rsidR="00711788">
        <w:trPr>
          <w:trHeight w:val="10449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1788" w:rsidRDefault="007117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711788" w:rsidRDefault="007117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711788" w:rsidRDefault="007117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711788" w:rsidRDefault="007117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711788" w:rsidRDefault="007117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711788" w:rsidRDefault="007117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711788" w:rsidRDefault="007117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711788" w:rsidRDefault="007117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711788" w:rsidRDefault="007117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711788" w:rsidRDefault="007117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711788" w:rsidRDefault="007117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711788" w:rsidRDefault="007117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711788" w:rsidRDefault="007117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711788" w:rsidRDefault="007117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711788" w:rsidRDefault="007117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711788" w:rsidRDefault="007117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711788" w:rsidRDefault="007117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711788" w:rsidRDefault="00711788">
            <w:pPr>
              <w:pStyle w:val="TableParagraph"/>
              <w:spacing w:before="7"/>
              <w:ind w:left="0"/>
              <w:jc w:val="left"/>
              <w:rPr>
                <w:sz w:val="34"/>
              </w:rPr>
            </w:pPr>
          </w:p>
          <w:p w:rsidR="00711788" w:rsidRDefault="003D6B1E">
            <w:pPr>
              <w:pStyle w:val="TableParagraph"/>
              <w:spacing w:before="0"/>
              <w:ind w:left="108" w:right="96"/>
            </w:pPr>
            <w:r>
              <w:t>3.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1788" w:rsidRDefault="007117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711788" w:rsidRDefault="007117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711788" w:rsidRDefault="007117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711788" w:rsidRDefault="007117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711788" w:rsidRDefault="007117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711788" w:rsidRDefault="007117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711788" w:rsidRDefault="007117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711788" w:rsidRDefault="007117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711788" w:rsidRDefault="007117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711788" w:rsidRDefault="007117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711788" w:rsidRDefault="007117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711788" w:rsidRDefault="007117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711788" w:rsidRDefault="007117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711788" w:rsidRDefault="007117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711788" w:rsidRDefault="007117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711788" w:rsidRDefault="007117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711788" w:rsidRDefault="0071178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711788" w:rsidRDefault="00711788">
            <w:pPr>
              <w:pStyle w:val="TableParagraph"/>
              <w:spacing w:before="7"/>
              <w:ind w:left="0"/>
              <w:jc w:val="left"/>
              <w:rPr>
                <w:sz w:val="34"/>
              </w:rPr>
            </w:pPr>
          </w:p>
          <w:p w:rsidR="00711788" w:rsidRDefault="003D6B1E">
            <w:pPr>
              <w:pStyle w:val="TableParagraph"/>
              <w:spacing w:before="0"/>
              <w:ind w:left="70"/>
              <w:jc w:val="left"/>
            </w:pPr>
            <w:r>
              <w:rPr>
                <w:spacing w:val="-2"/>
              </w:rPr>
              <w:t>Иные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характеристики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1788" w:rsidRDefault="003D6B1E">
            <w:pPr>
              <w:pStyle w:val="TableParagraph"/>
              <w:spacing w:before="0" w:line="137" w:lineRule="exact"/>
              <w:ind w:left="87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Вид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объекта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реестра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  <w:r>
              <w:rPr>
                <w:b/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территориальная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  <w:p w:rsidR="00711788" w:rsidRDefault="003D6B1E">
            <w:pPr>
              <w:pStyle w:val="TableParagraph"/>
              <w:spacing w:before="20" w:line="256" w:lineRule="auto"/>
              <w:ind w:left="58" w:right="212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Виды разрешенного использования земельных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участков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расположенных в территориальной зоне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Основные виды разрешенного использования: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Отдых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(рекреация)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(5.0)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Спорт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(5.1)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Обеспечение</w:t>
            </w:r>
          </w:p>
          <w:p w:rsidR="00711788" w:rsidRDefault="003D6B1E" w:rsidP="003D6B1E">
            <w:pPr>
              <w:pStyle w:val="TableParagraph"/>
              <w:spacing w:before="0"/>
              <w:ind w:left="58" w:right="294"/>
              <w:jc w:val="left"/>
              <w:rPr>
                <w:sz w:val="16"/>
              </w:rPr>
            </w:pPr>
            <w:proofErr w:type="gramStart"/>
            <w:r>
              <w:rPr>
                <w:sz w:val="16"/>
              </w:rPr>
              <w:t>спортивно-зрелищных мероприятий (5.1.1)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Обеспечение занятий спортом в помещениях (5.1.2)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Площадки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спортом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(5.1.3)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Оборудованные площадки для занятий спортом (5.1.4)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Водный спорт (5.1.5) Авиационный спорт (5.1.6)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Спортивные базы (5.1.7) Природно-познавательный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туризм (5.2) Туристическое обслуживание (5.2.1)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Охота и рыбалка (5.3) Причалы для маломерных судов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(5.4)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гольфа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конных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прогулок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(5.5)</w:t>
            </w:r>
            <w:proofErr w:type="gramEnd"/>
          </w:p>
          <w:p w:rsidR="003D6B1E" w:rsidRDefault="003D6B1E" w:rsidP="003D6B1E">
            <w:pPr>
              <w:pStyle w:val="TableParagraph"/>
              <w:spacing w:before="0"/>
              <w:ind w:left="58" w:right="358" w:firstLine="4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Условно разрешенные виды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использования</w:t>
            </w:r>
          </w:p>
          <w:p w:rsidR="00711788" w:rsidRDefault="003D6B1E" w:rsidP="003D6B1E">
            <w:pPr>
              <w:pStyle w:val="TableParagraph"/>
              <w:spacing w:before="0"/>
              <w:ind w:left="58" w:right="358" w:firstLine="40"/>
              <w:jc w:val="left"/>
              <w:rPr>
                <w:sz w:val="16"/>
              </w:rPr>
            </w:pPr>
            <w:r w:rsidRPr="003D6B1E">
              <w:rPr>
                <w:color w:val="0070C0"/>
                <w:sz w:val="16"/>
              </w:rPr>
              <w:t>Магазины (4.4)</w:t>
            </w:r>
            <w:r>
              <w:rPr>
                <w:b/>
                <w:spacing w:val="7"/>
                <w:sz w:val="16"/>
              </w:rPr>
              <w:t xml:space="preserve"> </w:t>
            </w:r>
            <w:r w:rsidRPr="003D6B1E">
              <w:rPr>
                <w:color w:val="0070C0"/>
                <w:sz w:val="16"/>
              </w:rPr>
              <w:t>Служебные гаражи (4.9)</w:t>
            </w:r>
            <w:r>
              <w:rPr>
                <w:sz w:val="16"/>
              </w:rPr>
              <w:t xml:space="preserve"> Размещение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автомобильных дорог (7.2.1) Трубопроводный транспорт (7.5)</w:t>
            </w:r>
          </w:p>
          <w:p w:rsidR="00711788" w:rsidRDefault="003D6B1E" w:rsidP="003D6B1E">
            <w:pPr>
              <w:pStyle w:val="TableParagraph"/>
              <w:spacing w:before="0"/>
              <w:ind w:left="58" w:right="394" w:firstLine="40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Вспомогательные виды разрешенного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использования</w:t>
            </w:r>
            <w:r>
              <w:rPr>
                <w:b/>
                <w:spacing w:val="1"/>
                <w:sz w:val="16"/>
              </w:rPr>
              <w:t xml:space="preserve"> </w:t>
            </w:r>
            <w:r w:rsidRPr="003D6B1E">
              <w:rPr>
                <w:color w:val="0070C0"/>
                <w:spacing w:val="1"/>
                <w:sz w:val="16"/>
              </w:rPr>
              <w:t>Коммунальное обслуживание (3.1)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Предоставление коммунальных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услуг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(3.1.1) </w:t>
            </w:r>
          </w:p>
          <w:p w:rsidR="003D6B1E" w:rsidRDefault="003D6B1E" w:rsidP="003D6B1E">
            <w:pPr>
              <w:pStyle w:val="TableParagraph"/>
              <w:tabs>
                <w:tab w:val="left" w:pos="3770"/>
              </w:tabs>
              <w:spacing w:before="0"/>
              <w:ind w:left="58" w:right="216"/>
              <w:jc w:val="left"/>
              <w:rPr>
                <w:spacing w:val="1"/>
                <w:sz w:val="16"/>
              </w:rPr>
            </w:pPr>
            <w:r>
              <w:rPr>
                <w:sz w:val="16"/>
              </w:rPr>
              <w:t>Благоустройство территории (12.0.2)</w:t>
            </w:r>
            <w:r>
              <w:rPr>
                <w:spacing w:val="1"/>
                <w:sz w:val="16"/>
              </w:rPr>
              <w:t xml:space="preserve"> </w:t>
            </w:r>
          </w:p>
          <w:p w:rsidR="003D6B1E" w:rsidRDefault="003D6B1E" w:rsidP="003D6B1E">
            <w:pPr>
              <w:pStyle w:val="TableParagraph"/>
              <w:tabs>
                <w:tab w:val="left" w:pos="3770"/>
              </w:tabs>
              <w:spacing w:before="0"/>
              <w:ind w:left="58" w:right="216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Предельные размеры земельных участков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Минимальный:</w:t>
            </w:r>
            <w:r w:rsidRPr="003D6B1E">
              <w:rPr>
                <w:color w:val="0070C0"/>
                <w:spacing w:val="-1"/>
                <w:sz w:val="16"/>
              </w:rPr>
              <w:t>1000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м² Максимальный: 2 000 000м²</w:t>
            </w:r>
          </w:p>
          <w:p w:rsidR="00711788" w:rsidRDefault="003D6B1E" w:rsidP="003D6B1E">
            <w:pPr>
              <w:pStyle w:val="TableParagraph"/>
              <w:spacing w:before="0"/>
              <w:ind w:left="58" w:right="358"/>
              <w:jc w:val="left"/>
              <w:rPr>
                <w:i/>
                <w:sz w:val="16"/>
              </w:rPr>
            </w:pPr>
            <w:r>
              <w:rPr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Вне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зависимости</w:t>
            </w:r>
            <w:r>
              <w:rPr>
                <w:i/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от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территориальной</w:t>
            </w:r>
            <w:r>
              <w:rPr>
                <w:i/>
                <w:spacing w:val="-5"/>
                <w:sz w:val="16"/>
              </w:rPr>
              <w:t xml:space="preserve"> </w:t>
            </w:r>
            <w:r>
              <w:rPr>
                <w:i/>
                <w:sz w:val="16"/>
              </w:rPr>
              <w:t>зоны</w:t>
            </w:r>
            <w:r>
              <w:rPr>
                <w:i/>
                <w:spacing w:val="-6"/>
                <w:sz w:val="16"/>
              </w:rPr>
              <w:t xml:space="preserve"> </w:t>
            </w:r>
            <w:r>
              <w:rPr>
                <w:i/>
                <w:sz w:val="16"/>
              </w:rPr>
              <w:t>для</w:t>
            </w:r>
            <w:r>
              <w:rPr>
                <w:i/>
                <w:spacing w:val="-37"/>
                <w:sz w:val="16"/>
              </w:rPr>
              <w:t xml:space="preserve"> </w:t>
            </w:r>
            <w:r>
              <w:rPr>
                <w:i/>
                <w:sz w:val="16"/>
              </w:rPr>
              <w:t>отдельных видов разрешенного использования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земельных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участков, в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том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числе:</w:t>
            </w:r>
          </w:p>
          <w:p w:rsidR="00711788" w:rsidRDefault="003D6B1E" w:rsidP="003D6B1E">
            <w:pPr>
              <w:pStyle w:val="TableParagraph"/>
              <w:numPr>
                <w:ilvl w:val="0"/>
                <w:numId w:val="2"/>
              </w:numPr>
              <w:tabs>
                <w:tab w:val="left" w:pos="152"/>
              </w:tabs>
              <w:spacing w:before="5"/>
              <w:ind w:right="358" w:firstLine="0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участка с видом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 xml:space="preserve">разрешенного использования </w:t>
            </w:r>
            <w:r>
              <w:rPr>
                <w:b/>
                <w:sz w:val="16"/>
              </w:rPr>
              <w:t>"Обеспечение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спортивно зрелищных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мероприятий (5.1.1)" </w:t>
            </w:r>
            <w:r>
              <w:rPr>
                <w:sz w:val="16"/>
              </w:rPr>
              <w:t>Минимальный:10 000м²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Максимальный: 500 000м²</w:t>
            </w:r>
          </w:p>
          <w:p w:rsidR="00711788" w:rsidRDefault="003D6B1E" w:rsidP="003D6B1E">
            <w:pPr>
              <w:pStyle w:val="TableParagraph"/>
              <w:numPr>
                <w:ilvl w:val="0"/>
                <w:numId w:val="2"/>
              </w:numPr>
              <w:tabs>
                <w:tab w:val="left" w:pos="192"/>
              </w:tabs>
              <w:spacing w:before="3"/>
              <w:ind w:right="358" w:firstLine="40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участка с видом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 xml:space="preserve">разрешенного использования </w:t>
            </w:r>
            <w:r>
              <w:rPr>
                <w:b/>
                <w:sz w:val="16"/>
              </w:rPr>
              <w:t>"Обеспечение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занятий спортом в помещениях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(5.1.2)"</w:t>
            </w:r>
            <w:r w:rsidR="00B507DF">
              <w:rPr>
                <w:b/>
                <w:sz w:val="16"/>
              </w:rPr>
              <w:t xml:space="preserve"> </w:t>
            </w:r>
            <w:r>
              <w:rPr>
                <w:sz w:val="16"/>
              </w:rPr>
              <w:t>Минимальный:1000м²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Максимальный:100</w:t>
            </w:r>
            <w:r w:rsidR="00B507DF">
              <w:rPr>
                <w:sz w:val="16"/>
              </w:rPr>
              <w:t xml:space="preserve"> </w:t>
            </w:r>
            <w:r>
              <w:rPr>
                <w:sz w:val="16"/>
              </w:rPr>
              <w:t>000м²</w:t>
            </w:r>
          </w:p>
          <w:p w:rsidR="00711788" w:rsidRDefault="003D6B1E" w:rsidP="003D6B1E">
            <w:pPr>
              <w:pStyle w:val="TableParagraph"/>
              <w:numPr>
                <w:ilvl w:val="0"/>
                <w:numId w:val="2"/>
              </w:numPr>
              <w:tabs>
                <w:tab w:val="left" w:pos="152"/>
              </w:tabs>
              <w:spacing w:before="4"/>
              <w:ind w:right="686" w:firstLine="0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участка с видом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разрешенного использования "</w:t>
            </w:r>
            <w:r>
              <w:rPr>
                <w:b/>
                <w:sz w:val="16"/>
              </w:rPr>
              <w:t>Площадки для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занятий спортом (5.1.3)</w:t>
            </w:r>
            <w:r>
              <w:rPr>
                <w:sz w:val="16"/>
              </w:rPr>
              <w:t>" Минимальный:100м²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Максимальный:100</w:t>
            </w:r>
            <w:r w:rsidR="00B507DF">
              <w:rPr>
                <w:sz w:val="16"/>
              </w:rPr>
              <w:t xml:space="preserve"> </w:t>
            </w:r>
            <w:r>
              <w:rPr>
                <w:sz w:val="16"/>
              </w:rPr>
              <w:t>000м²</w:t>
            </w:r>
          </w:p>
          <w:p w:rsidR="00711788" w:rsidRDefault="003D6B1E" w:rsidP="00B507DF">
            <w:pPr>
              <w:pStyle w:val="TableParagraph"/>
              <w:numPr>
                <w:ilvl w:val="0"/>
                <w:numId w:val="2"/>
              </w:numPr>
              <w:tabs>
                <w:tab w:val="left" w:pos="152"/>
                <w:tab w:val="left" w:pos="3770"/>
              </w:tabs>
              <w:spacing w:before="3"/>
              <w:ind w:right="358" w:firstLine="0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участка с видом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разрешенного использования "</w:t>
            </w:r>
            <w:r>
              <w:rPr>
                <w:b/>
                <w:sz w:val="16"/>
              </w:rPr>
              <w:t>Оборудованные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площадки для занятий спортом (5.1.4)</w:t>
            </w:r>
            <w:r>
              <w:rPr>
                <w:sz w:val="16"/>
              </w:rPr>
              <w:t>"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Минимальный:100м²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Максимальный:100</w:t>
            </w:r>
            <w:r w:rsidR="00B507DF">
              <w:rPr>
                <w:sz w:val="16"/>
              </w:rPr>
              <w:t xml:space="preserve"> </w:t>
            </w:r>
            <w:r>
              <w:rPr>
                <w:sz w:val="16"/>
              </w:rPr>
              <w:t>000м²</w:t>
            </w:r>
          </w:p>
          <w:p w:rsidR="00B507DF" w:rsidRPr="00B507DF" w:rsidRDefault="003D6B1E" w:rsidP="00B507DF">
            <w:pPr>
              <w:pStyle w:val="TableParagraph"/>
              <w:numPr>
                <w:ilvl w:val="0"/>
                <w:numId w:val="2"/>
              </w:numPr>
              <w:tabs>
                <w:tab w:val="left" w:pos="152"/>
                <w:tab w:val="left" w:pos="3770"/>
              </w:tabs>
              <w:spacing w:before="3"/>
              <w:ind w:right="358" w:firstLine="0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участка с видом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 xml:space="preserve">разрешенного использования </w:t>
            </w:r>
            <w:r>
              <w:rPr>
                <w:b/>
                <w:sz w:val="16"/>
              </w:rPr>
              <w:t>"Водный спорт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(5.1.5)"</w:t>
            </w:r>
            <w:r w:rsidR="00B507DF">
              <w:rPr>
                <w:b/>
                <w:sz w:val="16"/>
              </w:rPr>
              <w:t xml:space="preserve"> </w:t>
            </w:r>
            <w:r>
              <w:rPr>
                <w:sz w:val="16"/>
              </w:rPr>
              <w:t>Минимальный:</w:t>
            </w:r>
            <w:r w:rsidR="00B507DF">
              <w:rPr>
                <w:sz w:val="16"/>
              </w:rPr>
              <w:t xml:space="preserve"> </w:t>
            </w:r>
            <w:r>
              <w:rPr>
                <w:sz w:val="16"/>
              </w:rPr>
              <w:t>500м²</w:t>
            </w:r>
            <w:r>
              <w:rPr>
                <w:spacing w:val="1"/>
                <w:sz w:val="16"/>
              </w:rPr>
              <w:t xml:space="preserve"> </w:t>
            </w:r>
          </w:p>
          <w:p w:rsidR="00711788" w:rsidRDefault="003D6B1E" w:rsidP="00B507DF">
            <w:pPr>
              <w:pStyle w:val="TableParagraph"/>
              <w:tabs>
                <w:tab w:val="left" w:pos="152"/>
                <w:tab w:val="left" w:pos="3770"/>
              </w:tabs>
              <w:spacing w:before="3"/>
              <w:ind w:left="84" w:right="358"/>
              <w:jc w:val="left"/>
              <w:rPr>
                <w:sz w:val="16"/>
              </w:rPr>
            </w:pPr>
            <w:r>
              <w:rPr>
                <w:sz w:val="16"/>
              </w:rPr>
              <w:t>Максимальный:100</w:t>
            </w:r>
            <w:r w:rsidR="00B507DF">
              <w:rPr>
                <w:sz w:val="16"/>
              </w:rPr>
              <w:t xml:space="preserve"> </w:t>
            </w:r>
            <w:r>
              <w:rPr>
                <w:sz w:val="16"/>
              </w:rPr>
              <w:t>000м²</w:t>
            </w:r>
          </w:p>
        </w:tc>
      </w:tr>
    </w:tbl>
    <w:p w:rsidR="00711788" w:rsidRDefault="00711788">
      <w:pPr>
        <w:spacing w:line="256" w:lineRule="auto"/>
        <w:rPr>
          <w:sz w:val="16"/>
        </w:rPr>
        <w:sectPr w:rsidR="00711788">
          <w:type w:val="continuous"/>
          <w:pgSz w:w="11910" w:h="16840"/>
          <w:pgMar w:top="560" w:right="440" w:bottom="280" w:left="1020" w:header="720" w:footer="720" w:gutter="0"/>
          <w:cols w:space="720"/>
        </w:sectPr>
      </w:pPr>
    </w:p>
    <w:p w:rsidR="00711788" w:rsidRDefault="00711788">
      <w:pPr>
        <w:pStyle w:val="a3"/>
        <w:spacing w:before="1"/>
        <w:ind w:left="0"/>
        <w:rPr>
          <w:sz w:val="17"/>
        </w:rPr>
      </w:pPr>
      <w:r w:rsidRPr="00711788">
        <w:lastRenderedPageBreak/>
        <w:pict>
          <v:shape id="_x0000_s1029" style="position:absolute;margin-left:85.1pt;margin-top:56.65pt;width:482.25pt;height:729.1pt;z-index:-16552960;mso-position-horizontal-relative:page;mso-position-vertical-relative:page" coordorigin="1702,1133" coordsize="9645,14582" o:spt="100" adj="0,,0" path="m4959,1133r-2544,l2405,1133r,l2405,1142r,14554l1712,15696r,-14554l2405,1142r,-9l1712,1133r-10,l1702,1142r,14554l1702,15706r10,l2405,15706r,l2415,15706r2544,l4959,15696r-2544,l2415,1142r2544,l4959,1133xm11347,1133r-10,l4969,1133r-10,l4959,1142r10,l11337,1142r,14554l6140,15696r,-14535l6130,1161r,14535l4969,15696r-10,l4959,15706r10,l6130,15706r,8l6140,15714r,-8l11337,15706r10,l11347,15696r,-14554l11347,1133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711788" w:rsidRDefault="003D6B1E">
      <w:pPr>
        <w:pStyle w:val="a4"/>
        <w:numPr>
          <w:ilvl w:val="0"/>
          <w:numId w:val="1"/>
        </w:numPr>
        <w:tabs>
          <w:tab w:val="left" w:pos="5290"/>
        </w:tabs>
        <w:spacing w:before="93" w:line="256" w:lineRule="auto"/>
        <w:ind w:left="5150" w:firstLine="45"/>
        <w:rPr>
          <w:sz w:val="16"/>
        </w:rPr>
      </w:pPr>
      <w:r>
        <w:rPr>
          <w:sz w:val="16"/>
        </w:rPr>
        <w:t>предельный размер земельного участка с видом разрешенного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использования </w:t>
      </w:r>
      <w:r>
        <w:rPr>
          <w:b/>
          <w:sz w:val="16"/>
        </w:rPr>
        <w:t xml:space="preserve">"Авиационный спорт (5.1.6)" </w:t>
      </w:r>
      <w:r>
        <w:rPr>
          <w:sz w:val="16"/>
        </w:rPr>
        <w:t>Минимальный:1000м²</w:t>
      </w:r>
      <w:r>
        <w:rPr>
          <w:spacing w:val="-37"/>
          <w:sz w:val="16"/>
        </w:rPr>
        <w:t xml:space="preserve"> </w:t>
      </w:r>
      <w:r>
        <w:rPr>
          <w:sz w:val="16"/>
        </w:rPr>
        <w:t>Максимальный:500000м²</w:t>
      </w:r>
    </w:p>
    <w:p w:rsidR="00711788" w:rsidRDefault="003D6B1E">
      <w:pPr>
        <w:pStyle w:val="a4"/>
        <w:numPr>
          <w:ilvl w:val="0"/>
          <w:numId w:val="1"/>
        </w:numPr>
        <w:tabs>
          <w:tab w:val="left" w:pos="5245"/>
        </w:tabs>
        <w:spacing w:line="249" w:lineRule="auto"/>
        <w:ind w:left="5150" w:right="910" w:firstLine="0"/>
        <w:jc w:val="both"/>
        <w:rPr>
          <w:sz w:val="16"/>
        </w:rPr>
      </w:pPr>
      <w:r>
        <w:rPr>
          <w:sz w:val="16"/>
        </w:rPr>
        <w:t>предельный размер земельного участка с видом разрешенного</w:t>
      </w:r>
      <w:r>
        <w:rPr>
          <w:spacing w:val="-37"/>
          <w:sz w:val="16"/>
        </w:rPr>
        <w:t xml:space="preserve"> </w:t>
      </w:r>
      <w:r>
        <w:rPr>
          <w:sz w:val="16"/>
        </w:rPr>
        <w:t xml:space="preserve">использования </w:t>
      </w:r>
      <w:r>
        <w:rPr>
          <w:b/>
          <w:sz w:val="16"/>
        </w:rPr>
        <w:t xml:space="preserve">Спортивные базы (5.1.7) </w:t>
      </w:r>
      <w:r>
        <w:rPr>
          <w:sz w:val="16"/>
        </w:rPr>
        <w:t>Минимальный:1000м²</w:t>
      </w:r>
      <w:r>
        <w:rPr>
          <w:spacing w:val="-37"/>
          <w:sz w:val="16"/>
        </w:rPr>
        <w:t xml:space="preserve"> </w:t>
      </w:r>
      <w:r>
        <w:rPr>
          <w:sz w:val="16"/>
        </w:rPr>
        <w:t>Максимальный:100000м²</w:t>
      </w:r>
    </w:p>
    <w:p w:rsidR="00711788" w:rsidRDefault="003D6B1E">
      <w:pPr>
        <w:pStyle w:val="a4"/>
        <w:numPr>
          <w:ilvl w:val="0"/>
          <w:numId w:val="1"/>
        </w:numPr>
        <w:tabs>
          <w:tab w:val="left" w:pos="5245"/>
        </w:tabs>
        <w:spacing w:line="249" w:lineRule="auto"/>
        <w:ind w:left="5150" w:right="608" w:firstLine="0"/>
        <w:rPr>
          <w:sz w:val="16"/>
        </w:rPr>
      </w:pPr>
      <w:r>
        <w:rPr>
          <w:sz w:val="16"/>
        </w:rPr>
        <w:t>предельный размер земельного участка с видом разрешенного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использования </w:t>
      </w:r>
      <w:r>
        <w:rPr>
          <w:b/>
          <w:sz w:val="16"/>
        </w:rPr>
        <w:t xml:space="preserve">Трубопроводный транспорт (7.5) </w:t>
      </w:r>
      <w:proofErr w:type="spellStart"/>
      <w:r>
        <w:rPr>
          <w:sz w:val="16"/>
        </w:rPr>
        <w:t>Минимальный</w:t>
      </w:r>
      <w:proofErr w:type="gramStart"/>
      <w:r>
        <w:rPr>
          <w:sz w:val="16"/>
        </w:rPr>
        <w:t>:н</w:t>
      </w:r>
      <w:proofErr w:type="gramEnd"/>
      <w:r>
        <w:rPr>
          <w:sz w:val="16"/>
        </w:rPr>
        <w:t>е</w:t>
      </w:r>
      <w:proofErr w:type="spellEnd"/>
      <w:r>
        <w:rPr>
          <w:spacing w:val="-37"/>
          <w:sz w:val="16"/>
        </w:rPr>
        <w:t xml:space="preserve"> </w:t>
      </w:r>
      <w:r>
        <w:rPr>
          <w:sz w:val="16"/>
        </w:rPr>
        <w:t>устанавливается</w:t>
      </w:r>
      <w:r>
        <w:rPr>
          <w:spacing w:val="-1"/>
          <w:sz w:val="16"/>
        </w:rPr>
        <w:t xml:space="preserve"> </w:t>
      </w:r>
      <w:r>
        <w:rPr>
          <w:sz w:val="16"/>
        </w:rPr>
        <w:t>;</w:t>
      </w:r>
      <w:proofErr w:type="spellStart"/>
      <w:r>
        <w:rPr>
          <w:sz w:val="16"/>
        </w:rPr>
        <w:t>Максимальный:не</w:t>
      </w:r>
      <w:proofErr w:type="spellEnd"/>
      <w:r>
        <w:rPr>
          <w:spacing w:val="-1"/>
          <w:sz w:val="16"/>
        </w:rPr>
        <w:t xml:space="preserve"> </w:t>
      </w:r>
      <w:r>
        <w:rPr>
          <w:sz w:val="16"/>
        </w:rPr>
        <w:t>устанавливается</w:t>
      </w:r>
    </w:p>
    <w:p w:rsidR="00711788" w:rsidRDefault="003D6B1E">
      <w:pPr>
        <w:pStyle w:val="a4"/>
        <w:numPr>
          <w:ilvl w:val="0"/>
          <w:numId w:val="1"/>
        </w:numPr>
        <w:tabs>
          <w:tab w:val="left" w:pos="5245"/>
        </w:tabs>
        <w:spacing w:line="249" w:lineRule="auto"/>
        <w:ind w:left="5150" w:right="930" w:firstLine="0"/>
        <w:rPr>
          <w:sz w:val="16"/>
        </w:rPr>
      </w:pPr>
      <w:r>
        <w:rPr>
          <w:sz w:val="16"/>
        </w:rPr>
        <w:t>предельный размер земельного участка с видом разрешенного</w:t>
      </w:r>
      <w:r>
        <w:rPr>
          <w:spacing w:val="-37"/>
          <w:sz w:val="16"/>
        </w:rPr>
        <w:t xml:space="preserve"> </w:t>
      </w:r>
      <w:r>
        <w:rPr>
          <w:sz w:val="16"/>
        </w:rPr>
        <w:t>использования "</w:t>
      </w:r>
      <w:r>
        <w:rPr>
          <w:b/>
          <w:sz w:val="16"/>
        </w:rPr>
        <w:t>Служебные гаражи (4.9)"</w:t>
      </w:r>
      <w:r>
        <w:rPr>
          <w:b/>
          <w:spacing w:val="1"/>
          <w:sz w:val="16"/>
        </w:rPr>
        <w:t xml:space="preserve"> </w:t>
      </w:r>
      <w:r>
        <w:rPr>
          <w:sz w:val="16"/>
        </w:rPr>
        <w:t>Минимальный:50м²</w:t>
      </w:r>
      <w:proofErr w:type="gramStart"/>
      <w:r>
        <w:rPr>
          <w:sz w:val="16"/>
        </w:rPr>
        <w:t>;М</w:t>
      </w:r>
      <w:proofErr w:type="gramEnd"/>
      <w:r>
        <w:rPr>
          <w:sz w:val="16"/>
        </w:rPr>
        <w:t>акси</w:t>
      </w:r>
      <w:r>
        <w:rPr>
          <w:spacing w:val="-1"/>
          <w:sz w:val="16"/>
        </w:rPr>
        <w:t xml:space="preserve"> </w:t>
      </w:r>
      <w:r>
        <w:rPr>
          <w:sz w:val="16"/>
        </w:rPr>
        <w:t>мальный:50000 м²</w:t>
      </w:r>
    </w:p>
    <w:p w:rsidR="00711788" w:rsidRDefault="003D6B1E">
      <w:pPr>
        <w:pStyle w:val="a4"/>
        <w:numPr>
          <w:ilvl w:val="0"/>
          <w:numId w:val="1"/>
        </w:numPr>
        <w:tabs>
          <w:tab w:val="left" w:pos="5245"/>
        </w:tabs>
        <w:spacing w:line="249" w:lineRule="auto"/>
        <w:ind w:left="5150" w:right="834" w:firstLine="0"/>
        <w:rPr>
          <w:sz w:val="16"/>
        </w:rPr>
      </w:pPr>
      <w:r>
        <w:rPr>
          <w:sz w:val="16"/>
        </w:rPr>
        <w:t>предельный размер земельного участка с видом разрешенного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использования </w:t>
      </w:r>
      <w:r>
        <w:rPr>
          <w:b/>
          <w:sz w:val="16"/>
        </w:rPr>
        <w:t>"Предоставление коммунальных услуг (3.1.1)"</w:t>
      </w:r>
      <w:r>
        <w:rPr>
          <w:b/>
          <w:spacing w:val="-37"/>
          <w:sz w:val="16"/>
        </w:rPr>
        <w:t xml:space="preserve"> </w:t>
      </w:r>
      <w:proofErr w:type="spellStart"/>
      <w:r>
        <w:rPr>
          <w:sz w:val="16"/>
        </w:rPr>
        <w:t>Минимальный</w:t>
      </w:r>
      <w:proofErr w:type="gramStart"/>
      <w:r>
        <w:rPr>
          <w:sz w:val="16"/>
        </w:rPr>
        <w:t>:н</w:t>
      </w:r>
      <w:proofErr w:type="gramEnd"/>
      <w:r>
        <w:rPr>
          <w:sz w:val="16"/>
        </w:rPr>
        <w:t>е</w:t>
      </w:r>
      <w:proofErr w:type="spellEnd"/>
      <w:r>
        <w:rPr>
          <w:sz w:val="16"/>
        </w:rPr>
        <w:t xml:space="preserve"> устанавливается ;</w:t>
      </w:r>
      <w:proofErr w:type="spellStart"/>
      <w:r>
        <w:rPr>
          <w:sz w:val="16"/>
        </w:rPr>
        <w:t>Максимальный:не</w:t>
      </w:r>
      <w:proofErr w:type="spellEnd"/>
      <w:r>
        <w:rPr>
          <w:spacing w:val="1"/>
          <w:sz w:val="16"/>
        </w:rPr>
        <w:t xml:space="preserve"> </w:t>
      </w:r>
      <w:r>
        <w:rPr>
          <w:sz w:val="16"/>
        </w:rPr>
        <w:t>устанавливается</w:t>
      </w:r>
    </w:p>
    <w:p w:rsidR="00711788" w:rsidRDefault="00711788">
      <w:pPr>
        <w:spacing w:line="249" w:lineRule="auto"/>
        <w:rPr>
          <w:sz w:val="16"/>
        </w:rPr>
        <w:sectPr w:rsidR="00711788">
          <w:pgSz w:w="11910" w:h="16840"/>
          <w:pgMar w:top="112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711788">
        <w:trPr>
          <w:trHeight w:val="608"/>
        </w:trPr>
        <w:tc>
          <w:tcPr>
            <w:tcW w:w="10207" w:type="dxa"/>
            <w:gridSpan w:val="6"/>
          </w:tcPr>
          <w:p w:rsidR="00711788" w:rsidRDefault="003D6B1E">
            <w:pPr>
              <w:pStyle w:val="TableParagraph"/>
              <w:spacing w:before="174"/>
              <w:ind w:left="2397" w:right="2389"/>
              <w:rPr>
                <w:b/>
                <w:sz w:val="26"/>
              </w:rPr>
            </w:pPr>
            <w:bookmarkStart w:id="0" w:name="Сведения_о_местоположении_границ_объекта"/>
            <w:bookmarkEnd w:id="0"/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22"/>
                <w:sz w:val="26"/>
              </w:rPr>
              <w:t xml:space="preserve"> </w:t>
            </w:r>
            <w:r>
              <w:rPr>
                <w:b/>
                <w:sz w:val="26"/>
              </w:rPr>
              <w:t>2</w:t>
            </w:r>
          </w:p>
        </w:tc>
      </w:tr>
      <w:tr w:rsidR="00711788">
        <w:trPr>
          <w:trHeight w:val="551"/>
        </w:trPr>
        <w:tc>
          <w:tcPr>
            <w:tcW w:w="10207" w:type="dxa"/>
            <w:gridSpan w:val="6"/>
          </w:tcPr>
          <w:p w:rsidR="00711788" w:rsidRDefault="003D6B1E">
            <w:pPr>
              <w:pStyle w:val="TableParagraph"/>
              <w:spacing w:before="117"/>
              <w:ind w:left="2398" w:right="2389"/>
              <w:rPr>
                <w:b/>
                <w:sz w:val="26"/>
              </w:rPr>
            </w:pP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23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23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23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23"/>
                <w:sz w:val="26"/>
              </w:rPr>
              <w:t xml:space="preserve"> </w:t>
            </w:r>
            <w:r>
              <w:rPr>
                <w:b/>
                <w:sz w:val="26"/>
              </w:rPr>
              <w:t>объекта</w:t>
            </w:r>
          </w:p>
        </w:tc>
      </w:tr>
      <w:tr w:rsidR="00711788">
        <w:trPr>
          <w:trHeight w:val="438"/>
        </w:trPr>
        <w:tc>
          <w:tcPr>
            <w:tcW w:w="10207" w:type="dxa"/>
            <w:gridSpan w:val="6"/>
          </w:tcPr>
          <w:p w:rsidR="00711788" w:rsidRDefault="003D6B1E">
            <w:pPr>
              <w:pStyle w:val="TableParagraph"/>
              <w:spacing w:before="146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Система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координат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МСК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НСО,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зона 2</w:t>
            </w:r>
          </w:p>
        </w:tc>
      </w:tr>
      <w:tr w:rsidR="00711788">
        <w:trPr>
          <w:trHeight w:val="325"/>
        </w:trPr>
        <w:tc>
          <w:tcPr>
            <w:tcW w:w="10207" w:type="dxa"/>
            <w:gridSpan w:val="6"/>
          </w:tcPr>
          <w:p w:rsidR="00711788" w:rsidRDefault="003D6B1E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711788">
        <w:trPr>
          <w:trHeight w:val="778"/>
        </w:trPr>
        <w:tc>
          <w:tcPr>
            <w:tcW w:w="2041" w:type="dxa"/>
            <w:vMerge w:val="restart"/>
          </w:tcPr>
          <w:p w:rsidR="00711788" w:rsidRDefault="00711788">
            <w:pPr>
              <w:pStyle w:val="TableParagraph"/>
              <w:spacing w:before="0"/>
              <w:ind w:left="0"/>
              <w:jc w:val="left"/>
            </w:pPr>
          </w:p>
          <w:p w:rsidR="00711788" w:rsidRDefault="003D6B1E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711788" w:rsidRDefault="00711788">
            <w:pPr>
              <w:pStyle w:val="TableParagraph"/>
              <w:spacing w:before="6"/>
              <w:ind w:left="0"/>
              <w:jc w:val="left"/>
            </w:pPr>
          </w:p>
          <w:p w:rsidR="00711788" w:rsidRDefault="003D6B1E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711788" w:rsidRDefault="00711788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711788" w:rsidRDefault="003D6B1E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711788" w:rsidRDefault="003D6B1E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711788" w:rsidRDefault="003D6B1E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711788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711788" w:rsidRDefault="00711788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711788" w:rsidRDefault="00711788">
            <w:pPr>
              <w:pStyle w:val="TableParagraph"/>
              <w:spacing w:before="6"/>
              <w:ind w:left="0"/>
              <w:jc w:val="left"/>
            </w:pPr>
          </w:p>
          <w:p w:rsidR="00711788" w:rsidRDefault="003D6B1E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711788" w:rsidRDefault="00711788">
            <w:pPr>
              <w:pStyle w:val="TableParagraph"/>
              <w:spacing w:before="6"/>
              <w:ind w:left="0"/>
              <w:jc w:val="left"/>
            </w:pPr>
          </w:p>
          <w:p w:rsidR="00711788" w:rsidRDefault="003D6B1E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711788" w:rsidRDefault="00711788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711788" w:rsidRDefault="0071178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711788" w:rsidRDefault="00711788">
            <w:pPr>
              <w:rPr>
                <w:sz w:val="2"/>
                <w:szCs w:val="2"/>
              </w:rPr>
            </w:pPr>
          </w:p>
        </w:tc>
      </w:tr>
      <w:tr w:rsidR="00711788">
        <w:trPr>
          <w:trHeight w:val="325"/>
        </w:trPr>
        <w:tc>
          <w:tcPr>
            <w:tcW w:w="2041" w:type="dxa"/>
          </w:tcPr>
          <w:p w:rsidR="00711788" w:rsidRDefault="003D6B1E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711788" w:rsidRDefault="003D6B1E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711788" w:rsidRDefault="003D6B1E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711788" w:rsidRDefault="003D6B1E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711788">
        <w:trPr>
          <w:trHeight w:val="483"/>
        </w:trPr>
        <w:tc>
          <w:tcPr>
            <w:tcW w:w="2041" w:type="dxa"/>
          </w:tcPr>
          <w:p w:rsidR="00711788" w:rsidRDefault="003D6B1E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534790.26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2283334.40</w:t>
            </w:r>
          </w:p>
        </w:tc>
        <w:tc>
          <w:tcPr>
            <w:tcW w:w="1871" w:type="dxa"/>
          </w:tcPr>
          <w:p w:rsidR="00711788" w:rsidRDefault="003D6B1E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711788" w:rsidRDefault="003D6B1E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711788" w:rsidRDefault="003D6B1E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711788" w:rsidRDefault="003D6B1E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11788">
        <w:trPr>
          <w:trHeight w:val="484"/>
        </w:trPr>
        <w:tc>
          <w:tcPr>
            <w:tcW w:w="2041" w:type="dxa"/>
          </w:tcPr>
          <w:p w:rsidR="00711788" w:rsidRDefault="003D6B1E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534880.97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2283318.90</w:t>
            </w:r>
          </w:p>
        </w:tc>
        <w:tc>
          <w:tcPr>
            <w:tcW w:w="1871" w:type="dxa"/>
          </w:tcPr>
          <w:p w:rsidR="00711788" w:rsidRDefault="003D6B1E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711788" w:rsidRDefault="003D6B1E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711788" w:rsidRDefault="003D6B1E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711788" w:rsidRDefault="003D6B1E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11788">
        <w:trPr>
          <w:trHeight w:val="483"/>
        </w:trPr>
        <w:tc>
          <w:tcPr>
            <w:tcW w:w="2041" w:type="dxa"/>
          </w:tcPr>
          <w:p w:rsidR="00711788" w:rsidRDefault="003D6B1E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534900.55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2283315.55</w:t>
            </w:r>
          </w:p>
        </w:tc>
        <w:tc>
          <w:tcPr>
            <w:tcW w:w="1871" w:type="dxa"/>
          </w:tcPr>
          <w:p w:rsidR="00711788" w:rsidRDefault="003D6B1E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711788" w:rsidRDefault="003D6B1E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711788" w:rsidRDefault="003D6B1E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711788" w:rsidRDefault="003D6B1E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11788">
        <w:trPr>
          <w:trHeight w:val="484"/>
        </w:trPr>
        <w:tc>
          <w:tcPr>
            <w:tcW w:w="2041" w:type="dxa"/>
          </w:tcPr>
          <w:p w:rsidR="00711788" w:rsidRDefault="003D6B1E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534832.04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2283176.57</w:t>
            </w:r>
          </w:p>
        </w:tc>
        <w:tc>
          <w:tcPr>
            <w:tcW w:w="1871" w:type="dxa"/>
          </w:tcPr>
          <w:p w:rsidR="00711788" w:rsidRDefault="003D6B1E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711788" w:rsidRDefault="003D6B1E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711788" w:rsidRDefault="003D6B1E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711788" w:rsidRDefault="003D6B1E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11788">
        <w:trPr>
          <w:trHeight w:val="483"/>
        </w:trPr>
        <w:tc>
          <w:tcPr>
            <w:tcW w:w="2041" w:type="dxa"/>
          </w:tcPr>
          <w:p w:rsidR="00711788" w:rsidRDefault="003D6B1E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534791.36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2283094.06</w:t>
            </w:r>
          </w:p>
        </w:tc>
        <w:tc>
          <w:tcPr>
            <w:tcW w:w="1871" w:type="dxa"/>
          </w:tcPr>
          <w:p w:rsidR="00711788" w:rsidRDefault="003D6B1E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711788" w:rsidRDefault="003D6B1E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711788" w:rsidRDefault="003D6B1E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711788" w:rsidRDefault="003D6B1E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11788">
        <w:trPr>
          <w:trHeight w:val="484"/>
        </w:trPr>
        <w:tc>
          <w:tcPr>
            <w:tcW w:w="2041" w:type="dxa"/>
          </w:tcPr>
          <w:p w:rsidR="00711788" w:rsidRDefault="003D6B1E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534780.16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2283075.26</w:t>
            </w:r>
          </w:p>
        </w:tc>
        <w:tc>
          <w:tcPr>
            <w:tcW w:w="1871" w:type="dxa"/>
          </w:tcPr>
          <w:p w:rsidR="00711788" w:rsidRDefault="003D6B1E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711788" w:rsidRDefault="003D6B1E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711788" w:rsidRDefault="003D6B1E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711788" w:rsidRDefault="003D6B1E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11788">
        <w:trPr>
          <w:trHeight w:val="483"/>
        </w:trPr>
        <w:tc>
          <w:tcPr>
            <w:tcW w:w="2041" w:type="dxa"/>
          </w:tcPr>
          <w:p w:rsidR="00711788" w:rsidRDefault="003D6B1E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534754.89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2283034.44</w:t>
            </w:r>
          </w:p>
        </w:tc>
        <w:tc>
          <w:tcPr>
            <w:tcW w:w="1871" w:type="dxa"/>
          </w:tcPr>
          <w:p w:rsidR="00711788" w:rsidRDefault="003D6B1E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711788" w:rsidRDefault="003D6B1E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711788" w:rsidRDefault="003D6B1E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711788" w:rsidRDefault="003D6B1E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11788">
        <w:trPr>
          <w:trHeight w:val="483"/>
        </w:trPr>
        <w:tc>
          <w:tcPr>
            <w:tcW w:w="2041" w:type="dxa"/>
          </w:tcPr>
          <w:p w:rsidR="00711788" w:rsidRDefault="003D6B1E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534699.84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2282948.60</w:t>
            </w:r>
          </w:p>
        </w:tc>
        <w:tc>
          <w:tcPr>
            <w:tcW w:w="1871" w:type="dxa"/>
          </w:tcPr>
          <w:p w:rsidR="00711788" w:rsidRDefault="003D6B1E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711788" w:rsidRDefault="003D6B1E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711788" w:rsidRDefault="003D6B1E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711788" w:rsidRDefault="003D6B1E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11788">
        <w:trPr>
          <w:trHeight w:val="483"/>
        </w:trPr>
        <w:tc>
          <w:tcPr>
            <w:tcW w:w="2041" w:type="dxa"/>
          </w:tcPr>
          <w:p w:rsidR="00711788" w:rsidRDefault="003D6B1E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534663.49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2282891.22</w:t>
            </w:r>
          </w:p>
        </w:tc>
        <w:tc>
          <w:tcPr>
            <w:tcW w:w="1871" w:type="dxa"/>
          </w:tcPr>
          <w:p w:rsidR="00711788" w:rsidRDefault="003D6B1E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711788" w:rsidRDefault="003D6B1E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711788" w:rsidRDefault="003D6B1E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711788" w:rsidRDefault="003D6B1E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11788">
        <w:trPr>
          <w:trHeight w:val="483"/>
        </w:trPr>
        <w:tc>
          <w:tcPr>
            <w:tcW w:w="2041" w:type="dxa"/>
          </w:tcPr>
          <w:p w:rsidR="00711788" w:rsidRDefault="003D6B1E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534641.18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2282855.99</w:t>
            </w:r>
          </w:p>
        </w:tc>
        <w:tc>
          <w:tcPr>
            <w:tcW w:w="1871" w:type="dxa"/>
          </w:tcPr>
          <w:p w:rsidR="00711788" w:rsidRDefault="003D6B1E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711788" w:rsidRDefault="003D6B1E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711788" w:rsidRDefault="003D6B1E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711788" w:rsidRDefault="003D6B1E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11788">
        <w:trPr>
          <w:trHeight w:val="483"/>
        </w:trPr>
        <w:tc>
          <w:tcPr>
            <w:tcW w:w="2041" w:type="dxa"/>
          </w:tcPr>
          <w:p w:rsidR="00711788" w:rsidRDefault="003D6B1E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534612.15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2282810.38</w:t>
            </w:r>
          </w:p>
        </w:tc>
        <w:tc>
          <w:tcPr>
            <w:tcW w:w="1871" w:type="dxa"/>
          </w:tcPr>
          <w:p w:rsidR="00711788" w:rsidRDefault="003D6B1E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711788" w:rsidRDefault="003D6B1E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711788" w:rsidRDefault="003D6B1E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711788" w:rsidRDefault="003D6B1E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11788">
        <w:trPr>
          <w:trHeight w:val="483"/>
        </w:trPr>
        <w:tc>
          <w:tcPr>
            <w:tcW w:w="2041" w:type="dxa"/>
          </w:tcPr>
          <w:p w:rsidR="00711788" w:rsidRDefault="003D6B1E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534417.70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2282864.10</w:t>
            </w:r>
          </w:p>
        </w:tc>
        <w:tc>
          <w:tcPr>
            <w:tcW w:w="1871" w:type="dxa"/>
          </w:tcPr>
          <w:p w:rsidR="00711788" w:rsidRDefault="003D6B1E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711788" w:rsidRDefault="003D6B1E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711788" w:rsidRDefault="003D6B1E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711788" w:rsidRDefault="003D6B1E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11788">
        <w:trPr>
          <w:trHeight w:val="483"/>
        </w:trPr>
        <w:tc>
          <w:tcPr>
            <w:tcW w:w="2041" w:type="dxa"/>
          </w:tcPr>
          <w:p w:rsidR="00711788" w:rsidRDefault="003D6B1E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534418.61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2282865.55</w:t>
            </w:r>
          </w:p>
        </w:tc>
        <w:tc>
          <w:tcPr>
            <w:tcW w:w="1871" w:type="dxa"/>
          </w:tcPr>
          <w:p w:rsidR="00711788" w:rsidRDefault="003D6B1E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711788" w:rsidRDefault="003D6B1E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711788" w:rsidRDefault="003D6B1E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711788" w:rsidRDefault="003D6B1E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11788">
        <w:trPr>
          <w:trHeight w:val="483"/>
        </w:trPr>
        <w:tc>
          <w:tcPr>
            <w:tcW w:w="2041" w:type="dxa"/>
          </w:tcPr>
          <w:p w:rsidR="00711788" w:rsidRDefault="003D6B1E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534492.50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2282976.40</w:t>
            </w:r>
          </w:p>
        </w:tc>
        <w:tc>
          <w:tcPr>
            <w:tcW w:w="1871" w:type="dxa"/>
          </w:tcPr>
          <w:p w:rsidR="00711788" w:rsidRDefault="003D6B1E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711788" w:rsidRDefault="003D6B1E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711788" w:rsidRDefault="003D6B1E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711788" w:rsidRDefault="003D6B1E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11788">
        <w:trPr>
          <w:trHeight w:val="483"/>
        </w:trPr>
        <w:tc>
          <w:tcPr>
            <w:tcW w:w="2041" w:type="dxa"/>
          </w:tcPr>
          <w:p w:rsidR="00711788" w:rsidRDefault="003D6B1E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534507.95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2282967.02</w:t>
            </w:r>
          </w:p>
        </w:tc>
        <w:tc>
          <w:tcPr>
            <w:tcW w:w="1871" w:type="dxa"/>
          </w:tcPr>
          <w:p w:rsidR="00711788" w:rsidRDefault="003D6B1E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711788" w:rsidRDefault="003D6B1E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711788" w:rsidRDefault="003D6B1E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711788" w:rsidRDefault="003D6B1E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11788">
        <w:trPr>
          <w:trHeight w:val="483"/>
        </w:trPr>
        <w:tc>
          <w:tcPr>
            <w:tcW w:w="2041" w:type="dxa"/>
          </w:tcPr>
          <w:p w:rsidR="00711788" w:rsidRDefault="003D6B1E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534514.18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2282978.70</w:t>
            </w:r>
          </w:p>
        </w:tc>
        <w:tc>
          <w:tcPr>
            <w:tcW w:w="1871" w:type="dxa"/>
          </w:tcPr>
          <w:p w:rsidR="00711788" w:rsidRDefault="003D6B1E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711788" w:rsidRDefault="003D6B1E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711788" w:rsidRDefault="003D6B1E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711788" w:rsidRDefault="003D6B1E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11788">
        <w:trPr>
          <w:trHeight w:val="483"/>
        </w:trPr>
        <w:tc>
          <w:tcPr>
            <w:tcW w:w="2041" w:type="dxa"/>
          </w:tcPr>
          <w:p w:rsidR="00711788" w:rsidRDefault="003D6B1E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534573.32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2283091.90</w:t>
            </w:r>
          </w:p>
        </w:tc>
        <w:tc>
          <w:tcPr>
            <w:tcW w:w="1871" w:type="dxa"/>
          </w:tcPr>
          <w:p w:rsidR="00711788" w:rsidRDefault="003D6B1E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711788" w:rsidRDefault="003D6B1E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711788" w:rsidRDefault="003D6B1E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711788" w:rsidRDefault="003D6B1E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11788">
        <w:trPr>
          <w:trHeight w:val="483"/>
        </w:trPr>
        <w:tc>
          <w:tcPr>
            <w:tcW w:w="2041" w:type="dxa"/>
          </w:tcPr>
          <w:p w:rsidR="00711788" w:rsidRDefault="003D6B1E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534656.71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2283257.17</w:t>
            </w:r>
          </w:p>
        </w:tc>
        <w:tc>
          <w:tcPr>
            <w:tcW w:w="1871" w:type="dxa"/>
          </w:tcPr>
          <w:p w:rsidR="00711788" w:rsidRDefault="003D6B1E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711788" w:rsidRDefault="003D6B1E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711788" w:rsidRDefault="003D6B1E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711788" w:rsidRDefault="003D6B1E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11788">
        <w:trPr>
          <w:trHeight w:val="483"/>
        </w:trPr>
        <w:tc>
          <w:tcPr>
            <w:tcW w:w="2041" w:type="dxa"/>
          </w:tcPr>
          <w:p w:rsidR="00711788" w:rsidRDefault="003D6B1E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534732.06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2283223.05</w:t>
            </w:r>
          </w:p>
        </w:tc>
        <w:tc>
          <w:tcPr>
            <w:tcW w:w="1871" w:type="dxa"/>
          </w:tcPr>
          <w:p w:rsidR="00711788" w:rsidRDefault="003D6B1E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711788" w:rsidRDefault="003D6B1E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711788" w:rsidRDefault="003D6B1E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711788" w:rsidRDefault="003D6B1E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11788">
        <w:trPr>
          <w:trHeight w:val="483"/>
        </w:trPr>
        <w:tc>
          <w:tcPr>
            <w:tcW w:w="2041" w:type="dxa"/>
          </w:tcPr>
          <w:p w:rsidR="00711788" w:rsidRDefault="003D6B1E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534764.71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2283208.49</w:t>
            </w:r>
          </w:p>
        </w:tc>
        <w:tc>
          <w:tcPr>
            <w:tcW w:w="1871" w:type="dxa"/>
          </w:tcPr>
          <w:p w:rsidR="00711788" w:rsidRDefault="003D6B1E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711788" w:rsidRDefault="003D6B1E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711788" w:rsidRDefault="003D6B1E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711788" w:rsidRDefault="003D6B1E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11788">
        <w:trPr>
          <w:trHeight w:val="484"/>
        </w:trPr>
        <w:tc>
          <w:tcPr>
            <w:tcW w:w="2041" w:type="dxa"/>
          </w:tcPr>
          <w:p w:rsidR="00711788" w:rsidRDefault="003D6B1E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534768.62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2283216.25</w:t>
            </w:r>
          </w:p>
        </w:tc>
        <w:tc>
          <w:tcPr>
            <w:tcW w:w="1871" w:type="dxa"/>
          </w:tcPr>
          <w:p w:rsidR="00711788" w:rsidRDefault="003D6B1E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711788" w:rsidRDefault="003D6B1E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711788" w:rsidRDefault="003D6B1E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711788" w:rsidRDefault="003D6B1E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11788">
        <w:trPr>
          <w:trHeight w:val="483"/>
        </w:trPr>
        <w:tc>
          <w:tcPr>
            <w:tcW w:w="2041" w:type="dxa"/>
          </w:tcPr>
          <w:p w:rsidR="00711788" w:rsidRDefault="003D6B1E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534786.26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2283252.20</w:t>
            </w:r>
          </w:p>
        </w:tc>
        <w:tc>
          <w:tcPr>
            <w:tcW w:w="1871" w:type="dxa"/>
          </w:tcPr>
          <w:p w:rsidR="00711788" w:rsidRDefault="003D6B1E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711788" w:rsidRDefault="003D6B1E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711788" w:rsidRDefault="003D6B1E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711788" w:rsidRDefault="003D6B1E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11788">
        <w:trPr>
          <w:trHeight w:val="348"/>
        </w:trPr>
        <w:tc>
          <w:tcPr>
            <w:tcW w:w="10207" w:type="dxa"/>
            <w:gridSpan w:val="6"/>
          </w:tcPr>
          <w:p w:rsidR="00711788" w:rsidRDefault="00711788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711788" w:rsidRDefault="00711788">
      <w:pPr>
        <w:rPr>
          <w:sz w:val="20"/>
        </w:rPr>
        <w:sectPr w:rsidR="00711788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711788">
        <w:trPr>
          <w:trHeight w:val="325"/>
        </w:trPr>
        <w:tc>
          <w:tcPr>
            <w:tcW w:w="10207" w:type="dxa"/>
            <w:gridSpan w:val="6"/>
          </w:tcPr>
          <w:p w:rsidR="00711788" w:rsidRDefault="003D6B1E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711788">
        <w:trPr>
          <w:trHeight w:val="778"/>
        </w:trPr>
        <w:tc>
          <w:tcPr>
            <w:tcW w:w="2041" w:type="dxa"/>
            <w:vMerge w:val="restart"/>
          </w:tcPr>
          <w:p w:rsidR="00711788" w:rsidRDefault="00711788">
            <w:pPr>
              <w:pStyle w:val="TableParagraph"/>
              <w:spacing w:before="0"/>
              <w:ind w:left="0"/>
              <w:jc w:val="left"/>
            </w:pPr>
          </w:p>
          <w:p w:rsidR="00711788" w:rsidRDefault="003D6B1E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711788" w:rsidRDefault="00711788">
            <w:pPr>
              <w:pStyle w:val="TableParagraph"/>
              <w:spacing w:before="6"/>
              <w:ind w:left="0"/>
              <w:jc w:val="left"/>
            </w:pPr>
          </w:p>
          <w:p w:rsidR="00711788" w:rsidRDefault="003D6B1E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711788" w:rsidRDefault="00711788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711788" w:rsidRDefault="003D6B1E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711788" w:rsidRDefault="003D6B1E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711788" w:rsidRDefault="003D6B1E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711788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711788" w:rsidRDefault="00711788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711788" w:rsidRDefault="00711788">
            <w:pPr>
              <w:pStyle w:val="TableParagraph"/>
              <w:spacing w:before="6"/>
              <w:ind w:left="0"/>
              <w:jc w:val="left"/>
            </w:pPr>
          </w:p>
          <w:p w:rsidR="00711788" w:rsidRDefault="003D6B1E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711788" w:rsidRDefault="00711788">
            <w:pPr>
              <w:pStyle w:val="TableParagraph"/>
              <w:spacing w:before="6"/>
              <w:ind w:left="0"/>
              <w:jc w:val="left"/>
            </w:pPr>
          </w:p>
          <w:p w:rsidR="00711788" w:rsidRDefault="003D6B1E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711788" w:rsidRDefault="00711788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711788" w:rsidRDefault="0071178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711788" w:rsidRDefault="00711788">
            <w:pPr>
              <w:rPr>
                <w:sz w:val="2"/>
                <w:szCs w:val="2"/>
              </w:rPr>
            </w:pPr>
          </w:p>
        </w:tc>
      </w:tr>
      <w:tr w:rsidR="00711788">
        <w:trPr>
          <w:trHeight w:val="325"/>
        </w:trPr>
        <w:tc>
          <w:tcPr>
            <w:tcW w:w="2041" w:type="dxa"/>
          </w:tcPr>
          <w:p w:rsidR="00711788" w:rsidRDefault="003D6B1E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711788" w:rsidRDefault="003D6B1E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711788" w:rsidRDefault="003D6B1E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711788" w:rsidRDefault="003D6B1E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711788">
        <w:trPr>
          <w:trHeight w:val="483"/>
        </w:trPr>
        <w:tc>
          <w:tcPr>
            <w:tcW w:w="2041" w:type="dxa"/>
          </w:tcPr>
          <w:p w:rsidR="00711788" w:rsidRDefault="003D6B1E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534768.33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2283261.05</w:t>
            </w:r>
          </w:p>
        </w:tc>
        <w:tc>
          <w:tcPr>
            <w:tcW w:w="1871" w:type="dxa"/>
          </w:tcPr>
          <w:p w:rsidR="00711788" w:rsidRDefault="003D6B1E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711788" w:rsidRDefault="003D6B1E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711788" w:rsidRDefault="003D6B1E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711788" w:rsidRDefault="003D6B1E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11788">
        <w:trPr>
          <w:trHeight w:val="483"/>
        </w:trPr>
        <w:tc>
          <w:tcPr>
            <w:tcW w:w="2041" w:type="dxa"/>
          </w:tcPr>
          <w:p w:rsidR="00711788" w:rsidRDefault="003D6B1E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534755.84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2283267.22</w:t>
            </w:r>
          </w:p>
        </w:tc>
        <w:tc>
          <w:tcPr>
            <w:tcW w:w="1871" w:type="dxa"/>
          </w:tcPr>
          <w:p w:rsidR="00711788" w:rsidRDefault="003D6B1E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711788" w:rsidRDefault="003D6B1E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711788" w:rsidRDefault="003D6B1E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711788" w:rsidRDefault="003D6B1E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11788">
        <w:trPr>
          <w:trHeight w:val="483"/>
        </w:trPr>
        <w:tc>
          <w:tcPr>
            <w:tcW w:w="2041" w:type="dxa"/>
          </w:tcPr>
          <w:p w:rsidR="00711788" w:rsidRDefault="003D6B1E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534763.43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2283282.54</w:t>
            </w:r>
          </w:p>
        </w:tc>
        <w:tc>
          <w:tcPr>
            <w:tcW w:w="1871" w:type="dxa"/>
          </w:tcPr>
          <w:p w:rsidR="00711788" w:rsidRDefault="003D6B1E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711788" w:rsidRDefault="003D6B1E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711788" w:rsidRDefault="003D6B1E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711788" w:rsidRDefault="003D6B1E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11788">
        <w:trPr>
          <w:trHeight w:val="483"/>
        </w:trPr>
        <w:tc>
          <w:tcPr>
            <w:tcW w:w="2041" w:type="dxa"/>
          </w:tcPr>
          <w:p w:rsidR="00711788" w:rsidRDefault="003D6B1E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534764.71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2283285.25</w:t>
            </w:r>
          </w:p>
        </w:tc>
        <w:tc>
          <w:tcPr>
            <w:tcW w:w="1871" w:type="dxa"/>
          </w:tcPr>
          <w:p w:rsidR="00711788" w:rsidRDefault="003D6B1E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711788" w:rsidRDefault="003D6B1E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711788" w:rsidRDefault="003D6B1E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711788" w:rsidRDefault="003D6B1E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11788">
        <w:trPr>
          <w:trHeight w:val="484"/>
        </w:trPr>
        <w:tc>
          <w:tcPr>
            <w:tcW w:w="2041" w:type="dxa"/>
          </w:tcPr>
          <w:p w:rsidR="00711788" w:rsidRDefault="003D6B1E"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534782.94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2283320.86</w:t>
            </w:r>
          </w:p>
        </w:tc>
        <w:tc>
          <w:tcPr>
            <w:tcW w:w="1871" w:type="dxa"/>
          </w:tcPr>
          <w:p w:rsidR="00711788" w:rsidRDefault="003D6B1E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711788" w:rsidRDefault="003D6B1E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711788" w:rsidRDefault="003D6B1E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711788" w:rsidRDefault="003D6B1E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11788">
        <w:trPr>
          <w:trHeight w:val="483"/>
        </w:trPr>
        <w:tc>
          <w:tcPr>
            <w:tcW w:w="2041" w:type="dxa"/>
          </w:tcPr>
          <w:p w:rsidR="00711788" w:rsidRDefault="003D6B1E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534790.26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2283334.40</w:t>
            </w:r>
          </w:p>
        </w:tc>
        <w:tc>
          <w:tcPr>
            <w:tcW w:w="1871" w:type="dxa"/>
          </w:tcPr>
          <w:p w:rsidR="00711788" w:rsidRDefault="003D6B1E">
            <w:pPr>
              <w:pStyle w:val="TableParagraph"/>
              <w:spacing w:before="0" w:line="233" w:lineRule="exact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 w:rsidR="00711788" w:rsidRDefault="003D6B1E">
            <w:pPr>
              <w:pStyle w:val="TableParagraph"/>
              <w:spacing w:before="0" w:line="231" w:lineRule="exact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711788" w:rsidRDefault="003D6B1E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 w:rsidR="00711788" w:rsidRDefault="003D6B1E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11788">
        <w:trPr>
          <w:trHeight w:val="325"/>
        </w:trPr>
        <w:tc>
          <w:tcPr>
            <w:tcW w:w="10207" w:type="dxa"/>
            <w:gridSpan w:val="6"/>
          </w:tcPr>
          <w:p w:rsidR="00711788" w:rsidRDefault="003D6B1E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711788">
        <w:trPr>
          <w:trHeight w:val="778"/>
        </w:trPr>
        <w:tc>
          <w:tcPr>
            <w:tcW w:w="2041" w:type="dxa"/>
            <w:vMerge w:val="restart"/>
          </w:tcPr>
          <w:p w:rsidR="00711788" w:rsidRDefault="00711788">
            <w:pPr>
              <w:pStyle w:val="TableParagraph"/>
              <w:spacing w:before="0"/>
              <w:ind w:left="0"/>
              <w:jc w:val="left"/>
            </w:pPr>
          </w:p>
          <w:p w:rsidR="00711788" w:rsidRDefault="003D6B1E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части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2722" w:type="dxa"/>
            <w:gridSpan w:val="2"/>
          </w:tcPr>
          <w:p w:rsidR="00711788" w:rsidRDefault="00711788">
            <w:pPr>
              <w:pStyle w:val="TableParagraph"/>
              <w:spacing w:before="6"/>
              <w:ind w:left="0"/>
              <w:jc w:val="left"/>
            </w:pPr>
          </w:p>
          <w:p w:rsidR="00711788" w:rsidRDefault="003D6B1E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711788" w:rsidRDefault="00711788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711788" w:rsidRDefault="003D6B1E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711788" w:rsidRDefault="003D6B1E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 w:rsidR="00711788" w:rsidRDefault="003D6B1E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711788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711788" w:rsidRDefault="00711788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711788" w:rsidRDefault="00711788">
            <w:pPr>
              <w:pStyle w:val="TableParagraph"/>
              <w:spacing w:before="6"/>
              <w:ind w:left="0"/>
              <w:jc w:val="left"/>
            </w:pPr>
          </w:p>
          <w:p w:rsidR="00711788" w:rsidRDefault="003D6B1E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711788" w:rsidRDefault="00711788">
            <w:pPr>
              <w:pStyle w:val="TableParagraph"/>
              <w:spacing w:before="6"/>
              <w:ind w:left="0"/>
              <w:jc w:val="left"/>
            </w:pPr>
          </w:p>
          <w:p w:rsidR="00711788" w:rsidRDefault="003D6B1E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711788" w:rsidRDefault="00711788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711788" w:rsidRDefault="0071178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711788" w:rsidRDefault="00711788">
            <w:pPr>
              <w:rPr>
                <w:sz w:val="2"/>
                <w:szCs w:val="2"/>
              </w:rPr>
            </w:pPr>
          </w:p>
        </w:tc>
      </w:tr>
      <w:tr w:rsidR="00711788">
        <w:trPr>
          <w:trHeight w:val="325"/>
        </w:trPr>
        <w:tc>
          <w:tcPr>
            <w:tcW w:w="2041" w:type="dxa"/>
          </w:tcPr>
          <w:p w:rsidR="00711788" w:rsidRDefault="003D6B1E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711788" w:rsidRDefault="003D6B1E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711788" w:rsidRDefault="003D6B1E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711788" w:rsidRDefault="003D6B1E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711788">
        <w:trPr>
          <w:trHeight w:val="325"/>
        </w:trPr>
        <w:tc>
          <w:tcPr>
            <w:tcW w:w="2041" w:type="dxa"/>
          </w:tcPr>
          <w:p w:rsidR="00711788" w:rsidRDefault="003D6B1E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71" w:type="dxa"/>
          </w:tcPr>
          <w:p w:rsidR="00711788" w:rsidRDefault="003D6B1E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58" w:type="dxa"/>
          </w:tcPr>
          <w:p w:rsidR="00711788" w:rsidRDefault="003D6B1E">
            <w:pPr>
              <w:pStyle w:val="TableParagraph"/>
              <w:spacing w:before="33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15" w:type="dxa"/>
          </w:tcPr>
          <w:p w:rsidR="00711788" w:rsidRDefault="003D6B1E">
            <w:pPr>
              <w:pStyle w:val="TableParagraph"/>
              <w:spacing w:before="33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11788">
        <w:trPr>
          <w:trHeight w:val="7366"/>
        </w:trPr>
        <w:tc>
          <w:tcPr>
            <w:tcW w:w="10207" w:type="dxa"/>
            <w:gridSpan w:val="6"/>
          </w:tcPr>
          <w:p w:rsidR="00711788" w:rsidRDefault="00711788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711788" w:rsidRDefault="00711788">
      <w:pPr>
        <w:rPr>
          <w:sz w:val="20"/>
        </w:rPr>
        <w:sectPr w:rsidR="00711788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17"/>
        <w:gridCol w:w="704"/>
        <w:gridCol w:w="372"/>
        <w:gridCol w:w="1077"/>
        <w:gridCol w:w="1077"/>
        <w:gridCol w:w="1020"/>
        <w:gridCol w:w="1530"/>
        <w:gridCol w:w="1700"/>
        <w:gridCol w:w="1303"/>
      </w:tblGrid>
      <w:tr w:rsidR="00711788">
        <w:trPr>
          <w:trHeight w:val="554"/>
        </w:trPr>
        <w:tc>
          <w:tcPr>
            <w:tcW w:w="10200" w:type="dxa"/>
            <w:gridSpan w:val="9"/>
            <w:tcBorders>
              <w:bottom w:val="single" w:sz="4" w:space="0" w:color="000000"/>
            </w:tcBorders>
          </w:tcPr>
          <w:p w:rsidR="00711788" w:rsidRDefault="003D6B1E">
            <w:pPr>
              <w:pStyle w:val="TableParagraph"/>
              <w:spacing w:before="117"/>
              <w:ind w:left="4571" w:right="4556"/>
              <w:rPr>
                <w:b/>
                <w:sz w:val="26"/>
              </w:rPr>
            </w:pPr>
            <w:r>
              <w:rPr>
                <w:b/>
                <w:w w:val="105"/>
                <w:sz w:val="26"/>
              </w:rPr>
              <w:lastRenderedPageBreak/>
              <w:t>Раздел</w:t>
            </w:r>
            <w:r>
              <w:rPr>
                <w:b/>
                <w:spacing w:val="-13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3</w:t>
            </w:r>
          </w:p>
        </w:tc>
      </w:tr>
      <w:tr w:rsidR="00711788">
        <w:trPr>
          <w:trHeight w:val="554"/>
        </w:trPr>
        <w:tc>
          <w:tcPr>
            <w:tcW w:w="10200" w:type="dxa"/>
            <w:gridSpan w:val="9"/>
            <w:tcBorders>
              <w:top w:val="single" w:sz="4" w:space="0" w:color="000000"/>
            </w:tcBorders>
          </w:tcPr>
          <w:p w:rsidR="00711788" w:rsidRDefault="003D6B1E">
            <w:pPr>
              <w:pStyle w:val="TableParagraph"/>
              <w:spacing w:before="92"/>
              <w:ind w:left="755"/>
              <w:jc w:val="left"/>
              <w:rPr>
                <w:b/>
                <w:sz w:val="26"/>
              </w:rPr>
            </w:pPr>
            <w:bookmarkStart w:id="1" w:name="Сведения_о_местоположении_измененных_(ут"/>
            <w:bookmarkEnd w:id="1"/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33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34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33"/>
                <w:sz w:val="26"/>
              </w:rPr>
              <w:t xml:space="preserve"> </w:t>
            </w:r>
            <w:r>
              <w:rPr>
                <w:b/>
                <w:sz w:val="26"/>
              </w:rPr>
              <w:t>измененных</w:t>
            </w:r>
            <w:r>
              <w:rPr>
                <w:b/>
                <w:spacing w:val="34"/>
                <w:sz w:val="26"/>
              </w:rPr>
              <w:t xml:space="preserve"> </w:t>
            </w:r>
            <w:r>
              <w:rPr>
                <w:b/>
                <w:sz w:val="26"/>
              </w:rPr>
              <w:t>(уточненных)</w:t>
            </w:r>
            <w:r>
              <w:rPr>
                <w:b/>
                <w:spacing w:val="33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34"/>
                <w:sz w:val="26"/>
              </w:rPr>
              <w:t xml:space="preserve"> </w:t>
            </w:r>
            <w:r>
              <w:rPr>
                <w:b/>
                <w:sz w:val="26"/>
              </w:rPr>
              <w:t>объекта</w:t>
            </w:r>
          </w:p>
        </w:tc>
      </w:tr>
      <w:tr w:rsidR="00711788">
        <w:trPr>
          <w:trHeight w:val="438"/>
        </w:trPr>
        <w:tc>
          <w:tcPr>
            <w:tcW w:w="2121" w:type="dxa"/>
            <w:gridSpan w:val="2"/>
            <w:tcBorders>
              <w:right w:val="nil"/>
            </w:tcBorders>
          </w:tcPr>
          <w:p w:rsidR="00711788" w:rsidRDefault="003D6B1E">
            <w:pPr>
              <w:pStyle w:val="TableParagraph"/>
              <w:spacing w:before="89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1. Система координат</w:t>
            </w:r>
          </w:p>
        </w:tc>
        <w:tc>
          <w:tcPr>
            <w:tcW w:w="372" w:type="dxa"/>
            <w:tcBorders>
              <w:left w:val="nil"/>
              <w:right w:val="nil"/>
            </w:tcBorders>
          </w:tcPr>
          <w:p w:rsidR="00711788" w:rsidRDefault="003D6B1E">
            <w:pPr>
              <w:pStyle w:val="TableParagraph"/>
              <w:spacing w:before="89"/>
              <w:ind w:left="86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711788" w:rsidRDefault="00711788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711788" w:rsidRDefault="00711788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711788" w:rsidRDefault="00711788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 w:rsidR="00711788" w:rsidRDefault="00711788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711788" w:rsidRDefault="00711788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303" w:type="dxa"/>
            <w:tcBorders>
              <w:left w:val="nil"/>
            </w:tcBorders>
          </w:tcPr>
          <w:p w:rsidR="00711788" w:rsidRDefault="00711788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711788">
        <w:trPr>
          <w:trHeight w:val="324"/>
        </w:trPr>
        <w:tc>
          <w:tcPr>
            <w:tcW w:w="10200" w:type="dxa"/>
            <w:gridSpan w:val="9"/>
          </w:tcPr>
          <w:p w:rsidR="00711788" w:rsidRDefault="003D6B1E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711788">
        <w:trPr>
          <w:trHeight w:val="778"/>
        </w:trPr>
        <w:tc>
          <w:tcPr>
            <w:tcW w:w="1417" w:type="dxa"/>
            <w:vMerge w:val="restart"/>
          </w:tcPr>
          <w:p w:rsidR="00711788" w:rsidRDefault="00711788">
            <w:pPr>
              <w:pStyle w:val="TableParagraph"/>
              <w:spacing w:before="0"/>
              <w:ind w:left="0"/>
              <w:jc w:val="left"/>
            </w:pPr>
          </w:p>
          <w:p w:rsidR="00711788" w:rsidRDefault="003D6B1E">
            <w:pPr>
              <w:pStyle w:val="TableParagraph"/>
              <w:spacing w:before="162"/>
              <w:ind w:left="70" w:right="55" w:firstLine="21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-5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51"/>
                <w:sz w:val="21"/>
              </w:rPr>
              <w:t xml:space="preserve">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153" w:type="dxa"/>
            <w:gridSpan w:val="3"/>
          </w:tcPr>
          <w:p w:rsidR="00711788" w:rsidRDefault="003D6B1E">
            <w:pPr>
              <w:pStyle w:val="TableParagraph"/>
              <w:spacing w:before="139"/>
              <w:ind w:left="368" w:right="307" w:hanging="39"/>
              <w:jc w:val="left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Существующие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711788" w:rsidRDefault="003D6B1E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Измененные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(уточненные)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9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711788" w:rsidRDefault="003D6B1E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00" w:type="dxa"/>
            <w:vMerge w:val="restart"/>
          </w:tcPr>
          <w:p w:rsidR="00711788" w:rsidRDefault="003D6B1E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303" w:type="dxa"/>
            <w:vMerge w:val="restart"/>
          </w:tcPr>
          <w:p w:rsidR="00711788" w:rsidRDefault="003D6B1E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(при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711788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711788" w:rsidRDefault="00711788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711788" w:rsidRDefault="00711788">
            <w:pPr>
              <w:pStyle w:val="TableParagraph"/>
              <w:spacing w:before="6"/>
              <w:ind w:left="0"/>
              <w:jc w:val="left"/>
            </w:pPr>
          </w:p>
          <w:p w:rsidR="00711788" w:rsidRDefault="003D6B1E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711788" w:rsidRDefault="00711788">
            <w:pPr>
              <w:pStyle w:val="TableParagraph"/>
              <w:spacing w:before="6"/>
              <w:ind w:left="0"/>
              <w:jc w:val="left"/>
            </w:pPr>
          </w:p>
          <w:p w:rsidR="00711788" w:rsidRDefault="003D6B1E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711788" w:rsidRDefault="00711788">
            <w:pPr>
              <w:pStyle w:val="TableParagraph"/>
              <w:spacing w:before="6"/>
              <w:ind w:left="0"/>
              <w:jc w:val="left"/>
            </w:pPr>
          </w:p>
          <w:p w:rsidR="00711788" w:rsidRDefault="003D6B1E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711788" w:rsidRDefault="00711788">
            <w:pPr>
              <w:pStyle w:val="TableParagraph"/>
              <w:spacing w:before="6"/>
              <w:ind w:left="0"/>
              <w:jc w:val="left"/>
            </w:pPr>
          </w:p>
          <w:p w:rsidR="00711788" w:rsidRDefault="003D6B1E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711788" w:rsidRDefault="0071178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711788" w:rsidRDefault="00711788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711788" w:rsidRDefault="00711788">
            <w:pPr>
              <w:rPr>
                <w:sz w:val="2"/>
                <w:szCs w:val="2"/>
              </w:rPr>
            </w:pPr>
          </w:p>
        </w:tc>
      </w:tr>
      <w:tr w:rsidR="00711788">
        <w:trPr>
          <w:trHeight w:val="325"/>
        </w:trPr>
        <w:tc>
          <w:tcPr>
            <w:tcW w:w="1417" w:type="dxa"/>
          </w:tcPr>
          <w:p w:rsidR="00711788" w:rsidRDefault="003D6B1E"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711788" w:rsidRDefault="003D6B1E"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711788" w:rsidRDefault="003D6B1E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711788" w:rsidRDefault="003D6B1E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711788" w:rsidRDefault="003D6B1E"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711788" w:rsidRDefault="003D6B1E"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</w:tcPr>
          <w:p w:rsidR="00711788" w:rsidRDefault="003D6B1E">
            <w:pPr>
              <w:pStyle w:val="TableParagraph"/>
              <w:spacing w:before="33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</w:tcPr>
          <w:p w:rsidR="00711788" w:rsidRDefault="003D6B1E">
            <w:pPr>
              <w:pStyle w:val="TableParagraph"/>
              <w:spacing w:before="33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711788">
        <w:trPr>
          <w:trHeight w:val="325"/>
        </w:trPr>
        <w:tc>
          <w:tcPr>
            <w:tcW w:w="1417" w:type="dxa"/>
          </w:tcPr>
          <w:p w:rsidR="00711788" w:rsidRDefault="003D6B1E"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711788" w:rsidRDefault="003D6B1E"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711788" w:rsidRDefault="003D6B1E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711788" w:rsidRDefault="003D6B1E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711788" w:rsidRDefault="003D6B1E"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711788" w:rsidRDefault="003D6B1E"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711788" w:rsidRDefault="003D6B1E"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711788" w:rsidRDefault="00711788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711788">
        <w:trPr>
          <w:trHeight w:val="325"/>
        </w:trPr>
        <w:tc>
          <w:tcPr>
            <w:tcW w:w="10200" w:type="dxa"/>
            <w:gridSpan w:val="9"/>
          </w:tcPr>
          <w:p w:rsidR="00711788" w:rsidRDefault="003D6B1E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711788">
        <w:trPr>
          <w:trHeight w:val="778"/>
        </w:trPr>
        <w:tc>
          <w:tcPr>
            <w:tcW w:w="1417" w:type="dxa"/>
            <w:vMerge w:val="restart"/>
          </w:tcPr>
          <w:p w:rsidR="00711788" w:rsidRDefault="00711788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711788" w:rsidRDefault="003D6B1E">
            <w:pPr>
              <w:pStyle w:val="TableParagraph"/>
              <w:spacing w:before="0"/>
              <w:ind w:left="79" w:right="63" w:hanging="3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точек части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2153" w:type="dxa"/>
            <w:gridSpan w:val="3"/>
          </w:tcPr>
          <w:p w:rsidR="00711788" w:rsidRDefault="003D6B1E">
            <w:pPr>
              <w:pStyle w:val="TableParagraph"/>
              <w:spacing w:before="139"/>
              <w:ind w:left="368" w:right="307" w:hanging="39"/>
              <w:jc w:val="left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Существующие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711788" w:rsidRDefault="003D6B1E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Измененные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(уточненные)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9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711788" w:rsidRDefault="003D6B1E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00" w:type="dxa"/>
            <w:vMerge w:val="restart"/>
          </w:tcPr>
          <w:p w:rsidR="00711788" w:rsidRDefault="003D6B1E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</w:rPr>
              <w:t>квадратическая</w:t>
            </w:r>
            <w:proofErr w:type="spellEnd"/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303" w:type="dxa"/>
            <w:vMerge w:val="restart"/>
          </w:tcPr>
          <w:p w:rsidR="00711788" w:rsidRDefault="003D6B1E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(при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711788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711788" w:rsidRDefault="00711788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711788" w:rsidRDefault="00711788">
            <w:pPr>
              <w:pStyle w:val="TableParagraph"/>
              <w:spacing w:before="6"/>
              <w:ind w:left="0"/>
              <w:jc w:val="left"/>
            </w:pPr>
          </w:p>
          <w:p w:rsidR="00711788" w:rsidRDefault="003D6B1E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711788" w:rsidRDefault="00711788">
            <w:pPr>
              <w:pStyle w:val="TableParagraph"/>
              <w:spacing w:before="6"/>
              <w:ind w:left="0"/>
              <w:jc w:val="left"/>
            </w:pPr>
          </w:p>
          <w:p w:rsidR="00711788" w:rsidRDefault="003D6B1E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711788" w:rsidRDefault="00711788">
            <w:pPr>
              <w:pStyle w:val="TableParagraph"/>
              <w:spacing w:before="6"/>
              <w:ind w:left="0"/>
              <w:jc w:val="left"/>
            </w:pPr>
          </w:p>
          <w:p w:rsidR="00711788" w:rsidRDefault="003D6B1E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711788" w:rsidRDefault="00711788">
            <w:pPr>
              <w:pStyle w:val="TableParagraph"/>
              <w:spacing w:before="6"/>
              <w:ind w:left="0"/>
              <w:jc w:val="left"/>
            </w:pPr>
          </w:p>
          <w:p w:rsidR="00711788" w:rsidRDefault="003D6B1E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711788" w:rsidRDefault="0071178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711788" w:rsidRDefault="00711788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711788" w:rsidRDefault="00711788">
            <w:pPr>
              <w:rPr>
                <w:sz w:val="2"/>
                <w:szCs w:val="2"/>
              </w:rPr>
            </w:pPr>
          </w:p>
        </w:tc>
      </w:tr>
      <w:tr w:rsidR="00711788">
        <w:trPr>
          <w:trHeight w:val="325"/>
        </w:trPr>
        <w:tc>
          <w:tcPr>
            <w:tcW w:w="1417" w:type="dxa"/>
          </w:tcPr>
          <w:p w:rsidR="00711788" w:rsidRDefault="003D6B1E"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711788" w:rsidRDefault="003D6B1E"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711788" w:rsidRDefault="003D6B1E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711788" w:rsidRDefault="003D6B1E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711788" w:rsidRDefault="003D6B1E"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711788" w:rsidRDefault="003D6B1E"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  <w:tcBorders>
              <w:right w:val="nil"/>
            </w:tcBorders>
          </w:tcPr>
          <w:p w:rsidR="00711788" w:rsidRDefault="003D6B1E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  <w:tcBorders>
              <w:left w:val="nil"/>
            </w:tcBorders>
          </w:tcPr>
          <w:p w:rsidR="00711788" w:rsidRDefault="003D6B1E">
            <w:pPr>
              <w:pStyle w:val="TableParagraph"/>
              <w:spacing w:before="33"/>
              <w:ind w:left="28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711788">
        <w:trPr>
          <w:trHeight w:val="325"/>
        </w:trPr>
        <w:tc>
          <w:tcPr>
            <w:tcW w:w="1417" w:type="dxa"/>
          </w:tcPr>
          <w:p w:rsidR="00711788" w:rsidRDefault="003D6B1E"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711788" w:rsidRDefault="003D6B1E"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711788" w:rsidRDefault="003D6B1E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711788" w:rsidRDefault="003D6B1E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711788" w:rsidRDefault="003D6B1E"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711788" w:rsidRDefault="003D6B1E"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711788" w:rsidRDefault="003D6B1E"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711788" w:rsidRDefault="00711788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711788">
        <w:trPr>
          <w:trHeight w:val="8432"/>
        </w:trPr>
        <w:tc>
          <w:tcPr>
            <w:tcW w:w="10200" w:type="dxa"/>
            <w:gridSpan w:val="9"/>
          </w:tcPr>
          <w:p w:rsidR="00711788" w:rsidRDefault="00711788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711788" w:rsidRDefault="00711788">
      <w:pPr>
        <w:rPr>
          <w:sz w:val="20"/>
        </w:rPr>
        <w:sectPr w:rsidR="00711788">
          <w:pgSz w:w="11910" w:h="16840"/>
          <w:pgMar w:top="540" w:right="440" w:bottom="280" w:left="1020" w:header="720" w:footer="720" w:gutter="0"/>
          <w:cols w:space="720"/>
        </w:sectPr>
      </w:pPr>
    </w:p>
    <w:p w:rsidR="00711788" w:rsidRDefault="00711788">
      <w:pPr>
        <w:pStyle w:val="a3"/>
        <w:spacing w:before="4"/>
        <w:ind w:left="0"/>
        <w:rPr>
          <w:sz w:val="17"/>
        </w:rPr>
      </w:pPr>
      <w:r w:rsidRPr="00711788">
        <w:lastRenderedPageBreak/>
        <w:pict>
          <v:group id="_x0000_s1026" style="position:absolute;margin-left:.3pt;margin-top:.3pt;width:1582.4pt;height:1118.7pt;z-index:-16552448;mso-position-horizontal-relative:page;mso-position-vertical-relative:page" coordorigin="6,6" coordsize="31648,2237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455;top:170;width:30740;height:21822">
              <v:imagedata r:id="rId5" o:title=""/>
            </v:shape>
            <v:rect id="_x0000_s1027" style="position:absolute;left:12;top:12;width:31636;height:22362" filled="f" strokeweight=".21558mm"/>
            <w10:wrap anchorx="page" anchory="page"/>
          </v:group>
        </w:pict>
      </w:r>
      <w:bookmarkStart w:id="2" w:name="План_границ_объекта_"/>
      <w:bookmarkEnd w:id="2"/>
    </w:p>
    <w:p w:rsidR="00711788" w:rsidRDefault="00711788">
      <w:pPr>
        <w:rPr>
          <w:sz w:val="17"/>
        </w:rPr>
        <w:sectPr w:rsidR="00711788">
          <w:pgSz w:w="31660" w:h="22390" w:orient="landscape"/>
          <w:pgMar w:top="2160" w:right="4640" w:bottom="280" w:left="464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711788">
        <w:trPr>
          <w:trHeight w:val="1062"/>
        </w:trPr>
        <w:tc>
          <w:tcPr>
            <w:tcW w:w="10206" w:type="dxa"/>
            <w:gridSpan w:val="3"/>
          </w:tcPr>
          <w:p w:rsidR="00711788" w:rsidRDefault="003D6B1E"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bookmarkStart w:id="3" w:name="Текстовое_описание_местоположения_границ"/>
            <w:bookmarkEnd w:id="3"/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42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43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43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</w:p>
          <w:p w:rsidR="00711788" w:rsidRDefault="003D6B1E">
            <w:pPr>
              <w:pStyle w:val="TableParagraph"/>
              <w:spacing w:before="8" w:line="247" w:lineRule="auto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 w:rsidR="00711788">
        <w:trPr>
          <w:trHeight w:val="552"/>
        </w:trPr>
        <w:tc>
          <w:tcPr>
            <w:tcW w:w="3402" w:type="dxa"/>
            <w:gridSpan w:val="2"/>
          </w:tcPr>
          <w:p w:rsidR="00711788" w:rsidRDefault="003D6B1E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711788" w:rsidRDefault="00711788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711788" w:rsidRDefault="003D6B1E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</w:tr>
      <w:tr w:rsidR="00711788">
        <w:trPr>
          <w:trHeight w:val="325"/>
        </w:trPr>
        <w:tc>
          <w:tcPr>
            <w:tcW w:w="2041" w:type="dxa"/>
          </w:tcPr>
          <w:p w:rsidR="00711788" w:rsidRDefault="003D6B1E"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711788" w:rsidRDefault="00711788">
            <w:pPr>
              <w:rPr>
                <w:sz w:val="2"/>
                <w:szCs w:val="2"/>
              </w:rPr>
            </w:pPr>
          </w:p>
        </w:tc>
      </w:tr>
      <w:tr w:rsidR="00711788">
        <w:trPr>
          <w:trHeight w:val="325"/>
        </w:trPr>
        <w:tc>
          <w:tcPr>
            <w:tcW w:w="2041" w:type="dxa"/>
          </w:tcPr>
          <w:p w:rsidR="00711788" w:rsidRDefault="003D6B1E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711788" w:rsidRDefault="003D6B1E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711788">
        <w:trPr>
          <w:trHeight w:val="325"/>
        </w:trPr>
        <w:tc>
          <w:tcPr>
            <w:tcW w:w="2041" w:type="dxa"/>
          </w:tcPr>
          <w:p w:rsidR="00711788" w:rsidRDefault="003D6B1E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6804" w:type="dxa"/>
          </w:tcPr>
          <w:p w:rsidR="00711788" w:rsidRDefault="003D6B1E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11788">
        <w:trPr>
          <w:trHeight w:val="325"/>
        </w:trPr>
        <w:tc>
          <w:tcPr>
            <w:tcW w:w="2041" w:type="dxa"/>
          </w:tcPr>
          <w:p w:rsidR="00711788" w:rsidRDefault="003D6B1E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6804" w:type="dxa"/>
          </w:tcPr>
          <w:p w:rsidR="00711788" w:rsidRDefault="003D6B1E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11788">
        <w:trPr>
          <w:trHeight w:val="325"/>
        </w:trPr>
        <w:tc>
          <w:tcPr>
            <w:tcW w:w="2041" w:type="dxa"/>
          </w:tcPr>
          <w:p w:rsidR="00711788" w:rsidRDefault="003D6B1E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6804" w:type="dxa"/>
          </w:tcPr>
          <w:p w:rsidR="00711788" w:rsidRDefault="003D6B1E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11788">
        <w:trPr>
          <w:trHeight w:val="325"/>
        </w:trPr>
        <w:tc>
          <w:tcPr>
            <w:tcW w:w="2041" w:type="dxa"/>
          </w:tcPr>
          <w:p w:rsidR="00711788" w:rsidRDefault="003D6B1E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6804" w:type="dxa"/>
          </w:tcPr>
          <w:p w:rsidR="00711788" w:rsidRDefault="003D6B1E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11788">
        <w:trPr>
          <w:trHeight w:val="325"/>
        </w:trPr>
        <w:tc>
          <w:tcPr>
            <w:tcW w:w="2041" w:type="dxa"/>
          </w:tcPr>
          <w:p w:rsidR="00711788" w:rsidRDefault="003D6B1E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6804" w:type="dxa"/>
          </w:tcPr>
          <w:p w:rsidR="00711788" w:rsidRDefault="003D6B1E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11788">
        <w:trPr>
          <w:trHeight w:val="325"/>
        </w:trPr>
        <w:tc>
          <w:tcPr>
            <w:tcW w:w="2041" w:type="dxa"/>
          </w:tcPr>
          <w:p w:rsidR="00711788" w:rsidRDefault="003D6B1E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6804" w:type="dxa"/>
          </w:tcPr>
          <w:p w:rsidR="00711788" w:rsidRDefault="003D6B1E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11788">
        <w:trPr>
          <w:trHeight w:val="325"/>
        </w:trPr>
        <w:tc>
          <w:tcPr>
            <w:tcW w:w="2041" w:type="dxa"/>
          </w:tcPr>
          <w:p w:rsidR="00711788" w:rsidRDefault="003D6B1E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6804" w:type="dxa"/>
          </w:tcPr>
          <w:p w:rsidR="00711788" w:rsidRDefault="003D6B1E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11788">
        <w:trPr>
          <w:trHeight w:val="325"/>
        </w:trPr>
        <w:tc>
          <w:tcPr>
            <w:tcW w:w="2041" w:type="dxa"/>
          </w:tcPr>
          <w:p w:rsidR="00711788" w:rsidRDefault="003D6B1E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6804" w:type="dxa"/>
          </w:tcPr>
          <w:p w:rsidR="00711788" w:rsidRDefault="003D6B1E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11788">
        <w:trPr>
          <w:trHeight w:val="325"/>
        </w:trPr>
        <w:tc>
          <w:tcPr>
            <w:tcW w:w="2041" w:type="dxa"/>
          </w:tcPr>
          <w:p w:rsidR="00711788" w:rsidRDefault="003D6B1E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6804" w:type="dxa"/>
          </w:tcPr>
          <w:p w:rsidR="00711788" w:rsidRDefault="003D6B1E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11788">
        <w:trPr>
          <w:trHeight w:val="325"/>
        </w:trPr>
        <w:tc>
          <w:tcPr>
            <w:tcW w:w="2041" w:type="dxa"/>
          </w:tcPr>
          <w:p w:rsidR="00711788" w:rsidRDefault="003D6B1E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6804" w:type="dxa"/>
          </w:tcPr>
          <w:p w:rsidR="00711788" w:rsidRDefault="003D6B1E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11788">
        <w:trPr>
          <w:trHeight w:val="325"/>
        </w:trPr>
        <w:tc>
          <w:tcPr>
            <w:tcW w:w="2041" w:type="dxa"/>
          </w:tcPr>
          <w:p w:rsidR="00711788" w:rsidRDefault="003D6B1E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6804" w:type="dxa"/>
          </w:tcPr>
          <w:p w:rsidR="00711788" w:rsidRDefault="003D6B1E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11788">
        <w:trPr>
          <w:trHeight w:val="325"/>
        </w:trPr>
        <w:tc>
          <w:tcPr>
            <w:tcW w:w="2041" w:type="dxa"/>
          </w:tcPr>
          <w:p w:rsidR="00711788" w:rsidRDefault="003D6B1E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6804" w:type="dxa"/>
          </w:tcPr>
          <w:p w:rsidR="00711788" w:rsidRDefault="003D6B1E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11788">
        <w:trPr>
          <w:trHeight w:val="325"/>
        </w:trPr>
        <w:tc>
          <w:tcPr>
            <w:tcW w:w="2041" w:type="dxa"/>
          </w:tcPr>
          <w:p w:rsidR="00711788" w:rsidRDefault="003D6B1E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6804" w:type="dxa"/>
          </w:tcPr>
          <w:p w:rsidR="00711788" w:rsidRDefault="003D6B1E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11788">
        <w:trPr>
          <w:trHeight w:val="325"/>
        </w:trPr>
        <w:tc>
          <w:tcPr>
            <w:tcW w:w="2041" w:type="dxa"/>
          </w:tcPr>
          <w:p w:rsidR="00711788" w:rsidRDefault="003D6B1E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6804" w:type="dxa"/>
          </w:tcPr>
          <w:p w:rsidR="00711788" w:rsidRDefault="003D6B1E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11788">
        <w:trPr>
          <w:trHeight w:val="325"/>
        </w:trPr>
        <w:tc>
          <w:tcPr>
            <w:tcW w:w="2041" w:type="dxa"/>
          </w:tcPr>
          <w:p w:rsidR="00711788" w:rsidRDefault="003D6B1E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6804" w:type="dxa"/>
          </w:tcPr>
          <w:p w:rsidR="00711788" w:rsidRDefault="003D6B1E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11788">
        <w:trPr>
          <w:trHeight w:val="325"/>
        </w:trPr>
        <w:tc>
          <w:tcPr>
            <w:tcW w:w="2041" w:type="dxa"/>
          </w:tcPr>
          <w:p w:rsidR="00711788" w:rsidRDefault="003D6B1E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6804" w:type="dxa"/>
          </w:tcPr>
          <w:p w:rsidR="00711788" w:rsidRDefault="003D6B1E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11788">
        <w:trPr>
          <w:trHeight w:val="325"/>
        </w:trPr>
        <w:tc>
          <w:tcPr>
            <w:tcW w:w="2041" w:type="dxa"/>
          </w:tcPr>
          <w:p w:rsidR="00711788" w:rsidRDefault="003D6B1E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6804" w:type="dxa"/>
          </w:tcPr>
          <w:p w:rsidR="00711788" w:rsidRDefault="003D6B1E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11788">
        <w:trPr>
          <w:trHeight w:val="325"/>
        </w:trPr>
        <w:tc>
          <w:tcPr>
            <w:tcW w:w="2041" w:type="dxa"/>
          </w:tcPr>
          <w:p w:rsidR="00711788" w:rsidRDefault="003D6B1E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6804" w:type="dxa"/>
          </w:tcPr>
          <w:p w:rsidR="00711788" w:rsidRDefault="003D6B1E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11788">
        <w:trPr>
          <w:trHeight w:val="325"/>
        </w:trPr>
        <w:tc>
          <w:tcPr>
            <w:tcW w:w="2041" w:type="dxa"/>
          </w:tcPr>
          <w:p w:rsidR="00711788" w:rsidRDefault="003D6B1E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6804" w:type="dxa"/>
          </w:tcPr>
          <w:p w:rsidR="00711788" w:rsidRDefault="003D6B1E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11788">
        <w:trPr>
          <w:trHeight w:val="325"/>
        </w:trPr>
        <w:tc>
          <w:tcPr>
            <w:tcW w:w="2041" w:type="dxa"/>
          </w:tcPr>
          <w:p w:rsidR="00711788" w:rsidRDefault="003D6B1E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6804" w:type="dxa"/>
          </w:tcPr>
          <w:p w:rsidR="00711788" w:rsidRDefault="003D6B1E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11788">
        <w:trPr>
          <w:trHeight w:val="325"/>
        </w:trPr>
        <w:tc>
          <w:tcPr>
            <w:tcW w:w="2041" w:type="dxa"/>
          </w:tcPr>
          <w:p w:rsidR="00711788" w:rsidRDefault="003D6B1E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6804" w:type="dxa"/>
          </w:tcPr>
          <w:p w:rsidR="00711788" w:rsidRDefault="003D6B1E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11788">
        <w:trPr>
          <w:trHeight w:val="325"/>
        </w:trPr>
        <w:tc>
          <w:tcPr>
            <w:tcW w:w="2041" w:type="dxa"/>
          </w:tcPr>
          <w:p w:rsidR="00711788" w:rsidRDefault="003D6B1E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6804" w:type="dxa"/>
          </w:tcPr>
          <w:p w:rsidR="00711788" w:rsidRDefault="003D6B1E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11788">
        <w:trPr>
          <w:trHeight w:val="325"/>
        </w:trPr>
        <w:tc>
          <w:tcPr>
            <w:tcW w:w="2041" w:type="dxa"/>
          </w:tcPr>
          <w:p w:rsidR="00711788" w:rsidRDefault="003D6B1E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6804" w:type="dxa"/>
          </w:tcPr>
          <w:p w:rsidR="00711788" w:rsidRDefault="003D6B1E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11788">
        <w:trPr>
          <w:trHeight w:val="325"/>
        </w:trPr>
        <w:tc>
          <w:tcPr>
            <w:tcW w:w="2041" w:type="dxa"/>
          </w:tcPr>
          <w:p w:rsidR="00711788" w:rsidRDefault="003D6B1E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6804" w:type="dxa"/>
          </w:tcPr>
          <w:p w:rsidR="00711788" w:rsidRDefault="003D6B1E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11788">
        <w:trPr>
          <w:trHeight w:val="325"/>
        </w:trPr>
        <w:tc>
          <w:tcPr>
            <w:tcW w:w="2041" w:type="dxa"/>
          </w:tcPr>
          <w:p w:rsidR="00711788" w:rsidRDefault="003D6B1E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6804" w:type="dxa"/>
          </w:tcPr>
          <w:p w:rsidR="00711788" w:rsidRDefault="003D6B1E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11788">
        <w:trPr>
          <w:trHeight w:val="325"/>
        </w:trPr>
        <w:tc>
          <w:tcPr>
            <w:tcW w:w="2041" w:type="dxa"/>
          </w:tcPr>
          <w:p w:rsidR="00711788" w:rsidRDefault="003D6B1E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6804" w:type="dxa"/>
          </w:tcPr>
          <w:p w:rsidR="00711788" w:rsidRDefault="003D6B1E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11788">
        <w:trPr>
          <w:trHeight w:val="325"/>
        </w:trPr>
        <w:tc>
          <w:tcPr>
            <w:tcW w:w="2041" w:type="dxa"/>
          </w:tcPr>
          <w:p w:rsidR="00711788" w:rsidRDefault="003D6B1E"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1361" w:type="dxa"/>
          </w:tcPr>
          <w:p w:rsidR="00711788" w:rsidRDefault="003D6B1E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804" w:type="dxa"/>
          </w:tcPr>
          <w:p w:rsidR="00711788" w:rsidRDefault="003D6B1E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711788">
        <w:trPr>
          <w:trHeight w:val="3159"/>
        </w:trPr>
        <w:tc>
          <w:tcPr>
            <w:tcW w:w="10206" w:type="dxa"/>
            <w:gridSpan w:val="3"/>
          </w:tcPr>
          <w:p w:rsidR="00711788" w:rsidRDefault="00711788">
            <w:pPr>
              <w:pStyle w:val="TableParagraph"/>
              <w:spacing w:before="0"/>
              <w:ind w:left="0"/>
              <w:jc w:val="left"/>
            </w:pPr>
          </w:p>
        </w:tc>
      </w:tr>
    </w:tbl>
    <w:p w:rsidR="003D6B1E" w:rsidRDefault="003D6B1E"/>
    <w:sectPr w:rsidR="003D6B1E" w:rsidSect="00711788">
      <w:pgSz w:w="11910" w:h="16840"/>
      <w:pgMar w:top="1100" w:right="44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C4BCD"/>
    <w:multiLevelType w:val="hybridMultilevel"/>
    <w:tmpl w:val="6340EFF8"/>
    <w:lvl w:ilvl="0" w:tplc="939E8AB4">
      <w:numFmt w:val="bullet"/>
      <w:lvlText w:val="-"/>
      <w:lvlJc w:val="left"/>
      <w:pPr>
        <w:ind w:left="58" w:hanging="94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ru-RU" w:eastAsia="en-US" w:bidi="ar-SA"/>
      </w:rPr>
    </w:lvl>
    <w:lvl w:ilvl="1" w:tplc="8602A036">
      <w:numFmt w:val="bullet"/>
      <w:lvlText w:val="•"/>
      <w:lvlJc w:val="left"/>
      <w:pPr>
        <w:ind w:left="465" w:hanging="94"/>
      </w:pPr>
      <w:rPr>
        <w:rFonts w:hint="default"/>
        <w:lang w:val="ru-RU" w:eastAsia="en-US" w:bidi="ar-SA"/>
      </w:rPr>
    </w:lvl>
    <w:lvl w:ilvl="2" w:tplc="AE48B478">
      <w:numFmt w:val="bullet"/>
      <w:lvlText w:val="•"/>
      <w:lvlJc w:val="left"/>
      <w:pPr>
        <w:ind w:left="870" w:hanging="94"/>
      </w:pPr>
      <w:rPr>
        <w:rFonts w:hint="default"/>
        <w:lang w:val="ru-RU" w:eastAsia="en-US" w:bidi="ar-SA"/>
      </w:rPr>
    </w:lvl>
    <w:lvl w:ilvl="3" w:tplc="D104354E">
      <w:numFmt w:val="bullet"/>
      <w:lvlText w:val="•"/>
      <w:lvlJc w:val="left"/>
      <w:pPr>
        <w:ind w:left="1275" w:hanging="94"/>
      </w:pPr>
      <w:rPr>
        <w:rFonts w:hint="default"/>
        <w:lang w:val="ru-RU" w:eastAsia="en-US" w:bidi="ar-SA"/>
      </w:rPr>
    </w:lvl>
    <w:lvl w:ilvl="4" w:tplc="63F89212">
      <w:numFmt w:val="bullet"/>
      <w:lvlText w:val="•"/>
      <w:lvlJc w:val="left"/>
      <w:pPr>
        <w:ind w:left="1681" w:hanging="94"/>
      </w:pPr>
      <w:rPr>
        <w:rFonts w:hint="default"/>
        <w:lang w:val="ru-RU" w:eastAsia="en-US" w:bidi="ar-SA"/>
      </w:rPr>
    </w:lvl>
    <w:lvl w:ilvl="5" w:tplc="5E2A0E6A">
      <w:numFmt w:val="bullet"/>
      <w:lvlText w:val="•"/>
      <w:lvlJc w:val="left"/>
      <w:pPr>
        <w:ind w:left="2086" w:hanging="94"/>
      </w:pPr>
      <w:rPr>
        <w:rFonts w:hint="default"/>
        <w:lang w:val="ru-RU" w:eastAsia="en-US" w:bidi="ar-SA"/>
      </w:rPr>
    </w:lvl>
    <w:lvl w:ilvl="6" w:tplc="4552B712">
      <w:numFmt w:val="bullet"/>
      <w:lvlText w:val="•"/>
      <w:lvlJc w:val="left"/>
      <w:pPr>
        <w:ind w:left="2491" w:hanging="94"/>
      </w:pPr>
      <w:rPr>
        <w:rFonts w:hint="default"/>
        <w:lang w:val="ru-RU" w:eastAsia="en-US" w:bidi="ar-SA"/>
      </w:rPr>
    </w:lvl>
    <w:lvl w:ilvl="7" w:tplc="A97EBE42">
      <w:numFmt w:val="bullet"/>
      <w:lvlText w:val="•"/>
      <w:lvlJc w:val="left"/>
      <w:pPr>
        <w:ind w:left="2897" w:hanging="94"/>
      </w:pPr>
      <w:rPr>
        <w:rFonts w:hint="default"/>
        <w:lang w:val="ru-RU" w:eastAsia="en-US" w:bidi="ar-SA"/>
      </w:rPr>
    </w:lvl>
    <w:lvl w:ilvl="8" w:tplc="8AEE441A">
      <w:numFmt w:val="bullet"/>
      <w:lvlText w:val="•"/>
      <w:lvlJc w:val="left"/>
      <w:pPr>
        <w:ind w:left="3302" w:hanging="94"/>
      </w:pPr>
      <w:rPr>
        <w:rFonts w:hint="default"/>
        <w:lang w:val="ru-RU" w:eastAsia="en-US" w:bidi="ar-SA"/>
      </w:rPr>
    </w:lvl>
  </w:abstractNum>
  <w:abstractNum w:abstractNumId="1">
    <w:nsid w:val="3B26521E"/>
    <w:multiLevelType w:val="hybridMultilevel"/>
    <w:tmpl w:val="87F0A83C"/>
    <w:lvl w:ilvl="0" w:tplc="8418289C">
      <w:numFmt w:val="bullet"/>
      <w:lvlText w:val="-"/>
      <w:lvlJc w:val="left"/>
      <w:pPr>
        <w:ind w:left="5151" w:hanging="94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ru-RU" w:eastAsia="en-US" w:bidi="ar-SA"/>
      </w:rPr>
    </w:lvl>
    <w:lvl w:ilvl="1" w:tplc="50AADC6E">
      <w:numFmt w:val="bullet"/>
      <w:lvlText w:val="•"/>
      <w:lvlJc w:val="left"/>
      <w:pPr>
        <w:ind w:left="5688" w:hanging="94"/>
      </w:pPr>
      <w:rPr>
        <w:rFonts w:hint="default"/>
        <w:lang w:val="ru-RU" w:eastAsia="en-US" w:bidi="ar-SA"/>
      </w:rPr>
    </w:lvl>
    <w:lvl w:ilvl="2" w:tplc="2564B4F8">
      <w:numFmt w:val="bullet"/>
      <w:lvlText w:val="•"/>
      <w:lvlJc w:val="left"/>
      <w:pPr>
        <w:ind w:left="6217" w:hanging="94"/>
      </w:pPr>
      <w:rPr>
        <w:rFonts w:hint="default"/>
        <w:lang w:val="ru-RU" w:eastAsia="en-US" w:bidi="ar-SA"/>
      </w:rPr>
    </w:lvl>
    <w:lvl w:ilvl="3" w:tplc="263658F8">
      <w:numFmt w:val="bullet"/>
      <w:lvlText w:val="•"/>
      <w:lvlJc w:val="left"/>
      <w:pPr>
        <w:ind w:left="6745" w:hanging="94"/>
      </w:pPr>
      <w:rPr>
        <w:rFonts w:hint="default"/>
        <w:lang w:val="ru-RU" w:eastAsia="en-US" w:bidi="ar-SA"/>
      </w:rPr>
    </w:lvl>
    <w:lvl w:ilvl="4" w:tplc="937809F0">
      <w:numFmt w:val="bullet"/>
      <w:lvlText w:val="•"/>
      <w:lvlJc w:val="left"/>
      <w:pPr>
        <w:ind w:left="7274" w:hanging="94"/>
      </w:pPr>
      <w:rPr>
        <w:rFonts w:hint="default"/>
        <w:lang w:val="ru-RU" w:eastAsia="en-US" w:bidi="ar-SA"/>
      </w:rPr>
    </w:lvl>
    <w:lvl w:ilvl="5" w:tplc="9D8C8D64">
      <w:numFmt w:val="bullet"/>
      <w:lvlText w:val="•"/>
      <w:lvlJc w:val="left"/>
      <w:pPr>
        <w:ind w:left="7802" w:hanging="94"/>
      </w:pPr>
      <w:rPr>
        <w:rFonts w:hint="default"/>
        <w:lang w:val="ru-RU" w:eastAsia="en-US" w:bidi="ar-SA"/>
      </w:rPr>
    </w:lvl>
    <w:lvl w:ilvl="6" w:tplc="CD3CFA46">
      <w:numFmt w:val="bullet"/>
      <w:lvlText w:val="•"/>
      <w:lvlJc w:val="left"/>
      <w:pPr>
        <w:ind w:left="8331" w:hanging="94"/>
      </w:pPr>
      <w:rPr>
        <w:rFonts w:hint="default"/>
        <w:lang w:val="ru-RU" w:eastAsia="en-US" w:bidi="ar-SA"/>
      </w:rPr>
    </w:lvl>
    <w:lvl w:ilvl="7" w:tplc="E654C824">
      <w:numFmt w:val="bullet"/>
      <w:lvlText w:val="•"/>
      <w:lvlJc w:val="left"/>
      <w:pPr>
        <w:ind w:left="8859" w:hanging="94"/>
      </w:pPr>
      <w:rPr>
        <w:rFonts w:hint="default"/>
        <w:lang w:val="ru-RU" w:eastAsia="en-US" w:bidi="ar-SA"/>
      </w:rPr>
    </w:lvl>
    <w:lvl w:ilvl="8" w:tplc="8B722B1C">
      <w:numFmt w:val="bullet"/>
      <w:lvlText w:val="•"/>
      <w:lvlJc w:val="left"/>
      <w:pPr>
        <w:ind w:left="9388" w:hanging="9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11788"/>
    <w:rsid w:val="003D6B1E"/>
    <w:rsid w:val="00711788"/>
    <w:rsid w:val="00B507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1178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1178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11788"/>
    <w:pPr>
      <w:ind w:left="5150"/>
    </w:pPr>
    <w:rPr>
      <w:sz w:val="16"/>
      <w:szCs w:val="16"/>
    </w:rPr>
  </w:style>
  <w:style w:type="paragraph" w:styleId="a4">
    <w:name w:val="List Paragraph"/>
    <w:basedOn w:val="a"/>
    <w:uiPriority w:val="1"/>
    <w:qFormat/>
    <w:rsid w:val="00711788"/>
    <w:pPr>
      <w:ind w:left="5150" w:right="552"/>
    </w:pPr>
  </w:style>
  <w:style w:type="paragraph" w:customStyle="1" w:styleId="TableParagraph">
    <w:name w:val="Table Paragraph"/>
    <w:basedOn w:val="a"/>
    <w:uiPriority w:val="1"/>
    <w:qFormat/>
    <w:rsid w:val="00711788"/>
    <w:pPr>
      <w:spacing w:before="112"/>
      <w:ind w:left="159"/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1062</Words>
  <Characters>6054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/>
  <LinksUpToDate>false</LinksUpToDate>
  <CharactersWithSpaces>7102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cp:lastModifiedBy>user</cp:lastModifiedBy>
  <cp:revision>3</cp:revision>
  <cp:lastPrinted>2022-04-15T01:44:00Z</cp:lastPrinted>
  <dcterms:created xsi:type="dcterms:W3CDTF">2022-04-08T08:30:00Z</dcterms:created>
  <dcterms:modified xsi:type="dcterms:W3CDTF">2022-04-15T01:44:00Z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2021-04-13T00:00:00Z</vt:filetime>
  </property>
  <property fmtid="{D5CDD505-2E9C-101B-9397-08002B2CF9AE}" pid="3" name="Creator">
    <vt:lpwstr>Stimulsoft Reports 2019.2.1 from 14 February 2019</vt:lpwstr>
  </property>
  <property fmtid="{D5CDD505-2E9C-101B-9397-08002B2CF9AE}" pid="4" name="LastSaved">
    <vt:filetime>2022-04-08T00:00:00Z</vt:filetime>
  </property>
</Properties>
</file>