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6D1" w:rsidRDefault="00015730">
      <w:pPr>
        <w:ind w:right="284"/>
      </w:pPr>
      <w:r>
        <w:rPr>
          <w:rFonts w:ascii="Times New Roman" w:hAnsi="Times New Roman"/>
          <w:b/>
          <w:sz w:val="28"/>
          <w:szCs w:val="28"/>
        </w:rPr>
        <w:t>Информация к проекту решения по заявлению:</w:t>
      </w:r>
    </w:p>
    <w:p w:rsidR="00C646D1" w:rsidRPr="00015730" w:rsidRDefault="000577A2">
      <w:pPr>
        <w:spacing w:after="0"/>
        <w:ind w:right="284"/>
      </w:pPr>
      <w:r>
        <w:rPr>
          <w:rFonts w:ascii="Times New Roman" w:hAnsi="Times New Roman"/>
          <w:b/>
          <w:sz w:val="28"/>
          <w:szCs w:val="28"/>
          <w:u w:val="single"/>
        </w:rPr>
        <w:t>1.4</w:t>
      </w:r>
      <w:r w:rsidR="00015730" w:rsidRPr="004A1F79">
        <w:rPr>
          <w:rFonts w:ascii="Times New Roman" w:hAnsi="Times New Roman"/>
          <w:b/>
          <w:sz w:val="28"/>
          <w:szCs w:val="28"/>
          <w:u w:val="single"/>
        </w:rPr>
        <w:t>.</w:t>
      </w:r>
      <w:r w:rsidR="00015730">
        <w:rPr>
          <w:rFonts w:ascii="Times New Roman" w:hAnsi="Times New Roman"/>
          <w:b/>
          <w:sz w:val="28"/>
          <w:szCs w:val="28"/>
          <w:u w:val="single"/>
        </w:rPr>
        <w:t xml:space="preserve"> ИП Певнев А. А.</w:t>
      </w:r>
    </w:p>
    <w:p w:rsidR="00C646D1" w:rsidRDefault="00015730">
      <w:pPr>
        <w:spacing w:after="0"/>
      </w:pPr>
      <w:r>
        <w:rPr>
          <w:rFonts w:ascii="Times New Roman" w:hAnsi="Times New Roman"/>
          <w:b/>
          <w:sz w:val="24"/>
          <w:szCs w:val="24"/>
        </w:rPr>
        <w:t>Земельный</w:t>
      </w:r>
      <w:r w:rsidRPr="004A1F7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участок</w:t>
      </w:r>
      <w:r w:rsidRPr="004A1F79">
        <w:rPr>
          <w:rFonts w:ascii="Times New Roman" w:hAnsi="Times New Roman"/>
          <w:b/>
          <w:sz w:val="24"/>
          <w:szCs w:val="24"/>
        </w:rPr>
        <w:t>:</w:t>
      </w:r>
    </w:p>
    <w:p w:rsidR="00C646D1" w:rsidRDefault="00015730">
      <w:pPr>
        <w:spacing w:after="0"/>
      </w:pPr>
      <w:r>
        <w:rPr>
          <w:rFonts w:ascii="Times New Roman" w:hAnsi="Times New Roman"/>
          <w:sz w:val="24"/>
          <w:szCs w:val="24"/>
        </w:rPr>
        <w:t xml:space="preserve">кадастровый номер </w:t>
      </w:r>
      <w:r>
        <w:rPr>
          <w:rFonts w:ascii="Times New Roman" w:hAnsi="Times New Roman"/>
          <w:b/>
          <w:sz w:val="24"/>
          <w:szCs w:val="24"/>
        </w:rPr>
        <w:t>54:35:091395:1046</w:t>
      </w:r>
      <w:r>
        <w:rPr>
          <w:rFonts w:ascii="Times New Roman" w:hAnsi="Times New Roman"/>
          <w:sz w:val="24"/>
          <w:szCs w:val="24"/>
        </w:rPr>
        <w:t>;</w:t>
      </w:r>
    </w:p>
    <w:p w:rsidR="00C646D1" w:rsidRDefault="00015730">
      <w:pPr>
        <w:spacing w:after="0"/>
      </w:pPr>
      <w:r>
        <w:rPr>
          <w:rFonts w:ascii="Times New Roman" w:hAnsi="Times New Roman"/>
          <w:sz w:val="24"/>
          <w:szCs w:val="24"/>
        </w:rPr>
        <w:t>местоположение: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Российская Федерация, Новосибирская область, город Новосибирск, </w:t>
      </w:r>
      <w:r w:rsidRPr="00015730">
        <w:rPr>
          <w:rFonts w:ascii="Times New Roman" w:hAnsi="Times New Roman"/>
          <w:b/>
          <w:sz w:val="24"/>
          <w:szCs w:val="24"/>
        </w:rPr>
        <w:t>Советский район</w:t>
      </w:r>
      <w:r>
        <w:rPr>
          <w:rFonts w:ascii="Times New Roman" w:hAnsi="Times New Roman"/>
          <w:sz w:val="24"/>
          <w:szCs w:val="24"/>
        </w:rPr>
        <w:t>, ул. Николаева, з/у 11;</w:t>
      </w:r>
    </w:p>
    <w:p w:rsidR="00C646D1" w:rsidRDefault="00015730">
      <w:pPr>
        <w:spacing w:after="0"/>
      </w:pPr>
      <w:r>
        <w:rPr>
          <w:rFonts w:ascii="Times New Roman" w:hAnsi="Times New Roman"/>
          <w:sz w:val="24"/>
          <w:szCs w:val="24"/>
        </w:rPr>
        <w:t>площадь</w:t>
      </w:r>
      <w:r w:rsidRPr="004A1F79">
        <w:rPr>
          <w:rFonts w:ascii="Times New Roman" w:hAnsi="Times New Roman"/>
          <w:sz w:val="24"/>
          <w:szCs w:val="24"/>
        </w:rPr>
        <w:t xml:space="preserve"> 13878 </w:t>
      </w:r>
      <w:r>
        <w:rPr>
          <w:rFonts w:ascii="Times New Roman" w:hAnsi="Times New Roman"/>
          <w:sz w:val="24"/>
          <w:szCs w:val="24"/>
        </w:rPr>
        <w:t>кв</w:t>
      </w:r>
      <w:r w:rsidRPr="004A1F7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м</w:t>
      </w:r>
      <w:r w:rsidRPr="004A1F79">
        <w:rPr>
          <w:rFonts w:ascii="Times New Roman" w:hAnsi="Times New Roman"/>
          <w:sz w:val="24"/>
          <w:szCs w:val="24"/>
        </w:rPr>
        <w:t>.;</w:t>
      </w:r>
    </w:p>
    <w:p w:rsidR="00C646D1" w:rsidRDefault="00015730">
      <w:pPr>
        <w:spacing w:after="0"/>
      </w:pPr>
      <w:r w:rsidRPr="004A1F7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планшет</w:t>
      </w:r>
      <w:r w:rsidRPr="004A1F79">
        <w:rPr>
          <w:rFonts w:ascii="Times New Roman" w:hAnsi="Times New Roman"/>
          <w:sz w:val="24"/>
          <w:szCs w:val="24"/>
        </w:rPr>
        <w:t xml:space="preserve"> 14699, 14700, 14741, 14742).</w:t>
      </w:r>
    </w:p>
    <w:p w:rsidR="00C646D1" w:rsidRDefault="00015730">
      <w:pPr>
        <w:spacing w:after="0"/>
      </w:pPr>
      <w:r>
        <w:rPr>
          <w:rFonts w:ascii="Times New Roman" w:hAnsi="Times New Roman"/>
          <w:b/>
          <w:sz w:val="24"/>
          <w:szCs w:val="24"/>
        </w:rPr>
        <w:t>Зонирование</w:t>
      </w:r>
      <w:r w:rsidRPr="004A1F79">
        <w:rPr>
          <w:rFonts w:ascii="Times New Roman" w:hAnsi="Times New Roman"/>
          <w:b/>
          <w:sz w:val="24"/>
          <w:szCs w:val="24"/>
        </w:rPr>
        <w:t xml:space="preserve">: </w:t>
      </w:r>
      <w:r w:rsidRPr="004A1F79">
        <w:rPr>
          <w:rFonts w:ascii="Times New Roman" w:hAnsi="Times New Roman"/>
          <w:sz w:val="24"/>
          <w:szCs w:val="24"/>
        </w:rPr>
        <w:t>Зона научно-производственная (П-3)</w:t>
      </w:r>
    </w:p>
    <w:p w:rsidR="00C646D1" w:rsidRDefault="00015730" w:rsidP="00015730">
      <w:pPr>
        <w:spacing w:after="0"/>
        <w:jc w:val="both"/>
      </w:pPr>
      <w:r>
        <w:rPr>
          <w:rFonts w:ascii="Times New Roman" w:hAnsi="Times New Roman"/>
          <w:b/>
          <w:sz w:val="24"/>
          <w:szCs w:val="24"/>
        </w:rPr>
        <w:t xml:space="preserve">Заявленные требования: </w:t>
      </w:r>
      <w:r>
        <w:rPr>
          <w:rFonts w:ascii="Times New Roman" w:hAnsi="Times New Roman"/>
          <w:i/>
          <w:sz w:val="24"/>
          <w:szCs w:val="24"/>
        </w:rPr>
        <w:t>в части уменьшения предельного минимального количества машино-мест для стоянок индивидуальных транспортных средств с 349 машино-мест до 233 машино-мест в границах земельного участка</w:t>
      </w:r>
    </w:p>
    <w:p w:rsidR="00C646D1" w:rsidRDefault="00015730" w:rsidP="00015730">
      <w:pPr>
        <w:spacing w:after="0"/>
        <w:jc w:val="both"/>
      </w:pPr>
      <w:r>
        <w:rPr>
          <w:rFonts w:ascii="Times New Roman" w:hAnsi="Times New Roman"/>
          <w:b/>
          <w:sz w:val="24"/>
          <w:szCs w:val="24"/>
        </w:rPr>
        <w:t xml:space="preserve">Обоснование согласно заявлению: </w:t>
      </w:r>
      <w:r w:rsidRPr="00015730">
        <w:rPr>
          <w:rFonts w:ascii="Times New Roman" w:hAnsi="Times New Roman"/>
          <w:i/>
          <w:sz w:val="24"/>
          <w:szCs w:val="24"/>
        </w:rPr>
        <w:t>в связи с тем, что конфигурация земельного участка является неблагоприятной для застройки</w:t>
      </w:r>
    </w:p>
    <w:p w:rsidR="00C646D1" w:rsidRPr="008A51AB" w:rsidRDefault="00015730" w:rsidP="00015730">
      <w:pPr>
        <w:spacing w:after="0"/>
        <w:jc w:val="both"/>
      </w:pPr>
      <w:r>
        <w:rPr>
          <w:rFonts w:ascii="Times New Roman" w:hAnsi="Times New Roman"/>
          <w:b/>
          <w:sz w:val="24"/>
          <w:szCs w:val="24"/>
        </w:rPr>
        <w:t>Планируется</w:t>
      </w:r>
      <w:r w:rsidRPr="008A51AB">
        <w:rPr>
          <w:rFonts w:ascii="Times New Roman" w:hAnsi="Times New Roman"/>
          <w:b/>
          <w:sz w:val="24"/>
          <w:szCs w:val="24"/>
        </w:rPr>
        <w:t>: строительство административного здания</w:t>
      </w:r>
      <w:r w:rsidR="008A51AB">
        <w:rPr>
          <w:rFonts w:ascii="Times New Roman" w:hAnsi="Times New Roman"/>
          <w:b/>
          <w:sz w:val="24"/>
          <w:szCs w:val="24"/>
        </w:rPr>
        <w:t xml:space="preserve"> </w:t>
      </w:r>
      <w:r w:rsidR="008A51AB" w:rsidRPr="008A51AB">
        <w:rPr>
          <w:rFonts w:ascii="Times New Roman" w:hAnsi="Times New Roman"/>
          <w:b/>
          <w:sz w:val="24"/>
          <w:szCs w:val="24"/>
        </w:rPr>
        <w:t>со встроенной автостоянкой</w:t>
      </w:r>
    </w:p>
    <w:p w:rsidR="00C646D1" w:rsidRPr="008A51AB" w:rsidRDefault="00C646D1">
      <w:pPr>
        <w:pStyle w:val="Standard"/>
        <w:tabs>
          <w:tab w:val="left" w:pos="6663"/>
        </w:tabs>
        <w:spacing w:line="276" w:lineRule="auto"/>
        <w:ind w:right="-1"/>
        <w:jc w:val="center"/>
        <w:rPr>
          <w:kern w:val="0"/>
          <w:sz w:val="18"/>
          <w:szCs w:val="18"/>
          <w:lang w:eastAsia="ru-RU"/>
        </w:rPr>
      </w:pPr>
    </w:p>
    <w:p w:rsidR="00C646D1" w:rsidRDefault="00577E1A">
      <w:pPr>
        <w:spacing w:after="120"/>
        <w:jc w:val="center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80.95pt;margin-top:184.85pt;width:82.4pt;height:49pt;flip:x y;z-index:251662336" o:connectortype="straight">
            <v:stroke endarrow="block"/>
          </v:shape>
        </w:pict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63.35pt;margin-top:233.85pt;width:51.25pt;height:34.55pt;z-index:251661312">
            <v:textbox>
              <w:txbxContent>
                <w:p w:rsidR="00577E1A" w:rsidRDefault="00577E1A" w:rsidP="00577E1A">
                  <w:pPr>
                    <w:spacing w:after="0" w:line="240" w:lineRule="auto"/>
                    <w:rPr>
                      <w:sz w:val="20"/>
                    </w:rPr>
                  </w:pPr>
                  <w:r>
                    <w:rPr>
                      <w:sz w:val="20"/>
                    </w:rPr>
                    <w:t>50 м/м</w:t>
                  </w:r>
                </w:p>
                <w:p w:rsidR="00577E1A" w:rsidRPr="00940BF5" w:rsidRDefault="00577E1A" w:rsidP="00577E1A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20"/>
                    </w:rPr>
                    <w:t>70 м/м</w:t>
                  </w:r>
                </w:p>
                <w:p w:rsidR="00577E1A" w:rsidRDefault="00577E1A" w:rsidP="00577E1A">
                  <w:pPr>
                    <w:spacing w:after="0" w:line="240" w:lineRule="auto"/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2" type="#_x0000_t32" style="position:absolute;left:0;text-align:left;margin-left:236.6pt;margin-top:187.75pt;width:126.75pt;height:46.1pt;flip:x y;z-index:251663360" o:connectortype="straight">
            <v:stroke endarrow="block"/>
          </v:shape>
        </w:pict>
      </w:r>
      <w:r w:rsidR="003A4063">
        <w:rPr>
          <w:noProof/>
          <w:lang w:eastAsia="ru-RU"/>
        </w:rPr>
        <w:pict>
          <v:shape id="_x0000_s1028" type="#_x0000_t202" style="position:absolute;left:0;text-align:left;margin-left:169.2pt;margin-top:165.85pt;width:38pt;height:21.9pt;z-index:251660288">
            <v:textbox>
              <w:txbxContent>
                <w:p w:rsidR="00015730" w:rsidRPr="00015730" w:rsidRDefault="00015730">
                  <w:pPr>
                    <w:rPr>
                      <w:b/>
                    </w:rPr>
                  </w:pPr>
                  <w:r w:rsidRPr="0001573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П-3</w:t>
                  </w:r>
                </w:p>
              </w:txbxContent>
            </v:textbox>
          </v:shape>
        </w:pict>
      </w:r>
      <w:r w:rsidR="003A4063">
        <w:rPr>
          <w:noProof/>
          <w:lang w:eastAsia="ru-RU"/>
        </w:rPr>
        <w:pict>
          <v:shape id="_x0000_s1027" type="#_x0000_t32" style="position:absolute;left:0;text-align:left;margin-left:247.55pt;margin-top:190.65pt;width:6.9pt;height:24.75pt;flip:y;z-index:251659264" o:connectortype="straight" strokecolor="black [3213]" strokeweight="1pt"/>
        </w:pict>
      </w:r>
      <w:r w:rsidR="003A4063">
        <w:rPr>
          <w:noProof/>
          <w:lang w:eastAsia="ru-RU"/>
        </w:rPr>
        <w:pict>
          <v:shape id="_x0000_s1026" type="#_x0000_t202" style="position:absolute;left:0;text-align:left;margin-left:127.75pt;margin-top:215.4pt;width:119.8pt;height:21.9pt;z-index:251658240">
            <v:textbox>
              <w:txbxContent>
                <w:p w:rsidR="00015730" w:rsidRDefault="00015730"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54:35:091395:1046</w:t>
                  </w:r>
                </w:p>
              </w:txbxContent>
            </v:textbox>
          </v:shape>
        </w:pict>
      </w:r>
      <w:r w:rsidR="00015730">
        <w:rPr>
          <w:noProof/>
          <w:lang w:eastAsia="ru-RU"/>
        </w:rPr>
        <w:drawing>
          <wp:inline distT="0" distB="0" distL="0" distR="0">
            <wp:extent cx="5317001" cy="3877056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180" t="11787" r="53709" b="30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001" cy="3877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D1" w:rsidRDefault="00015730">
      <w:r>
        <w:rPr>
          <w:rFonts w:ascii="Times New Roman" w:hAnsi="Times New Roman"/>
          <w:sz w:val="24"/>
          <w:szCs w:val="24"/>
        </w:rPr>
        <w:t>Приложения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заявлению</w:t>
      </w:r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C646D1" w:rsidRDefault="00C646D1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646D1" w:rsidRDefault="00C646D1">
      <w:pPr>
        <w:rPr>
          <w:lang w:val="en-US"/>
        </w:rPr>
      </w:pPr>
    </w:p>
    <w:sectPr w:rsidR="00C646D1" w:rsidSect="00C646D1">
      <w:headerReference w:type="default" r:id="rId7"/>
      <w:pgSz w:w="11906" w:h="16838"/>
      <w:pgMar w:top="278" w:right="567" w:bottom="284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6D1" w:rsidRDefault="00C646D1" w:rsidP="00C646D1">
      <w:pPr>
        <w:spacing w:after="0" w:line="240" w:lineRule="auto"/>
      </w:pPr>
      <w:r>
        <w:separator/>
      </w:r>
    </w:p>
  </w:endnote>
  <w:endnote w:type="continuationSeparator" w:id="0">
    <w:p w:rsidR="00C646D1" w:rsidRDefault="00C646D1" w:rsidP="00C6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6D1" w:rsidRDefault="00015730" w:rsidP="00C646D1">
      <w:pPr>
        <w:spacing w:after="0" w:line="240" w:lineRule="auto"/>
      </w:pPr>
      <w:r w:rsidRPr="00C646D1">
        <w:rPr>
          <w:color w:val="000000"/>
        </w:rPr>
        <w:separator/>
      </w:r>
    </w:p>
  </w:footnote>
  <w:footnote w:type="continuationSeparator" w:id="0">
    <w:p w:rsidR="00C646D1" w:rsidRDefault="00C646D1" w:rsidP="00C64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D1" w:rsidRDefault="00C646D1">
    <w:pPr>
      <w:tabs>
        <w:tab w:val="left" w:pos="3686"/>
      </w:tabs>
      <w:spacing w:after="0"/>
      <w:ind w:right="284"/>
      <w:jc w:val="right"/>
    </w:pPr>
    <w:r>
      <w:rPr>
        <w:rFonts w:ascii="Times New Roman" w:hAnsi="Times New Roman"/>
        <w:b/>
        <w:sz w:val="24"/>
        <w:szCs w:val="24"/>
      </w:rPr>
      <w:t>Общественные</w:t>
    </w:r>
    <w:r>
      <w:rPr>
        <w:rFonts w:ascii="Times New Roman" w:hAnsi="Times New Roman"/>
        <w:b/>
        <w:sz w:val="24"/>
        <w:szCs w:val="24"/>
        <w:lang w:val="en-US"/>
      </w:rPr>
      <w:t xml:space="preserve"> </w:t>
    </w:r>
    <w:r>
      <w:rPr>
        <w:rFonts w:ascii="Times New Roman" w:hAnsi="Times New Roman"/>
        <w:b/>
        <w:sz w:val="24"/>
        <w:szCs w:val="24"/>
      </w:rPr>
      <w:t>обсуждения</w:t>
    </w:r>
  </w:p>
  <w:p w:rsidR="00C646D1" w:rsidRPr="00015730" w:rsidRDefault="00015730">
    <w:pPr>
      <w:tabs>
        <w:tab w:val="left" w:pos="3686"/>
      </w:tabs>
      <w:spacing w:after="0"/>
      <w:ind w:right="284"/>
      <w:jc w:val="right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25.07.2024-22.08.2024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646D1"/>
    <w:rsid w:val="00015730"/>
    <w:rsid w:val="000577A2"/>
    <w:rsid w:val="003A4063"/>
    <w:rsid w:val="004A1F79"/>
    <w:rsid w:val="00577E1A"/>
    <w:rsid w:val="008A51AB"/>
    <w:rsid w:val="00BC2B7A"/>
    <w:rsid w:val="00C646D1"/>
    <w:rsid w:val="00CC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>
      <o:colormenu v:ext="edit" strokecolor="none [3213]"/>
    </o:shapedefaults>
    <o:shapelayout v:ext="edit">
      <o:idmap v:ext="edit" data="1"/>
      <o:rules v:ext="edit">
        <o:r id="V:Rule2" type="connector" idref="#_x0000_s1027"/>
        <o:r id="V:Rule4" type="connector" idref="#_x0000_s1031"/>
        <o:r id="V:Rule6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6D1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rsid w:val="00C646D1"/>
    <w:rPr>
      <w:sz w:val="22"/>
      <w:szCs w:val="22"/>
      <w:lang w:eastAsia="en-US"/>
    </w:rPr>
  </w:style>
  <w:style w:type="paragraph" w:styleId="a5">
    <w:name w:val="footer"/>
    <w:basedOn w:val="a"/>
    <w:rsid w:val="00C6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rsid w:val="00C646D1"/>
    <w:rPr>
      <w:sz w:val="22"/>
      <w:szCs w:val="22"/>
      <w:lang w:eastAsia="en-US"/>
    </w:rPr>
  </w:style>
  <w:style w:type="paragraph" w:styleId="a7">
    <w:name w:val="Balloon Text"/>
    <w:basedOn w:val="a"/>
    <w:rsid w:val="00C64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rsid w:val="00C646D1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C646D1"/>
    <w:pPr>
      <w:suppressAutoHyphens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Ульяна Сергеевна</dc:creator>
  <cp:lastModifiedBy>espasskaya</cp:lastModifiedBy>
  <cp:revision>6</cp:revision>
  <cp:lastPrinted>2018-08-08T07:54:00Z</cp:lastPrinted>
  <dcterms:created xsi:type="dcterms:W3CDTF">2024-07-16T02:56:00Z</dcterms:created>
  <dcterms:modified xsi:type="dcterms:W3CDTF">2024-07-31T09:22:00Z</dcterms:modified>
</cp:coreProperties>
</file>