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E" w:rsidRDefault="00D0691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06916" w:rsidRPr="00D06916" w:rsidRDefault="00D06916">
      <w:pPr>
        <w:ind w:right="284"/>
        <w:jc w:val="center"/>
        <w:rPr>
          <w:b/>
          <w:sz w:val="28"/>
          <w:szCs w:val="28"/>
          <w:u w:val="single"/>
        </w:rPr>
      </w:pPr>
      <w:r w:rsidRPr="00272628">
        <w:rPr>
          <w:rFonts w:ascii="Times New Roman" w:hAnsi="Times New Roman"/>
          <w:b/>
          <w:sz w:val="28"/>
          <w:szCs w:val="28"/>
          <w:u w:val="single"/>
        </w:rPr>
        <w:t>1</w:t>
      </w:r>
      <w:r w:rsidRPr="00D06916">
        <w:rPr>
          <w:rFonts w:ascii="Times New Roman" w:hAnsi="Times New Roman"/>
          <w:b/>
          <w:sz w:val="28"/>
          <w:szCs w:val="28"/>
          <w:u w:val="single"/>
        </w:rPr>
        <w:t>.6 Общество с ограниченной ответственностью Специализированн</w:t>
      </w:r>
      <w:r w:rsidR="00ED3EFB">
        <w:rPr>
          <w:rFonts w:ascii="Times New Roman" w:hAnsi="Times New Roman"/>
          <w:b/>
          <w:sz w:val="28"/>
          <w:szCs w:val="28"/>
          <w:u w:val="single"/>
        </w:rPr>
        <w:t>ый застройщик</w:t>
      </w:r>
      <w:r w:rsidRPr="00D06916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proofErr w:type="spellStart"/>
      <w:r w:rsidRPr="00D06916">
        <w:rPr>
          <w:rFonts w:ascii="Times New Roman" w:hAnsi="Times New Roman"/>
          <w:b/>
          <w:sz w:val="28"/>
          <w:szCs w:val="28"/>
          <w:u w:val="single"/>
        </w:rPr>
        <w:t>Астон</w:t>
      </w:r>
      <w:proofErr w:type="spellEnd"/>
      <w:r w:rsidRPr="00D0691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D06916">
        <w:rPr>
          <w:rFonts w:ascii="Times New Roman" w:hAnsi="Times New Roman"/>
          <w:b/>
          <w:sz w:val="28"/>
          <w:szCs w:val="28"/>
          <w:u w:val="single"/>
        </w:rPr>
        <w:t>Бугринка</w:t>
      </w:r>
      <w:proofErr w:type="spellEnd"/>
      <w:r w:rsidRPr="00D0691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1F632E" w:rsidRDefault="00D0691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069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06916">
        <w:rPr>
          <w:rFonts w:ascii="Times New Roman" w:hAnsi="Times New Roman"/>
          <w:b/>
          <w:sz w:val="24"/>
          <w:szCs w:val="24"/>
        </w:rPr>
        <w:t>:</w:t>
      </w:r>
    </w:p>
    <w:p w:rsidR="001F632E" w:rsidRDefault="00D069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D06916">
        <w:rPr>
          <w:rFonts w:ascii="Times New Roman" w:hAnsi="Times New Roman"/>
          <w:b/>
          <w:sz w:val="24"/>
          <w:szCs w:val="24"/>
        </w:rPr>
        <w:t>р-н. Кировский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Ватутина;</w:t>
      </w:r>
    </w:p>
    <w:p w:rsidR="001F632E" w:rsidRDefault="00D069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54:35:052160:25;</w:t>
      </w:r>
    </w:p>
    <w:p w:rsidR="001F632E" w:rsidRDefault="00D069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28850 кв.м.;</w:t>
      </w:r>
    </w:p>
    <w:p w:rsidR="001F632E" w:rsidRDefault="001F632E">
      <w:pPr>
        <w:spacing w:after="0" w:line="240" w:lineRule="auto"/>
      </w:pPr>
    </w:p>
    <w:p w:rsidR="001F632E" w:rsidRDefault="00D069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1315, 1316, 1325, 1326</w:t>
      </w:r>
    </w:p>
    <w:p w:rsidR="001F632E" w:rsidRDefault="00D0691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 w:rsidR="0027262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1F632E" w:rsidRPr="00D06916" w:rsidRDefault="00D06916" w:rsidP="0027262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06916">
        <w:rPr>
          <w:rFonts w:ascii="Times New Roman" w:hAnsi="Times New Roman"/>
          <w:b/>
          <w:sz w:val="24"/>
          <w:szCs w:val="24"/>
        </w:rPr>
        <w:t xml:space="preserve">: </w:t>
      </w:r>
      <w:r w:rsidRPr="00D06916">
        <w:rPr>
          <w:rFonts w:ascii="Times New Roman" w:hAnsi="Times New Roman"/>
          <w:sz w:val="24"/>
          <w:szCs w:val="24"/>
        </w:rPr>
        <w:t xml:space="preserve"> </w:t>
      </w:r>
      <w:r w:rsidRPr="00D06916">
        <w:rPr>
          <w:rFonts w:ascii="Times New Roman" w:hAnsi="Times New Roman"/>
          <w:b/>
          <w:i/>
          <w:sz w:val="24"/>
          <w:szCs w:val="24"/>
        </w:rPr>
        <w:t>«хранение автотранспорта (2.7.1) – гаражи, прист</w:t>
      </w:r>
      <w:r w:rsidR="00272628">
        <w:rPr>
          <w:rFonts w:ascii="Times New Roman" w:hAnsi="Times New Roman"/>
          <w:b/>
          <w:i/>
          <w:sz w:val="24"/>
          <w:szCs w:val="24"/>
        </w:rPr>
        <w:t>роенные гаражи, в том числе под</w:t>
      </w:r>
      <w:r w:rsidRPr="00D06916">
        <w:rPr>
          <w:rFonts w:ascii="Times New Roman" w:hAnsi="Times New Roman"/>
          <w:b/>
          <w:i/>
          <w:sz w:val="24"/>
          <w:szCs w:val="24"/>
        </w:rPr>
        <w:t xml:space="preserve">земные, предназначенные для хранения автотранспорта, в том числе с разделением на </w:t>
      </w:r>
      <w:proofErr w:type="spellStart"/>
      <w:r w:rsidRPr="00D06916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Pr="00D06916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вида разрешенного использования «служебные гаражи (4.9)»)».</w:t>
      </w:r>
    </w:p>
    <w:p w:rsidR="001F632E" w:rsidRDefault="00D0691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06916">
        <w:rPr>
          <w:rFonts w:ascii="Times New Roman" w:hAnsi="Times New Roman"/>
          <w:b/>
          <w:sz w:val="24"/>
          <w:szCs w:val="24"/>
        </w:rPr>
        <w:t>:</w:t>
      </w:r>
      <w:r w:rsidR="00272628" w:rsidRPr="00272628">
        <w:rPr>
          <w:rFonts w:ascii="Times New Roman" w:hAnsi="Times New Roman"/>
          <w:b/>
          <w:sz w:val="27"/>
          <w:szCs w:val="27"/>
        </w:rPr>
        <w:t xml:space="preserve"> </w:t>
      </w:r>
      <w:r w:rsidR="00272628" w:rsidRPr="00272628">
        <w:rPr>
          <w:rFonts w:ascii="Times New Roman" w:hAnsi="Times New Roman"/>
          <w:b/>
          <w:sz w:val="24"/>
          <w:szCs w:val="24"/>
        </w:rPr>
        <w:t>строительство</w:t>
      </w:r>
      <w:r w:rsidR="00272628">
        <w:rPr>
          <w:rFonts w:ascii="Times New Roman" w:hAnsi="Times New Roman"/>
          <w:b/>
          <w:sz w:val="24"/>
          <w:szCs w:val="24"/>
        </w:rPr>
        <w:t xml:space="preserve"> двух</w:t>
      </w:r>
      <w:r w:rsidR="00272628" w:rsidRPr="00272628">
        <w:rPr>
          <w:rFonts w:ascii="Times New Roman" w:hAnsi="Times New Roman"/>
          <w:b/>
          <w:sz w:val="24"/>
          <w:szCs w:val="24"/>
        </w:rPr>
        <w:t xml:space="preserve"> зданий со спортивными залами и здания парковки</w:t>
      </w:r>
    </w:p>
    <w:p w:rsidR="001F632E" w:rsidRPr="00D06916" w:rsidRDefault="001F632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F632E" w:rsidTr="001F632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2E" w:rsidRDefault="00D0691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32E" w:rsidRDefault="00D0691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F632E" w:rsidRDefault="001F632E"/>
    <w:sectPr w:rsidR="001F632E" w:rsidSect="001F632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2E" w:rsidRDefault="001F632E" w:rsidP="001F632E">
      <w:pPr>
        <w:spacing w:after="0" w:line="240" w:lineRule="auto"/>
      </w:pPr>
      <w:r>
        <w:separator/>
      </w:r>
    </w:p>
  </w:endnote>
  <w:endnote w:type="continuationSeparator" w:id="0">
    <w:p w:rsidR="001F632E" w:rsidRDefault="001F632E" w:rsidP="001F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2E" w:rsidRDefault="00D06916" w:rsidP="001F632E">
      <w:pPr>
        <w:spacing w:after="0" w:line="240" w:lineRule="auto"/>
      </w:pPr>
      <w:r w:rsidRPr="001F632E">
        <w:rPr>
          <w:color w:val="000000"/>
        </w:rPr>
        <w:separator/>
      </w:r>
    </w:p>
  </w:footnote>
  <w:footnote w:type="continuationSeparator" w:id="0">
    <w:p w:rsidR="001F632E" w:rsidRDefault="001F632E" w:rsidP="001F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2E" w:rsidRDefault="001F632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72628" w:rsidRDefault="0027262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24.03.2022 – 21.04.2022</w:t>
    </w:r>
  </w:p>
  <w:p w:rsidR="001F632E" w:rsidRDefault="001F632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32E"/>
    <w:rsid w:val="001F632E"/>
    <w:rsid w:val="00272628"/>
    <w:rsid w:val="005C487B"/>
    <w:rsid w:val="00D06916"/>
    <w:rsid w:val="00ED3EFB"/>
    <w:rsid w:val="00EE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32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63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F632E"/>
    <w:rPr>
      <w:sz w:val="22"/>
      <w:szCs w:val="22"/>
      <w:lang w:eastAsia="en-US"/>
    </w:rPr>
  </w:style>
  <w:style w:type="paragraph" w:styleId="a5">
    <w:name w:val="footer"/>
    <w:basedOn w:val="a"/>
    <w:rsid w:val="001F63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F632E"/>
    <w:rPr>
      <w:sz w:val="22"/>
      <w:szCs w:val="22"/>
      <w:lang w:eastAsia="en-US"/>
    </w:rPr>
  </w:style>
  <w:style w:type="paragraph" w:styleId="a7">
    <w:name w:val="Balloon Text"/>
    <w:basedOn w:val="a"/>
    <w:rsid w:val="001F63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F632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F632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F632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F632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4</cp:revision>
  <dcterms:created xsi:type="dcterms:W3CDTF">2022-03-14T11:01:00Z</dcterms:created>
  <dcterms:modified xsi:type="dcterms:W3CDTF">2022-03-22T07:53:00Z</dcterms:modified>
</cp:coreProperties>
</file>