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DA689C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DA689C">
        <w:rPr>
          <w:rFonts w:ascii="Times New Roman" w:hAnsi="Times New Roman"/>
          <w:sz w:val="28"/>
          <w:szCs w:val="28"/>
          <w:shd w:val="clear" w:color="auto" w:fill="FFFFFF"/>
        </w:rPr>
        <w:t>с. Карпысак, пер. Зеленый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DA689C">
        <w:rPr>
          <w:rFonts w:ascii="Times New Roman" w:hAnsi="Times New Roman"/>
          <w:sz w:val="28"/>
          <w:szCs w:val="28"/>
        </w:rPr>
        <w:t>05.10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DA689C">
        <w:rPr>
          <w:rFonts w:ascii="Times New Roman" w:hAnsi="Times New Roman"/>
          <w:sz w:val="28"/>
          <w:szCs w:val="28"/>
        </w:rPr>
        <w:t>1132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DA689C">
        <w:rPr>
          <w:rFonts w:ascii="Times New Roman" w:hAnsi="Times New Roman"/>
          <w:sz w:val="28"/>
          <w:szCs w:val="28"/>
        </w:rPr>
        <w:t>1173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A0541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2A054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F4EFC9" wp14:editId="599FBCB9">
            <wp:extent cx="6299835" cy="37448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4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581B4F" w:rsidRDefault="00581B4F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581B4F" w:rsidRDefault="00581B4F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581B4F" w:rsidP="00192624">
      <w:pPr>
        <w:rPr>
          <w:rFonts w:ascii="Times New Roman" w:hAnsi="Times New Roman"/>
          <w:sz w:val="24"/>
          <w:szCs w:val="24"/>
          <w:lang w:val="en-US"/>
        </w:rPr>
      </w:pPr>
      <w:r w:rsidRPr="00581B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264620"/>
            <wp:effectExtent l="0" t="0" r="0" b="0"/>
            <wp:docPr id="1" name="Рисунок 1" descr="Q:\Отдел строительства ЖКХ и транспорта\Лексукова Г.В\Условно разрешенный вид\Карпысак 06.10.2023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Отдел строительства ЖКХ и транспорта\Лексукова Г.В\Условно разрешенный вид\Карпысак 06.10.2023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0541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81B4F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818DA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A689C"/>
    <w:rsid w:val="00DB6033"/>
    <w:rsid w:val="00E14CBA"/>
    <w:rsid w:val="00E22C00"/>
    <w:rsid w:val="00E239E7"/>
    <w:rsid w:val="00E24706"/>
    <w:rsid w:val="00E62B4C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9570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1174-D2A8-4F8D-BF13-6DF76C3E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40</cp:revision>
  <dcterms:created xsi:type="dcterms:W3CDTF">2020-08-05T03:08:00Z</dcterms:created>
  <dcterms:modified xsi:type="dcterms:W3CDTF">2023-10-09T01:28:00Z</dcterms:modified>
</cp:coreProperties>
</file>