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52" w:rsidRDefault="00197FE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83752" w:rsidRPr="009459A7" w:rsidRDefault="009459A7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9459A7">
        <w:rPr>
          <w:rFonts w:ascii="Times New Roman" w:hAnsi="Times New Roman"/>
          <w:b/>
          <w:sz w:val="28"/>
          <w:szCs w:val="28"/>
        </w:rPr>
        <w:t>1.11</w:t>
      </w:r>
      <w:r w:rsidR="009020A0">
        <w:rPr>
          <w:rFonts w:ascii="Times New Roman" w:hAnsi="Times New Roman"/>
          <w:b/>
          <w:sz w:val="28"/>
          <w:szCs w:val="28"/>
        </w:rPr>
        <w:t>.</w:t>
      </w:r>
      <w:r w:rsidRPr="009459A7">
        <w:rPr>
          <w:rFonts w:ascii="Times New Roman" w:hAnsi="Times New Roman"/>
          <w:b/>
          <w:sz w:val="28"/>
          <w:szCs w:val="28"/>
        </w:rPr>
        <w:t xml:space="preserve"> Общество с ограниченной ответственностью «Никольский парк»</w:t>
      </w:r>
    </w:p>
    <w:p w:rsidR="00783752" w:rsidRPr="009459A7" w:rsidRDefault="0078375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783752" w:rsidRDefault="00197FE6">
      <w:pPr>
        <w:spacing w:after="0"/>
      </w:pPr>
      <w:r w:rsidRPr="009459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9459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459A7">
        <w:rPr>
          <w:rFonts w:ascii="Times New Roman" w:hAnsi="Times New Roman"/>
          <w:b/>
          <w:sz w:val="24"/>
          <w:szCs w:val="24"/>
        </w:rPr>
        <w:t>:</w:t>
      </w:r>
    </w:p>
    <w:p w:rsidR="00783752" w:rsidRDefault="00197FE6" w:rsidP="00197FE6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54:35:071145:342</w:t>
      </w:r>
      <w:r>
        <w:rPr>
          <w:rFonts w:ascii="Times New Roman" w:hAnsi="Times New Roman"/>
          <w:sz w:val="24"/>
          <w:szCs w:val="24"/>
        </w:rPr>
        <w:t>;</w:t>
      </w:r>
    </w:p>
    <w:p w:rsidR="00783752" w:rsidRDefault="00197FE6" w:rsidP="00197FE6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 w:rsidR="009020A0">
        <w:rPr>
          <w:rFonts w:ascii="Times New Roman" w:hAnsi="Times New Roman"/>
          <w:sz w:val="24"/>
          <w:szCs w:val="24"/>
        </w:rPr>
        <w:t>г</w:t>
      </w:r>
      <w:proofErr w:type="gramEnd"/>
      <w:r w:rsidR="009020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9459A7" w:rsidRPr="009459A7">
        <w:rPr>
          <w:rFonts w:ascii="Times New Roman" w:hAnsi="Times New Roman"/>
          <w:b/>
          <w:sz w:val="24"/>
          <w:szCs w:val="24"/>
        </w:rPr>
        <w:t>Октябрьский район</w:t>
      </w:r>
      <w:r w:rsidR="009459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="009459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Гаранина;</w:t>
      </w:r>
    </w:p>
    <w:p w:rsidR="009020A0" w:rsidRDefault="009020A0" w:rsidP="009020A0">
      <w:pPr>
        <w:spacing w:after="0"/>
      </w:pPr>
      <w:r w:rsidRPr="009459A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9459A7">
        <w:rPr>
          <w:rFonts w:ascii="Times New Roman" w:hAnsi="Times New Roman"/>
          <w:sz w:val="24"/>
          <w:szCs w:val="24"/>
        </w:rPr>
        <w:t xml:space="preserve"> 2190, 2191).</w:t>
      </w:r>
    </w:p>
    <w:p w:rsidR="009020A0" w:rsidRDefault="009020A0">
      <w:pPr>
        <w:spacing w:after="0"/>
      </w:pPr>
      <w:r>
        <w:rPr>
          <w:rFonts w:ascii="Times New Roman" w:hAnsi="Times New Roman"/>
          <w:b/>
          <w:sz w:val="24"/>
          <w:szCs w:val="24"/>
        </w:rPr>
        <w:t>Заявленные требования:</w:t>
      </w:r>
      <w:r w:rsidRPr="009459A7">
        <w:t xml:space="preserve"> </w:t>
      </w:r>
    </w:p>
    <w:p w:rsidR="00783752" w:rsidRDefault="009020A0">
      <w:pPr>
        <w:spacing w:after="0"/>
      </w:pPr>
      <w:r w:rsidRPr="009020A0">
        <w:rPr>
          <w:rFonts w:ascii="Times New Roman" w:hAnsi="Times New Roman"/>
          <w:b/>
          <w:sz w:val="24"/>
          <w:szCs w:val="24"/>
          <w:u w:val="single"/>
        </w:rPr>
        <w:t>для з</w:t>
      </w:r>
      <w:r w:rsidR="00197FE6" w:rsidRPr="009020A0">
        <w:rPr>
          <w:rFonts w:ascii="Times New Roman" w:hAnsi="Times New Roman"/>
          <w:b/>
          <w:sz w:val="24"/>
          <w:szCs w:val="24"/>
          <w:u w:val="single"/>
        </w:rPr>
        <w:t>емельн</w:t>
      </w:r>
      <w:r w:rsidRPr="009020A0">
        <w:rPr>
          <w:rFonts w:ascii="Times New Roman" w:hAnsi="Times New Roman"/>
          <w:b/>
          <w:sz w:val="24"/>
          <w:szCs w:val="24"/>
          <w:u w:val="single"/>
        </w:rPr>
        <w:t>ого</w:t>
      </w:r>
      <w:r w:rsidR="00197FE6" w:rsidRPr="009020A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459A7" w:rsidRPr="009020A0">
        <w:rPr>
          <w:rFonts w:ascii="Times New Roman" w:hAnsi="Times New Roman"/>
          <w:b/>
          <w:sz w:val="24"/>
          <w:szCs w:val="24"/>
          <w:u w:val="single"/>
        </w:rPr>
        <w:t>участ</w:t>
      </w:r>
      <w:r w:rsidR="00197FE6" w:rsidRPr="009020A0">
        <w:rPr>
          <w:rFonts w:ascii="Times New Roman" w:hAnsi="Times New Roman"/>
          <w:b/>
          <w:sz w:val="24"/>
          <w:szCs w:val="24"/>
          <w:u w:val="single"/>
        </w:rPr>
        <w:t>к</w:t>
      </w:r>
      <w:r w:rsidRPr="009020A0">
        <w:rPr>
          <w:rFonts w:ascii="Times New Roman" w:hAnsi="Times New Roman"/>
          <w:b/>
          <w:sz w:val="24"/>
          <w:szCs w:val="24"/>
          <w:u w:val="single"/>
        </w:rPr>
        <w:t>а</w:t>
      </w:r>
      <w:r w:rsidR="00197FE6" w:rsidRPr="009020A0">
        <w:rPr>
          <w:rFonts w:ascii="Times New Roman" w:hAnsi="Times New Roman"/>
          <w:b/>
          <w:sz w:val="24"/>
          <w:szCs w:val="24"/>
          <w:u w:val="single"/>
        </w:rPr>
        <w:t>:</w:t>
      </w:r>
      <w:r w:rsidRPr="009020A0">
        <w:rPr>
          <w:u w:val="single"/>
        </w:rPr>
        <w:t xml:space="preserve"> </w:t>
      </w:r>
      <w:r w:rsidR="00197FE6" w:rsidRPr="009020A0">
        <w:rPr>
          <w:rFonts w:ascii="Times New Roman" w:hAnsi="Times New Roman"/>
          <w:sz w:val="24"/>
          <w:szCs w:val="24"/>
          <w:u w:val="single"/>
        </w:rPr>
        <w:t xml:space="preserve">кадастровый номер </w:t>
      </w:r>
      <w:r w:rsidR="00197FE6" w:rsidRPr="009020A0">
        <w:rPr>
          <w:rFonts w:ascii="Times New Roman" w:hAnsi="Times New Roman"/>
          <w:b/>
          <w:sz w:val="24"/>
          <w:szCs w:val="24"/>
          <w:u w:val="single"/>
        </w:rPr>
        <w:t>54:35:071145:343</w:t>
      </w:r>
      <w:r w:rsidRPr="009020A0">
        <w:rPr>
          <w:rFonts w:ascii="Times New Roman" w:hAnsi="Times New Roman"/>
          <w:sz w:val="24"/>
          <w:szCs w:val="24"/>
        </w:rPr>
        <w:t xml:space="preserve"> площадью 6107 кв</w:t>
      </w:r>
      <w:proofErr w:type="gramStart"/>
      <w:r w:rsidRPr="009020A0">
        <w:rPr>
          <w:rFonts w:ascii="Times New Roman" w:hAnsi="Times New Roman"/>
          <w:sz w:val="24"/>
          <w:szCs w:val="24"/>
        </w:rPr>
        <w:t>.м</w:t>
      </w:r>
      <w:proofErr w:type="gramEnd"/>
      <w:r w:rsidR="00197FE6" w:rsidRPr="009020A0">
        <w:rPr>
          <w:rFonts w:ascii="Times New Roman" w:hAnsi="Times New Roman"/>
          <w:sz w:val="24"/>
          <w:szCs w:val="24"/>
        </w:rPr>
        <w:t>;</w:t>
      </w:r>
    </w:p>
    <w:p w:rsidR="009020A0" w:rsidRDefault="00197FE6" w:rsidP="009459A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 </w:t>
      </w:r>
      <w:r w:rsidR="00FF6495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м до 0 м с северо-восточной стороны (со стороны земельного участка с кадастровым номером 54:35:071145:342); </w:t>
      </w:r>
    </w:p>
    <w:p w:rsidR="009020A0" w:rsidRDefault="009459A7" w:rsidP="009020A0">
      <w:pPr>
        <w:spacing w:after="0"/>
      </w:pPr>
      <w:r w:rsidRPr="009020A0">
        <w:rPr>
          <w:rFonts w:ascii="Times New Roman" w:hAnsi="Times New Roman"/>
          <w:b/>
          <w:sz w:val="24"/>
          <w:szCs w:val="24"/>
          <w:u w:val="single"/>
        </w:rPr>
        <w:t>для земельного участка</w:t>
      </w:r>
      <w:r w:rsidR="009020A0" w:rsidRPr="009020A0">
        <w:rPr>
          <w:rFonts w:ascii="Times New Roman" w:hAnsi="Times New Roman"/>
          <w:b/>
          <w:sz w:val="24"/>
          <w:szCs w:val="24"/>
          <w:u w:val="single"/>
        </w:rPr>
        <w:t>: кадастровый</w:t>
      </w:r>
      <w:r w:rsidRPr="009020A0">
        <w:rPr>
          <w:rFonts w:ascii="Times New Roman" w:hAnsi="Times New Roman"/>
          <w:b/>
          <w:sz w:val="24"/>
          <w:szCs w:val="24"/>
          <w:u w:val="single"/>
        </w:rPr>
        <w:t xml:space="preserve"> номер 54:35:071145:342</w:t>
      </w:r>
      <w:r w:rsidRPr="009020A0">
        <w:rPr>
          <w:b/>
          <w:u w:val="single"/>
        </w:rPr>
        <w:t xml:space="preserve"> </w:t>
      </w:r>
      <w:r w:rsidR="009020A0">
        <w:rPr>
          <w:rFonts w:ascii="Times New Roman" w:hAnsi="Times New Roman"/>
          <w:sz w:val="24"/>
          <w:szCs w:val="24"/>
        </w:rPr>
        <w:t>площадь</w:t>
      </w:r>
      <w:r w:rsidR="009020A0" w:rsidRPr="009459A7">
        <w:rPr>
          <w:rFonts w:ascii="Times New Roman" w:hAnsi="Times New Roman"/>
          <w:sz w:val="24"/>
          <w:szCs w:val="24"/>
        </w:rPr>
        <w:t xml:space="preserve"> 2332 </w:t>
      </w:r>
      <w:r w:rsidR="009020A0">
        <w:rPr>
          <w:rFonts w:ascii="Times New Roman" w:hAnsi="Times New Roman"/>
          <w:sz w:val="24"/>
          <w:szCs w:val="24"/>
        </w:rPr>
        <w:t>кв</w:t>
      </w:r>
      <w:proofErr w:type="gramStart"/>
      <w:r w:rsidR="009020A0" w:rsidRPr="009459A7">
        <w:rPr>
          <w:rFonts w:ascii="Times New Roman" w:hAnsi="Times New Roman"/>
          <w:sz w:val="24"/>
          <w:szCs w:val="24"/>
        </w:rPr>
        <w:t>.</w:t>
      </w:r>
      <w:r w:rsidR="009020A0">
        <w:rPr>
          <w:rFonts w:ascii="Times New Roman" w:hAnsi="Times New Roman"/>
          <w:sz w:val="24"/>
          <w:szCs w:val="24"/>
        </w:rPr>
        <w:t>м</w:t>
      </w:r>
      <w:proofErr w:type="gramEnd"/>
      <w:r w:rsidR="009020A0" w:rsidRPr="009459A7">
        <w:rPr>
          <w:rFonts w:ascii="Times New Roman" w:hAnsi="Times New Roman"/>
          <w:sz w:val="24"/>
          <w:szCs w:val="24"/>
        </w:rPr>
        <w:t>;</w:t>
      </w:r>
    </w:p>
    <w:p w:rsidR="00783752" w:rsidRPr="009020A0" w:rsidRDefault="009020A0" w:rsidP="009459A7">
      <w:pPr>
        <w:spacing w:after="0"/>
        <w:jc w:val="both"/>
        <w:rPr>
          <w:b/>
        </w:rPr>
      </w:pP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</w:t>
      </w:r>
      <w:r w:rsidR="00197FE6">
        <w:rPr>
          <w:rFonts w:ascii="Times New Roman" w:hAnsi="Times New Roman"/>
          <w:i/>
          <w:sz w:val="24"/>
          <w:szCs w:val="24"/>
        </w:rPr>
        <w:t xml:space="preserve">с </w:t>
      </w:r>
      <w:r w:rsidR="00FF6495">
        <w:rPr>
          <w:rFonts w:ascii="Times New Roman" w:hAnsi="Times New Roman"/>
          <w:i/>
          <w:sz w:val="24"/>
          <w:szCs w:val="24"/>
        </w:rPr>
        <w:t>1</w:t>
      </w:r>
      <w:r w:rsidR="00197FE6">
        <w:rPr>
          <w:rFonts w:ascii="Times New Roman" w:hAnsi="Times New Roman"/>
          <w:i/>
          <w:sz w:val="24"/>
          <w:szCs w:val="24"/>
        </w:rPr>
        <w:t xml:space="preserve"> м до 0 м с юго-западной стороны (со стороны земельного участка с кадастровым номером 54:35:071145:343).</w:t>
      </w:r>
    </w:p>
    <w:p w:rsidR="009020A0" w:rsidRDefault="009020A0" w:rsidP="009020A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459A7">
        <w:rPr>
          <w:rFonts w:ascii="Times New Roman" w:hAnsi="Times New Roman"/>
          <w:b/>
          <w:sz w:val="24"/>
          <w:szCs w:val="24"/>
        </w:rPr>
        <w:t xml:space="preserve">: </w:t>
      </w:r>
      <w:r w:rsidRPr="009459A7">
        <w:rPr>
          <w:rFonts w:ascii="Times New Roman" w:hAnsi="Times New Roman"/>
          <w:sz w:val="24"/>
          <w:szCs w:val="24"/>
        </w:rPr>
        <w:t>Зона застройки жилыми дом</w:t>
      </w:r>
      <w:r>
        <w:rPr>
          <w:rFonts w:ascii="Times New Roman" w:hAnsi="Times New Roman"/>
          <w:sz w:val="24"/>
          <w:szCs w:val="24"/>
        </w:rPr>
        <w:t>ами смешанной этажности (Ж-1), п</w:t>
      </w:r>
      <w:r w:rsidRPr="009459A7">
        <w:rPr>
          <w:rFonts w:ascii="Times New Roman" w:hAnsi="Times New Roman"/>
          <w:sz w:val="24"/>
          <w:szCs w:val="24"/>
        </w:rPr>
        <w:t>одзона застройки жилыми домами смешанной этажности различной плотности застройки (Ж-1.1)</w:t>
      </w:r>
      <w:r w:rsidR="009F5C85">
        <w:rPr>
          <w:rFonts w:ascii="Times New Roman" w:hAnsi="Times New Roman"/>
          <w:sz w:val="24"/>
          <w:szCs w:val="24"/>
        </w:rPr>
        <w:t>;</w:t>
      </w:r>
    </w:p>
    <w:p w:rsidR="00783752" w:rsidRDefault="00197FE6" w:rsidP="009459A7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инженерно-геологические характеристики земельного участка являются неблагоприятными для застройки</w:t>
      </w:r>
      <w:r w:rsidR="009F5C85">
        <w:rPr>
          <w:rFonts w:ascii="Times New Roman" w:hAnsi="Times New Roman"/>
          <w:i/>
          <w:sz w:val="24"/>
          <w:szCs w:val="24"/>
        </w:rPr>
        <w:t>.</w:t>
      </w:r>
    </w:p>
    <w:p w:rsidR="00783752" w:rsidRDefault="00197FE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459A7">
        <w:rPr>
          <w:rFonts w:ascii="Times New Roman" w:hAnsi="Times New Roman"/>
          <w:b/>
          <w:sz w:val="24"/>
          <w:szCs w:val="24"/>
        </w:rPr>
        <w:t xml:space="preserve">: </w:t>
      </w:r>
      <w:r w:rsidR="00881239">
        <w:rPr>
          <w:rFonts w:ascii="Times New Roman" w:hAnsi="Times New Roman"/>
          <w:b/>
          <w:sz w:val="24"/>
          <w:szCs w:val="24"/>
        </w:rPr>
        <w:t>для строительства подземной автостоянки.</w:t>
      </w:r>
    </w:p>
    <w:p w:rsidR="00783752" w:rsidRPr="009459A7" w:rsidRDefault="0078375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83752" w:rsidRDefault="00197FE6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83752" w:rsidRPr="00881239" w:rsidRDefault="00197FE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783752" w:rsidRPr="00881239" w:rsidSect="00783752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C85" w:rsidRDefault="009F5C85" w:rsidP="00783752">
      <w:pPr>
        <w:spacing w:after="0" w:line="240" w:lineRule="auto"/>
      </w:pPr>
      <w:r>
        <w:separator/>
      </w:r>
    </w:p>
  </w:endnote>
  <w:endnote w:type="continuationSeparator" w:id="0">
    <w:p w:rsidR="009F5C85" w:rsidRDefault="009F5C85" w:rsidP="0078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C85" w:rsidRDefault="009F5C85" w:rsidP="00783752">
      <w:pPr>
        <w:spacing w:after="0" w:line="240" w:lineRule="auto"/>
      </w:pPr>
      <w:r w:rsidRPr="00783752">
        <w:rPr>
          <w:color w:val="000000"/>
        </w:rPr>
        <w:separator/>
      </w:r>
    </w:p>
  </w:footnote>
  <w:footnote w:type="continuationSeparator" w:id="0">
    <w:p w:rsidR="009F5C85" w:rsidRDefault="009F5C85" w:rsidP="00783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85" w:rsidRDefault="009F5C8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F5C85" w:rsidRDefault="009F5C8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24.03.2022 – 21.04.2022</w:t>
    </w:r>
  </w:p>
  <w:p w:rsidR="009F5C85" w:rsidRDefault="009F5C8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3752"/>
    <w:rsid w:val="000B3B04"/>
    <w:rsid w:val="00197FE6"/>
    <w:rsid w:val="00783752"/>
    <w:rsid w:val="00881239"/>
    <w:rsid w:val="009020A0"/>
    <w:rsid w:val="009459A7"/>
    <w:rsid w:val="009F5C85"/>
    <w:rsid w:val="00B26C59"/>
    <w:rsid w:val="00F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75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37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83752"/>
    <w:rPr>
      <w:sz w:val="22"/>
      <w:szCs w:val="22"/>
      <w:lang w:eastAsia="en-US"/>
    </w:rPr>
  </w:style>
  <w:style w:type="paragraph" w:styleId="a5">
    <w:name w:val="footer"/>
    <w:basedOn w:val="a"/>
    <w:rsid w:val="007837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83752"/>
    <w:rPr>
      <w:sz w:val="22"/>
      <w:szCs w:val="22"/>
      <w:lang w:eastAsia="en-US"/>
    </w:rPr>
  </w:style>
  <w:style w:type="paragraph" w:styleId="a7">
    <w:name w:val="Balloon Text"/>
    <w:basedOn w:val="a"/>
    <w:rsid w:val="0078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8375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8375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2018-08-08T07:54:00Z</cp:lastPrinted>
  <dcterms:created xsi:type="dcterms:W3CDTF">2022-03-22T03:46:00Z</dcterms:created>
  <dcterms:modified xsi:type="dcterms:W3CDTF">2022-03-22T07:34:00Z</dcterms:modified>
</cp:coreProperties>
</file>