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64" w:rsidRDefault="006D06B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12964" w:rsidRPr="006D06BD" w:rsidRDefault="006D06BD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6D06BD">
        <w:rPr>
          <w:rFonts w:ascii="Times New Roman" w:hAnsi="Times New Roman"/>
          <w:b/>
          <w:sz w:val="28"/>
          <w:szCs w:val="28"/>
        </w:rPr>
        <w:t xml:space="preserve">1.2. </w:t>
      </w:r>
      <w:r w:rsidR="00ED07B8">
        <w:rPr>
          <w:rFonts w:ascii="Times New Roman" w:hAnsi="Times New Roman"/>
          <w:b/>
          <w:sz w:val="28"/>
          <w:szCs w:val="28"/>
        </w:rPr>
        <w:t>ООО</w:t>
      </w:r>
      <w:r w:rsidR="00E53017" w:rsidRPr="00E53017">
        <w:rPr>
          <w:rFonts w:ascii="Times New Roman" w:hAnsi="Times New Roman"/>
          <w:b/>
          <w:sz w:val="28"/>
          <w:szCs w:val="28"/>
        </w:rPr>
        <w:t xml:space="preserve"> «ЭНЕРГИЯ»</w:t>
      </w:r>
    </w:p>
    <w:p w:rsidR="00412964" w:rsidRPr="00BB72F7" w:rsidRDefault="00412964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412964" w:rsidRDefault="006D06BD">
      <w:pPr>
        <w:spacing w:after="0"/>
      </w:pPr>
      <w:r w:rsidRPr="00BB72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BB72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B72F7">
        <w:rPr>
          <w:rFonts w:ascii="Times New Roman" w:hAnsi="Times New Roman"/>
          <w:b/>
          <w:sz w:val="24"/>
          <w:szCs w:val="24"/>
        </w:rPr>
        <w:t>:</w:t>
      </w:r>
    </w:p>
    <w:p w:rsidR="00412964" w:rsidRDefault="006D06B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54:35:061555:61</w:t>
      </w:r>
      <w:r>
        <w:rPr>
          <w:rFonts w:ascii="Times New Roman" w:hAnsi="Times New Roman"/>
          <w:sz w:val="24"/>
          <w:szCs w:val="24"/>
        </w:rPr>
        <w:t>;</w:t>
      </w:r>
    </w:p>
    <w:p w:rsidR="00412964" w:rsidRDefault="006D06BD" w:rsidP="002C18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обл.,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0E1B54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, ул. Моторная;</w:t>
      </w:r>
    </w:p>
    <w:p w:rsidR="00412964" w:rsidRDefault="006D06BD" w:rsidP="002C18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BB72F7">
        <w:rPr>
          <w:rFonts w:ascii="Times New Roman" w:hAnsi="Times New Roman"/>
          <w:sz w:val="24"/>
          <w:szCs w:val="24"/>
        </w:rPr>
        <w:t xml:space="preserve"> 13501 </w:t>
      </w:r>
      <w:r>
        <w:rPr>
          <w:rFonts w:ascii="Times New Roman" w:hAnsi="Times New Roman"/>
          <w:sz w:val="24"/>
          <w:szCs w:val="24"/>
        </w:rPr>
        <w:t>кв</w:t>
      </w:r>
      <w:r w:rsidRPr="00BB72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B72F7">
        <w:rPr>
          <w:rFonts w:ascii="Times New Roman" w:hAnsi="Times New Roman"/>
          <w:sz w:val="24"/>
          <w:szCs w:val="24"/>
        </w:rPr>
        <w:t>.;</w:t>
      </w:r>
    </w:p>
    <w:p w:rsidR="00412964" w:rsidRDefault="006D06BD">
      <w:pPr>
        <w:spacing w:after="0"/>
      </w:pPr>
      <w:r w:rsidRPr="00BB72F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BB72F7">
        <w:rPr>
          <w:rFonts w:ascii="Times New Roman" w:hAnsi="Times New Roman"/>
          <w:sz w:val="24"/>
          <w:szCs w:val="24"/>
        </w:rPr>
        <w:t xml:space="preserve"> 865, 866, 935, 936).</w:t>
      </w:r>
    </w:p>
    <w:p w:rsidR="00412964" w:rsidRDefault="006D06B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B72F7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6D06BD">
        <w:rPr>
          <w:rFonts w:ascii="Times New Roman" w:hAnsi="Times New Roman"/>
          <w:sz w:val="24"/>
          <w:szCs w:val="24"/>
        </w:rPr>
        <w:t>п</w:t>
      </w:r>
      <w:r w:rsidRPr="00BB72F7">
        <w:rPr>
          <w:rFonts w:ascii="Times New Roman" w:hAnsi="Times New Roman"/>
          <w:sz w:val="24"/>
          <w:szCs w:val="24"/>
        </w:rPr>
        <w:t>одзона</w:t>
      </w:r>
      <w:proofErr w:type="spellEnd"/>
      <w:r w:rsidRPr="00BB72F7">
        <w:rPr>
          <w:rFonts w:ascii="Times New Roman" w:hAnsi="Times New Roman"/>
          <w:sz w:val="24"/>
          <w:szCs w:val="24"/>
        </w:rPr>
        <w:t xml:space="preserve"> специализированной многоэтажной общественной застройки (ОД-4.3)</w:t>
      </w:r>
    </w:p>
    <w:p w:rsidR="00412964" w:rsidRDefault="006D06BD" w:rsidP="006D06B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надземных этажей зданий, строений, сооружений в границах земельного участка для административного здания общественного назначения с автостоянкой с 10 этажей до 5 этажей</w:t>
      </w:r>
    </w:p>
    <w:p w:rsidR="00412964" w:rsidRDefault="006D06BD" w:rsidP="006D06B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6D06BD">
        <w:rPr>
          <w:rFonts w:ascii="Times New Roman" w:hAnsi="Times New Roman"/>
          <w:i/>
          <w:sz w:val="24"/>
          <w:szCs w:val="24"/>
        </w:rPr>
        <w:t>в связи с тем, что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конфигурация земельного участка и наличие инженерных сетей, а также расположение земельного участка в </w:t>
      </w:r>
      <w:proofErr w:type="spellStart"/>
      <w:r>
        <w:rPr>
          <w:rFonts w:ascii="Times New Roman" w:hAnsi="Times New Roman"/>
          <w:i/>
          <w:sz w:val="24"/>
          <w:szCs w:val="24"/>
        </w:rPr>
        <w:t>приаэродромной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территор</w:t>
      </w:r>
      <w:proofErr w:type="gramStart"/>
      <w:r>
        <w:rPr>
          <w:rFonts w:ascii="Times New Roman" w:hAnsi="Times New Roman"/>
          <w:i/>
          <w:sz w:val="24"/>
          <w:szCs w:val="24"/>
        </w:rPr>
        <w:t>ии аэ</w:t>
      </w:r>
      <w:proofErr w:type="gramEnd"/>
      <w:r>
        <w:rPr>
          <w:rFonts w:ascii="Times New Roman" w:hAnsi="Times New Roman"/>
          <w:i/>
          <w:sz w:val="24"/>
          <w:szCs w:val="24"/>
        </w:rPr>
        <w:t>ропорта Толмачево являются неблагоприятными для застройки</w:t>
      </w:r>
    </w:p>
    <w:p w:rsidR="00412964" w:rsidRDefault="006D06B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B72F7">
        <w:rPr>
          <w:rFonts w:ascii="Times New Roman" w:hAnsi="Times New Roman"/>
          <w:b/>
          <w:sz w:val="24"/>
          <w:szCs w:val="24"/>
        </w:rPr>
        <w:t>: завершение строительства административного здания общественного назначения с автостоянкой</w:t>
      </w:r>
    </w:p>
    <w:p w:rsidR="00412964" w:rsidRPr="006D06BD" w:rsidRDefault="0041296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12964" w:rsidRDefault="006D06BD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12964" w:rsidRDefault="006D06B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12964" w:rsidRDefault="0041296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12964" w:rsidRDefault="00412964">
      <w:pPr>
        <w:rPr>
          <w:lang w:val="en-US"/>
        </w:rPr>
      </w:pPr>
    </w:p>
    <w:sectPr w:rsidR="00412964" w:rsidSect="00412964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F8" w:rsidRDefault="004823F8" w:rsidP="00412964">
      <w:pPr>
        <w:spacing w:after="0" w:line="240" w:lineRule="auto"/>
      </w:pPr>
      <w:r>
        <w:separator/>
      </w:r>
    </w:p>
  </w:endnote>
  <w:endnote w:type="continuationSeparator" w:id="0">
    <w:p w:rsidR="004823F8" w:rsidRDefault="004823F8" w:rsidP="0041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F8" w:rsidRDefault="004823F8" w:rsidP="00412964">
      <w:pPr>
        <w:spacing w:after="0" w:line="240" w:lineRule="auto"/>
      </w:pPr>
      <w:r w:rsidRPr="00412964">
        <w:rPr>
          <w:color w:val="000000"/>
        </w:rPr>
        <w:separator/>
      </w:r>
    </w:p>
  </w:footnote>
  <w:footnote w:type="continuationSeparator" w:id="0">
    <w:p w:rsidR="004823F8" w:rsidRDefault="004823F8" w:rsidP="0041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964" w:rsidRDefault="0041296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12964" w:rsidRPr="001F3B46" w:rsidRDefault="001F3B4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14.04.2022 – 12.05.2022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964"/>
    <w:rsid w:val="000E1B54"/>
    <w:rsid w:val="001F3B46"/>
    <w:rsid w:val="00222ECC"/>
    <w:rsid w:val="002C185A"/>
    <w:rsid w:val="003D31C3"/>
    <w:rsid w:val="00412964"/>
    <w:rsid w:val="004823F8"/>
    <w:rsid w:val="005E4232"/>
    <w:rsid w:val="006D06BD"/>
    <w:rsid w:val="00A43956"/>
    <w:rsid w:val="00A768B9"/>
    <w:rsid w:val="00AC5C13"/>
    <w:rsid w:val="00B63D29"/>
    <w:rsid w:val="00BB72F7"/>
    <w:rsid w:val="00BC4239"/>
    <w:rsid w:val="00E53017"/>
    <w:rsid w:val="00ED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296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29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12964"/>
    <w:rPr>
      <w:sz w:val="22"/>
      <w:szCs w:val="22"/>
      <w:lang w:eastAsia="en-US"/>
    </w:rPr>
  </w:style>
  <w:style w:type="paragraph" w:styleId="a5">
    <w:name w:val="footer"/>
    <w:basedOn w:val="a"/>
    <w:rsid w:val="004129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12964"/>
    <w:rPr>
      <w:sz w:val="22"/>
      <w:szCs w:val="22"/>
      <w:lang w:eastAsia="en-US"/>
    </w:rPr>
  </w:style>
  <w:style w:type="paragraph" w:styleId="a7">
    <w:name w:val="Balloon Text"/>
    <w:basedOn w:val="a"/>
    <w:rsid w:val="0041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1296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1296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TAGolubeva</cp:lastModifiedBy>
  <cp:revision>9</cp:revision>
  <cp:lastPrinted>2018-08-08T07:54:00Z</cp:lastPrinted>
  <dcterms:created xsi:type="dcterms:W3CDTF">2022-03-31T04:09:00Z</dcterms:created>
  <dcterms:modified xsi:type="dcterms:W3CDTF">2022-03-31T05:57:00Z</dcterms:modified>
</cp:coreProperties>
</file>