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9F" w:rsidRDefault="00581537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81537" w:rsidRDefault="00581537" w:rsidP="0058153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81537">
        <w:rPr>
          <w:rFonts w:ascii="Times New Roman" w:hAnsi="Times New Roman"/>
          <w:b/>
          <w:sz w:val="28"/>
          <w:szCs w:val="28"/>
          <w:u w:val="single"/>
        </w:rPr>
        <w:t>1.</w:t>
      </w:r>
      <w:r w:rsidR="00155970">
        <w:rPr>
          <w:rFonts w:ascii="Times New Roman" w:hAnsi="Times New Roman"/>
          <w:b/>
          <w:sz w:val="28"/>
          <w:szCs w:val="28"/>
          <w:u w:val="single"/>
        </w:rPr>
        <w:t>5</w:t>
      </w:r>
      <w:r w:rsidRPr="00581537">
        <w:rPr>
          <w:rFonts w:ascii="Times New Roman" w:hAnsi="Times New Roman"/>
          <w:b/>
          <w:sz w:val="28"/>
          <w:szCs w:val="28"/>
          <w:u w:val="single"/>
        </w:rPr>
        <w:t>. Муниципально</w:t>
      </w:r>
      <w:r w:rsidR="00A321E7">
        <w:rPr>
          <w:rFonts w:ascii="Times New Roman" w:hAnsi="Times New Roman"/>
          <w:b/>
          <w:sz w:val="28"/>
          <w:szCs w:val="28"/>
          <w:u w:val="single"/>
        </w:rPr>
        <w:t>го</w:t>
      </w:r>
      <w:r w:rsidRPr="00581537">
        <w:rPr>
          <w:rFonts w:ascii="Times New Roman" w:hAnsi="Times New Roman"/>
          <w:b/>
          <w:sz w:val="28"/>
          <w:szCs w:val="28"/>
          <w:u w:val="single"/>
        </w:rPr>
        <w:t xml:space="preserve"> казенно</w:t>
      </w:r>
      <w:r w:rsidR="00A321E7">
        <w:rPr>
          <w:rFonts w:ascii="Times New Roman" w:hAnsi="Times New Roman"/>
          <w:b/>
          <w:sz w:val="28"/>
          <w:szCs w:val="28"/>
          <w:u w:val="single"/>
        </w:rPr>
        <w:t>го</w:t>
      </w:r>
      <w:r w:rsidRPr="00581537">
        <w:rPr>
          <w:rFonts w:ascii="Times New Roman" w:hAnsi="Times New Roman"/>
          <w:b/>
          <w:sz w:val="28"/>
          <w:szCs w:val="28"/>
          <w:u w:val="single"/>
        </w:rPr>
        <w:t xml:space="preserve"> учреждени</w:t>
      </w:r>
      <w:r w:rsidR="00A321E7">
        <w:rPr>
          <w:rFonts w:ascii="Times New Roman" w:hAnsi="Times New Roman"/>
          <w:b/>
          <w:sz w:val="28"/>
          <w:szCs w:val="28"/>
          <w:u w:val="single"/>
        </w:rPr>
        <w:t>я</w:t>
      </w:r>
      <w:r w:rsidRPr="00581537">
        <w:rPr>
          <w:rFonts w:ascii="Times New Roman" w:hAnsi="Times New Roman"/>
          <w:b/>
          <w:sz w:val="28"/>
          <w:szCs w:val="28"/>
          <w:u w:val="single"/>
        </w:rPr>
        <w:t xml:space="preserve"> города Новосибирска </w:t>
      </w:r>
    </w:p>
    <w:p w:rsidR="00581537" w:rsidRPr="00581537" w:rsidRDefault="00581537" w:rsidP="0058153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81537">
        <w:rPr>
          <w:rFonts w:ascii="Times New Roman" w:hAnsi="Times New Roman"/>
          <w:b/>
          <w:sz w:val="28"/>
          <w:szCs w:val="28"/>
          <w:u w:val="single"/>
        </w:rPr>
        <w:t>«Управление капитального строительства»</w:t>
      </w:r>
    </w:p>
    <w:p w:rsidR="00581537" w:rsidRDefault="005815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239F" w:rsidRDefault="0058153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815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81537">
        <w:rPr>
          <w:rFonts w:ascii="Times New Roman" w:hAnsi="Times New Roman"/>
          <w:b/>
          <w:sz w:val="24"/>
          <w:szCs w:val="24"/>
        </w:rPr>
        <w:t>:</w:t>
      </w:r>
    </w:p>
    <w:p w:rsidR="001E239F" w:rsidRDefault="0058153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581537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ул. Полякова;</w:t>
      </w:r>
    </w:p>
    <w:p w:rsidR="001E239F" w:rsidRDefault="0058153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54:35:011890:24;</w:t>
      </w:r>
    </w:p>
    <w:p w:rsidR="001E239F" w:rsidRDefault="0058153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 5015 кв.м.;</w:t>
      </w:r>
    </w:p>
    <w:p w:rsidR="001E239F" w:rsidRDefault="001E239F">
      <w:pPr>
        <w:spacing w:after="0" w:line="240" w:lineRule="auto"/>
      </w:pPr>
    </w:p>
    <w:p w:rsidR="001E239F" w:rsidRDefault="0058153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3291, 3310</w:t>
      </w:r>
    </w:p>
    <w:p w:rsidR="001E239F" w:rsidRDefault="0058153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1E239F" w:rsidRPr="00581537" w:rsidRDefault="00581537" w:rsidP="00581537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81537">
        <w:rPr>
          <w:rFonts w:ascii="Times New Roman" w:hAnsi="Times New Roman"/>
          <w:b/>
          <w:sz w:val="24"/>
          <w:szCs w:val="24"/>
        </w:rPr>
        <w:t xml:space="preserve">: </w:t>
      </w:r>
      <w:r w:rsidRPr="00581537">
        <w:rPr>
          <w:rFonts w:ascii="Times New Roman" w:hAnsi="Times New Roman"/>
          <w:sz w:val="24"/>
          <w:szCs w:val="24"/>
        </w:rPr>
        <w:t xml:space="preserve"> </w:t>
      </w:r>
      <w:r w:rsidRPr="00581537">
        <w:rPr>
          <w:rFonts w:ascii="Times New Roman" w:hAnsi="Times New Roman"/>
          <w:b/>
          <w:i/>
          <w:sz w:val="24"/>
          <w:szCs w:val="24"/>
        </w:rPr>
        <w:t>«малоэтажная многоквартирная жилая застройка (2.1.1) – малоэтажные многоквартирные дома»</w:t>
      </w:r>
    </w:p>
    <w:p w:rsidR="001E239F" w:rsidRDefault="0058153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81537">
        <w:rPr>
          <w:rFonts w:ascii="Times New Roman" w:hAnsi="Times New Roman"/>
          <w:b/>
          <w:sz w:val="24"/>
          <w:szCs w:val="24"/>
        </w:rPr>
        <w:t>:</w:t>
      </w:r>
      <w:r w:rsidR="00C45368">
        <w:rPr>
          <w:rFonts w:ascii="Times New Roman" w:hAnsi="Times New Roman"/>
          <w:b/>
          <w:sz w:val="24"/>
          <w:szCs w:val="24"/>
        </w:rPr>
        <w:t xml:space="preserve"> строительство малоэтажного многоквартирного жилого дома для детей–сирот и детей, оставшихся без попечения родителей</w:t>
      </w:r>
    </w:p>
    <w:p w:rsidR="001E239F" w:rsidRPr="00581537" w:rsidRDefault="001E239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E239F" w:rsidTr="001E239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39F" w:rsidRDefault="0058153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39F" w:rsidRDefault="0058153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E239F" w:rsidRDefault="001E239F"/>
    <w:sectPr w:rsidR="001E239F" w:rsidSect="001E239F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39F" w:rsidRDefault="001E239F" w:rsidP="001E239F">
      <w:pPr>
        <w:spacing w:after="0" w:line="240" w:lineRule="auto"/>
      </w:pPr>
      <w:r>
        <w:separator/>
      </w:r>
    </w:p>
  </w:endnote>
  <w:endnote w:type="continuationSeparator" w:id="0">
    <w:p w:rsidR="001E239F" w:rsidRDefault="001E239F" w:rsidP="001E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39F" w:rsidRDefault="00581537" w:rsidP="001E239F">
      <w:pPr>
        <w:spacing w:after="0" w:line="240" w:lineRule="auto"/>
      </w:pPr>
      <w:r w:rsidRPr="001E239F">
        <w:rPr>
          <w:color w:val="000000"/>
        </w:rPr>
        <w:separator/>
      </w:r>
    </w:p>
  </w:footnote>
  <w:footnote w:type="continuationSeparator" w:id="0">
    <w:p w:rsidR="001E239F" w:rsidRDefault="001E239F" w:rsidP="001E2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9F" w:rsidRDefault="001E239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A430F" w:rsidRDefault="009A430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20.10.2022 – 17.11.2022</w:t>
    </w:r>
  </w:p>
  <w:p w:rsidR="001E239F" w:rsidRDefault="001E239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39F"/>
    <w:rsid w:val="00155970"/>
    <w:rsid w:val="001D43ED"/>
    <w:rsid w:val="001E239F"/>
    <w:rsid w:val="00581537"/>
    <w:rsid w:val="00724E89"/>
    <w:rsid w:val="009A430F"/>
    <w:rsid w:val="00A0354B"/>
    <w:rsid w:val="00A321E7"/>
    <w:rsid w:val="00AB3BD8"/>
    <w:rsid w:val="00C45368"/>
    <w:rsid w:val="00EE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39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2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E239F"/>
    <w:rPr>
      <w:sz w:val="22"/>
      <w:szCs w:val="22"/>
      <w:lang w:eastAsia="en-US"/>
    </w:rPr>
  </w:style>
  <w:style w:type="paragraph" w:styleId="a5">
    <w:name w:val="footer"/>
    <w:basedOn w:val="a"/>
    <w:rsid w:val="001E23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E239F"/>
    <w:rPr>
      <w:sz w:val="22"/>
      <w:szCs w:val="22"/>
      <w:lang w:eastAsia="en-US"/>
    </w:rPr>
  </w:style>
  <w:style w:type="paragraph" w:styleId="a7">
    <w:name w:val="Balloon Text"/>
    <w:basedOn w:val="a"/>
    <w:rsid w:val="001E23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E239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E239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E239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E239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7</cp:revision>
  <dcterms:created xsi:type="dcterms:W3CDTF">2022-10-05T04:58:00Z</dcterms:created>
  <dcterms:modified xsi:type="dcterms:W3CDTF">2022-10-13T08:57:00Z</dcterms:modified>
</cp:coreProperties>
</file>