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7" w:rsidRDefault="00A335B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B6F67" w:rsidRPr="001E4DDE" w:rsidRDefault="00A335B9" w:rsidP="007500BE">
      <w:pPr>
        <w:spacing w:after="0"/>
        <w:ind w:right="284"/>
        <w:jc w:val="center"/>
      </w:pPr>
      <w:r w:rsidRPr="00A335B9">
        <w:rPr>
          <w:rFonts w:ascii="Times New Roman" w:hAnsi="Times New Roman"/>
          <w:b/>
          <w:sz w:val="28"/>
          <w:szCs w:val="28"/>
          <w:u w:val="single"/>
        </w:rPr>
        <w:t>1.10.</w:t>
      </w:r>
      <w:r w:rsidR="001E4DDE"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 w:rsidR="001E4DDE">
        <w:rPr>
          <w:rFonts w:ascii="Times New Roman" w:hAnsi="Times New Roman"/>
          <w:b/>
          <w:sz w:val="28"/>
          <w:szCs w:val="28"/>
          <w:u w:val="single"/>
        </w:rPr>
        <w:t>Данов</w:t>
      </w:r>
      <w:proofErr w:type="spellEnd"/>
      <w:r w:rsidR="001E4DDE">
        <w:rPr>
          <w:rFonts w:ascii="Times New Roman" w:hAnsi="Times New Roman"/>
          <w:b/>
          <w:sz w:val="28"/>
          <w:szCs w:val="28"/>
          <w:u w:val="single"/>
        </w:rPr>
        <w:t xml:space="preserve"> К. Н.</w:t>
      </w:r>
    </w:p>
    <w:p w:rsidR="00DB6F67" w:rsidRDefault="00A335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335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335B9">
        <w:rPr>
          <w:rFonts w:ascii="Times New Roman" w:hAnsi="Times New Roman"/>
          <w:b/>
          <w:sz w:val="24"/>
          <w:szCs w:val="24"/>
        </w:rPr>
        <w:t>:</w:t>
      </w:r>
    </w:p>
    <w:p w:rsidR="00DB6F67" w:rsidRDefault="00A335B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54:35:033730:627</w:t>
      </w:r>
      <w:r>
        <w:rPr>
          <w:rFonts w:ascii="Times New Roman" w:hAnsi="Times New Roman"/>
          <w:sz w:val="24"/>
          <w:szCs w:val="24"/>
        </w:rPr>
        <w:t>;</w:t>
      </w:r>
    </w:p>
    <w:p w:rsidR="00DB6F67" w:rsidRDefault="00A335B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4DD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7C1A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1E4DDE" w:rsidRPr="001E4DD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1E4DDE" w:rsidRPr="001E4DDE">
        <w:rPr>
          <w:rFonts w:ascii="Times New Roman" w:hAnsi="Times New Roman"/>
          <w:b/>
          <w:sz w:val="24"/>
          <w:szCs w:val="24"/>
        </w:rPr>
        <w:t xml:space="preserve"> район,</w:t>
      </w:r>
      <w:r w:rsidR="001E4DDE">
        <w:rPr>
          <w:rFonts w:ascii="Times New Roman" w:hAnsi="Times New Roman"/>
          <w:sz w:val="24"/>
          <w:szCs w:val="24"/>
        </w:rPr>
        <w:t xml:space="preserve"> </w:t>
      </w:r>
      <w:r w:rsidR="001E4DD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1E4D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Легендарная; на земельном участке расположено здание, 17 стр.;</w:t>
      </w:r>
    </w:p>
    <w:p w:rsidR="00DB6F67" w:rsidRDefault="00A335B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335B9">
        <w:rPr>
          <w:rFonts w:ascii="Times New Roman" w:hAnsi="Times New Roman"/>
          <w:sz w:val="24"/>
          <w:szCs w:val="24"/>
        </w:rPr>
        <w:t xml:space="preserve"> 1016 </w:t>
      </w:r>
      <w:r>
        <w:rPr>
          <w:rFonts w:ascii="Times New Roman" w:hAnsi="Times New Roman"/>
          <w:sz w:val="24"/>
          <w:szCs w:val="24"/>
        </w:rPr>
        <w:t>кв</w:t>
      </w:r>
      <w:r w:rsidRPr="00A335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335B9">
        <w:rPr>
          <w:rFonts w:ascii="Times New Roman" w:hAnsi="Times New Roman"/>
          <w:sz w:val="24"/>
          <w:szCs w:val="24"/>
        </w:rPr>
        <w:t>.;</w:t>
      </w:r>
    </w:p>
    <w:p w:rsidR="00DB6F67" w:rsidRDefault="00A335B9">
      <w:pPr>
        <w:spacing w:after="0"/>
      </w:pPr>
      <w:r w:rsidRPr="00A335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335B9">
        <w:rPr>
          <w:rFonts w:ascii="Times New Roman" w:hAnsi="Times New Roman"/>
          <w:sz w:val="24"/>
          <w:szCs w:val="24"/>
        </w:rPr>
        <w:t xml:space="preserve"> 8200, 8261).</w:t>
      </w:r>
    </w:p>
    <w:p w:rsidR="00DB6F67" w:rsidRDefault="00A335B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335B9">
        <w:rPr>
          <w:rFonts w:ascii="Times New Roman" w:hAnsi="Times New Roman"/>
          <w:b/>
          <w:sz w:val="24"/>
          <w:szCs w:val="24"/>
        </w:rPr>
        <w:t xml:space="preserve">: </w:t>
      </w:r>
      <w:r w:rsidRPr="00A335B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DB6F67" w:rsidRDefault="00A335B9" w:rsidP="007500B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ул. Легендарной в габаритах объекта капитального строительства</w:t>
      </w:r>
      <w:r w:rsidR="007C1AFB">
        <w:rPr>
          <w:rFonts w:ascii="Times New Roman" w:hAnsi="Times New Roman"/>
          <w:i/>
          <w:sz w:val="24"/>
          <w:szCs w:val="24"/>
        </w:rPr>
        <w:t>.</w:t>
      </w:r>
    </w:p>
    <w:p w:rsidR="00DB6F67" w:rsidRDefault="00A335B9" w:rsidP="007500B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и иные характеристики земельного участка являются неблагоприятными для застройки</w:t>
      </w:r>
    </w:p>
    <w:p w:rsidR="00DB6F67" w:rsidRDefault="00A335B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E4DDE">
        <w:rPr>
          <w:rFonts w:ascii="Times New Roman" w:hAnsi="Times New Roman"/>
          <w:b/>
          <w:sz w:val="24"/>
          <w:szCs w:val="24"/>
        </w:rPr>
        <w:t>: реконструкция магазина</w:t>
      </w:r>
    </w:p>
    <w:p w:rsidR="00DB6F67" w:rsidRPr="001E4DDE" w:rsidRDefault="00DB6F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B6F67" w:rsidRDefault="001E4DD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750530" cy="3489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89" t="19011" r="26350" b="7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79" cy="349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67" w:rsidRDefault="00A335B9">
      <w:r>
        <w:rPr>
          <w:rFonts w:ascii="Times New Roman" w:hAnsi="Times New Roman"/>
          <w:sz w:val="24"/>
          <w:szCs w:val="24"/>
        </w:rPr>
        <w:t>Приложения</w:t>
      </w:r>
      <w:r w:rsidRPr="001E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E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E4DDE">
        <w:rPr>
          <w:rFonts w:ascii="Times New Roman" w:hAnsi="Times New Roman"/>
          <w:sz w:val="24"/>
          <w:szCs w:val="24"/>
        </w:rPr>
        <w:t>:</w:t>
      </w:r>
    </w:p>
    <w:p w:rsidR="00DB6F67" w:rsidRPr="001E4DDE" w:rsidRDefault="00DB6F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6F67" w:rsidRPr="001E4DDE" w:rsidRDefault="00DB6F67"/>
    <w:sectPr w:rsidR="00DB6F67" w:rsidRPr="001E4DDE" w:rsidSect="00DB6F6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67" w:rsidRDefault="00DB6F67" w:rsidP="00DB6F67">
      <w:pPr>
        <w:spacing w:after="0" w:line="240" w:lineRule="auto"/>
      </w:pPr>
      <w:r>
        <w:separator/>
      </w:r>
    </w:p>
  </w:endnote>
  <w:endnote w:type="continuationSeparator" w:id="0">
    <w:p w:rsidR="00DB6F67" w:rsidRDefault="00DB6F67" w:rsidP="00DB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67" w:rsidRDefault="00A335B9" w:rsidP="00DB6F67">
      <w:pPr>
        <w:spacing w:after="0" w:line="240" w:lineRule="auto"/>
      </w:pPr>
      <w:r w:rsidRPr="00DB6F67">
        <w:rPr>
          <w:color w:val="000000"/>
        </w:rPr>
        <w:separator/>
      </w:r>
    </w:p>
  </w:footnote>
  <w:footnote w:type="continuationSeparator" w:id="0">
    <w:p w:rsidR="00DB6F67" w:rsidRDefault="00DB6F67" w:rsidP="00DB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67" w:rsidRDefault="00DB6F6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6F67" w:rsidRPr="001E4DDE" w:rsidRDefault="001E4D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F67"/>
    <w:rsid w:val="00053E81"/>
    <w:rsid w:val="001E4DDE"/>
    <w:rsid w:val="007500BE"/>
    <w:rsid w:val="007C1AFB"/>
    <w:rsid w:val="009926F4"/>
    <w:rsid w:val="00A335B9"/>
    <w:rsid w:val="00CF5FB7"/>
    <w:rsid w:val="00DB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F6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B6F67"/>
    <w:rPr>
      <w:sz w:val="22"/>
      <w:szCs w:val="22"/>
      <w:lang w:eastAsia="en-US"/>
    </w:rPr>
  </w:style>
  <w:style w:type="paragraph" w:styleId="a5">
    <w:name w:val="footer"/>
    <w:basedOn w:val="a"/>
    <w:rsid w:val="00DB6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B6F67"/>
    <w:rPr>
      <w:sz w:val="22"/>
      <w:szCs w:val="22"/>
      <w:lang w:eastAsia="en-US"/>
    </w:rPr>
  </w:style>
  <w:style w:type="paragraph" w:styleId="a7">
    <w:name w:val="Balloon Text"/>
    <w:basedOn w:val="a"/>
    <w:rsid w:val="00DB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B6F6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B6F6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2023-09-07T12:30:00Z</dcterms:created>
  <dcterms:modified xsi:type="dcterms:W3CDTF">2023-09-20T04:53:00Z</dcterms:modified>
</cp:coreProperties>
</file>