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5E" w:rsidRDefault="00B5318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0265E" w:rsidRPr="00B5318B" w:rsidRDefault="00B5318B">
      <w:pPr>
        <w:spacing w:after="0"/>
        <w:ind w:right="284"/>
        <w:rPr>
          <w:rFonts w:ascii="Times New Roman" w:hAnsi="Times New Roman"/>
          <w:b/>
          <w:sz w:val="24"/>
        </w:rPr>
      </w:pPr>
      <w:bookmarkStart w:id="0" w:name="_GoBack"/>
      <w:r w:rsidRPr="00B5318B">
        <w:rPr>
          <w:rFonts w:ascii="Times New Roman" w:hAnsi="Times New Roman"/>
          <w:b/>
          <w:sz w:val="28"/>
          <w:szCs w:val="27"/>
        </w:rPr>
        <w:t>1.6. </w:t>
      </w:r>
      <w:r w:rsidRPr="00B5318B">
        <w:rPr>
          <w:rFonts w:ascii="Times New Roman" w:hAnsi="Times New Roman"/>
          <w:b/>
          <w:spacing w:val="1"/>
          <w:sz w:val="28"/>
          <w:szCs w:val="27"/>
        </w:rPr>
        <w:t>Рудченко А. П.</w:t>
      </w:r>
    </w:p>
    <w:bookmarkEnd w:id="0"/>
    <w:p w:rsidR="0010265E" w:rsidRDefault="00B5318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531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5318B">
        <w:rPr>
          <w:rFonts w:ascii="Times New Roman" w:hAnsi="Times New Roman"/>
          <w:b/>
          <w:sz w:val="24"/>
          <w:szCs w:val="24"/>
        </w:rPr>
        <w:t>:</w:t>
      </w:r>
    </w:p>
    <w:p w:rsidR="0010265E" w:rsidRDefault="00B5318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54:35:031605:17</w:t>
      </w:r>
      <w:r>
        <w:rPr>
          <w:rFonts w:ascii="Times New Roman" w:hAnsi="Times New Roman"/>
          <w:sz w:val="24"/>
          <w:szCs w:val="24"/>
        </w:rPr>
        <w:t>;</w:t>
      </w:r>
    </w:p>
    <w:p w:rsidR="0010265E" w:rsidRDefault="00B5318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proofErr w:type="spellStart"/>
      <w:r w:rsidRPr="00B5318B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B5318B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Таманская, [58];</w:t>
      </w:r>
    </w:p>
    <w:p w:rsidR="0010265E" w:rsidRDefault="00B5318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5318B">
        <w:rPr>
          <w:rFonts w:ascii="Times New Roman" w:hAnsi="Times New Roman"/>
          <w:sz w:val="24"/>
          <w:szCs w:val="24"/>
        </w:rPr>
        <w:t xml:space="preserve"> 380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B531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B5318B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B5318B">
        <w:rPr>
          <w:rFonts w:ascii="Times New Roman" w:hAnsi="Times New Roman"/>
          <w:sz w:val="24"/>
          <w:szCs w:val="24"/>
        </w:rPr>
        <w:t xml:space="preserve"> 8187).</w:t>
      </w:r>
    </w:p>
    <w:p w:rsidR="0010265E" w:rsidRDefault="00B5318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5318B">
        <w:rPr>
          <w:rFonts w:ascii="Times New Roman" w:hAnsi="Times New Roman"/>
          <w:b/>
          <w:sz w:val="24"/>
          <w:szCs w:val="24"/>
        </w:rPr>
        <w:t xml:space="preserve">: </w:t>
      </w:r>
      <w:r w:rsidRPr="00B5318B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B5318B" w:rsidRDefault="00B531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10265E" w:rsidRDefault="00B5318B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 с 3 м до 0 м со стороны земельного участка с кадастровым номером 54:35:031605:16</w:t>
      </w:r>
    </w:p>
    <w:p w:rsidR="0010265E" w:rsidRDefault="00B5318B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увели</w:t>
      </w:r>
      <w:r>
        <w:rPr>
          <w:rFonts w:ascii="Times New Roman" w:hAnsi="Times New Roman"/>
          <w:i/>
          <w:sz w:val="24"/>
          <w:szCs w:val="24"/>
        </w:rPr>
        <w:t>чения максимального процента застройки в границах земельного участка с 30 % до 34 %</w:t>
      </w:r>
    </w:p>
    <w:p w:rsidR="0010265E" w:rsidRDefault="00B5318B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Обоснование согласно заяв</w:t>
      </w:r>
      <w:r>
        <w:rPr>
          <w:rFonts w:ascii="Times New Roman" w:hAnsi="Times New Roman"/>
          <w:b/>
          <w:sz w:val="24"/>
          <w:szCs w:val="24"/>
        </w:rPr>
        <w:t xml:space="preserve">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размер </w:t>
      </w:r>
      <w:proofErr w:type="gramStart"/>
      <w:r>
        <w:rPr>
          <w:rFonts w:ascii="Times New Roman" w:hAnsi="Times New Roman"/>
          <w:i/>
          <w:sz w:val="24"/>
          <w:szCs w:val="24"/>
        </w:rPr>
        <w:t>земельного участка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меньше установленного градостроительным регламентом минимального размера земельного участка</w:t>
      </w:r>
    </w:p>
    <w:p w:rsidR="0010265E" w:rsidRDefault="00B5318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</w:t>
      </w:r>
      <w:r>
        <w:rPr>
          <w:rFonts w:ascii="Times New Roman" w:hAnsi="Times New Roman"/>
          <w:b/>
          <w:sz w:val="24"/>
          <w:szCs w:val="24"/>
        </w:rPr>
        <w:t>нируется</w:t>
      </w:r>
      <w:r w:rsidRPr="00B5318B">
        <w:rPr>
          <w:rFonts w:ascii="Times New Roman" w:hAnsi="Times New Roman"/>
          <w:b/>
          <w:sz w:val="24"/>
          <w:szCs w:val="24"/>
        </w:rPr>
        <w:t>: получение разрешения на строительство с целью завершения строительства индивидуального жилого дома</w:t>
      </w:r>
    </w:p>
    <w:p w:rsidR="0010265E" w:rsidRPr="00B5318B" w:rsidRDefault="0010265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0265E" w:rsidRDefault="00B5318B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FD534" wp14:editId="4F3306C7">
                <wp:simplePos x="0" y="0"/>
                <wp:positionH relativeFrom="margin">
                  <wp:posOffset>2914783</wp:posOffset>
                </wp:positionH>
                <wp:positionV relativeFrom="paragraph">
                  <wp:posOffset>1860195</wp:posOffset>
                </wp:positionV>
                <wp:extent cx="223284" cy="286887"/>
                <wp:effectExtent l="0" t="38100" r="62865" b="1841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84" cy="28688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6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9.5pt;margin-top:146.45pt;width:17.6pt;height:22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C071" wp14:editId="3DDF7C01">
                <wp:simplePos x="0" y="0"/>
                <wp:positionH relativeFrom="margin">
                  <wp:posOffset>2289707</wp:posOffset>
                </wp:positionH>
                <wp:positionV relativeFrom="paragraph">
                  <wp:posOffset>1689779</wp:posOffset>
                </wp:positionV>
                <wp:extent cx="600075" cy="29273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5318B" w:rsidRPr="00B5318B" w:rsidRDefault="00B5318B" w:rsidP="00B5318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32"/>
                                <w:szCs w:val="29"/>
                              </w:rPr>
                            </w:pPr>
                            <w:r w:rsidRPr="00B5318B">
                              <w:rPr>
                                <w:rFonts w:ascii="Times New Roman" w:hAnsi="Times New Roman"/>
                                <w:b/>
                                <w:sz w:val="32"/>
                                <w:szCs w:val="29"/>
                              </w:rPr>
                              <w:t>0 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CC071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80.3pt;margin-top:133.05pt;width:47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" filled="f" stroked="f">
                <v:path arrowok="t"/>
                <v:textbox style="mso-fit-shape-to-text:t">
                  <w:txbxContent>
                    <w:p w:rsidR="00B5318B" w:rsidRPr="00B5318B" w:rsidRDefault="00B5318B" w:rsidP="00B5318B">
                      <w:pPr>
                        <w:spacing w:after="0"/>
                        <w:rPr>
                          <w:rFonts w:ascii="Times New Roman" w:hAnsi="Times New Roman"/>
                          <w:b/>
                          <w:sz w:val="32"/>
                          <w:szCs w:val="29"/>
                        </w:rPr>
                      </w:pPr>
                      <w:r w:rsidRPr="00B5318B">
                        <w:rPr>
                          <w:rFonts w:ascii="Times New Roman" w:hAnsi="Times New Roman"/>
                          <w:b/>
                          <w:sz w:val="32"/>
                          <w:szCs w:val="29"/>
                        </w:rPr>
                        <w:t>0 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2FF39" wp14:editId="4B4626DE">
                <wp:simplePos x="0" y="0"/>
                <wp:positionH relativeFrom="margin">
                  <wp:posOffset>2722880</wp:posOffset>
                </wp:positionH>
                <wp:positionV relativeFrom="paragraph">
                  <wp:posOffset>1657985</wp:posOffset>
                </wp:positionV>
                <wp:extent cx="111420" cy="361507"/>
                <wp:effectExtent l="19050" t="38100" r="41275" b="196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20" cy="36150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14A8" id="Прямая со стрелкой 11" o:spid="_x0000_s1026" type="#_x0000_t32" style="position:absolute;margin-left:214.4pt;margin-top:130.55pt;width:8.75pt;height:28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54233" cy="4401879"/>
            <wp:effectExtent l="0" t="0" r="889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231" t="6441"/>
                    <a:stretch/>
                  </pic:blipFill>
                  <pic:spPr bwMode="auto">
                    <a:xfrm>
                      <a:off x="0" y="0"/>
                      <a:ext cx="5972437" cy="441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65E" w:rsidRDefault="00B5318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0265E" w:rsidRDefault="0010265E">
      <w:pPr>
        <w:rPr>
          <w:lang w:val="en-US"/>
        </w:rPr>
      </w:pPr>
    </w:p>
    <w:sectPr w:rsidR="0010265E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18B">
      <w:pPr>
        <w:spacing w:after="0" w:line="240" w:lineRule="auto"/>
      </w:pPr>
      <w:r>
        <w:separator/>
      </w:r>
    </w:p>
  </w:endnote>
  <w:endnote w:type="continuationSeparator" w:id="0">
    <w:p w:rsidR="00000000" w:rsidRDefault="00B5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68" w:rsidRDefault="00B53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1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5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68" w:rsidRDefault="00B5318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C4468" w:rsidRDefault="00B5318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265E"/>
    <w:rsid w:val="0010265E"/>
    <w:rsid w:val="00B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B0017-7FFD-4F8D-B633-0F8ACD3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2</cp:revision>
  <cp:lastPrinted>2018-08-08T07:54:00Z</cp:lastPrinted>
  <dcterms:created xsi:type="dcterms:W3CDTF">2020-11-17T09:57:00Z</dcterms:created>
  <dcterms:modified xsi:type="dcterms:W3CDTF">2020-11-17T09:57:00Z</dcterms:modified>
</cp:coreProperties>
</file>