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EE" w:rsidRDefault="000F4DF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26DEE" w:rsidRDefault="00B02468">
      <w:pPr>
        <w:ind w:right="284"/>
      </w:pPr>
      <w:r>
        <w:rPr>
          <w:rFonts w:ascii="Times New Roman" w:hAnsi="Times New Roman"/>
          <w:b/>
          <w:sz w:val="28"/>
          <w:szCs w:val="28"/>
        </w:rPr>
        <w:t>2</w:t>
      </w:r>
      <w:r w:rsidR="00E27802">
        <w:rPr>
          <w:rFonts w:ascii="Times New Roman" w:hAnsi="Times New Roman"/>
          <w:b/>
          <w:sz w:val="28"/>
          <w:szCs w:val="28"/>
        </w:rPr>
        <w:t xml:space="preserve">. </w:t>
      </w:r>
      <w:r w:rsidR="000F4DF7">
        <w:rPr>
          <w:rFonts w:ascii="Times New Roman" w:hAnsi="Times New Roman"/>
          <w:b/>
          <w:sz w:val="28"/>
          <w:szCs w:val="28"/>
        </w:rPr>
        <w:t>Заявитель:</w:t>
      </w:r>
      <w:r w:rsidR="000F4DF7">
        <w:rPr>
          <w:rFonts w:ascii="Times New Roman" w:hAnsi="Times New Roman"/>
          <w:b/>
          <w:sz w:val="28"/>
          <w:szCs w:val="28"/>
          <w:u w:val="single"/>
        </w:rPr>
        <w:t xml:space="preserve"> Департаменту земельных и имущественных отношений мэрии города Новосибирска</w:t>
      </w:r>
    </w:p>
    <w:p w:rsidR="00626DEE" w:rsidRDefault="000F4DF7" w:rsidP="00E27802">
      <w:pPr>
        <w:spacing w:after="0" w:line="240" w:lineRule="auto"/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561686" w:rsidRDefault="000F4DF7" w:rsidP="00E278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D00598">
        <w:rPr>
          <w:rFonts w:ascii="Times New Roman" w:hAnsi="Times New Roman"/>
          <w:sz w:val="24"/>
          <w:szCs w:val="24"/>
        </w:rPr>
        <w:t>Калинин</w:t>
      </w:r>
      <w:r>
        <w:rPr>
          <w:rFonts w:ascii="Times New Roman" w:hAnsi="Times New Roman"/>
          <w:sz w:val="24"/>
          <w:szCs w:val="24"/>
        </w:rPr>
        <w:t>ский район,</w:t>
      </w:r>
      <w:r>
        <w:t xml:space="preserve"> </w:t>
      </w:r>
      <w:r w:rsidR="008B3712" w:rsidRPr="008B3712">
        <w:rPr>
          <w:rFonts w:ascii="Times New Roman" w:hAnsi="Times New Roman"/>
          <w:sz w:val="24"/>
          <w:szCs w:val="24"/>
        </w:rPr>
        <w:t xml:space="preserve">ул. </w:t>
      </w:r>
      <w:r w:rsidR="00D00598">
        <w:rPr>
          <w:rFonts w:ascii="Times New Roman" w:hAnsi="Times New Roman"/>
          <w:sz w:val="24"/>
          <w:szCs w:val="24"/>
        </w:rPr>
        <w:t>Кропоткина</w:t>
      </w:r>
    </w:p>
    <w:p w:rsidR="00626DEE" w:rsidRDefault="000F4DF7" w:rsidP="00E2780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</w:t>
      </w:r>
      <w:r w:rsidR="00D00598">
        <w:rPr>
          <w:rFonts w:ascii="Times New Roman" w:hAnsi="Times New Roman"/>
          <w:sz w:val="24"/>
          <w:szCs w:val="24"/>
        </w:rPr>
        <w:t xml:space="preserve">: </w:t>
      </w:r>
      <w:r w:rsidR="00D00598" w:rsidRPr="00D00598">
        <w:rPr>
          <w:rFonts w:ascii="Times New Roman" w:hAnsi="Times New Roman"/>
          <w:b/>
          <w:sz w:val="24"/>
          <w:szCs w:val="24"/>
        </w:rPr>
        <w:t>54:35:000000:10029</w:t>
      </w:r>
    </w:p>
    <w:p w:rsidR="00626DEE" w:rsidRDefault="000F4D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D00598">
        <w:rPr>
          <w:rFonts w:ascii="Times New Roman" w:hAnsi="Times New Roman"/>
          <w:sz w:val="24"/>
          <w:szCs w:val="24"/>
        </w:rPr>
        <w:t>398</w:t>
      </w:r>
      <w:r w:rsidR="008B37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</w:p>
    <w:p w:rsidR="00626DEE" w:rsidRDefault="008B37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D00598">
        <w:rPr>
          <w:rFonts w:ascii="Times New Roman" w:hAnsi="Times New Roman"/>
          <w:sz w:val="24"/>
          <w:szCs w:val="24"/>
        </w:rPr>
        <w:t>1995, 1996, 1966</w:t>
      </w:r>
    </w:p>
    <w:p w:rsidR="00626DEE" w:rsidRDefault="000F4DF7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 города Новосибирска</w:t>
      </w:r>
    </w:p>
    <w:p w:rsidR="00561686" w:rsidRDefault="000F4DF7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561686" w:rsidRPr="00561686">
        <w:rPr>
          <w:rFonts w:ascii="Times New Roman" w:hAnsi="Times New Roman"/>
          <w:sz w:val="24"/>
          <w:szCs w:val="24"/>
        </w:rPr>
        <w:t>зона улично-дорожной сети (ИТ-3</w:t>
      </w:r>
      <w:r w:rsidR="00561686">
        <w:rPr>
          <w:rFonts w:ascii="Times New Roman" w:hAnsi="Times New Roman"/>
          <w:sz w:val="24"/>
          <w:szCs w:val="24"/>
        </w:rPr>
        <w:t>).</w:t>
      </w:r>
    </w:p>
    <w:p w:rsidR="00626DEE" w:rsidRDefault="000F4DF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разрешенные виды использования земельного участка 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8B3712" w:rsidRPr="008B3712">
        <w:rPr>
          <w:rFonts w:ascii="Times New Roman" w:hAnsi="Times New Roman"/>
          <w:b/>
          <w:i/>
          <w:sz w:val="24"/>
          <w:szCs w:val="24"/>
        </w:rPr>
        <w:t>объекты придорожного сервиса (4.9.1)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26DEE" w:rsidRDefault="000F4DF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>для размещения нестационарного объекта</w:t>
      </w:r>
    </w:p>
    <w:p w:rsidR="00492D9A" w:rsidRDefault="00492D9A" w:rsidP="00ED0572">
      <w:pPr>
        <w:spacing w:after="0"/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99835" cy="4029658"/>
            <wp:effectExtent l="19050" t="0" r="5715" b="0"/>
            <wp:docPr id="2" name="Рисунок 1" descr="C:\Users\isharkova\Desktop\ОО 03 октября 2019\СХЕМЫ\ДЗИО   Кропотк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03 октября 2019\СХЕМЫ\ДЗИО   Кропоткин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029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2D9A" w:rsidSect="00626DEE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26F" w:rsidRDefault="000C326F" w:rsidP="00626DEE">
      <w:pPr>
        <w:spacing w:after="0" w:line="240" w:lineRule="auto"/>
      </w:pPr>
      <w:r>
        <w:separator/>
      </w:r>
    </w:p>
  </w:endnote>
  <w:endnote w:type="continuationSeparator" w:id="0">
    <w:p w:rsidR="000C326F" w:rsidRDefault="000C326F" w:rsidP="0062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26F" w:rsidRDefault="000C326F" w:rsidP="00626DEE">
      <w:pPr>
        <w:spacing w:after="0" w:line="240" w:lineRule="auto"/>
      </w:pPr>
      <w:r w:rsidRPr="00626DEE">
        <w:rPr>
          <w:color w:val="000000"/>
        </w:rPr>
        <w:separator/>
      </w:r>
    </w:p>
  </w:footnote>
  <w:footnote w:type="continuationSeparator" w:id="0">
    <w:p w:rsidR="000C326F" w:rsidRDefault="000C326F" w:rsidP="00626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DEE" w:rsidRDefault="00626DE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26DEE" w:rsidRDefault="00443D0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03</w:t>
    </w:r>
    <w:r w:rsidR="00626DEE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10</w:t>
    </w:r>
    <w:r w:rsidR="00626DEE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31</w:t>
    </w:r>
    <w:r w:rsidR="00626DEE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10</w:t>
    </w:r>
    <w:r w:rsidR="00626DEE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DEE"/>
    <w:rsid w:val="000C0BD8"/>
    <w:rsid w:val="000C326F"/>
    <w:rsid w:val="000F4DF7"/>
    <w:rsid w:val="00275E96"/>
    <w:rsid w:val="003F6807"/>
    <w:rsid w:val="00443D0C"/>
    <w:rsid w:val="00492D9A"/>
    <w:rsid w:val="004E5BB8"/>
    <w:rsid w:val="00561686"/>
    <w:rsid w:val="00625FAB"/>
    <w:rsid w:val="00626DEE"/>
    <w:rsid w:val="0065468C"/>
    <w:rsid w:val="00835E07"/>
    <w:rsid w:val="008B3712"/>
    <w:rsid w:val="00AE79FE"/>
    <w:rsid w:val="00B02468"/>
    <w:rsid w:val="00D00598"/>
    <w:rsid w:val="00D729F4"/>
    <w:rsid w:val="00E27802"/>
    <w:rsid w:val="00EA796A"/>
    <w:rsid w:val="00ED0572"/>
    <w:rsid w:val="00F54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6DE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6D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26DEE"/>
    <w:rPr>
      <w:sz w:val="22"/>
      <w:szCs w:val="22"/>
      <w:lang w:eastAsia="en-US"/>
    </w:rPr>
  </w:style>
  <w:style w:type="paragraph" w:styleId="a5">
    <w:name w:val="footer"/>
    <w:basedOn w:val="a"/>
    <w:rsid w:val="00626D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26DEE"/>
    <w:rPr>
      <w:sz w:val="22"/>
      <w:szCs w:val="22"/>
      <w:lang w:eastAsia="en-US"/>
    </w:rPr>
  </w:style>
  <w:style w:type="paragraph" w:styleId="a7">
    <w:name w:val="Balloon Text"/>
    <w:basedOn w:val="a"/>
    <w:rsid w:val="00626D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26DE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26DE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26DE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26DE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26DE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2019-09-18T10:37:00Z</cp:lastPrinted>
  <dcterms:created xsi:type="dcterms:W3CDTF">2019-09-30T05:48:00Z</dcterms:created>
  <dcterms:modified xsi:type="dcterms:W3CDTF">2019-09-30T05:48:00Z</dcterms:modified>
</cp:coreProperties>
</file>