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803D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000929" w:rsidRPr="0086068D">
              <w:t>Некрасову И. С.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000929" w:rsidRPr="0086068D">
        <w:t>Некрасову И. С.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000929" w:rsidRPr="0086068D">
        <w:t>на условно разрешенный вид использования земельн</w:t>
      </w:r>
      <w:r w:rsidR="00000929" w:rsidRPr="0086068D">
        <w:t>о</w:t>
      </w:r>
      <w:r w:rsidR="00000929" w:rsidRPr="0086068D">
        <w:t>го участка с кадастровым номером 54:35:051460:62 площадью 629 кв. м с мест</w:t>
      </w:r>
      <w:r w:rsidR="00000929" w:rsidRPr="0086068D">
        <w:t>о</w:t>
      </w:r>
      <w:r w:rsidR="00000929" w:rsidRPr="0086068D">
        <w:t>положением: установлено относительно ориентира, расположенного в гран</w:t>
      </w:r>
      <w:r w:rsidR="00000929" w:rsidRPr="0086068D">
        <w:t>и</w:t>
      </w:r>
      <w:r w:rsidR="00000929" w:rsidRPr="0086068D">
        <w:t>цах участка, ориентир – садоводческое некоммерческое товарищество «Стро</w:t>
      </w:r>
      <w:r w:rsidR="00000929" w:rsidRPr="0086068D">
        <w:t>и</w:t>
      </w:r>
      <w:r w:rsidR="00000929" w:rsidRPr="0086068D">
        <w:t>тель», участок № 29 по адресу: Российская Федерация, Новосибирская область, город Новос</w:t>
      </w:r>
      <w:r w:rsidR="00000929" w:rsidRPr="0086068D">
        <w:t>и</w:t>
      </w:r>
      <w:r w:rsidR="00000929" w:rsidRPr="0086068D">
        <w:t>бирск, и объекта капитального строительства (зона улично-дорожной сети (ИТ-3)) – «вед</w:t>
      </w:r>
      <w:r w:rsidR="00000929" w:rsidRPr="0086068D">
        <w:t>е</w:t>
      </w:r>
      <w:r w:rsidR="00000929" w:rsidRPr="0086068D">
        <w:t>ние садоводства (13.2) –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803D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9C0E8-EBA2-49A0-9ED8-D68FAB19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49</TotalTime>
  <Pages>1</Pages>
  <Words>214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38</cp:revision>
  <cp:lastPrinted>2020-02-25T03:17:00Z</cp:lastPrinted>
  <dcterms:created xsi:type="dcterms:W3CDTF">2023-05-10T04:37:00Z</dcterms:created>
  <dcterms:modified xsi:type="dcterms:W3CDTF">2024-08-27T02:29:00Z</dcterms:modified>
</cp:coreProperties>
</file>