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5" w:rsidRDefault="00B1515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D0455" w:rsidRPr="00B15154" w:rsidRDefault="00B1515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15154">
        <w:rPr>
          <w:rFonts w:ascii="Times New Roman" w:hAnsi="Times New Roman"/>
          <w:b/>
          <w:sz w:val="28"/>
          <w:szCs w:val="28"/>
          <w:u w:val="single"/>
        </w:rPr>
        <w:t>1.19. АО «Электромагистраль»</w:t>
      </w:r>
    </w:p>
    <w:p w:rsidR="002D0455" w:rsidRDefault="00B1515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15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15154">
        <w:rPr>
          <w:rFonts w:ascii="Times New Roman" w:hAnsi="Times New Roman"/>
          <w:b/>
          <w:sz w:val="24"/>
          <w:szCs w:val="24"/>
        </w:rPr>
        <w:t>:</w:t>
      </w:r>
    </w:p>
    <w:p w:rsidR="002D0455" w:rsidRDefault="00B1515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54:35:071850:59</w:t>
      </w:r>
      <w:r>
        <w:rPr>
          <w:rFonts w:ascii="Times New Roman" w:hAnsi="Times New Roman"/>
          <w:sz w:val="24"/>
          <w:szCs w:val="24"/>
        </w:rPr>
        <w:t>;</w:t>
      </w:r>
    </w:p>
    <w:p w:rsidR="002D0455" w:rsidRDefault="00B1515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B15154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Кленовая, 6;</w:t>
      </w:r>
    </w:p>
    <w:p w:rsidR="002D0455" w:rsidRDefault="00B1515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15154">
        <w:rPr>
          <w:rFonts w:ascii="Times New Roman" w:hAnsi="Times New Roman"/>
          <w:sz w:val="24"/>
          <w:szCs w:val="24"/>
        </w:rPr>
        <w:t xml:space="preserve"> 2293 </w:t>
      </w:r>
      <w:r>
        <w:rPr>
          <w:rFonts w:ascii="Times New Roman" w:hAnsi="Times New Roman"/>
          <w:sz w:val="24"/>
          <w:szCs w:val="24"/>
        </w:rPr>
        <w:t>кв</w:t>
      </w:r>
      <w:r w:rsidRPr="00B151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15154">
        <w:rPr>
          <w:rFonts w:ascii="Times New Roman" w:hAnsi="Times New Roman"/>
          <w:sz w:val="24"/>
          <w:szCs w:val="24"/>
        </w:rPr>
        <w:t>.</w:t>
      </w:r>
      <w:proofErr w:type="gramStart"/>
      <w:r w:rsidRPr="00B1515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15154">
        <w:rPr>
          <w:rFonts w:ascii="Times New Roman" w:hAnsi="Times New Roman"/>
          <w:sz w:val="24"/>
          <w:szCs w:val="24"/>
        </w:rPr>
        <w:t xml:space="preserve"> 3142, 3143, 3218, 3219).</w:t>
      </w:r>
    </w:p>
    <w:p w:rsidR="002D0455" w:rsidRDefault="00B1515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15154">
        <w:rPr>
          <w:rFonts w:ascii="Times New Roman" w:hAnsi="Times New Roman"/>
          <w:b/>
          <w:sz w:val="24"/>
          <w:szCs w:val="24"/>
        </w:rPr>
        <w:t xml:space="preserve">: </w:t>
      </w:r>
      <w:r w:rsidRPr="00B15154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2D0455" w:rsidRDefault="00B1515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юго-восточной стороны (со стороны земельного участка с кадастровым номером 54:35:071850:56) в габаритах объекта капитального строительства</w:t>
      </w:r>
    </w:p>
    <w:p w:rsidR="002D0455" w:rsidRDefault="00B1515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2D0455" w:rsidRDefault="00B1515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15154">
        <w:rPr>
          <w:rFonts w:ascii="Times New Roman" w:hAnsi="Times New Roman"/>
          <w:b/>
          <w:sz w:val="24"/>
          <w:szCs w:val="24"/>
        </w:rPr>
        <w:t>: для завершения строительства холодного склада</w:t>
      </w:r>
    </w:p>
    <w:p w:rsidR="002D0455" w:rsidRPr="00B15154" w:rsidRDefault="002D045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D0455" w:rsidRDefault="003416F4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3.9pt;margin-top:172pt;width:14.05pt;height:9.35pt;flip:x;z-index:251658240" o:connectortype="straight" strokecolor="#d8d8d8 [2732]" strokeweight="2.25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6.8pt;margin-top:184.75pt;width:51.65pt;height:23.4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28">
              <w:txbxContent>
                <w:p w:rsidR="00B15154" w:rsidRPr="00A10E88" w:rsidRDefault="00B15154" w:rsidP="00B15154">
                  <w:pPr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75.45pt;margin-top:203.5pt;width:31.5pt;height:8.1pt;flip:x y;z-index:251659264" o:connectortype="straight" strokecolor="white [3212]" strokeweight="2.25pt">
            <v:stroke endarrow="block"/>
          </v:shape>
        </w:pict>
      </w:r>
      <w:r w:rsidR="00B15154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0455" w:rsidRDefault="00B1515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D0455" w:rsidRDefault="002D0455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Default="001A69A2"/>
    <w:p w:rsidR="001A69A2" w:rsidRPr="001A69A2" w:rsidRDefault="001A69A2">
      <w:r>
        <w:rPr>
          <w:noProof/>
          <w:lang w:eastAsia="ru-RU"/>
        </w:rPr>
        <w:drawing>
          <wp:inline distT="0" distB="0" distL="0" distR="0">
            <wp:extent cx="6840220" cy="50048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0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9A2" w:rsidRPr="001A69A2" w:rsidSect="002D0455">
      <w:headerReference w:type="default" r:id="rId9"/>
      <w:footerReference w:type="default" r:id="rId10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55" w:rsidRDefault="002D0455" w:rsidP="002D0455">
      <w:pPr>
        <w:spacing w:after="0" w:line="240" w:lineRule="auto"/>
      </w:pPr>
      <w:r>
        <w:separator/>
      </w:r>
    </w:p>
  </w:endnote>
  <w:endnote w:type="continuationSeparator" w:id="0">
    <w:p w:rsidR="002D0455" w:rsidRDefault="002D0455" w:rsidP="002D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55" w:rsidRDefault="002D0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55" w:rsidRDefault="00B15154" w:rsidP="002D0455">
      <w:pPr>
        <w:spacing w:after="0" w:line="240" w:lineRule="auto"/>
      </w:pPr>
      <w:r w:rsidRPr="002D0455">
        <w:rPr>
          <w:color w:val="000000"/>
        </w:rPr>
        <w:separator/>
      </w:r>
    </w:p>
  </w:footnote>
  <w:footnote w:type="continuationSeparator" w:id="0">
    <w:p w:rsidR="002D0455" w:rsidRDefault="002D0455" w:rsidP="002D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55" w:rsidRDefault="002D045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D0455" w:rsidRDefault="002D045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455"/>
    <w:rsid w:val="001A69A2"/>
    <w:rsid w:val="002D0455"/>
    <w:rsid w:val="003416F4"/>
    <w:rsid w:val="00B1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45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04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D0455"/>
    <w:rPr>
      <w:sz w:val="22"/>
      <w:szCs w:val="22"/>
      <w:lang w:eastAsia="en-US"/>
    </w:rPr>
  </w:style>
  <w:style w:type="paragraph" w:styleId="a5">
    <w:name w:val="footer"/>
    <w:basedOn w:val="a"/>
    <w:rsid w:val="002D04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D0455"/>
    <w:rPr>
      <w:sz w:val="22"/>
      <w:szCs w:val="22"/>
      <w:lang w:eastAsia="en-US"/>
    </w:rPr>
  </w:style>
  <w:style w:type="paragraph" w:styleId="a7">
    <w:name w:val="Balloon Text"/>
    <w:basedOn w:val="a"/>
    <w:rsid w:val="002D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D045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D045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841DA-ADBD-4127-9DF0-9EB53BD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2020-03-12T10:10:00Z</dcterms:created>
  <dcterms:modified xsi:type="dcterms:W3CDTF">2020-03-12T10:19:00Z</dcterms:modified>
</cp:coreProperties>
</file>