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27D4A9B6" w:rsidR="00B024BE" w:rsidRPr="009E3245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 w:rsidR="00DA2690"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Совета депутатов рабочего поселка Кольцово</w:t>
      </w:r>
      <w:r>
        <w:rPr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15E41DE1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C4333A">
        <w:rPr>
          <w:rFonts w:ascii="Times New Roman" w:hAnsi="Times New Roman" w:cs="Times New Roman"/>
          <w:sz w:val="27"/>
          <w:szCs w:val="27"/>
        </w:rPr>
        <w:t>0</w:t>
      </w:r>
      <w:r w:rsidR="00510EC2">
        <w:rPr>
          <w:rFonts w:ascii="Times New Roman" w:hAnsi="Times New Roman" w:cs="Times New Roman"/>
          <w:sz w:val="27"/>
          <w:szCs w:val="27"/>
        </w:rPr>
        <w:t>3</w:t>
      </w:r>
      <w:r w:rsidRPr="009E3245">
        <w:rPr>
          <w:rFonts w:ascii="Times New Roman" w:hAnsi="Times New Roman" w:cs="Times New Roman"/>
          <w:sz w:val="27"/>
          <w:szCs w:val="27"/>
        </w:rPr>
        <w:t>»</w:t>
      </w:r>
      <w:r w:rsidR="003F54A9">
        <w:rPr>
          <w:rFonts w:ascii="Times New Roman" w:hAnsi="Times New Roman" w:cs="Times New Roman"/>
          <w:sz w:val="27"/>
          <w:szCs w:val="27"/>
        </w:rPr>
        <w:t xml:space="preserve"> </w:t>
      </w:r>
      <w:r w:rsidR="00510EC2">
        <w:rPr>
          <w:rFonts w:ascii="Times New Roman" w:hAnsi="Times New Roman" w:cs="Times New Roman"/>
          <w:sz w:val="27"/>
          <w:szCs w:val="27"/>
        </w:rPr>
        <w:t>декабря</w:t>
      </w:r>
      <w:r w:rsidR="003F54A9">
        <w:rPr>
          <w:rFonts w:ascii="Times New Roman" w:hAnsi="Times New Roman" w:cs="Times New Roman"/>
          <w:sz w:val="27"/>
          <w:szCs w:val="27"/>
        </w:rPr>
        <w:t xml:space="preserve"> </w:t>
      </w:r>
      <w:r w:rsidRPr="009E3245">
        <w:rPr>
          <w:rFonts w:ascii="Times New Roman" w:hAnsi="Times New Roman" w:cs="Times New Roman"/>
          <w:sz w:val="27"/>
          <w:szCs w:val="27"/>
        </w:rPr>
        <w:t>202</w:t>
      </w:r>
      <w:r w:rsidR="00513A31" w:rsidRPr="009E3245">
        <w:rPr>
          <w:rFonts w:ascii="Times New Roman" w:hAnsi="Times New Roman" w:cs="Times New Roman"/>
          <w:sz w:val="27"/>
          <w:szCs w:val="27"/>
        </w:rPr>
        <w:t>1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3F54A9">
        <w:rPr>
          <w:rFonts w:ascii="Times New Roman" w:hAnsi="Times New Roman" w:cs="Times New Roman"/>
          <w:sz w:val="27"/>
          <w:szCs w:val="27"/>
        </w:rPr>
        <w:t xml:space="preserve">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62B0D908" w:rsidR="00F543F1" w:rsidRPr="00CD0417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CD0417">
        <w:rPr>
          <w:rFonts w:ascii="Times New Roman" w:hAnsi="Times New Roman" w:cs="Times New Roman"/>
          <w:sz w:val="27"/>
          <w:szCs w:val="27"/>
        </w:rPr>
        <w:t>на основании п</w:t>
      </w:r>
      <w:r w:rsidRPr="00CD0417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C367FB" w:rsidRPr="00CD0417">
        <w:rPr>
          <w:rFonts w:ascii="Times New Roman" w:hAnsi="Times New Roman" w:cs="Times New Roman"/>
          <w:bCs/>
          <w:sz w:val="27"/>
          <w:szCs w:val="27"/>
        </w:rPr>
        <w:t>01</w:t>
      </w:r>
      <w:r w:rsidR="003F54A9" w:rsidRPr="00CD0417">
        <w:rPr>
          <w:rFonts w:ascii="Times New Roman" w:hAnsi="Times New Roman" w:cs="Times New Roman"/>
          <w:bCs/>
          <w:sz w:val="27"/>
          <w:szCs w:val="27"/>
        </w:rPr>
        <w:t>.</w:t>
      </w:r>
      <w:r w:rsidR="00C367FB" w:rsidRPr="00CD0417">
        <w:rPr>
          <w:rFonts w:ascii="Times New Roman" w:hAnsi="Times New Roman" w:cs="Times New Roman"/>
          <w:bCs/>
          <w:sz w:val="27"/>
          <w:szCs w:val="27"/>
        </w:rPr>
        <w:t>11</w:t>
      </w:r>
      <w:r w:rsidR="00EA4055" w:rsidRPr="00CD0417">
        <w:rPr>
          <w:rFonts w:ascii="Times New Roman" w:hAnsi="Times New Roman" w:cs="Times New Roman"/>
          <w:bCs/>
          <w:sz w:val="27"/>
          <w:szCs w:val="27"/>
        </w:rPr>
        <w:t xml:space="preserve">.2021 № </w:t>
      </w:r>
      <w:r w:rsidR="00C367FB" w:rsidRPr="00CD0417">
        <w:rPr>
          <w:rFonts w:ascii="Times New Roman" w:hAnsi="Times New Roman" w:cs="Times New Roman"/>
          <w:bCs/>
          <w:sz w:val="27"/>
          <w:szCs w:val="27"/>
        </w:rPr>
        <w:t>1047</w:t>
      </w:r>
      <w:r w:rsidR="00B024BE" w:rsidRPr="00CD04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CD0417">
        <w:rPr>
          <w:rFonts w:ascii="Times New Roman" w:hAnsi="Times New Roman" w:cs="Times New Roman"/>
          <w:sz w:val="27"/>
          <w:szCs w:val="27"/>
        </w:rPr>
        <w:t>«</w:t>
      </w:r>
      <w:r w:rsidR="00EA4055" w:rsidRPr="00CD0417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CD0417">
        <w:rPr>
          <w:bCs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CD0417">
        <w:rPr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  <w:r w:rsidR="00C367FB" w:rsidRPr="00CD0417">
        <w:rPr>
          <w:rFonts w:ascii="Times New Roman" w:hAnsi="Times New Roman" w:cs="Times New Roman"/>
          <w:sz w:val="27"/>
          <w:szCs w:val="27"/>
        </w:rPr>
        <w:t xml:space="preserve"> (в редакции постановления от 25.11.2021 № 1165) </w:t>
      </w:r>
      <w:r w:rsidRPr="00CD0417">
        <w:rPr>
          <w:rFonts w:ascii="Times New Roman" w:hAnsi="Times New Roman" w:cs="Times New Roman"/>
          <w:sz w:val="27"/>
          <w:szCs w:val="27"/>
        </w:rPr>
        <w:t>прове</w:t>
      </w:r>
      <w:r w:rsidR="00A76FFC" w:rsidRPr="00CD0417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CD0417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CD0417">
        <w:rPr>
          <w:bCs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CD0417">
        <w:rPr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 </w:t>
      </w:r>
      <w:r w:rsidR="00F543F1" w:rsidRPr="00CD0417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0AA8A206" w:rsidR="0099524B" w:rsidRPr="00CD0417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ab/>
      </w:r>
      <w:r w:rsidR="00966DB9" w:rsidRPr="00CD0417">
        <w:rPr>
          <w:rFonts w:ascii="Times New Roman" w:hAnsi="Times New Roman" w:cs="Times New Roman"/>
          <w:sz w:val="27"/>
          <w:szCs w:val="27"/>
        </w:rPr>
        <w:t>Настоящее з</w:t>
      </w:r>
      <w:r w:rsidRPr="00CD0417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CD0417">
        <w:rPr>
          <w:rFonts w:ascii="Times New Roman" w:hAnsi="Times New Roman" w:cs="Times New Roman"/>
          <w:sz w:val="27"/>
          <w:szCs w:val="27"/>
        </w:rPr>
        <w:t>ено</w:t>
      </w:r>
      <w:r w:rsidR="00C81A74" w:rsidRPr="00CD0417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CD0417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CD0417">
        <w:rPr>
          <w:rFonts w:ascii="Times New Roman" w:hAnsi="Times New Roman" w:cs="Times New Roman"/>
          <w:sz w:val="27"/>
          <w:szCs w:val="27"/>
        </w:rPr>
        <w:t xml:space="preserve">от </w:t>
      </w:r>
      <w:r w:rsidR="00C367FB" w:rsidRPr="00CD0417">
        <w:rPr>
          <w:rFonts w:ascii="Times New Roman" w:hAnsi="Times New Roman" w:cs="Times New Roman"/>
          <w:sz w:val="27"/>
          <w:szCs w:val="27"/>
        </w:rPr>
        <w:t>01</w:t>
      </w:r>
      <w:r w:rsidR="00EA4055" w:rsidRPr="00CD0417">
        <w:rPr>
          <w:rFonts w:ascii="Times New Roman" w:hAnsi="Times New Roman" w:cs="Times New Roman"/>
          <w:sz w:val="27"/>
          <w:szCs w:val="27"/>
        </w:rPr>
        <w:t>.</w:t>
      </w:r>
      <w:r w:rsidR="003F54A9" w:rsidRPr="00CD0417">
        <w:rPr>
          <w:rFonts w:ascii="Times New Roman" w:hAnsi="Times New Roman" w:cs="Times New Roman"/>
          <w:sz w:val="27"/>
          <w:szCs w:val="27"/>
        </w:rPr>
        <w:t>1</w:t>
      </w:r>
      <w:r w:rsidR="00C367FB" w:rsidRPr="00CD0417">
        <w:rPr>
          <w:rFonts w:ascii="Times New Roman" w:hAnsi="Times New Roman" w:cs="Times New Roman"/>
          <w:sz w:val="27"/>
          <w:szCs w:val="27"/>
        </w:rPr>
        <w:t>2</w:t>
      </w:r>
      <w:r w:rsidR="006A58FC" w:rsidRPr="00CD0417">
        <w:rPr>
          <w:rFonts w:ascii="Times New Roman" w:hAnsi="Times New Roman" w:cs="Times New Roman"/>
          <w:sz w:val="27"/>
          <w:szCs w:val="27"/>
        </w:rPr>
        <w:t>.</w:t>
      </w:r>
      <w:r w:rsidR="00AE0E88" w:rsidRPr="00CD0417">
        <w:rPr>
          <w:rFonts w:ascii="Times New Roman" w:hAnsi="Times New Roman" w:cs="Times New Roman"/>
          <w:sz w:val="27"/>
          <w:szCs w:val="27"/>
        </w:rPr>
        <w:t>2021</w:t>
      </w:r>
      <w:r w:rsidRPr="00CD0417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32835EA3" w:rsidR="006166A8" w:rsidRPr="00CD0417" w:rsidRDefault="00CD0417" w:rsidP="00CD041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в пределах всей территории городского округа рабочего поселка Кольцово Новосибирской области. </w:t>
      </w:r>
    </w:p>
    <w:p w14:paraId="56B5001F" w14:textId="5AAC23EF" w:rsidR="003F54A9" w:rsidRPr="00CD0417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D0417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CD0417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D0417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78D27BBA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3DE17FF0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0EF5ED49" w14:textId="348B2B3B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75BFF9D3" w:rsidR="00EA4055" w:rsidRPr="00CD0417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CD0417" w:rsidRPr="00CD0417">
        <w:rPr>
          <w:rFonts w:ascii="Times New Roman" w:eastAsia="Calibri" w:hAnsi="Times New Roman" w:cs="Times New Roman"/>
          <w:sz w:val="27"/>
          <w:szCs w:val="27"/>
        </w:rPr>
        <w:t>2</w:t>
      </w:r>
      <w:r w:rsidR="00F543F1" w:rsidRPr="00CD0417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CD0417" w:rsidRPr="00CD0417">
        <w:rPr>
          <w:rFonts w:ascii="Times New Roman" w:eastAsia="Calibri" w:hAnsi="Times New Roman" w:cs="Times New Roman"/>
          <w:sz w:val="27"/>
          <w:szCs w:val="27"/>
        </w:rPr>
        <w:t>а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77D3DBB7" w:rsidR="00526221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CD0417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</w:t>
      </w:r>
      <w:r w:rsidR="00193812">
        <w:rPr>
          <w:rFonts w:ascii="Times New Roman" w:hAnsi="Times New Roman" w:cs="Times New Roman"/>
          <w:sz w:val="27"/>
          <w:szCs w:val="27"/>
        </w:rPr>
        <w:t xml:space="preserve">, </w:t>
      </w:r>
      <w:r w:rsidR="00BD48CE">
        <w:rPr>
          <w:rFonts w:ascii="Times New Roman" w:hAnsi="Times New Roman" w:cs="Times New Roman"/>
          <w:sz w:val="27"/>
          <w:szCs w:val="27"/>
        </w:rPr>
        <w:t xml:space="preserve">аргументированные рекомендации комиссии по подготовке проекта правил землепользования и застройки рабочего поселка Кольцово </w:t>
      </w:r>
      <w:r w:rsidR="00193812">
        <w:rPr>
          <w:rFonts w:ascii="Times New Roman" w:hAnsi="Times New Roman" w:cs="Times New Roman"/>
          <w:sz w:val="27"/>
          <w:szCs w:val="27"/>
        </w:rPr>
        <w:t xml:space="preserve">о целесообразности </w:t>
      </w:r>
      <w:r w:rsidR="00AF7057">
        <w:rPr>
          <w:rFonts w:ascii="Times New Roman" w:hAnsi="Times New Roman" w:cs="Times New Roman"/>
          <w:sz w:val="27"/>
          <w:szCs w:val="27"/>
        </w:rPr>
        <w:t>или нецелесообразности учета внесенных предложений и замечаний приведены в приложении к настоящему заключению.</w:t>
      </w:r>
    </w:p>
    <w:p w14:paraId="67182448" w14:textId="01A61F69" w:rsidR="00BD48CE" w:rsidRDefault="00BD48CE" w:rsidP="00ED1F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D0FA402" w14:textId="3C13C8A7" w:rsidR="00A62126" w:rsidRDefault="00A62126" w:rsidP="00ED1F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E05917F" w14:textId="77777777" w:rsidR="00A62126" w:rsidRPr="008533BB" w:rsidRDefault="00A62126" w:rsidP="00ED1F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0D7540C2" w:rsidR="00144A3D" w:rsidRPr="008533BB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43132C">
        <w:rPr>
          <w:rFonts w:ascii="Times New Roman" w:hAnsi="Times New Roman" w:cs="Times New Roman"/>
          <w:sz w:val="27"/>
          <w:szCs w:val="27"/>
          <w:lang w:val="en-US"/>
        </w:rPr>
        <w:t>C</w:t>
      </w:r>
      <w:proofErr w:type="spellStart"/>
      <w:r w:rsidRPr="008533BB">
        <w:rPr>
          <w:rFonts w:ascii="Times New Roman" w:hAnsi="Times New Roman" w:cs="Times New Roman"/>
          <w:sz w:val="27"/>
          <w:szCs w:val="27"/>
        </w:rPr>
        <w:t>овета</w:t>
      </w:r>
      <w:proofErr w:type="spellEnd"/>
      <w:r w:rsidRPr="008533BB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DA2690">
        <w:rPr>
          <w:rFonts w:ascii="Times New Roman" w:hAnsi="Times New Roman" w:cs="Times New Roman"/>
          <w:sz w:val="27"/>
          <w:szCs w:val="27"/>
        </w:rPr>
        <w:t>.</w:t>
      </w:r>
    </w:p>
    <w:p w14:paraId="31E9EC83" w14:textId="77777777" w:rsidR="002337EC" w:rsidRDefault="008533BB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="00AF7057">
        <w:rPr>
          <w:rFonts w:ascii="Times New Roman" w:hAnsi="Times New Roman" w:cs="Times New Roman"/>
          <w:bCs/>
          <w:sz w:val="27"/>
          <w:szCs w:val="27"/>
        </w:rPr>
        <w:t>.</w:t>
      </w:r>
    </w:p>
    <w:p w14:paraId="39F316E4" w14:textId="63A722CA" w:rsidR="008533BB" w:rsidRPr="002337EC" w:rsidRDefault="002337EC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337EC">
        <w:rPr>
          <w:rFonts w:ascii="Times New Roman" w:hAnsi="Times New Roman" w:cs="Times New Roman"/>
          <w:bCs/>
          <w:sz w:val="27"/>
          <w:szCs w:val="27"/>
        </w:rPr>
        <w:t xml:space="preserve">Проект рекомендуется к утверждению </w:t>
      </w:r>
      <w:r>
        <w:rPr>
          <w:rFonts w:ascii="Times New Roman" w:hAnsi="Times New Roman" w:cs="Times New Roman"/>
          <w:bCs/>
          <w:sz w:val="27"/>
          <w:szCs w:val="27"/>
        </w:rPr>
        <w:t xml:space="preserve">Советом депутатов рабочего поселка Кольцово с учетом </w:t>
      </w:r>
      <w:r w:rsidR="0013686F">
        <w:rPr>
          <w:rFonts w:ascii="Times New Roman" w:hAnsi="Times New Roman" w:cs="Times New Roman"/>
          <w:bCs/>
          <w:sz w:val="27"/>
          <w:szCs w:val="27"/>
        </w:rPr>
        <w:t>предложений</w:t>
      </w:r>
      <w:r w:rsidR="00DA2690">
        <w:rPr>
          <w:rFonts w:ascii="Times New Roman" w:hAnsi="Times New Roman" w:cs="Times New Roman"/>
          <w:bCs/>
          <w:sz w:val="27"/>
          <w:szCs w:val="27"/>
        </w:rPr>
        <w:t xml:space="preserve"> и замечаний участников общественных обсуждений</w:t>
      </w:r>
      <w:r w:rsidR="0013686F">
        <w:rPr>
          <w:rFonts w:ascii="Times New Roman" w:hAnsi="Times New Roman" w:cs="Times New Roman"/>
          <w:bCs/>
          <w:sz w:val="27"/>
          <w:szCs w:val="27"/>
        </w:rPr>
        <w:t xml:space="preserve">, изложенных в приложении к </w:t>
      </w:r>
      <w:r w:rsidR="004C60E1">
        <w:rPr>
          <w:rFonts w:ascii="Times New Roman" w:hAnsi="Times New Roman" w:cs="Times New Roman"/>
          <w:bCs/>
          <w:sz w:val="27"/>
          <w:szCs w:val="27"/>
        </w:rPr>
        <w:t>настоящему заключению.</w:t>
      </w:r>
    </w:p>
    <w:p w14:paraId="3C31734D" w14:textId="77777777" w:rsidR="00142CC5" w:rsidRPr="008533BB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336587CF" w:rsidR="003515C7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917D07D" w14:textId="77777777" w:rsidR="00A62126" w:rsidRPr="008533BB" w:rsidRDefault="00A62126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BAA039A" w14:textId="720558E8" w:rsidR="001B3E2D" w:rsidRDefault="00CD0417" w:rsidP="00CD0417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1B3E2D">
        <w:rPr>
          <w:rFonts w:ascii="Times New Roman" w:hAnsi="Times New Roman" w:cs="Times New Roman"/>
          <w:sz w:val="27"/>
          <w:szCs w:val="27"/>
        </w:rPr>
        <w:t>ачальник отдела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B3E2D">
        <w:rPr>
          <w:rFonts w:ascii="Times New Roman" w:hAnsi="Times New Roman" w:cs="Times New Roman"/>
          <w:sz w:val="27"/>
          <w:szCs w:val="27"/>
        </w:rPr>
        <w:t xml:space="preserve">градостроительства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М.А.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Буконкина</w:t>
      </w:r>
      <w:proofErr w:type="spellEnd"/>
    </w:p>
    <w:p w14:paraId="41FAC83B" w14:textId="6B5AF017" w:rsidR="000144B7" w:rsidRDefault="000144B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AB99AC5" w14:textId="5D73272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5B19D65" w14:textId="29EFF533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9E6045" w14:textId="57E0207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C4B4B21" w14:textId="7F8E0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6426434" w14:textId="3C0AC12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3A00F92" w14:textId="2E81FBD4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BA6B8CD" w14:textId="560C60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3E1A18C" w14:textId="71FF4FE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AA914CD" w14:textId="738FEC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64E6F8" w14:textId="00FDA9E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E6C2630" w14:textId="3601D16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CB838B" w14:textId="60825E4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67FADA" w14:textId="240F38F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0A19CC" w14:textId="598CA9C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5A5578" w14:textId="188DA11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C6956DB" w14:textId="4035DA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D0039FA" w14:textId="3CBD2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F20E195" w14:textId="6B7ADCCE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75B635" w14:textId="35DBF45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2393BFE" w14:textId="78BF545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F12877B" w14:textId="64E474C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B6153EF" w14:textId="4FDDB68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B0A740" w14:textId="1F0CF0EF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E83BA85" w14:textId="2E9754E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A14B41" w14:textId="4D9237D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D74F111" w14:textId="77777777" w:rsidR="00354EE1" w:rsidRDefault="00354EE1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5AB5043" w14:textId="5832FD6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3FF115" w14:textId="1DEE97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5397D00" w14:textId="1013AE4F" w:rsidR="00DA2690" w:rsidRDefault="00DA2690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12B6F5" w14:textId="0F01BFEE" w:rsidR="00B64BE7" w:rsidRDefault="00B64BE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2C70EF2" w14:textId="084003D6" w:rsidR="00C4333A" w:rsidRPr="00B64BE7" w:rsidRDefault="00C4333A" w:rsidP="00C433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lastRenderedPageBreak/>
        <w:t>Приложение к заключению от 0</w:t>
      </w:r>
      <w:r w:rsidR="00DA2690" w:rsidRPr="00B64BE7">
        <w:rPr>
          <w:rFonts w:ascii="Times New Roman" w:hAnsi="Times New Roman" w:cs="Times New Roman"/>
          <w:sz w:val="24"/>
          <w:szCs w:val="24"/>
        </w:rPr>
        <w:t>3</w:t>
      </w:r>
      <w:r w:rsidRPr="00B64BE7">
        <w:rPr>
          <w:rFonts w:ascii="Times New Roman" w:hAnsi="Times New Roman" w:cs="Times New Roman"/>
          <w:sz w:val="24"/>
          <w:szCs w:val="24"/>
        </w:rPr>
        <w:t xml:space="preserve">.12.2021 </w:t>
      </w:r>
    </w:p>
    <w:p w14:paraId="6A92E477" w14:textId="77777777" w:rsidR="00F8598A" w:rsidRPr="00B64BE7" w:rsidRDefault="00C4333A" w:rsidP="00C433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</w:p>
    <w:p w14:paraId="41DA788D" w14:textId="09EED14C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по проекту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B64BE7">
        <w:rPr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12378F99" w14:textId="79A9F48F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рабочего поселка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Кольцово</w:t>
      </w:r>
      <w:r w:rsidRPr="00B64BE7">
        <w:rPr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«О внесении </w:t>
      </w:r>
    </w:p>
    <w:p w14:paraId="7D3A59EC" w14:textId="61D85EB5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изменений в решение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3011C02B" w14:textId="414556C5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рабочего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поселка Кольцово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от 06.09.2017 № 57 </w:t>
      </w:r>
    </w:p>
    <w:p w14:paraId="5B41EAB4" w14:textId="461CE0B3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«Об утверждении Правил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</w:p>
    <w:p w14:paraId="20B3CBF3" w14:textId="77777777" w:rsidR="00F8598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и застройки городского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 xml:space="preserve">округа рабочего </w:t>
      </w:r>
    </w:p>
    <w:p w14:paraId="3667D856" w14:textId="50AFAC6D" w:rsidR="00C4333A" w:rsidRPr="00B64BE7" w:rsidRDefault="00C4333A" w:rsidP="00F85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t>поселка Кольцово</w:t>
      </w:r>
      <w:r w:rsidR="00F8598A" w:rsidRPr="00B64BE7">
        <w:rPr>
          <w:rFonts w:ascii="Times New Roman" w:hAnsi="Times New Roman" w:cs="Times New Roman"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14:paraId="32DE88E6" w14:textId="77777777" w:rsidR="00B64BE7" w:rsidRDefault="00B64BE7" w:rsidP="00F8598A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058F5E49" w14:textId="689EE5B0" w:rsidR="00152B8C" w:rsidRPr="00B64BE7" w:rsidRDefault="00F8598A" w:rsidP="00F859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7">
        <w:rPr>
          <w:rFonts w:ascii="Times New Roman" w:hAnsi="Times New Roman" w:cs="Times New Roman"/>
          <w:b/>
          <w:bCs/>
          <w:sz w:val="24"/>
          <w:szCs w:val="24"/>
        </w:rPr>
        <w:t xml:space="preserve">Внесенные предложения и замечания участников общественных обсуждений </w:t>
      </w:r>
    </w:p>
    <w:p w14:paraId="00443C49" w14:textId="4022792C" w:rsidR="00F8598A" w:rsidRPr="00B64BE7" w:rsidRDefault="00F8598A" w:rsidP="00F859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7">
        <w:rPr>
          <w:rFonts w:ascii="Times New Roman" w:hAnsi="Times New Roman" w:cs="Times New Roman"/>
          <w:b/>
          <w:bCs/>
          <w:sz w:val="24"/>
          <w:szCs w:val="24"/>
        </w:rPr>
        <w:t>по проекту решения</w:t>
      </w:r>
      <w:r w:rsidRPr="00B64BE7">
        <w:rPr>
          <w:b/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>Совета депутатов рабочего поселка Кольцово</w:t>
      </w:r>
      <w:r w:rsidRPr="00B64BE7">
        <w:rPr>
          <w:b/>
          <w:bCs/>
          <w:sz w:val="24"/>
          <w:szCs w:val="24"/>
        </w:rPr>
        <w:t xml:space="preserve"> </w:t>
      </w:r>
      <w:r w:rsidRPr="00B64BE7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 о целесообразности или нецелесообразности учета внесенных предложений и замечаний</w:t>
      </w:r>
    </w:p>
    <w:p w14:paraId="252FCF06" w14:textId="3625DB44" w:rsidR="005C75F8" w:rsidRDefault="005C75F8" w:rsidP="00F8598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56"/>
        <w:gridCol w:w="1807"/>
        <w:gridCol w:w="3544"/>
        <w:gridCol w:w="4111"/>
      </w:tblGrid>
      <w:tr w:rsidR="00BE7FB9" w:rsidRPr="005C75F8" w14:paraId="6437829D" w14:textId="77777777" w:rsidTr="00A62126">
        <w:tc>
          <w:tcPr>
            <w:tcW w:w="456" w:type="dxa"/>
          </w:tcPr>
          <w:p w14:paraId="245D0D40" w14:textId="77777777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№</w:t>
            </w:r>
          </w:p>
          <w:p w14:paraId="52D8BCA1" w14:textId="2AC9199A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1807" w:type="dxa"/>
          </w:tcPr>
          <w:p w14:paraId="5FC960B3" w14:textId="3C32041E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Сведения о внесенных предложениях и замечаниях</w:t>
            </w:r>
          </w:p>
        </w:tc>
        <w:tc>
          <w:tcPr>
            <w:tcW w:w="3544" w:type="dxa"/>
          </w:tcPr>
          <w:p w14:paraId="4B8FA8AA" w14:textId="4C033DC5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 xml:space="preserve">Содержание предложений и замечаний </w:t>
            </w:r>
          </w:p>
        </w:tc>
        <w:tc>
          <w:tcPr>
            <w:tcW w:w="4111" w:type="dxa"/>
          </w:tcPr>
          <w:p w14:paraId="61466257" w14:textId="629B918E" w:rsidR="005C75F8" w:rsidRPr="00A62126" w:rsidRDefault="005C75F8" w:rsidP="00152B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Аргументированные рекомендации о целесообразности или нецелесообразности учета внесенных предложений и замечаний</w:t>
            </w:r>
          </w:p>
        </w:tc>
      </w:tr>
      <w:tr w:rsidR="00BE7FB9" w:rsidRPr="005C75F8" w14:paraId="1DE6D817" w14:textId="77777777" w:rsidTr="00A62126">
        <w:tc>
          <w:tcPr>
            <w:tcW w:w="456" w:type="dxa"/>
          </w:tcPr>
          <w:p w14:paraId="409AA72A" w14:textId="51F860B5" w:rsidR="005C75F8" w:rsidRPr="00354EE1" w:rsidRDefault="005C75F8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49E6488" w14:textId="1ADFEDAE" w:rsidR="005C75F8" w:rsidRPr="00354EE1" w:rsidRDefault="00BE7FB9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DA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5F8" w:rsidRPr="00354EE1">
              <w:rPr>
                <w:rFonts w:ascii="Times New Roman" w:hAnsi="Times New Roman" w:cs="Times New Roman"/>
                <w:sz w:val="24"/>
                <w:szCs w:val="24"/>
              </w:rPr>
              <w:t>2.13/6583</w:t>
            </w:r>
          </w:p>
          <w:p w14:paraId="09F5FE0C" w14:textId="77777777" w:rsidR="005C75F8" w:rsidRPr="00354EE1" w:rsidRDefault="005C75F8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от 11.11.2021</w:t>
            </w:r>
          </w:p>
          <w:p w14:paraId="080BBFD7" w14:textId="08BA792F" w:rsidR="00BE7FB9" w:rsidRPr="00354EE1" w:rsidRDefault="00BE7FB9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инициатор – юридическое лицо</w:t>
            </w:r>
          </w:p>
        </w:tc>
        <w:tc>
          <w:tcPr>
            <w:tcW w:w="3544" w:type="dxa"/>
          </w:tcPr>
          <w:p w14:paraId="45CB5CD1" w14:textId="168C4096" w:rsidR="005C75F8" w:rsidRPr="00354EE1" w:rsidRDefault="00BE7FB9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статью 40 Правил землепользования и застройки городского округа рабочего поселка Кольцово Новосибирской области путём установления максимального размера земельных участков в территориальной зоне «Производственная зона (П)» – 7 га</w:t>
            </w:r>
          </w:p>
        </w:tc>
        <w:tc>
          <w:tcPr>
            <w:tcW w:w="4111" w:type="dxa"/>
          </w:tcPr>
          <w:p w14:paraId="60472B72" w14:textId="77777777" w:rsidR="00B64BE7" w:rsidRDefault="00152B8C" w:rsidP="00B6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5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целесообразен</w:t>
            </w:r>
            <w:r w:rsidRPr="00B64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BE7" w:rsidRPr="00B6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4A33B" w14:textId="467098B3" w:rsidR="005C75F8" w:rsidRPr="00354EE1" w:rsidRDefault="00B64BE7" w:rsidP="00B6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7">
              <w:rPr>
                <w:rFonts w:ascii="Times New Roman" w:hAnsi="Times New Roman" w:cs="Times New Roman"/>
                <w:sz w:val="24"/>
                <w:szCs w:val="24"/>
              </w:rPr>
              <w:t xml:space="preserve">при доработке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учесть изменения </w:t>
            </w:r>
            <w:r w:rsidR="00152B8C" w:rsidRPr="00B64BE7">
              <w:rPr>
                <w:rFonts w:ascii="Times New Roman" w:hAnsi="Times New Roman"/>
                <w:sz w:val="24"/>
                <w:szCs w:val="24"/>
              </w:rPr>
              <w:t>в стат</w:t>
            </w:r>
            <w:r w:rsidR="00152B8C" w:rsidRPr="00354EE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52B8C" w:rsidRPr="00354EE1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 землепользования и застройки городского округа рабочего поселка Кольцово, а именно </w:t>
            </w:r>
            <w:r w:rsidR="00152B8C" w:rsidRPr="00354EE1">
              <w:rPr>
                <w:rFonts w:ascii="Times New Roman" w:hAnsi="Times New Roman"/>
                <w:sz w:val="24"/>
                <w:szCs w:val="24"/>
              </w:rPr>
              <w:t xml:space="preserve">дополнить столбец 2 таблицы </w:t>
            </w:r>
            <w:r w:rsidR="00152B8C" w:rsidRPr="00354EE1">
              <w:rPr>
                <w:rFonts w:ascii="Times New Roman" w:eastAsia="PMingLiU" w:hAnsi="Times New Roman"/>
                <w:sz w:val="24"/>
                <w:szCs w:val="24"/>
              </w:rPr>
              <w:t>«</w:t>
            </w:r>
            <w:r w:rsidR="00152B8C" w:rsidRPr="00354EE1">
              <w:rPr>
                <w:rFonts w:ascii="Times New Roman" w:hAnsi="Times New Roman"/>
                <w:sz w:val="24"/>
                <w:szCs w:val="24"/>
              </w:rPr>
      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52B8C" w:rsidRPr="00354EE1">
              <w:rPr>
                <w:rFonts w:ascii="Times New Roman" w:eastAsia="PMingLiU" w:hAnsi="Times New Roman"/>
                <w:sz w:val="24"/>
                <w:szCs w:val="24"/>
              </w:rPr>
              <w:t>» словами «</w:t>
            </w:r>
            <w:r w:rsidR="00152B8C" w:rsidRPr="00354EE1">
              <w:rPr>
                <w:rFonts w:ascii="Times New Roman" w:hAnsi="Times New Roman"/>
                <w:sz w:val="24"/>
                <w:szCs w:val="24"/>
              </w:rPr>
              <w:t>7,0 - для пищевой промышленности</w:t>
            </w:r>
            <w:r w:rsidR="00152B8C" w:rsidRPr="00354EE1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</w:tc>
      </w:tr>
      <w:tr w:rsidR="00BE7FB9" w:rsidRPr="005C75F8" w14:paraId="2DFFF205" w14:textId="77777777" w:rsidTr="00A62126">
        <w:trPr>
          <w:trHeight w:val="3913"/>
        </w:trPr>
        <w:tc>
          <w:tcPr>
            <w:tcW w:w="456" w:type="dxa"/>
          </w:tcPr>
          <w:p w14:paraId="3BFCB309" w14:textId="40A2CF2E" w:rsidR="005C75F8" w:rsidRPr="00354EE1" w:rsidRDefault="005C75F8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6412624" w14:textId="1BADE3E3" w:rsidR="00152B8C" w:rsidRPr="00354EE1" w:rsidRDefault="00152B8C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DA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2.11у/208</w:t>
            </w:r>
          </w:p>
          <w:p w14:paraId="45F520CA" w14:textId="77777777" w:rsidR="00152B8C" w:rsidRPr="00354EE1" w:rsidRDefault="00152B8C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от 24.11.2021</w:t>
            </w:r>
          </w:p>
          <w:p w14:paraId="686D4173" w14:textId="2A378327" w:rsidR="005C75F8" w:rsidRPr="00354EE1" w:rsidRDefault="00152B8C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инициатор – физическое лицо</w:t>
            </w:r>
          </w:p>
        </w:tc>
        <w:tc>
          <w:tcPr>
            <w:tcW w:w="3544" w:type="dxa"/>
          </w:tcPr>
          <w:p w14:paraId="4274C92C" w14:textId="68EFD6AC" w:rsidR="005C75F8" w:rsidRPr="00354EE1" w:rsidRDefault="00152B8C" w:rsidP="00152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карту градостроительного зонирования Правил землепользования и застройки городского округа рабочего поселка Кольцово Новосибирской области, а именно перевод земельного участка с кадастровым номером 54:19:164801:537 из территориальной зоны «Зона объектов фармацевтической промышленности (ПФ)» в территориальную зону «Производственная зона (П)»</w:t>
            </w:r>
          </w:p>
        </w:tc>
        <w:tc>
          <w:tcPr>
            <w:tcW w:w="4111" w:type="dxa"/>
          </w:tcPr>
          <w:p w14:paraId="4D67E801" w14:textId="77777777" w:rsidR="00152B8C" w:rsidRPr="00354EE1" w:rsidRDefault="00152B8C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5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нецелесообразен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66225" w14:textId="6820CD11" w:rsidR="005C75F8" w:rsidRPr="00354EE1" w:rsidRDefault="00152B8C" w:rsidP="0015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 связи с тем,</w:t>
            </w:r>
            <w:r w:rsidRPr="00354EE1">
              <w:rPr>
                <w:sz w:val="24"/>
                <w:szCs w:val="24"/>
              </w:rPr>
              <w:t xml:space="preserve">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354EE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54:19:164801:537 расположен в санитарно-защитной зоне имущественного комплекса ФБУН ГНЦ ВБ «Вектор» Роспотребнадзора, в территориальной зоне «Зона объектов фармацевтической промышленности (ПФ)», где не предполагается размещение территориальной зоны «Производственная зона (П)»</w:t>
            </w:r>
          </w:p>
        </w:tc>
      </w:tr>
    </w:tbl>
    <w:p w14:paraId="6559A17C" w14:textId="77777777" w:rsidR="005C75F8" w:rsidRPr="005C75F8" w:rsidRDefault="005C75F8" w:rsidP="00A62126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5C75F8" w:rsidRPr="005C75F8" w:rsidSect="00B64BE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981B" w14:textId="77777777" w:rsidR="00DD5970" w:rsidRDefault="00DD5970" w:rsidP="00FA1BC4">
      <w:pPr>
        <w:spacing w:after="0" w:line="240" w:lineRule="auto"/>
      </w:pPr>
      <w:r>
        <w:separator/>
      </w:r>
    </w:p>
  </w:endnote>
  <w:endnote w:type="continuationSeparator" w:id="0">
    <w:p w14:paraId="183987A7" w14:textId="77777777" w:rsidR="00DD5970" w:rsidRDefault="00DD5970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0533" w14:textId="77777777" w:rsidR="00DD5970" w:rsidRDefault="00DD5970" w:rsidP="00FA1BC4">
      <w:pPr>
        <w:spacing w:after="0" w:line="240" w:lineRule="auto"/>
      </w:pPr>
      <w:r>
        <w:separator/>
      </w:r>
    </w:p>
  </w:footnote>
  <w:footnote w:type="continuationSeparator" w:id="0">
    <w:p w14:paraId="65213236" w14:textId="77777777" w:rsidR="00DD5970" w:rsidRDefault="00DD5970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4D582A"/>
    <w:multiLevelType w:val="hybridMultilevel"/>
    <w:tmpl w:val="4C1EA4DA"/>
    <w:lvl w:ilvl="0" w:tplc="E6B0AF22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18"/>
    <w:rsid w:val="000029DE"/>
    <w:rsid w:val="0000553A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12408"/>
    <w:rsid w:val="0013686F"/>
    <w:rsid w:val="00142CC5"/>
    <w:rsid w:val="00144A3D"/>
    <w:rsid w:val="00152B8C"/>
    <w:rsid w:val="00164928"/>
    <w:rsid w:val="00167AFD"/>
    <w:rsid w:val="00177257"/>
    <w:rsid w:val="00193812"/>
    <w:rsid w:val="00194209"/>
    <w:rsid w:val="001A284D"/>
    <w:rsid w:val="001B1416"/>
    <w:rsid w:val="001B3E2D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337EC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54EE1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F54A9"/>
    <w:rsid w:val="004011BE"/>
    <w:rsid w:val="00422276"/>
    <w:rsid w:val="0043132C"/>
    <w:rsid w:val="00443725"/>
    <w:rsid w:val="00447262"/>
    <w:rsid w:val="0046011B"/>
    <w:rsid w:val="00465566"/>
    <w:rsid w:val="00484C2F"/>
    <w:rsid w:val="004921D5"/>
    <w:rsid w:val="004A0887"/>
    <w:rsid w:val="004C60E1"/>
    <w:rsid w:val="004D275E"/>
    <w:rsid w:val="004D39AE"/>
    <w:rsid w:val="00510EC2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C75F8"/>
    <w:rsid w:val="005D1282"/>
    <w:rsid w:val="0061436F"/>
    <w:rsid w:val="006166A8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A2CF9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2126"/>
    <w:rsid w:val="00A632D7"/>
    <w:rsid w:val="00A64605"/>
    <w:rsid w:val="00A64BEA"/>
    <w:rsid w:val="00A703F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AF7057"/>
    <w:rsid w:val="00B024BE"/>
    <w:rsid w:val="00B15177"/>
    <w:rsid w:val="00B23886"/>
    <w:rsid w:val="00B30909"/>
    <w:rsid w:val="00B45062"/>
    <w:rsid w:val="00B4570D"/>
    <w:rsid w:val="00B460DB"/>
    <w:rsid w:val="00B469B3"/>
    <w:rsid w:val="00B50DC8"/>
    <w:rsid w:val="00B519F1"/>
    <w:rsid w:val="00B535C3"/>
    <w:rsid w:val="00B54767"/>
    <w:rsid w:val="00B62461"/>
    <w:rsid w:val="00B64BE7"/>
    <w:rsid w:val="00B82FB4"/>
    <w:rsid w:val="00B9759F"/>
    <w:rsid w:val="00BA19E5"/>
    <w:rsid w:val="00BA70D6"/>
    <w:rsid w:val="00BC4646"/>
    <w:rsid w:val="00BD48CE"/>
    <w:rsid w:val="00BE0D4D"/>
    <w:rsid w:val="00BE7FB9"/>
    <w:rsid w:val="00C06EDC"/>
    <w:rsid w:val="00C16D83"/>
    <w:rsid w:val="00C25E18"/>
    <w:rsid w:val="00C269D2"/>
    <w:rsid w:val="00C367FB"/>
    <w:rsid w:val="00C41B68"/>
    <w:rsid w:val="00C41F0E"/>
    <w:rsid w:val="00C420BE"/>
    <w:rsid w:val="00C423A8"/>
    <w:rsid w:val="00C4333A"/>
    <w:rsid w:val="00C54E52"/>
    <w:rsid w:val="00C569B3"/>
    <w:rsid w:val="00C706CB"/>
    <w:rsid w:val="00C74C94"/>
    <w:rsid w:val="00C81A74"/>
    <w:rsid w:val="00C869A1"/>
    <w:rsid w:val="00C95229"/>
    <w:rsid w:val="00CB668E"/>
    <w:rsid w:val="00CD0417"/>
    <w:rsid w:val="00CD1314"/>
    <w:rsid w:val="00CD7054"/>
    <w:rsid w:val="00CF1323"/>
    <w:rsid w:val="00CF34F4"/>
    <w:rsid w:val="00CF6902"/>
    <w:rsid w:val="00D1512B"/>
    <w:rsid w:val="00D16AE2"/>
    <w:rsid w:val="00D23E99"/>
    <w:rsid w:val="00D262D0"/>
    <w:rsid w:val="00D3782D"/>
    <w:rsid w:val="00D401F6"/>
    <w:rsid w:val="00D46FAB"/>
    <w:rsid w:val="00D6302A"/>
    <w:rsid w:val="00D74BFA"/>
    <w:rsid w:val="00D85F5B"/>
    <w:rsid w:val="00D87961"/>
    <w:rsid w:val="00DA2690"/>
    <w:rsid w:val="00DA6500"/>
    <w:rsid w:val="00DC282E"/>
    <w:rsid w:val="00DC346E"/>
    <w:rsid w:val="00DC562D"/>
    <w:rsid w:val="00DC5BFD"/>
    <w:rsid w:val="00DD5970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8598A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17B32C24-DF21-4810-A7D1-948DF1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703-9A29-4AFE-88DE-A1668F5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8</cp:revision>
  <cp:lastPrinted>2021-12-03T08:22:00Z</cp:lastPrinted>
  <dcterms:created xsi:type="dcterms:W3CDTF">2021-10-08T08:19:00Z</dcterms:created>
  <dcterms:modified xsi:type="dcterms:W3CDTF">2021-12-03T08:22:00Z</dcterms:modified>
</cp:coreProperties>
</file>