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28" w:rsidRPr="00016E7D" w:rsidRDefault="003C647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016E7D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16E7D" w:rsidRPr="00016E7D" w:rsidRDefault="00016E7D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6E7D">
        <w:rPr>
          <w:rFonts w:ascii="Times New Roman" w:hAnsi="Times New Roman"/>
          <w:b/>
          <w:sz w:val="28"/>
          <w:szCs w:val="28"/>
          <w:u w:val="single"/>
        </w:rPr>
        <w:t>1.14. Злобина М. М.</w:t>
      </w:r>
    </w:p>
    <w:p w:rsidR="00647428" w:rsidRDefault="003C647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16E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16E7D">
        <w:rPr>
          <w:rFonts w:ascii="Times New Roman" w:hAnsi="Times New Roman"/>
          <w:b/>
          <w:sz w:val="24"/>
          <w:szCs w:val="24"/>
        </w:rPr>
        <w:t>:</w:t>
      </w:r>
    </w:p>
    <w:p w:rsidR="00647428" w:rsidRDefault="003C64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Новосибирск. На земельном участке расположен многоквартирный дом по адресу: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3B3EB3" w:rsidRPr="003B3EB3">
        <w:rPr>
          <w:rFonts w:ascii="Times New Roman" w:hAnsi="Times New Roman"/>
          <w:b/>
          <w:sz w:val="24"/>
          <w:szCs w:val="24"/>
        </w:rPr>
        <w:t>Ленинский район,</w:t>
      </w:r>
      <w:r w:rsidR="003B3EB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ул. 2-я Портовая, 13;</w:t>
      </w:r>
    </w:p>
    <w:p w:rsidR="00647428" w:rsidRDefault="003C64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3EB3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54:35:061240;</w:t>
      </w:r>
    </w:p>
    <w:p w:rsidR="00647428" w:rsidRDefault="003C64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3B3EB3"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647428" w:rsidRDefault="003C64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451</w:t>
      </w:r>
    </w:p>
    <w:p w:rsidR="00647428" w:rsidRDefault="003C64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47428" w:rsidRDefault="003C64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16E7D">
        <w:rPr>
          <w:rFonts w:ascii="Times New Roman" w:hAnsi="Times New Roman"/>
          <w:b/>
          <w:sz w:val="24"/>
          <w:szCs w:val="24"/>
        </w:rPr>
        <w:t xml:space="preserve">: </w:t>
      </w:r>
      <w:r w:rsidRPr="00016E7D">
        <w:rPr>
          <w:rFonts w:ascii="Times New Roman" w:hAnsi="Times New Roman"/>
          <w:sz w:val="24"/>
          <w:szCs w:val="24"/>
        </w:rPr>
        <w:t xml:space="preserve"> </w:t>
      </w:r>
      <w:r w:rsidRPr="00016E7D">
        <w:rPr>
          <w:rFonts w:ascii="Times New Roman" w:hAnsi="Times New Roman"/>
          <w:b/>
          <w:i/>
          <w:sz w:val="24"/>
          <w:szCs w:val="24"/>
        </w:rPr>
        <w:t>«</w:t>
      </w:r>
      <w:r w:rsidR="00016E7D" w:rsidRPr="00016E7D">
        <w:t xml:space="preserve"> </w:t>
      </w:r>
      <w:r w:rsidR="00016E7D" w:rsidRPr="00016E7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</w:t>
      </w:r>
      <w:r w:rsidRPr="00016E7D">
        <w:rPr>
          <w:rFonts w:ascii="Times New Roman" w:hAnsi="Times New Roman"/>
          <w:b/>
          <w:i/>
          <w:sz w:val="24"/>
          <w:szCs w:val="24"/>
        </w:rPr>
        <w:t>»</w:t>
      </w:r>
    </w:p>
    <w:p w:rsidR="00647428" w:rsidRPr="00016E7D" w:rsidRDefault="003C647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16E7D">
        <w:rPr>
          <w:rFonts w:ascii="Times New Roman" w:hAnsi="Times New Roman"/>
          <w:b/>
          <w:sz w:val="24"/>
          <w:szCs w:val="24"/>
        </w:rPr>
        <w:t>:</w:t>
      </w:r>
      <w:r w:rsidR="00016E7D"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  <w:r w:rsidR="003B3EB3">
        <w:rPr>
          <w:rFonts w:ascii="Times New Roman" w:hAnsi="Times New Roman"/>
          <w:b/>
          <w:sz w:val="24"/>
          <w:szCs w:val="24"/>
        </w:rPr>
        <w:t xml:space="preserve">, образуемого путем перераспределения земель, находящихся в государственной собственности и ЗУ </w:t>
      </w:r>
      <w:r w:rsidR="003B3EB3" w:rsidRPr="003B3EB3">
        <w:rPr>
          <w:rFonts w:ascii="Times New Roman" w:hAnsi="Times New Roman"/>
          <w:b/>
          <w:sz w:val="24"/>
          <w:szCs w:val="24"/>
        </w:rPr>
        <w:t>54:35:061240:177</w:t>
      </w:r>
    </w:p>
    <w:p w:rsidR="00647428" w:rsidRPr="00016E7D" w:rsidRDefault="006474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647428" w:rsidTr="00647428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428" w:rsidRDefault="003B3EB3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82.5pt;margin-top:144.5pt;width:68.3pt;height:12.05pt;z-index:251661312" o:connectortype="straight" strokecolor="#0070c0" strokeweight="4.5pt">
                  <v:stroke dashstyle="longDash"/>
                </v:shape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94.8pt;margin-top:89.1pt;width:68pt;height:14.65pt;flip:x y;z-index:251659264" o:connectortype="straight" strokecolor="#0070c0" strokeweight="4.5pt">
                  <v:stroke dashstyle="longDash"/>
                </v:shape>
              </w:pict>
            </w:r>
            <w:r w:rsidR="003C6478">
              <w:rPr>
                <w:noProof/>
                <w:lang w:eastAsia="ru-RU"/>
              </w:rPr>
              <w:pict>
                <v:shape id="_x0000_s1028" type="#_x0000_t32" style="position:absolute;left:0;text-align:left;margin-left:250.8pt;margin-top:103.75pt;width:12pt;height:52.8pt;flip:y;z-index:251660288" o:connectortype="straight" strokecolor="#0070c0" strokeweight="4.5pt">
                  <v:stroke dashstyle="longDash"/>
                </v:shape>
              </w:pict>
            </w:r>
            <w:r w:rsidR="003C6478">
              <w:rPr>
                <w:noProof/>
                <w:lang w:eastAsia="ru-RU"/>
              </w:rPr>
              <w:pict>
                <v:shape id="_x0000_s1026" type="#_x0000_t32" style="position:absolute;left:0;text-align:left;margin-left:182.5pt;margin-top:89.1pt;width:12.3pt;height:55.4pt;flip:y;z-index:251658240" o:connectortype="straight" strokecolor="#0070c0" strokeweight="4.5pt">
                  <v:stroke dashstyle="longDash"/>
                </v:shape>
              </w:pict>
            </w:r>
            <w:r w:rsidR="003C6478"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428" w:rsidRDefault="003C647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647428" w:rsidSect="0064742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78" w:rsidRDefault="003C6478" w:rsidP="00647428">
      <w:pPr>
        <w:spacing w:after="0" w:line="240" w:lineRule="auto"/>
      </w:pPr>
      <w:r>
        <w:separator/>
      </w:r>
    </w:p>
  </w:endnote>
  <w:endnote w:type="continuationSeparator" w:id="0">
    <w:p w:rsidR="003C6478" w:rsidRDefault="003C6478" w:rsidP="0064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78" w:rsidRDefault="003C6478" w:rsidP="00647428">
      <w:pPr>
        <w:spacing w:after="0" w:line="240" w:lineRule="auto"/>
      </w:pPr>
      <w:r w:rsidRPr="00647428">
        <w:rPr>
          <w:color w:val="000000"/>
        </w:rPr>
        <w:separator/>
      </w:r>
    </w:p>
  </w:footnote>
  <w:footnote w:type="continuationSeparator" w:id="0">
    <w:p w:rsidR="003C6478" w:rsidRDefault="003C6478" w:rsidP="0064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78" w:rsidRDefault="003C647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C6478" w:rsidRPr="00016E7D" w:rsidRDefault="003C647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28"/>
    <w:rsid w:val="00016E7D"/>
    <w:rsid w:val="003B3EB3"/>
    <w:rsid w:val="003C6478"/>
    <w:rsid w:val="0064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#0070c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4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7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47428"/>
    <w:rPr>
      <w:sz w:val="22"/>
      <w:szCs w:val="22"/>
      <w:lang w:eastAsia="en-US"/>
    </w:rPr>
  </w:style>
  <w:style w:type="paragraph" w:styleId="a5">
    <w:name w:val="footer"/>
    <w:basedOn w:val="a"/>
    <w:rsid w:val="00647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47428"/>
    <w:rPr>
      <w:sz w:val="22"/>
      <w:szCs w:val="22"/>
      <w:lang w:eastAsia="en-US"/>
    </w:rPr>
  </w:style>
  <w:style w:type="paragraph" w:styleId="a7">
    <w:name w:val="Balloon Text"/>
    <w:basedOn w:val="a"/>
    <w:rsid w:val="006474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474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474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474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474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2021-09-23T07:01:00Z</dcterms:created>
  <dcterms:modified xsi:type="dcterms:W3CDTF">2021-09-23T07:19:00Z</dcterms:modified>
</cp:coreProperties>
</file>