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34" w:rsidRDefault="001C021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05A34" w:rsidRDefault="001C021E">
      <w:pPr>
        <w:spacing w:after="0"/>
        <w:ind w:right="284"/>
      </w:pPr>
      <w:r w:rsidRPr="00A11056">
        <w:rPr>
          <w:rFonts w:ascii="Times New Roman" w:hAnsi="Times New Roman"/>
          <w:b/>
          <w:sz w:val="28"/>
          <w:szCs w:val="28"/>
          <w:u w:val="single"/>
        </w:rPr>
        <w:t xml:space="preserve">1.7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A1105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A11056">
        <w:rPr>
          <w:rFonts w:ascii="Times New Roman" w:hAnsi="Times New Roman"/>
          <w:b/>
          <w:sz w:val="28"/>
          <w:szCs w:val="28"/>
          <w:u w:val="single"/>
        </w:rPr>
        <w:t>ООО «</w:t>
      </w:r>
      <w:r w:rsidRPr="00A11056">
        <w:rPr>
          <w:rFonts w:ascii="Times New Roman" w:hAnsi="Times New Roman"/>
          <w:b/>
          <w:sz w:val="28"/>
          <w:szCs w:val="28"/>
          <w:u w:val="single"/>
        </w:rPr>
        <w:t>СЕВРОМ</w:t>
      </w:r>
      <w:r w:rsidR="00A1105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05A34" w:rsidRDefault="001C021E">
      <w:pPr>
        <w:spacing w:after="0"/>
      </w:pPr>
      <w:r w:rsidRPr="00A11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11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1056">
        <w:rPr>
          <w:rFonts w:ascii="Times New Roman" w:hAnsi="Times New Roman"/>
          <w:b/>
          <w:sz w:val="24"/>
          <w:szCs w:val="24"/>
        </w:rPr>
        <w:t>:</w:t>
      </w:r>
    </w:p>
    <w:p w:rsidR="00B05A34" w:rsidRDefault="001C021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54:35:012668:846</w:t>
      </w:r>
      <w:r>
        <w:rPr>
          <w:rFonts w:ascii="Times New Roman" w:hAnsi="Times New Roman"/>
          <w:sz w:val="24"/>
          <w:szCs w:val="24"/>
        </w:rPr>
        <w:t>;</w:t>
      </w:r>
    </w:p>
    <w:p w:rsidR="00B05A34" w:rsidRDefault="001C021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r w:rsidR="00DC65B2" w:rsidRPr="00DC65B2">
        <w:rPr>
          <w:rFonts w:ascii="Times New Roman" w:hAnsi="Times New Roman"/>
          <w:b/>
          <w:sz w:val="24"/>
          <w:szCs w:val="24"/>
        </w:rPr>
        <w:t>Дзержинский район,</w:t>
      </w:r>
      <w:r w:rsidR="00DC65B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 Королева;</w:t>
      </w:r>
    </w:p>
    <w:p w:rsidR="00B05A34" w:rsidRDefault="001C021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11056">
        <w:rPr>
          <w:rFonts w:ascii="Times New Roman" w:hAnsi="Times New Roman"/>
          <w:sz w:val="24"/>
          <w:szCs w:val="24"/>
        </w:rPr>
        <w:t xml:space="preserve"> 2282 </w:t>
      </w:r>
      <w:r>
        <w:rPr>
          <w:rFonts w:ascii="Times New Roman" w:hAnsi="Times New Roman"/>
          <w:sz w:val="24"/>
          <w:szCs w:val="24"/>
        </w:rPr>
        <w:t>кв</w:t>
      </w:r>
      <w:r w:rsidRPr="00A11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11056">
        <w:rPr>
          <w:rFonts w:ascii="Times New Roman" w:hAnsi="Times New Roman"/>
          <w:sz w:val="24"/>
          <w:szCs w:val="24"/>
        </w:rPr>
        <w:t>.</w:t>
      </w:r>
      <w:proofErr w:type="gramStart"/>
      <w:r w:rsidRPr="00A11056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11056">
        <w:rPr>
          <w:rFonts w:ascii="Times New Roman" w:hAnsi="Times New Roman"/>
          <w:sz w:val="24"/>
          <w:szCs w:val="24"/>
        </w:rPr>
        <w:t xml:space="preserve"> 1996).</w:t>
      </w:r>
    </w:p>
    <w:p w:rsidR="00B05A34" w:rsidRDefault="001C021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11056">
        <w:rPr>
          <w:rFonts w:ascii="Times New Roman" w:hAnsi="Times New Roman"/>
          <w:b/>
          <w:sz w:val="24"/>
          <w:szCs w:val="24"/>
        </w:rPr>
        <w:t xml:space="preserve">: </w:t>
      </w:r>
      <w:r w:rsidRPr="00A11056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B05A34" w:rsidRDefault="001C021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B05A34" w:rsidRDefault="001C021E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производственного здания (кузницы) с 3 м до 0 м с северной стороны, с 3 м до 2,2 м с западной стороны в габаритах объекта капитального строительства</w:t>
      </w:r>
    </w:p>
    <w:p w:rsidR="00B05A34" w:rsidRDefault="001C021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объектов капитального строительства являются неблагоприятными для застройки</w:t>
      </w:r>
    </w:p>
    <w:p w:rsidR="00B05A34" w:rsidRDefault="001C02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A11056">
        <w:rPr>
          <w:rFonts w:ascii="Times New Roman" w:hAnsi="Times New Roman"/>
          <w:b/>
          <w:sz w:val="24"/>
          <w:szCs w:val="24"/>
        </w:rPr>
        <w:t>: реконструкция ку</w:t>
      </w:r>
      <w:r w:rsidRPr="00A11056">
        <w:rPr>
          <w:rFonts w:ascii="Times New Roman" w:hAnsi="Times New Roman"/>
          <w:b/>
          <w:sz w:val="24"/>
          <w:szCs w:val="24"/>
        </w:rPr>
        <w:t>з</w:t>
      </w:r>
      <w:r w:rsidR="00A11056">
        <w:rPr>
          <w:rFonts w:ascii="Times New Roman" w:hAnsi="Times New Roman"/>
          <w:b/>
          <w:sz w:val="24"/>
          <w:szCs w:val="24"/>
        </w:rPr>
        <w:t>н</w:t>
      </w:r>
      <w:r w:rsidRPr="00A11056">
        <w:rPr>
          <w:rFonts w:ascii="Times New Roman" w:hAnsi="Times New Roman"/>
          <w:b/>
          <w:sz w:val="24"/>
          <w:szCs w:val="24"/>
        </w:rPr>
        <w:t xml:space="preserve">ицы со </w:t>
      </w:r>
      <w:r w:rsidR="00A11056" w:rsidRPr="00A11056">
        <w:rPr>
          <w:rFonts w:ascii="Times New Roman" w:hAnsi="Times New Roman"/>
          <w:b/>
          <w:sz w:val="24"/>
          <w:szCs w:val="24"/>
        </w:rPr>
        <w:t>встроенной</w:t>
      </w:r>
      <w:r w:rsidRPr="00A11056">
        <w:rPr>
          <w:rFonts w:ascii="Times New Roman" w:hAnsi="Times New Roman"/>
          <w:b/>
          <w:sz w:val="24"/>
          <w:szCs w:val="24"/>
        </w:rPr>
        <w:t xml:space="preserve"> ТП и газовой котельной</w:t>
      </w:r>
    </w:p>
    <w:p w:rsidR="00A11056" w:rsidRDefault="00A1105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153025" cy="387778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38" t="34406" r="56685" b="2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7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34" w:rsidRDefault="001C021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05A34" w:rsidRDefault="00B05A34">
      <w:pPr>
        <w:rPr>
          <w:lang w:val="en-US"/>
        </w:rPr>
      </w:pPr>
    </w:p>
    <w:sectPr w:rsidR="00B05A34" w:rsidSect="00B05A3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1E" w:rsidRDefault="001C021E" w:rsidP="00B05A34">
      <w:pPr>
        <w:spacing w:after="0" w:line="240" w:lineRule="auto"/>
      </w:pPr>
      <w:r>
        <w:separator/>
      </w:r>
    </w:p>
  </w:endnote>
  <w:endnote w:type="continuationSeparator" w:id="0">
    <w:p w:rsidR="001C021E" w:rsidRDefault="001C021E" w:rsidP="00B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34" w:rsidRDefault="00B05A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1E" w:rsidRDefault="001C021E" w:rsidP="00B05A34">
      <w:pPr>
        <w:spacing w:after="0" w:line="240" w:lineRule="auto"/>
      </w:pPr>
      <w:r w:rsidRPr="00B05A34">
        <w:rPr>
          <w:color w:val="000000"/>
        </w:rPr>
        <w:separator/>
      </w:r>
    </w:p>
  </w:footnote>
  <w:footnote w:type="continuationSeparator" w:id="0">
    <w:p w:rsidR="001C021E" w:rsidRDefault="001C021E" w:rsidP="00B0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34" w:rsidRDefault="00B05A3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5A34" w:rsidRDefault="00B05A3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34"/>
    <w:rsid w:val="001C021E"/>
    <w:rsid w:val="00A11056"/>
    <w:rsid w:val="00B05A34"/>
    <w:rsid w:val="00DC65B2"/>
    <w:rsid w:val="00EC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A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05A34"/>
    <w:rPr>
      <w:sz w:val="22"/>
      <w:szCs w:val="22"/>
      <w:lang w:eastAsia="en-US"/>
    </w:rPr>
  </w:style>
  <w:style w:type="paragraph" w:styleId="a5">
    <w:name w:val="footer"/>
    <w:basedOn w:val="a"/>
    <w:rsid w:val="00B05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05A34"/>
    <w:rPr>
      <w:sz w:val="22"/>
      <w:szCs w:val="22"/>
      <w:lang w:eastAsia="en-US"/>
    </w:rPr>
  </w:style>
  <w:style w:type="paragraph" w:styleId="a7">
    <w:name w:val="Balloon Text"/>
    <w:basedOn w:val="a"/>
    <w:rsid w:val="00B0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05A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05A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2021-05-24T09:35:00Z</dcterms:created>
  <dcterms:modified xsi:type="dcterms:W3CDTF">2021-05-27T09:39:00Z</dcterms:modified>
</cp:coreProperties>
</file>