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B3287" w:rsidRPr="00853BAF" w:rsidTr="004E5E48">
        <w:tc>
          <w:tcPr>
            <w:tcW w:w="9923" w:type="dxa"/>
          </w:tcPr>
          <w:p w:rsidR="00CB3287" w:rsidRPr="00853BAF" w:rsidRDefault="00CB3287" w:rsidP="00CB3287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6255" cy="5162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287" w:rsidRPr="00853BAF" w:rsidRDefault="00CB3287" w:rsidP="00CB328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B3287" w:rsidRPr="00853BAF" w:rsidRDefault="00CB3287" w:rsidP="00CB328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B3287" w:rsidRPr="00853BAF" w:rsidRDefault="00CB3287" w:rsidP="00CB328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B3287" w:rsidRPr="00853BAF" w:rsidRDefault="00CB3287" w:rsidP="00CB328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B3287" w:rsidRPr="00853BAF" w:rsidRDefault="00CB3287" w:rsidP="00CB328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B3287" w:rsidRPr="00853BAF" w:rsidRDefault="00CB3287" w:rsidP="00CB328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9174BD">
              <w:rPr>
                <w:u w:val="single"/>
              </w:rPr>
              <w:t>14.04.2021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</w:t>
            </w:r>
            <w:r w:rsidR="009174BD">
              <w:rPr>
                <w:u w:val="single"/>
              </w:rPr>
              <w:t>1224</w:t>
            </w:r>
            <w:r w:rsidRPr="00853BAF">
              <w:rPr>
                <w:u w:val="single"/>
              </w:rPr>
              <w:t xml:space="preserve">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CB3287" w:rsidRPr="00853BAF" w:rsidRDefault="00CB3287" w:rsidP="00CB3287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770"/>
      </w:tblGrid>
      <w:tr w:rsidR="00092A0A" w:rsidRPr="00355B59" w:rsidTr="00CB3287">
        <w:trPr>
          <w:cantSplit/>
          <w:trHeight w:val="582"/>
        </w:trPr>
        <w:tc>
          <w:tcPr>
            <w:tcW w:w="6770" w:type="dxa"/>
          </w:tcPr>
          <w:p w:rsidR="00092A0A" w:rsidRPr="00355B59" w:rsidRDefault="00B64C0D" w:rsidP="00CB3287">
            <w:pPr>
              <w:spacing w:line="240" w:lineRule="atLeast"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О проекте планировки и проект</w:t>
            </w:r>
            <w:r w:rsidR="007752F6">
              <w:rPr>
                <w:szCs w:val="28"/>
              </w:rPr>
              <w:t>е</w:t>
            </w:r>
            <w:r w:rsidRPr="00853542">
              <w:rPr>
                <w:szCs w:val="28"/>
              </w:rPr>
              <w:t xml:space="preserve"> межевания террит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 xml:space="preserve">рии, </w:t>
            </w:r>
            <w:r w:rsidR="00E6455F" w:rsidRPr="00E6455F">
              <w:rPr>
                <w:szCs w:val="28"/>
              </w:rPr>
              <w:t xml:space="preserve">ограниченной ул. Фрунзе, ул. </w:t>
            </w:r>
            <w:proofErr w:type="spellStart"/>
            <w:r w:rsidR="00E6455F" w:rsidRPr="00E6455F">
              <w:rPr>
                <w:szCs w:val="28"/>
              </w:rPr>
              <w:t>Кошурникова</w:t>
            </w:r>
            <w:proofErr w:type="spellEnd"/>
            <w:r w:rsidR="00E6455F" w:rsidRPr="00E6455F">
              <w:rPr>
                <w:szCs w:val="28"/>
              </w:rPr>
              <w:t>, ул.</w:t>
            </w:r>
            <w:r w:rsidR="00CB3287">
              <w:rPr>
                <w:szCs w:val="28"/>
              </w:rPr>
              <w:t> </w:t>
            </w:r>
            <w:r w:rsidR="00E6455F" w:rsidRPr="00E6455F">
              <w:rPr>
                <w:szCs w:val="28"/>
              </w:rPr>
              <w:t xml:space="preserve">Бориса </w:t>
            </w:r>
            <w:proofErr w:type="spellStart"/>
            <w:r w:rsidR="00E6455F" w:rsidRPr="00E6455F">
              <w:rPr>
                <w:szCs w:val="28"/>
              </w:rPr>
              <w:t>Богаткова</w:t>
            </w:r>
            <w:proofErr w:type="spellEnd"/>
            <w:r w:rsidR="00E6455F" w:rsidRPr="00E6455F">
              <w:rPr>
                <w:szCs w:val="28"/>
              </w:rPr>
              <w:t>, ул. Красина, ул. Михаила Кул</w:t>
            </w:r>
            <w:r w:rsidR="00E6455F" w:rsidRPr="00E6455F">
              <w:rPr>
                <w:szCs w:val="28"/>
              </w:rPr>
              <w:t>а</w:t>
            </w:r>
            <w:r w:rsidR="00E6455F" w:rsidRPr="00E6455F">
              <w:rPr>
                <w:szCs w:val="28"/>
              </w:rPr>
              <w:t xml:space="preserve">гина и ул. </w:t>
            </w:r>
            <w:proofErr w:type="spellStart"/>
            <w:r w:rsidR="00E6455F" w:rsidRPr="00E6455F">
              <w:rPr>
                <w:szCs w:val="28"/>
              </w:rPr>
              <w:t>Ипподромской</w:t>
            </w:r>
            <w:proofErr w:type="spellEnd"/>
            <w:r w:rsidR="00E6455F" w:rsidRPr="00E6455F">
              <w:rPr>
                <w:szCs w:val="28"/>
              </w:rPr>
              <w:t>, в Дзержинском, Октябр</w:t>
            </w:r>
            <w:r w:rsidR="00E6455F" w:rsidRPr="00E6455F">
              <w:rPr>
                <w:szCs w:val="28"/>
              </w:rPr>
              <w:t>ь</w:t>
            </w:r>
            <w:r w:rsidR="00E6455F" w:rsidRPr="00E6455F">
              <w:rPr>
                <w:szCs w:val="28"/>
              </w:rPr>
              <w:t>ском и Центральном районах</w:t>
            </w:r>
          </w:p>
        </w:tc>
      </w:tr>
    </w:tbl>
    <w:p w:rsidR="00366885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E6455F" w:rsidRPr="00355B59" w:rsidRDefault="00E6455F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E6455F" w:rsidRPr="00355B59" w:rsidRDefault="00E6455F" w:rsidP="00E6455F">
      <w:pPr>
        <w:spacing w:line="240" w:lineRule="atLeast"/>
        <w:rPr>
          <w:szCs w:val="28"/>
        </w:rPr>
      </w:pPr>
      <w:proofErr w:type="gramStart"/>
      <w:r w:rsidRPr="00355B59">
        <w:rPr>
          <w:szCs w:val="28"/>
        </w:rPr>
        <w:t>В целях выделения элементов планировочной структуры, установления гр</w:t>
      </w:r>
      <w:r w:rsidRPr="00355B59">
        <w:rPr>
          <w:szCs w:val="28"/>
        </w:rPr>
        <w:t>а</w:t>
      </w:r>
      <w:r w:rsidRPr="00355B59">
        <w:rPr>
          <w:szCs w:val="28"/>
        </w:rPr>
        <w:t>ниц территорий общего пользования, границ зон планируемого размещения об</w:t>
      </w:r>
      <w:r w:rsidRPr="00355B59">
        <w:rPr>
          <w:szCs w:val="28"/>
        </w:rPr>
        <w:t>ъ</w:t>
      </w:r>
      <w:r w:rsidRPr="00355B59">
        <w:rPr>
          <w:szCs w:val="28"/>
        </w:rPr>
        <w:t xml:space="preserve">ектов капитального строительства, определения характеристик и очередности планируемого развития территории, с учетом протокола </w:t>
      </w:r>
      <w:r w:rsidRPr="00355B59">
        <w:rPr>
          <w:rFonts w:eastAsia="Calibri"/>
          <w:szCs w:val="28"/>
        </w:rPr>
        <w:t>общественных обсужд</w:t>
      </w:r>
      <w:r w:rsidRPr="00355B59">
        <w:rPr>
          <w:rFonts w:eastAsia="Calibri"/>
          <w:szCs w:val="28"/>
        </w:rPr>
        <w:t>е</w:t>
      </w:r>
      <w:r w:rsidRPr="00355B59">
        <w:rPr>
          <w:rFonts w:eastAsia="Calibri"/>
          <w:szCs w:val="28"/>
        </w:rPr>
        <w:t>ний</w:t>
      </w:r>
      <w:r w:rsidRPr="00355B59">
        <w:rPr>
          <w:szCs w:val="28"/>
        </w:rPr>
        <w:t xml:space="preserve"> и заключения о результатах </w:t>
      </w:r>
      <w:r w:rsidRPr="00355B59">
        <w:rPr>
          <w:rFonts w:eastAsia="Calibri"/>
          <w:szCs w:val="28"/>
        </w:rPr>
        <w:t>общественных обсуждений</w:t>
      </w:r>
      <w:r w:rsidRPr="00355B59">
        <w:rPr>
          <w:szCs w:val="28"/>
        </w:rPr>
        <w:t xml:space="preserve">, в соответствии с Градостроительным кодексом Российской Федерации, </w:t>
      </w:r>
      <w:r w:rsidRPr="00355B59">
        <w:rPr>
          <w:color w:val="000000"/>
          <w:szCs w:val="28"/>
        </w:rPr>
        <w:t>постановлением Прав</w:t>
      </w:r>
      <w:r w:rsidRPr="00355B59">
        <w:rPr>
          <w:color w:val="000000"/>
          <w:szCs w:val="28"/>
        </w:rPr>
        <w:t>и</w:t>
      </w:r>
      <w:r w:rsidRPr="00355B59">
        <w:rPr>
          <w:color w:val="000000"/>
          <w:szCs w:val="28"/>
        </w:rPr>
        <w:t xml:space="preserve">тельства Российской Федерации от 19.11.2014 № 1221 «Об утверждении Правил присвоения, изменения и аннулирования адресов», </w:t>
      </w:r>
      <w:r w:rsidRPr="00355B59">
        <w:rPr>
          <w:szCs w:val="28"/>
        </w:rPr>
        <w:t>решением Совета</w:t>
      </w:r>
      <w:proofErr w:type="gramEnd"/>
      <w:r w:rsidRPr="00355B59">
        <w:rPr>
          <w:szCs w:val="28"/>
        </w:rPr>
        <w:t xml:space="preserve"> </w:t>
      </w:r>
      <w:proofErr w:type="gramStart"/>
      <w:r w:rsidRPr="00355B59">
        <w:rPr>
          <w:szCs w:val="28"/>
        </w:rPr>
        <w:t xml:space="preserve">депутатов города Новосибирска от 24.05.2017 № 411 «О Порядке подготовки документации по планировке территории, внесения в нее изменений и ее отмены и признании утратившими силу отдельных решений Совета депутатов города Новосибирска», постановлением мэрии города Новосибирска </w:t>
      </w:r>
      <w:r w:rsidRPr="00355B59">
        <w:rPr>
          <w:rFonts w:eastAsia="Calibri"/>
          <w:szCs w:val="28"/>
        </w:rPr>
        <w:t>от 18.11.2020 № 3644 «</w:t>
      </w:r>
      <w:r w:rsidRPr="00355B59">
        <w:rPr>
          <w:szCs w:val="28"/>
        </w:rPr>
        <w:t>О подготовке проекта планировки и проектов межевания территории, ограниченной ул. Фрунзе, ул. </w:t>
      </w:r>
      <w:proofErr w:type="spellStart"/>
      <w:r w:rsidRPr="00355B59">
        <w:rPr>
          <w:szCs w:val="28"/>
        </w:rPr>
        <w:t>Кошурникова</w:t>
      </w:r>
      <w:proofErr w:type="spellEnd"/>
      <w:r w:rsidRPr="00355B59">
        <w:rPr>
          <w:szCs w:val="28"/>
        </w:rPr>
        <w:t xml:space="preserve">, ул. Бориса </w:t>
      </w:r>
      <w:proofErr w:type="spellStart"/>
      <w:r w:rsidRPr="00355B59">
        <w:rPr>
          <w:szCs w:val="28"/>
        </w:rPr>
        <w:t>Богаткова</w:t>
      </w:r>
      <w:proofErr w:type="spellEnd"/>
      <w:r w:rsidRPr="00355B59">
        <w:rPr>
          <w:szCs w:val="28"/>
        </w:rPr>
        <w:t>, ул. Красина, ул. Михаила Кулагина и ул</w:t>
      </w:r>
      <w:proofErr w:type="gramEnd"/>
      <w:r w:rsidRPr="00355B59">
        <w:rPr>
          <w:szCs w:val="28"/>
        </w:rPr>
        <w:t>. </w:t>
      </w:r>
      <w:proofErr w:type="spellStart"/>
      <w:r w:rsidRPr="00355B59">
        <w:rPr>
          <w:szCs w:val="28"/>
        </w:rPr>
        <w:t>Ипподромской</w:t>
      </w:r>
      <w:proofErr w:type="spellEnd"/>
      <w:r w:rsidRPr="00355B59">
        <w:rPr>
          <w:szCs w:val="28"/>
        </w:rPr>
        <w:t>, в Дзержинском, Октябрьском и Центральном районах</w:t>
      </w:r>
      <w:r w:rsidRPr="00355B59">
        <w:rPr>
          <w:rFonts w:eastAsia="Calibri"/>
          <w:szCs w:val="28"/>
        </w:rPr>
        <w:t>»</w:t>
      </w:r>
      <w:r w:rsidRPr="00355B59">
        <w:rPr>
          <w:szCs w:val="28"/>
        </w:rPr>
        <w:t>, рук</w:t>
      </w:r>
      <w:r w:rsidRPr="00355B59">
        <w:rPr>
          <w:szCs w:val="28"/>
        </w:rPr>
        <w:t>о</w:t>
      </w:r>
      <w:r w:rsidRPr="00355B59">
        <w:rPr>
          <w:szCs w:val="28"/>
        </w:rPr>
        <w:t>водствуясь Уставом города Новосибирска, ПОСТАНОВЛЯЮ:</w:t>
      </w:r>
    </w:p>
    <w:p w:rsidR="00E6455F" w:rsidRPr="00355B59" w:rsidRDefault="00E6455F" w:rsidP="00E6455F">
      <w:pPr>
        <w:spacing w:line="240" w:lineRule="atLeast"/>
        <w:rPr>
          <w:szCs w:val="28"/>
        </w:rPr>
      </w:pPr>
      <w:r w:rsidRPr="00355B59">
        <w:rPr>
          <w:szCs w:val="28"/>
        </w:rPr>
        <w:t>1. Утвердить проект планировки территории, ограниченной ул. Фрунзе, ул. </w:t>
      </w:r>
      <w:proofErr w:type="spellStart"/>
      <w:r w:rsidRPr="00355B59">
        <w:rPr>
          <w:szCs w:val="28"/>
        </w:rPr>
        <w:t>Кошурникова</w:t>
      </w:r>
      <w:proofErr w:type="spellEnd"/>
      <w:r w:rsidRPr="00355B59">
        <w:rPr>
          <w:szCs w:val="28"/>
        </w:rPr>
        <w:t xml:space="preserve">, ул. Бориса </w:t>
      </w:r>
      <w:proofErr w:type="spellStart"/>
      <w:r w:rsidRPr="00355B59">
        <w:rPr>
          <w:szCs w:val="28"/>
        </w:rPr>
        <w:t>Богаткова</w:t>
      </w:r>
      <w:proofErr w:type="spellEnd"/>
      <w:r w:rsidRPr="00355B59">
        <w:rPr>
          <w:szCs w:val="28"/>
        </w:rPr>
        <w:t>, ул. Красина, ул. Михаила Кулагина и ул. </w:t>
      </w:r>
      <w:proofErr w:type="spellStart"/>
      <w:r w:rsidRPr="00355B59">
        <w:rPr>
          <w:szCs w:val="28"/>
        </w:rPr>
        <w:t>Ипподромской</w:t>
      </w:r>
      <w:proofErr w:type="spellEnd"/>
      <w:r w:rsidRPr="00355B59">
        <w:rPr>
          <w:szCs w:val="28"/>
        </w:rPr>
        <w:t>, в Дзержинском, Октябрьском и Центральном районах</w:t>
      </w:r>
      <w:r w:rsidRPr="00355B59">
        <w:rPr>
          <w:rFonts w:eastAsia="Calibri"/>
          <w:szCs w:val="28"/>
        </w:rPr>
        <w:t>»</w:t>
      </w:r>
      <w:r w:rsidRPr="00355B59">
        <w:rPr>
          <w:szCs w:val="28"/>
        </w:rPr>
        <w:t xml:space="preserve"> (пр</w:t>
      </w:r>
      <w:r w:rsidRPr="00355B59">
        <w:rPr>
          <w:szCs w:val="28"/>
        </w:rPr>
        <w:t>и</w:t>
      </w:r>
      <w:r w:rsidRPr="00355B59">
        <w:rPr>
          <w:szCs w:val="28"/>
        </w:rPr>
        <w:t>ложение 1).</w:t>
      </w:r>
    </w:p>
    <w:p w:rsidR="00E6455F" w:rsidRPr="0026477F" w:rsidRDefault="00E6455F" w:rsidP="00E6455F">
      <w:pPr>
        <w:spacing w:line="240" w:lineRule="atLeast"/>
        <w:rPr>
          <w:szCs w:val="28"/>
        </w:rPr>
      </w:pPr>
      <w:r w:rsidRPr="0026477F">
        <w:rPr>
          <w:szCs w:val="28"/>
        </w:rPr>
        <w:t>2. Утвердить проект межевания территории квартала 144.02.01.01 в гран</w:t>
      </w:r>
      <w:r w:rsidRPr="0026477F">
        <w:rPr>
          <w:szCs w:val="28"/>
        </w:rPr>
        <w:t>и</w:t>
      </w:r>
      <w:r w:rsidRPr="0026477F">
        <w:rPr>
          <w:szCs w:val="28"/>
        </w:rPr>
        <w:t xml:space="preserve">цах проекта планировки территории, ограниченной ул. Фрунзе, ул. </w:t>
      </w:r>
      <w:proofErr w:type="spellStart"/>
      <w:r w:rsidRPr="0026477F">
        <w:rPr>
          <w:szCs w:val="28"/>
        </w:rPr>
        <w:t>Кошурникова</w:t>
      </w:r>
      <w:proofErr w:type="spellEnd"/>
      <w:r w:rsidRPr="0026477F">
        <w:rPr>
          <w:szCs w:val="28"/>
        </w:rPr>
        <w:t xml:space="preserve">, ул. Бориса </w:t>
      </w:r>
      <w:proofErr w:type="spellStart"/>
      <w:r w:rsidRPr="0026477F">
        <w:rPr>
          <w:szCs w:val="28"/>
        </w:rPr>
        <w:t>Богаткова</w:t>
      </w:r>
      <w:proofErr w:type="spellEnd"/>
      <w:r w:rsidRPr="0026477F">
        <w:rPr>
          <w:szCs w:val="28"/>
        </w:rPr>
        <w:t xml:space="preserve">, ул. Красина, ул. Михаила Кулагина и ул. </w:t>
      </w:r>
      <w:proofErr w:type="spellStart"/>
      <w:r w:rsidRPr="0026477F">
        <w:rPr>
          <w:szCs w:val="28"/>
        </w:rPr>
        <w:t>Ипподромской</w:t>
      </w:r>
      <w:proofErr w:type="spellEnd"/>
      <w:r w:rsidRPr="0026477F">
        <w:rPr>
          <w:szCs w:val="28"/>
        </w:rPr>
        <w:t>, в Дзержинском, Октябрьском и Центральном районах (приложение 2).</w:t>
      </w:r>
    </w:p>
    <w:p w:rsidR="00E6455F" w:rsidRPr="0026477F" w:rsidRDefault="00E6455F" w:rsidP="00E6455F">
      <w:pPr>
        <w:spacing w:line="240" w:lineRule="atLeast"/>
        <w:rPr>
          <w:szCs w:val="28"/>
        </w:rPr>
      </w:pPr>
      <w:r w:rsidRPr="0026477F">
        <w:rPr>
          <w:szCs w:val="28"/>
        </w:rPr>
        <w:t>3. Присвоить адреса образуемым земельным участкам</w:t>
      </w:r>
      <w:r>
        <w:rPr>
          <w:szCs w:val="28"/>
        </w:rPr>
        <w:t xml:space="preserve"> </w:t>
      </w:r>
      <w:r w:rsidRPr="0026477F">
        <w:rPr>
          <w:szCs w:val="28"/>
        </w:rPr>
        <w:t>согласно прилож</w:t>
      </w:r>
      <w:r w:rsidRPr="0026477F">
        <w:rPr>
          <w:szCs w:val="28"/>
        </w:rPr>
        <w:t>е</w:t>
      </w:r>
      <w:r w:rsidRPr="0026477F">
        <w:rPr>
          <w:szCs w:val="28"/>
        </w:rPr>
        <w:t xml:space="preserve">нию 1 к проекту межевания территории квартала 144.02.01.01 в границах проекта планировки территории, ограниченной ул. Фрунзе, ул. </w:t>
      </w:r>
      <w:proofErr w:type="spellStart"/>
      <w:r w:rsidRPr="0026477F">
        <w:rPr>
          <w:szCs w:val="28"/>
        </w:rPr>
        <w:t>Кошурникова</w:t>
      </w:r>
      <w:proofErr w:type="spellEnd"/>
      <w:r w:rsidRPr="0026477F">
        <w:rPr>
          <w:szCs w:val="28"/>
        </w:rPr>
        <w:t xml:space="preserve">, ул. Бориса </w:t>
      </w:r>
      <w:proofErr w:type="spellStart"/>
      <w:r w:rsidRPr="0026477F">
        <w:rPr>
          <w:szCs w:val="28"/>
        </w:rPr>
        <w:t>Богаткова</w:t>
      </w:r>
      <w:proofErr w:type="spellEnd"/>
      <w:r w:rsidRPr="0026477F">
        <w:rPr>
          <w:szCs w:val="28"/>
        </w:rPr>
        <w:t xml:space="preserve">, ул. Красина, ул. Михаила Кулагина и ул. </w:t>
      </w:r>
      <w:proofErr w:type="spellStart"/>
      <w:r w:rsidRPr="0026477F">
        <w:rPr>
          <w:szCs w:val="28"/>
        </w:rPr>
        <w:t>Ипподромской</w:t>
      </w:r>
      <w:proofErr w:type="spellEnd"/>
      <w:r w:rsidRPr="0026477F">
        <w:rPr>
          <w:szCs w:val="28"/>
        </w:rPr>
        <w:t>, в Дзержи</w:t>
      </w:r>
      <w:r w:rsidRPr="0026477F">
        <w:rPr>
          <w:szCs w:val="28"/>
        </w:rPr>
        <w:t>н</w:t>
      </w:r>
      <w:r w:rsidRPr="0026477F">
        <w:rPr>
          <w:szCs w:val="28"/>
        </w:rPr>
        <w:t>ском, Октябрьском и Центральном районах</w:t>
      </w:r>
      <w:r>
        <w:rPr>
          <w:szCs w:val="28"/>
        </w:rPr>
        <w:t>.</w:t>
      </w:r>
    </w:p>
    <w:p w:rsidR="00CB3287" w:rsidRDefault="00CB3287" w:rsidP="00E6455F">
      <w:pPr>
        <w:spacing w:line="240" w:lineRule="atLeast"/>
        <w:rPr>
          <w:szCs w:val="28"/>
        </w:rPr>
      </w:pPr>
    </w:p>
    <w:p w:rsidR="00E6455F" w:rsidRPr="0026477F" w:rsidRDefault="00E6455F" w:rsidP="00E6455F">
      <w:pPr>
        <w:spacing w:line="240" w:lineRule="atLeast"/>
        <w:rPr>
          <w:szCs w:val="28"/>
        </w:rPr>
      </w:pPr>
      <w:r w:rsidRPr="0026477F">
        <w:rPr>
          <w:szCs w:val="28"/>
        </w:rPr>
        <w:lastRenderedPageBreak/>
        <w:t>4. Признать утратившими силу:</w:t>
      </w:r>
    </w:p>
    <w:p w:rsidR="00E6455F" w:rsidRDefault="00E6455F" w:rsidP="00E6455F">
      <w:pPr>
        <w:spacing w:line="240" w:lineRule="atLeast"/>
        <w:rPr>
          <w:szCs w:val="28"/>
        </w:rPr>
      </w:pPr>
      <w:r w:rsidRPr="0026477F">
        <w:rPr>
          <w:szCs w:val="28"/>
        </w:rPr>
        <w:t>постановление мэрии города Новосибирска от 11.07.2017 № 3273 «О прое</w:t>
      </w:r>
      <w:r w:rsidRPr="0026477F">
        <w:rPr>
          <w:szCs w:val="28"/>
        </w:rPr>
        <w:t>к</w:t>
      </w:r>
      <w:r w:rsidRPr="0026477F">
        <w:rPr>
          <w:szCs w:val="28"/>
        </w:rPr>
        <w:t xml:space="preserve">те межевания территории квартала 140.02.01.01 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</w:t>
      </w:r>
      <w:proofErr w:type="spellStart"/>
      <w:r w:rsidRPr="0026477F">
        <w:rPr>
          <w:szCs w:val="28"/>
        </w:rPr>
        <w:t>Ипподромской</w:t>
      </w:r>
      <w:proofErr w:type="spellEnd"/>
      <w:r w:rsidRPr="0026477F">
        <w:rPr>
          <w:szCs w:val="28"/>
        </w:rPr>
        <w:t xml:space="preserve"> и улицей Фрунзе, в Центральном, Октябрьском и Дзержинском районах»</w:t>
      </w:r>
      <w:r>
        <w:rPr>
          <w:szCs w:val="28"/>
        </w:rPr>
        <w:t>;</w:t>
      </w:r>
    </w:p>
    <w:p w:rsidR="00E6455F" w:rsidRPr="00C00991" w:rsidRDefault="00E6455F" w:rsidP="00E6455F">
      <w:pPr>
        <w:spacing w:line="240" w:lineRule="atLeast"/>
        <w:rPr>
          <w:szCs w:val="28"/>
        </w:rPr>
      </w:pPr>
      <w:proofErr w:type="gramStart"/>
      <w:r w:rsidRPr="00C00991">
        <w:rPr>
          <w:szCs w:val="28"/>
        </w:rPr>
        <w:t>приложение 1 к постановлению мэрии города Новосибирска от</w:t>
      </w:r>
      <w:r>
        <w:rPr>
          <w:szCs w:val="28"/>
        </w:rPr>
        <w:t xml:space="preserve"> </w:t>
      </w:r>
      <w:r w:rsidRPr="00C00991">
        <w:rPr>
          <w:szCs w:val="28"/>
        </w:rPr>
        <w:t xml:space="preserve">29.12.2017 № 5846 «О проекте планировки и проектах межевания территории, ограниченной улицами </w:t>
      </w:r>
      <w:proofErr w:type="spellStart"/>
      <w:r w:rsidRPr="00C00991">
        <w:rPr>
          <w:szCs w:val="28"/>
        </w:rPr>
        <w:t>Ипподромской</w:t>
      </w:r>
      <w:proofErr w:type="spellEnd"/>
      <w:r w:rsidRPr="00C00991">
        <w:rPr>
          <w:szCs w:val="28"/>
        </w:rPr>
        <w:t xml:space="preserve">, Фрунзе, </w:t>
      </w:r>
      <w:proofErr w:type="spellStart"/>
      <w:r w:rsidRPr="00C00991">
        <w:rPr>
          <w:szCs w:val="28"/>
        </w:rPr>
        <w:t>Доватора</w:t>
      </w:r>
      <w:proofErr w:type="spellEnd"/>
      <w:r w:rsidRPr="00C00991">
        <w:rPr>
          <w:szCs w:val="28"/>
        </w:rPr>
        <w:t xml:space="preserve">, Бориса </w:t>
      </w:r>
      <w:proofErr w:type="spellStart"/>
      <w:r w:rsidRPr="00C00991">
        <w:rPr>
          <w:szCs w:val="28"/>
        </w:rPr>
        <w:t>Богаткова</w:t>
      </w:r>
      <w:proofErr w:type="spellEnd"/>
      <w:r w:rsidRPr="00C00991">
        <w:rPr>
          <w:szCs w:val="28"/>
        </w:rPr>
        <w:t>, Кирова, Восход, створом Октябрьского моста, береговой линией реки Оби, в Дзержинском, О</w:t>
      </w:r>
      <w:r w:rsidRPr="00C00991">
        <w:rPr>
          <w:szCs w:val="28"/>
        </w:rPr>
        <w:t>к</w:t>
      </w:r>
      <w:r w:rsidRPr="00C00991">
        <w:rPr>
          <w:szCs w:val="28"/>
        </w:rPr>
        <w:t>тябрьском и Центральном районах» в части территории, ограниченной ул. Фрунзе, ул. </w:t>
      </w:r>
      <w:proofErr w:type="spellStart"/>
      <w:r w:rsidRPr="00C00991">
        <w:rPr>
          <w:szCs w:val="28"/>
        </w:rPr>
        <w:t>Кошурникова</w:t>
      </w:r>
      <w:proofErr w:type="spellEnd"/>
      <w:r w:rsidRPr="00C00991">
        <w:rPr>
          <w:szCs w:val="28"/>
        </w:rPr>
        <w:t xml:space="preserve">, ул. Бориса </w:t>
      </w:r>
      <w:proofErr w:type="spellStart"/>
      <w:r w:rsidRPr="00C00991">
        <w:rPr>
          <w:szCs w:val="28"/>
        </w:rPr>
        <w:t>Богаткова</w:t>
      </w:r>
      <w:proofErr w:type="spellEnd"/>
      <w:r w:rsidRPr="00C00991">
        <w:rPr>
          <w:szCs w:val="28"/>
        </w:rPr>
        <w:t>, ул. Красина, ул. Михаила К</w:t>
      </w:r>
      <w:r w:rsidRPr="00C00991">
        <w:rPr>
          <w:szCs w:val="28"/>
        </w:rPr>
        <w:t>у</w:t>
      </w:r>
      <w:r w:rsidRPr="00C00991">
        <w:rPr>
          <w:szCs w:val="28"/>
        </w:rPr>
        <w:t>лагина и ул. </w:t>
      </w:r>
      <w:proofErr w:type="spellStart"/>
      <w:r w:rsidRPr="00C00991">
        <w:rPr>
          <w:szCs w:val="28"/>
        </w:rPr>
        <w:t>Ипподромской</w:t>
      </w:r>
      <w:proofErr w:type="spellEnd"/>
      <w:r w:rsidRPr="00C00991">
        <w:rPr>
          <w:szCs w:val="28"/>
        </w:rPr>
        <w:t>, в Дзержинском</w:t>
      </w:r>
      <w:proofErr w:type="gramEnd"/>
      <w:r w:rsidRPr="00C00991">
        <w:rPr>
          <w:szCs w:val="28"/>
        </w:rPr>
        <w:t xml:space="preserve">, Октябрьском и </w:t>
      </w:r>
      <w:proofErr w:type="gramStart"/>
      <w:r w:rsidRPr="00C00991">
        <w:rPr>
          <w:szCs w:val="28"/>
        </w:rPr>
        <w:t>Центральном</w:t>
      </w:r>
      <w:proofErr w:type="gramEnd"/>
      <w:r w:rsidRPr="00C00991">
        <w:rPr>
          <w:szCs w:val="28"/>
        </w:rPr>
        <w:t xml:space="preserve"> ра</w:t>
      </w:r>
      <w:r w:rsidRPr="00C00991">
        <w:rPr>
          <w:szCs w:val="28"/>
        </w:rPr>
        <w:t>й</w:t>
      </w:r>
      <w:r w:rsidRPr="00C00991">
        <w:rPr>
          <w:szCs w:val="28"/>
        </w:rPr>
        <w:t>онах</w:t>
      </w:r>
      <w:r>
        <w:rPr>
          <w:szCs w:val="28"/>
        </w:rPr>
        <w:t>.</w:t>
      </w:r>
    </w:p>
    <w:p w:rsidR="00E6455F" w:rsidRPr="00355B59" w:rsidRDefault="005B17E6" w:rsidP="00E6455F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E6455F" w:rsidRPr="00355B59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E6455F" w:rsidRPr="00355B59">
        <w:rPr>
          <w:szCs w:val="28"/>
        </w:rPr>
        <w:t>разместить постановление</w:t>
      </w:r>
      <w:proofErr w:type="gramEnd"/>
      <w:r w:rsidR="00E6455F" w:rsidRPr="00355B59">
        <w:rPr>
          <w:szCs w:val="28"/>
        </w:rPr>
        <w:t xml:space="preserve"> на официальном сайте города Новосибирска в инфо</w:t>
      </w:r>
      <w:r w:rsidR="00E6455F" w:rsidRPr="00355B59">
        <w:rPr>
          <w:szCs w:val="28"/>
        </w:rPr>
        <w:t>р</w:t>
      </w:r>
      <w:r w:rsidR="00E6455F" w:rsidRPr="00355B59">
        <w:rPr>
          <w:szCs w:val="28"/>
        </w:rPr>
        <w:t>мационно-телекоммуникационной сети «Интернет».</w:t>
      </w:r>
    </w:p>
    <w:p w:rsidR="00E6455F" w:rsidRPr="00355B59" w:rsidRDefault="005B17E6" w:rsidP="00E6455F">
      <w:pPr>
        <w:spacing w:line="240" w:lineRule="atLeast"/>
        <w:rPr>
          <w:szCs w:val="28"/>
        </w:rPr>
      </w:pPr>
      <w:r>
        <w:rPr>
          <w:szCs w:val="28"/>
        </w:rPr>
        <w:t>6</w:t>
      </w:r>
      <w:r w:rsidR="00E6455F" w:rsidRPr="00355B5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E6455F" w:rsidRPr="00355B59">
        <w:rPr>
          <w:szCs w:val="28"/>
        </w:rPr>
        <w:t>о</w:t>
      </w:r>
      <w:r w:rsidR="00E6455F" w:rsidRPr="00355B59">
        <w:rPr>
          <w:szCs w:val="28"/>
        </w:rPr>
        <w:t>становления.</w:t>
      </w:r>
    </w:p>
    <w:p w:rsidR="00366885" w:rsidRDefault="005B17E6" w:rsidP="00E6455F">
      <w:pPr>
        <w:tabs>
          <w:tab w:val="left" w:pos="360"/>
        </w:tabs>
        <w:spacing w:line="240" w:lineRule="atLeast"/>
        <w:contextualSpacing/>
        <w:rPr>
          <w:szCs w:val="28"/>
        </w:rPr>
      </w:pPr>
      <w:r>
        <w:rPr>
          <w:szCs w:val="28"/>
        </w:rPr>
        <w:t>7</w:t>
      </w:r>
      <w:r w:rsidR="00E6455F" w:rsidRPr="00355B59">
        <w:rPr>
          <w:szCs w:val="28"/>
        </w:rPr>
        <w:t>. </w:t>
      </w:r>
      <w:proofErr w:type="gramStart"/>
      <w:r w:rsidR="00E6455F" w:rsidRPr="00355B59">
        <w:rPr>
          <w:szCs w:val="28"/>
        </w:rPr>
        <w:t>Контроль за</w:t>
      </w:r>
      <w:proofErr w:type="gramEnd"/>
      <w:r w:rsidR="00E6455F" w:rsidRPr="00355B59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355B59" w:rsidTr="00B02ED7">
        <w:trPr>
          <w:trHeight w:val="290"/>
        </w:trPr>
        <w:tc>
          <w:tcPr>
            <w:tcW w:w="6946" w:type="dxa"/>
          </w:tcPr>
          <w:p w:rsidR="00584A48" w:rsidRPr="00355B59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355B5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355B59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55B5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84478A" w:rsidRDefault="0084478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B034B" w:rsidRDefault="00AB034B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B034B" w:rsidRDefault="00AB034B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B034B" w:rsidRDefault="00AB034B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7752F6" w:rsidRDefault="007752F6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Pr="00EA2D16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DC7292" w:rsidRPr="001D04B3" w:rsidRDefault="00E6455F" w:rsidP="00DC7292">
      <w:pPr>
        <w:suppressAutoHyphens/>
        <w:ind w:firstLine="0"/>
        <w:rPr>
          <w:sz w:val="24"/>
          <w:szCs w:val="22"/>
        </w:rPr>
      </w:pPr>
      <w:r>
        <w:rPr>
          <w:sz w:val="24"/>
          <w:szCs w:val="22"/>
        </w:rPr>
        <w:t>Шикина</w:t>
      </w:r>
    </w:p>
    <w:p w:rsidR="00DC7292" w:rsidRPr="001D04B3" w:rsidRDefault="00DC7292" w:rsidP="00DC7292">
      <w:pPr>
        <w:suppressAutoHyphens/>
        <w:ind w:firstLine="0"/>
        <w:rPr>
          <w:sz w:val="24"/>
          <w:szCs w:val="22"/>
        </w:rPr>
      </w:pPr>
      <w:r w:rsidRPr="001D04B3">
        <w:rPr>
          <w:sz w:val="24"/>
          <w:szCs w:val="22"/>
        </w:rPr>
        <w:t>227</w:t>
      </w:r>
      <w:r w:rsidR="00E6455F">
        <w:rPr>
          <w:sz w:val="24"/>
          <w:szCs w:val="22"/>
        </w:rPr>
        <w:t>5160</w:t>
      </w:r>
    </w:p>
    <w:p w:rsidR="005C235B" w:rsidRPr="0084478A" w:rsidRDefault="00DC7292" w:rsidP="00DC7292">
      <w:pPr>
        <w:ind w:firstLine="0"/>
        <w:rPr>
          <w:sz w:val="22"/>
          <w:szCs w:val="22"/>
        </w:rPr>
        <w:sectPr w:rsidR="005C235B" w:rsidRPr="0084478A" w:rsidSect="00CB3287">
          <w:headerReference w:type="default" r:id="rId9"/>
          <w:headerReference w:type="first" r:id="rId10"/>
          <w:pgSz w:w="11906" w:h="16838" w:code="9"/>
          <w:pgMar w:top="1134" w:right="567" w:bottom="1134" w:left="1418" w:header="709" w:footer="0" w:gutter="0"/>
          <w:pgNumType w:start="1"/>
          <w:cols w:space="708"/>
          <w:titlePg/>
          <w:docGrid w:linePitch="381"/>
        </w:sectPr>
      </w:pPr>
      <w:proofErr w:type="spellStart"/>
      <w:r w:rsidRPr="001D04B3">
        <w:rPr>
          <w:sz w:val="24"/>
          <w:szCs w:val="22"/>
        </w:rPr>
        <w:t>ГУАиГ</w:t>
      </w:r>
      <w:proofErr w:type="spellEnd"/>
    </w:p>
    <w:p w:rsidR="001F1ED9" w:rsidRPr="009F2FCC" w:rsidRDefault="001F1ED9" w:rsidP="001F1ED9">
      <w:pPr>
        <w:ind w:left="6663" w:firstLine="0"/>
        <w:jc w:val="left"/>
        <w:rPr>
          <w:szCs w:val="28"/>
        </w:rPr>
      </w:pPr>
      <w:r w:rsidRPr="009F2FCC">
        <w:rPr>
          <w:szCs w:val="28"/>
        </w:rPr>
        <w:lastRenderedPageBreak/>
        <w:t>Приложение 1</w:t>
      </w:r>
    </w:p>
    <w:p w:rsidR="001F1ED9" w:rsidRPr="009F2FCC" w:rsidRDefault="001F1ED9" w:rsidP="001F1ED9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9F2FCC">
        <w:rPr>
          <w:szCs w:val="28"/>
        </w:rPr>
        <w:t>к постановлению мэрии</w:t>
      </w:r>
    </w:p>
    <w:p w:rsidR="001F1ED9" w:rsidRPr="009F2FCC" w:rsidRDefault="001F1ED9" w:rsidP="001F1ED9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9F2FCC">
        <w:rPr>
          <w:szCs w:val="28"/>
        </w:rPr>
        <w:t>города Новосибирска</w:t>
      </w:r>
    </w:p>
    <w:p w:rsidR="001F1ED9" w:rsidRPr="009F2FCC" w:rsidRDefault="001F1ED9" w:rsidP="001F1ED9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9F2FCC">
        <w:rPr>
          <w:szCs w:val="28"/>
        </w:rPr>
        <w:t xml:space="preserve">от </w:t>
      </w:r>
      <w:r w:rsidR="009174BD">
        <w:rPr>
          <w:szCs w:val="28"/>
          <w:u w:val="single"/>
        </w:rPr>
        <w:t>14.04.2021</w:t>
      </w:r>
      <w:r w:rsidRPr="009F2FCC">
        <w:rPr>
          <w:szCs w:val="28"/>
        </w:rPr>
        <w:t xml:space="preserve">№ </w:t>
      </w:r>
      <w:r w:rsidR="009174BD">
        <w:rPr>
          <w:szCs w:val="28"/>
          <w:u w:val="single"/>
        </w:rPr>
        <w:t>1224</w:t>
      </w:r>
    </w:p>
    <w:p w:rsidR="001F1ED9" w:rsidRPr="009F2FCC" w:rsidRDefault="001F1ED9" w:rsidP="001F1ED9">
      <w:pPr>
        <w:widowControl w:val="0"/>
        <w:tabs>
          <w:tab w:val="left" w:pos="6379"/>
        </w:tabs>
        <w:ind w:left="6521" w:right="264" w:hanging="142"/>
        <w:rPr>
          <w:color w:val="FF0000"/>
          <w:szCs w:val="28"/>
        </w:rPr>
      </w:pPr>
    </w:p>
    <w:p w:rsidR="001F1ED9" w:rsidRPr="00A704A9" w:rsidRDefault="001F1ED9" w:rsidP="00A704A9">
      <w:pPr>
        <w:widowControl w:val="0"/>
        <w:suppressAutoHyphens/>
        <w:ind w:firstLine="0"/>
        <w:jc w:val="center"/>
        <w:rPr>
          <w:b/>
          <w:szCs w:val="28"/>
        </w:rPr>
      </w:pPr>
    </w:p>
    <w:p w:rsidR="001F1ED9" w:rsidRPr="009F2FCC" w:rsidRDefault="001F1ED9" w:rsidP="001F1ED9">
      <w:pPr>
        <w:widowControl w:val="0"/>
        <w:suppressAutoHyphens/>
        <w:ind w:firstLine="0"/>
        <w:jc w:val="center"/>
        <w:rPr>
          <w:b/>
          <w:szCs w:val="28"/>
        </w:rPr>
      </w:pPr>
      <w:r w:rsidRPr="009F2FCC">
        <w:rPr>
          <w:b/>
          <w:szCs w:val="28"/>
        </w:rPr>
        <w:t>ПРОЕКТ</w:t>
      </w:r>
    </w:p>
    <w:p w:rsidR="00CB3287" w:rsidRDefault="001F1ED9" w:rsidP="00E6455F">
      <w:pPr>
        <w:widowControl w:val="0"/>
        <w:suppressAutoHyphens/>
        <w:ind w:firstLine="0"/>
        <w:jc w:val="center"/>
        <w:rPr>
          <w:b/>
          <w:szCs w:val="28"/>
        </w:rPr>
      </w:pPr>
      <w:proofErr w:type="gramStart"/>
      <w:r w:rsidRPr="009F2FCC">
        <w:rPr>
          <w:b/>
          <w:szCs w:val="28"/>
        </w:rPr>
        <w:t xml:space="preserve">планировки территории, </w:t>
      </w:r>
      <w:r w:rsidR="00E6455F" w:rsidRPr="00E6455F">
        <w:rPr>
          <w:b/>
          <w:szCs w:val="28"/>
        </w:rPr>
        <w:t xml:space="preserve">ограниченной ул. Фрунзе, ул. </w:t>
      </w:r>
      <w:proofErr w:type="spellStart"/>
      <w:r w:rsidR="00E6455F" w:rsidRPr="00E6455F">
        <w:rPr>
          <w:b/>
          <w:szCs w:val="28"/>
        </w:rPr>
        <w:t>Кошурникова</w:t>
      </w:r>
      <w:proofErr w:type="spellEnd"/>
      <w:r w:rsidR="00E6455F" w:rsidRPr="00E6455F">
        <w:rPr>
          <w:b/>
          <w:szCs w:val="28"/>
        </w:rPr>
        <w:t>, ул.</w:t>
      </w:r>
      <w:r w:rsidR="00CB3287">
        <w:rPr>
          <w:b/>
          <w:szCs w:val="28"/>
        </w:rPr>
        <w:t> </w:t>
      </w:r>
      <w:r w:rsidR="00E6455F" w:rsidRPr="00E6455F">
        <w:rPr>
          <w:b/>
          <w:szCs w:val="28"/>
        </w:rPr>
        <w:t xml:space="preserve">Бориса </w:t>
      </w:r>
      <w:proofErr w:type="spellStart"/>
      <w:r w:rsidR="00E6455F" w:rsidRPr="00E6455F">
        <w:rPr>
          <w:b/>
          <w:szCs w:val="28"/>
        </w:rPr>
        <w:t>Богаткова</w:t>
      </w:r>
      <w:proofErr w:type="spellEnd"/>
      <w:r w:rsidR="00E6455F" w:rsidRPr="00E6455F">
        <w:rPr>
          <w:b/>
          <w:szCs w:val="28"/>
        </w:rPr>
        <w:t>, ул. Красина, ул. Михаила Кулагина и ул.</w:t>
      </w:r>
      <w:r w:rsidR="00CB3287">
        <w:rPr>
          <w:b/>
          <w:szCs w:val="28"/>
        </w:rPr>
        <w:t> </w:t>
      </w:r>
      <w:proofErr w:type="spellStart"/>
      <w:r w:rsidR="00E6455F" w:rsidRPr="00E6455F">
        <w:rPr>
          <w:b/>
          <w:szCs w:val="28"/>
        </w:rPr>
        <w:t>Ипподромской</w:t>
      </w:r>
      <w:proofErr w:type="spellEnd"/>
      <w:r w:rsidR="00E6455F" w:rsidRPr="00E6455F">
        <w:rPr>
          <w:b/>
          <w:szCs w:val="28"/>
        </w:rPr>
        <w:t>, в Дзержинском, Октябрьском</w:t>
      </w:r>
      <w:proofErr w:type="gramEnd"/>
    </w:p>
    <w:p w:rsidR="00E6455F" w:rsidRPr="00E6455F" w:rsidRDefault="00E6455F" w:rsidP="00E6455F">
      <w:pPr>
        <w:widowControl w:val="0"/>
        <w:suppressAutoHyphens/>
        <w:ind w:firstLine="0"/>
        <w:jc w:val="center"/>
        <w:rPr>
          <w:b/>
          <w:szCs w:val="28"/>
        </w:rPr>
      </w:pPr>
      <w:r w:rsidRPr="00E6455F">
        <w:rPr>
          <w:b/>
          <w:szCs w:val="28"/>
        </w:rPr>
        <w:t xml:space="preserve">и </w:t>
      </w:r>
      <w:proofErr w:type="gramStart"/>
      <w:r w:rsidRPr="00E6455F">
        <w:rPr>
          <w:b/>
          <w:szCs w:val="28"/>
        </w:rPr>
        <w:t>Центральном</w:t>
      </w:r>
      <w:proofErr w:type="gramEnd"/>
      <w:r w:rsidRPr="00E6455F">
        <w:rPr>
          <w:b/>
          <w:szCs w:val="28"/>
        </w:rPr>
        <w:t xml:space="preserve"> районах</w:t>
      </w:r>
    </w:p>
    <w:p w:rsidR="00C00991" w:rsidRPr="009F2FCC" w:rsidRDefault="00C00991" w:rsidP="00E6455F">
      <w:pPr>
        <w:widowControl w:val="0"/>
        <w:suppressAutoHyphens/>
        <w:ind w:firstLine="0"/>
        <w:jc w:val="center"/>
        <w:rPr>
          <w:b/>
          <w:szCs w:val="28"/>
        </w:rPr>
      </w:pPr>
    </w:p>
    <w:p w:rsidR="001F1ED9" w:rsidRPr="009F2FCC" w:rsidRDefault="001F1ED9" w:rsidP="001F1ED9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1. Чертеж планировки территории (приложение 1).</w:t>
      </w:r>
    </w:p>
    <w:p w:rsidR="001F1ED9" w:rsidRPr="009F2FCC" w:rsidRDefault="001F1ED9" w:rsidP="001F1ED9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2. Положение о характеристиках планируемого развития территории (пр</w:t>
      </w:r>
      <w:r w:rsidRPr="009F2FCC">
        <w:rPr>
          <w:szCs w:val="28"/>
        </w:rPr>
        <w:t>и</w:t>
      </w:r>
      <w:r w:rsidRPr="009F2FCC">
        <w:rPr>
          <w:szCs w:val="28"/>
        </w:rPr>
        <w:t>ложение 2).</w:t>
      </w:r>
    </w:p>
    <w:p w:rsidR="001F1ED9" w:rsidRPr="009F2FCC" w:rsidRDefault="001F1ED9" w:rsidP="001F1ED9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3. Положения об очередности планируемого развития территории (прил</w:t>
      </w:r>
      <w:r w:rsidRPr="009F2FCC">
        <w:rPr>
          <w:szCs w:val="28"/>
        </w:rPr>
        <w:t>о</w:t>
      </w:r>
      <w:r w:rsidRPr="009F2FCC">
        <w:rPr>
          <w:szCs w:val="28"/>
        </w:rPr>
        <w:t>жение 3).</w:t>
      </w:r>
    </w:p>
    <w:p w:rsidR="001F1ED9" w:rsidRPr="009F2FCC" w:rsidRDefault="001F1ED9" w:rsidP="001F1ED9">
      <w:pPr>
        <w:tabs>
          <w:tab w:val="left" w:pos="0"/>
          <w:tab w:val="left" w:pos="1701"/>
        </w:tabs>
        <w:spacing w:before="360"/>
        <w:ind w:firstLine="0"/>
        <w:jc w:val="center"/>
        <w:rPr>
          <w:color w:val="FF0000"/>
          <w:szCs w:val="28"/>
        </w:rPr>
      </w:pPr>
      <w:r w:rsidRPr="009F2FCC">
        <w:rPr>
          <w:szCs w:val="28"/>
        </w:rPr>
        <w:t>____________</w:t>
      </w:r>
    </w:p>
    <w:p w:rsidR="001F1ED9" w:rsidRPr="009F2FCC" w:rsidRDefault="001F1ED9" w:rsidP="001F1ED9">
      <w:pPr>
        <w:ind w:firstLine="0"/>
        <w:rPr>
          <w:color w:val="FF0000"/>
          <w:szCs w:val="28"/>
        </w:rPr>
      </w:pPr>
    </w:p>
    <w:p w:rsidR="001F1ED9" w:rsidRPr="009F2FCC" w:rsidRDefault="001F1ED9" w:rsidP="001F1ED9">
      <w:pPr>
        <w:ind w:firstLine="0"/>
        <w:rPr>
          <w:color w:val="FF0000"/>
          <w:szCs w:val="28"/>
        </w:rPr>
        <w:sectPr w:rsidR="001F1ED9" w:rsidRPr="009F2FCC" w:rsidSect="00C3161C">
          <w:headerReference w:type="default" r:id="rId11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1F1ED9" w:rsidRPr="00E6203F" w:rsidRDefault="00C31025" w:rsidP="001F1ED9">
      <w:pPr>
        <w:ind w:firstLine="0"/>
        <w:jc w:val="center"/>
        <w:rPr>
          <w:color w:val="FF0000"/>
          <w:szCs w:val="28"/>
        </w:rPr>
        <w:sectPr w:rsidR="001F1ED9" w:rsidRPr="00E6203F" w:rsidSect="00392B08">
          <w:pgSz w:w="23814" w:h="16839" w:orient="landscape" w:code="8"/>
          <w:pgMar w:top="425" w:right="1134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color w:val="FF0000"/>
          <w:szCs w:val="28"/>
        </w:rPr>
        <w:lastRenderedPageBreak/>
        <w:drawing>
          <wp:inline distT="0" distB="0" distL="0" distR="0">
            <wp:extent cx="13854430" cy="9707245"/>
            <wp:effectExtent l="19050" t="0" r="0" b="0"/>
            <wp:docPr id="3" name="Рисунок 1" descr="\\Srv-architect3\проекты планировки\__ОТДЕЛ ПЛАНИРОВКИ ТЕРРИТОРИИ ГОРОДА\+++2020 ПП ПМ ВОЛЕЙБОЛЬНЫЙ ЦЕНТР\06 УТВЕРЖДЕНИЕ\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+++2020 ПП ПМ ВОЛЕЙБОЛЬНЫЙ ЦЕНТР\06 УТВЕРЖДЕНИЕ\Приложение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430" cy="970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55F" w:rsidRPr="00D84BC5" w:rsidRDefault="00E6455F" w:rsidP="00E6455F">
      <w:pPr>
        <w:ind w:left="6521" w:firstLine="0"/>
        <w:rPr>
          <w:sz w:val="24"/>
          <w:szCs w:val="24"/>
        </w:rPr>
      </w:pPr>
      <w:r w:rsidRPr="00D84BC5">
        <w:rPr>
          <w:sz w:val="24"/>
          <w:szCs w:val="24"/>
        </w:rPr>
        <w:lastRenderedPageBreak/>
        <w:t xml:space="preserve">Приложение 2 </w:t>
      </w:r>
    </w:p>
    <w:p w:rsidR="00E6455F" w:rsidRPr="00D84BC5" w:rsidRDefault="00E6455F" w:rsidP="00E6455F">
      <w:pPr>
        <w:spacing w:line="240" w:lineRule="atLeast"/>
        <w:ind w:left="6521" w:firstLine="0"/>
        <w:rPr>
          <w:sz w:val="24"/>
          <w:szCs w:val="24"/>
        </w:rPr>
      </w:pPr>
      <w:proofErr w:type="gramStart"/>
      <w:r w:rsidRPr="00D84BC5">
        <w:rPr>
          <w:sz w:val="24"/>
          <w:szCs w:val="24"/>
        </w:rPr>
        <w:t xml:space="preserve">к проекту планировки </w:t>
      </w:r>
      <w:bookmarkStart w:id="0" w:name="_Hlk536028624"/>
      <w:r w:rsidRPr="00D84BC5">
        <w:rPr>
          <w:sz w:val="24"/>
          <w:szCs w:val="24"/>
        </w:rPr>
        <w:t>террит</w:t>
      </w:r>
      <w:r w:rsidRPr="00D84BC5">
        <w:rPr>
          <w:sz w:val="24"/>
          <w:szCs w:val="24"/>
        </w:rPr>
        <w:t>о</w:t>
      </w:r>
      <w:r w:rsidRPr="00D84BC5">
        <w:rPr>
          <w:sz w:val="24"/>
          <w:szCs w:val="24"/>
        </w:rPr>
        <w:t xml:space="preserve">рии, </w:t>
      </w:r>
      <w:bookmarkEnd w:id="0"/>
      <w:r w:rsidRPr="00D84BC5">
        <w:rPr>
          <w:sz w:val="24"/>
          <w:szCs w:val="24"/>
        </w:rPr>
        <w:t>ограниченной у</w:t>
      </w:r>
      <w:r>
        <w:rPr>
          <w:sz w:val="24"/>
          <w:szCs w:val="24"/>
        </w:rPr>
        <w:t>л.</w:t>
      </w:r>
      <w:r w:rsidRPr="00D84BC5">
        <w:rPr>
          <w:sz w:val="24"/>
          <w:szCs w:val="24"/>
        </w:rPr>
        <w:t xml:space="preserve"> </w:t>
      </w:r>
      <w:r>
        <w:rPr>
          <w:sz w:val="24"/>
          <w:szCs w:val="24"/>
        </w:rPr>
        <w:t>Фрунзе,</w:t>
      </w:r>
      <w:r w:rsidRPr="00D84BC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ул. </w:t>
      </w:r>
      <w:proofErr w:type="spellStart"/>
      <w:r>
        <w:rPr>
          <w:sz w:val="24"/>
          <w:szCs w:val="24"/>
        </w:rPr>
        <w:t>Кошурникова</w:t>
      </w:r>
      <w:proofErr w:type="spellEnd"/>
      <w:r>
        <w:rPr>
          <w:sz w:val="24"/>
          <w:szCs w:val="24"/>
        </w:rPr>
        <w:t xml:space="preserve">, ул. Бориса </w:t>
      </w:r>
      <w:proofErr w:type="spellStart"/>
      <w:r>
        <w:rPr>
          <w:sz w:val="24"/>
          <w:szCs w:val="24"/>
        </w:rPr>
        <w:t>Б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гаткова</w:t>
      </w:r>
      <w:proofErr w:type="spellEnd"/>
      <w:r>
        <w:rPr>
          <w:sz w:val="24"/>
          <w:szCs w:val="24"/>
        </w:rPr>
        <w:t>, ул. Красина, ул. Миха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ла Кулагина и ул. </w:t>
      </w:r>
      <w:proofErr w:type="spellStart"/>
      <w:r>
        <w:rPr>
          <w:sz w:val="24"/>
          <w:szCs w:val="24"/>
        </w:rPr>
        <w:t>Ипподро</w:t>
      </w:r>
      <w:r>
        <w:rPr>
          <w:sz w:val="24"/>
          <w:szCs w:val="24"/>
        </w:rPr>
        <w:t>м</w:t>
      </w:r>
      <w:r>
        <w:rPr>
          <w:sz w:val="24"/>
          <w:szCs w:val="24"/>
        </w:rPr>
        <w:t>ской</w:t>
      </w:r>
      <w:proofErr w:type="spellEnd"/>
      <w:r>
        <w:rPr>
          <w:sz w:val="24"/>
          <w:szCs w:val="24"/>
        </w:rPr>
        <w:t xml:space="preserve">, </w:t>
      </w:r>
      <w:r w:rsidRPr="00D84BC5">
        <w:rPr>
          <w:sz w:val="24"/>
          <w:szCs w:val="24"/>
        </w:rPr>
        <w:t>в Дзержинском, Октябр</w:t>
      </w:r>
      <w:r w:rsidRPr="00D84BC5">
        <w:rPr>
          <w:sz w:val="24"/>
          <w:szCs w:val="24"/>
        </w:rPr>
        <w:t>ь</w:t>
      </w:r>
      <w:r w:rsidRPr="00D84BC5">
        <w:rPr>
          <w:sz w:val="24"/>
          <w:szCs w:val="24"/>
        </w:rPr>
        <w:t>ском и Центральном районах</w:t>
      </w:r>
      <w:proofErr w:type="gramEnd"/>
    </w:p>
    <w:p w:rsidR="00E6455F" w:rsidRDefault="00E6455F" w:rsidP="00E6455F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AB2DDF" w:rsidRPr="00D84BC5" w:rsidRDefault="00AB2DDF" w:rsidP="00E6455F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E6455F" w:rsidRPr="00D84BC5" w:rsidRDefault="00E6455F" w:rsidP="00E6455F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D84BC5">
        <w:rPr>
          <w:b/>
          <w:szCs w:val="28"/>
        </w:rPr>
        <w:t>ПОЛОЖЕНИЕ</w:t>
      </w:r>
    </w:p>
    <w:p w:rsidR="00E6455F" w:rsidRPr="00D84BC5" w:rsidRDefault="00E6455F" w:rsidP="00E6455F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D84BC5">
        <w:rPr>
          <w:b/>
          <w:szCs w:val="28"/>
        </w:rPr>
        <w:t>о характеристиках планируемого развития территории</w:t>
      </w:r>
    </w:p>
    <w:p w:rsidR="00E6455F" w:rsidRPr="00D84BC5" w:rsidRDefault="00E6455F" w:rsidP="00E6455F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E6455F" w:rsidRDefault="00E6455F" w:rsidP="00E6455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rPr>
          <w:b/>
          <w:szCs w:val="28"/>
        </w:rPr>
      </w:pPr>
      <w:r w:rsidRPr="00D84BC5">
        <w:rPr>
          <w:b/>
          <w:szCs w:val="28"/>
        </w:rPr>
        <w:t>1. Общие положения</w:t>
      </w:r>
    </w:p>
    <w:p w:rsidR="00E6455F" w:rsidRDefault="00E6455F" w:rsidP="00E6455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rPr>
          <w:b/>
          <w:szCs w:val="28"/>
        </w:rPr>
      </w:pPr>
    </w:p>
    <w:p w:rsidR="00E6455F" w:rsidRPr="009F2FCC" w:rsidRDefault="00E6455F" w:rsidP="00E6455F">
      <w:pPr>
        <w:rPr>
          <w:color w:val="FF0000"/>
          <w:szCs w:val="28"/>
        </w:rPr>
      </w:pPr>
      <w:proofErr w:type="gramStart"/>
      <w:r w:rsidRPr="00D84BC5">
        <w:rPr>
          <w:szCs w:val="28"/>
        </w:rPr>
        <w:t xml:space="preserve">Проект планировки территории, </w:t>
      </w:r>
      <w:r>
        <w:rPr>
          <w:szCs w:val="28"/>
        </w:rPr>
        <w:t xml:space="preserve">ограниченной </w:t>
      </w:r>
      <w:r w:rsidRPr="00BB1BB1">
        <w:rPr>
          <w:szCs w:val="28"/>
        </w:rPr>
        <w:t xml:space="preserve">ул. Фрунзе, ул. </w:t>
      </w:r>
      <w:proofErr w:type="spellStart"/>
      <w:r w:rsidRPr="00BB1BB1">
        <w:rPr>
          <w:szCs w:val="28"/>
        </w:rPr>
        <w:t>Кошурник</w:t>
      </w:r>
      <w:r w:rsidRPr="00BB1BB1">
        <w:rPr>
          <w:szCs w:val="28"/>
        </w:rPr>
        <w:t>о</w:t>
      </w:r>
      <w:r w:rsidRPr="00BB1BB1">
        <w:rPr>
          <w:szCs w:val="28"/>
        </w:rPr>
        <w:t>ва</w:t>
      </w:r>
      <w:proofErr w:type="spellEnd"/>
      <w:r w:rsidRPr="00BB1BB1">
        <w:rPr>
          <w:szCs w:val="28"/>
        </w:rPr>
        <w:t xml:space="preserve">, ул. Бориса </w:t>
      </w:r>
      <w:proofErr w:type="spellStart"/>
      <w:r w:rsidRPr="00BB1BB1">
        <w:rPr>
          <w:szCs w:val="28"/>
        </w:rPr>
        <w:t>Богаткова</w:t>
      </w:r>
      <w:proofErr w:type="spellEnd"/>
      <w:r w:rsidRPr="00BB1BB1">
        <w:rPr>
          <w:szCs w:val="28"/>
        </w:rPr>
        <w:t xml:space="preserve">, ул. Красина, ул. Михаила Кулагина и ул. </w:t>
      </w:r>
      <w:proofErr w:type="spellStart"/>
      <w:r w:rsidRPr="00BB1BB1">
        <w:rPr>
          <w:szCs w:val="28"/>
        </w:rPr>
        <w:t>Ипподромской</w:t>
      </w:r>
      <w:proofErr w:type="spellEnd"/>
      <w:r w:rsidRPr="00BB1BB1">
        <w:rPr>
          <w:szCs w:val="28"/>
        </w:rPr>
        <w:t xml:space="preserve">, в Дзержинском, Октябрьском и Центральном районах </w:t>
      </w:r>
      <w:r w:rsidRPr="00D84BC5">
        <w:rPr>
          <w:szCs w:val="28"/>
        </w:rPr>
        <w:t>(далее – проект планиро</w:t>
      </w:r>
      <w:r w:rsidRPr="00D84BC5">
        <w:rPr>
          <w:szCs w:val="28"/>
        </w:rPr>
        <w:t>в</w:t>
      </w:r>
      <w:r w:rsidRPr="00D84BC5">
        <w:rPr>
          <w:szCs w:val="28"/>
        </w:rPr>
        <w:t xml:space="preserve">ки) разработан в отношении территории, </w:t>
      </w:r>
      <w:r>
        <w:rPr>
          <w:szCs w:val="28"/>
        </w:rPr>
        <w:t>ограниченной</w:t>
      </w:r>
      <w:r w:rsidRPr="00BB1BB1">
        <w:rPr>
          <w:szCs w:val="28"/>
        </w:rPr>
        <w:t xml:space="preserve"> ул. Фрунзе, ул. </w:t>
      </w:r>
      <w:proofErr w:type="spellStart"/>
      <w:r w:rsidRPr="00BB1BB1">
        <w:rPr>
          <w:szCs w:val="28"/>
        </w:rPr>
        <w:t>Кошурн</w:t>
      </w:r>
      <w:r w:rsidRPr="00BB1BB1">
        <w:rPr>
          <w:szCs w:val="28"/>
        </w:rPr>
        <w:t>и</w:t>
      </w:r>
      <w:r w:rsidRPr="00BB1BB1">
        <w:rPr>
          <w:szCs w:val="28"/>
        </w:rPr>
        <w:t>кова</w:t>
      </w:r>
      <w:proofErr w:type="spellEnd"/>
      <w:r w:rsidRPr="00BB1BB1">
        <w:rPr>
          <w:szCs w:val="28"/>
        </w:rPr>
        <w:t xml:space="preserve">, ул. Бориса </w:t>
      </w:r>
      <w:proofErr w:type="spellStart"/>
      <w:r w:rsidRPr="00BB1BB1">
        <w:rPr>
          <w:szCs w:val="28"/>
        </w:rPr>
        <w:t>Богаткова</w:t>
      </w:r>
      <w:proofErr w:type="spellEnd"/>
      <w:r w:rsidRPr="00BB1BB1">
        <w:rPr>
          <w:szCs w:val="28"/>
        </w:rPr>
        <w:t xml:space="preserve">, ул. Красина, ул. Михаила Кулагина и ул. </w:t>
      </w:r>
      <w:proofErr w:type="spellStart"/>
      <w:r w:rsidRPr="00BB1BB1">
        <w:rPr>
          <w:szCs w:val="28"/>
        </w:rPr>
        <w:t>Ипподро</w:t>
      </w:r>
      <w:r w:rsidRPr="00BB1BB1">
        <w:rPr>
          <w:szCs w:val="28"/>
        </w:rPr>
        <w:t>м</w:t>
      </w:r>
      <w:r w:rsidRPr="00BB1BB1">
        <w:rPr>
          <w:szCs w:val="28"/>
        </w:rPr>
        <w:t>ской</w:t>
      </w:r>
      <w:proofErr w:type="spellEnd"/>
      <w:r w:rsidRPr="00BB1BB1">
        <w:rPr>
          <w:szCs w:val="28"/>
        </w:rPr>
        <w:t>, в Дзержинском, Октябрьском и Центральном районах</w:t>
      </w:r>
      <w:r w:rsidRPr="00D84BC5">
        <w:rPr>
          <w:szCs w:val="28"/>
        </w:rPr>
        <w:t xml:space="preserve"> (далее – планируемая территория).</w:t>
      </w:r>
      <w:proofErr w:type="gramEnd"/>
    </w:p>
    <w:p w:rsidR="00E6455F" w:rsidRPr="00D84BC5" w:rsidRDefault="00E6455F" w:rsidP="00E6455F">
      <w:pPr>
        <w:rPr>
          <w:szCs w:val="28"/>
        </w:rPr>
      </w:pPr>
      <w:r w:rsidRPr="00D84BC5">
        <w:rPr>
          <w:szCs w:val="28"/>
        </w:rPr>
        <w:t xml:space="preserve">Площадь планируемой территории – </w:t>
      </w:r>
      <w:r>
        <w:rPr>
          <w:sz w:val="27"/>
          <w:szCs w:val="27"/>
        </w:rPr>
        <w:t>136</w:t>
      </w:r>
      <w:r w:rsidRPr="00D84BC5">
        <w:rPr>
          <w:sz w:val="27"/>
          <w:szCs w:val="27"/>
        </w:rPr>
        <w:t>,6</w:t>
      </w:r>
      <w:r>
        <w:rPr>
          <w:sz w:val="27"/>
          <w:szCs w:val="27"/>
        </w:rPr>
        <w:t>2</w:t>
      </w:r>
      <w:r w:rsidRPr="00D84BC5">
        <w:rPr>
          <w:szCs w:val="28"/>
        </w:rPr>
        <w:t xml:space="preserve"> га.</w:t>
      </w:r>
    </w:p>
    <w:p w:rsidR="00E6455F" w:rsidRPr="00D84BC5" w:rsidRDefault="00E6455F" w:rsidP="00E6455F">
      <w:pPr>
        <w:rPr>
          <w:szCs w:val="28"/>
        </w:rPr>
      </w:pPr>
      <w:r w:rsidRPr="00D84BC5">
        <w:rPr>
          <w:szCs w:val="28"/>
        </w:rPr>
        <w:t>Проект планировки выполнен в соответствии с положениями Генерального плана города Новосибирска, разработанного на период до 2030 года, Местными нормативами градостроительного проектирования города Новосибирска, Прав</w:t>
      </w:r>
      <w:r w:rsidRPr="00D84BC5">
        <w:rPr>
          <w:szCs w:val="28"/>
        </w:rPr>
        <w:t>и</w:t>
      </w:r>
      <w:r w:rsidRPr="00D84BC5">
        <w:rPr>
          <w:szCs w:val="28"/>
        </w:rPr>
        <w:t xml:space="preserve">лами землепользования и </w:t>
      </w:r>
      <w:proofErr w:type="gramStart"/>
      <w:r w:rsidRPr="00D84BC5">
        <w:rPr>
          <w:szCs w:val="28"/>
        </w:rPr>
        <w:t>застройки города</w:t>
      </w:r>
      <w:proofErr w:type="gramEnd"/>
      <w:r w:rsidRPr="00D84BC5">
        <w:rPr>
          <w:szCs w:val="28"/>
        </w:rPr>
        <w:t xml:space="preserve"> Новосибирска.</w:t>
      </w:r>
    </w:p>
    <w:p w:rsidR="00E6455F" w:rsidRPr="009F2FCC" w:rsidRDefault="00E6455F" w:rsidP="00E6455F">
      <w:pPr>
        <w:spacing w:line="240" w:lineRule="atLeast"/>
        <w:rPr>
          <w:color w:val="FF0000"/>
          <w:szCs w:val="28"/>
        </w:rPr>
      </w:pPr>
    </w:p>
    <w:p w:rsidR="00E6455F" w:rsidRPr="0028770D" w:rsidRDefault="00E6455F" w:rsidP="00E6455F">
      <w:pPr>
        <w:ind w:firstLine="0"/>
        <w:jc w:val="center"/>
        <w:outlineLvl w:val="0"/>
        <w:rPr>
          <w:b/>
          <w:szCs w:val="28"/>
        </w:rPr>
      </w:pPr>
      <w:bookmarkStart w:id="1" w:name="_Toc445826799"/>
      <w:r w:rsidRPr="0028770D">
        <w:rPr>
          <w:b/>
          <w:szCs w:val="28"/>
        </w:rPr>
        <w:t xml:space="preserve">2. Характеристика планируемого развития территории, в том числе </w:t>
      </w:r>
    </w:p>
    <w:p w:rsidR="00E6455F" w:rsidRPr="0028770D" w:rsidRDefault="00E6455F" w:rsidP="00E6455F">
      <w:pPr>
        <w:ind w:firstLine="0"/>
        <w:jc w:val="center"/>
        <w:outlineLvl w:val="0"/>
        <w:rPr>
          <w:b/>
          <w:szCs w:val="28"/>
        </w:rPr>
      </w:pPr>
      <w:proofErr w:type="gramStart"/>
      <w:r w:rsidRPr="0028770D">
        <w:rPr>
          <w:b/>
          <w:szCs w:val="28"/>
        </w:rPr>
        <w:t>плотность и параметры застройки территории</w:t>
      </w:r>
      <w:bookmarkEnd w:id="1"/>
      <w:r w:rsidRPr="0028770D">
        <w:rPr>
          <w:b/>
          <w:szCs w:val="28"/>
        </w:rPr>
        <w:t xml:space="preserve"> (в пределах, </w:t>
      </w:r>
      <w:proofErr w:type="gramEnd"/>
    </w:p>
    <w:p w:rsidR="00E6455F" w:rsidRPr="0028770D" w:rsidRDefault="00E6455F" w:rsidP="00E6455F">
      <w:pPr>
        <w:ind w:firstLine="0"/>
        <w:jc w:val="center"/>
        <w:outlineLvl w:val="0"/>
        <w:rPr>
          <w:b/>
          <w:szCs w:val="28"/>
        </w:rPr>
      </w:pPr>
      <w:proofErr w:type="gramStart"/>
      <w:r w:rsidRPr="0028770D">
        <w:rPr>
          <w:b/>
          <w:szCs w:val="28"/>
        </w:rPr>
        <w:t>установленных</w:t>
      </w:r>
      <w:proofErr w:type="gramEnd"/>
      <w:r w:rsidRPr="0028770D">
        <w:rPr>
          <w:b/>
          <w:szCs w:val="28"/>
        </w:rPr>
        <w:t xml:space="preserve"> градостроительным регламентом)</w:t>
      </w:r>
    </w:p>
    <w:p w:rsidR="00E6455F" w:rsidRPr="0028770D" w:rsidRDefault="00E6455F" w:rsidP="00E6455F">
      <w:pPr>
        <w:ind w:firstLine="0"/>
        <w:jc w:val="center"/>
        <w:outlineLvl w:val="0"/>
        <w:rPr>
          <w:b/>
          <w:szCs w:val="28"/>
        </w:rPr>
      </w:pPr>
    </w:p>
    <w:p w:rsidR="00E6455F" w:rsidRPr="0028770D" w:rsidRDefault="00E6455F" w:rsidP="00E6455F">
      <w:pPr>
        <w:ind w:firstLine="0"/>
        <w:jc w:val="center"/>
        <w:outlineLvl w:val="0"/>
        <w:rPr>
          <w:b/>
          <w:szCs w:val="28"/>
        </w:rPr>
      </w:pPr>
      <w:r w:rsidRPr="0028770D">
        <w:rPr>
          <w:b/>
          <w:szCs w:val="28"/>
        </w:rPr>
        <w:t>2.1. Характеристика планируемого развития территории</w:t>
      </w:r>
    </w:p>
    <w:p w:rsidR="00E6455F" w:rsidRPr="009F2FCC" w:rsidRDefault="00E6455F" w:rsidP="00E6455F">
      <w:pPr>
        <w:jc w:val="center"/>
        <w:outlineLvl w:val="0"/>
        <w:rPr>
          <w:b/>
          <w:color w:val="FF0000"/>
          <w:szCs w:val="28"/>
        </w:rPr>
      </w:pPr>
    </w:p>
    <w:p w:rsidR="00E6455F" w:rsidRPr="008C6FC3" w:rsidRDefault="00E6455F" w:rsidP="00E6455F">
      <w:pPr>
        <w:spacing w:line="240" w:lineRule="atLeast"/>
        <w:rPr>
          <w:szCs w:val="28"/>
        </w:rPr>
      </w:pPr>
      <w:r w:rsidRPr="008C6FC3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</w:t>
      </w:r>
    </w:p>
    <w:p w:rsidR="00E6455F" w:rsidRPr="008C6FC3" w:rsidRDefault="00E6455F" w:rsidP="00E6455F">
      <w:pPr>
        <w:spacing w:line="240" w:lineRule="atLeast"/>
        <w:rPr>
          <w:szCs w:val="28"/>
        </w:rPr>
      </w:pPr>
      <w:r w:rsidRPr="008C6FC3">
        <w:rPr>
          <w:szCs w:val="28"/>
        </w:rPr>
        <w:t>Проектом планировки предусматривается установление красных линий.</w:t>
      </w:r>
    </w:p>
    <w:p w:rsidR="00E6455F" w:rsidRPr="008C6FC3" w:rsidRDefault="00E6455F" w:rsidP="00E6455F">
      <w:pPr>
        <w:spacing w:line="240" w:lineRule="atLeast"/>
        <w:rPr>
          <w:szCs w:val="28"/>
        </w:rPr>
      </w:pPr>
      <w:r w:rsidRPr="008C6FC3">
        <w:rPr>
          <w:szCs w:val="28"/>
        </w:rPr>
        <w:t>В проекте планировки отображены границы планируемых элементов пл</w:t>
      </w:r>
      <w:r w:rsidRPr="008C6FC3">
        <w:rPr>
          <w:szCs w:val="28"/>
        </w:rPr>
        <w:t>а</w:t>
      </w:r>
      <w:r w:rsidRPr="008C6FC3">
        <w:rPr>
          <w:szCs w:val="28"/>
        </w:rPr>
        <w:t>нировочной структуры:</w:t>
      </w:r>
    </w:p>
    <w:p w:rsidR="00E6455F" w:rsidRPr="008C6FC3" w:rsidRDefault="00E6455F" w:rsidP="00E6455F">
      <w:pPr>
        <w:spacing w:line="240" w:lineRule="atLeast"/>
        <w:rPr>
          <w:szCs w:val="28"/>
        </w:rPr>
      </w:pPr>
      <w:r w:rsidRPr="008C6FC3">
        <w:rPr>
          <w:szCs w:val="28"/>
        </w:rPr>
        <w:t>районов, выделенных в их составе микрорайонов и кварталов с объектами культурно-бытового обслуживания населения;</w:t>
      </w:r>
    </w:p>
    <w:p w:rsidR="00E6455F" w:rsidRPr="008C6FC3" w:rsidRDefault="00E6455F" w:rsidP="00E6455F">
      <w:pPr>
        <w:spacing w:line="240" w:lineRule="atLeast"/>
        <w:rPr>
          <w:szCs w:val="28"/>
        </w:rPr>
      </w:pPr>
      <w:r w:rsidRPr="008C6FC3">
        <w:rPr>
          <w:szCs w:val="28"/>
        </w:rPr>
        <w:t>территорий общего пользования (в границах проекта планировки выделены территории общего пользования: парки, скверы, бульвары, иные озелененные территории общего пользования; водные объекты);</w:t>
      </w:r>
    </w:p>
    <w:p w:rsidR="00E6455F" w:rsidRPr="008C6FC3" w:rsidRDefault="00E6455F" w:rsidP="00E6455F">
      <w:pPr>
        <w:spacing w:line="240" w:lineRule="atLeast"/>
        <w:rPr>
          <w:szCs w:val="28"/>
        </w:rPr>
      </w:pPr>
      <w:r w:rsidRPr="008C6FC3">
        <w:rPr>
          <w:szCs w:val="28"/>
        </w:rPr>
        <w:t>улично-дорожной сети.</w:t>
      </w:r>
    </w:p>
    <w:p w:rsidR="00E6455F" w:rsidRDefault="00E6455F" w:rsidP="00E6455F">
      <w:pPr>
        <w:spacing w:line="240" w:lineRule="atLeast"/>
        <w:rPr>
          <w:szCs w:val="28"/>
        </w:rPr>
      </w:pPr>
      <w:r w:rsidRPr="00D84BC5">
        <w:rPr>
          <w:szCs w:val="28"/>
        </w:rPr>
        <w:lastRenderedPageBreak/>
        <w:t>Район 144.01 – территория общественно-жилой застройки с планировочн</w:t>
      </w:r>
      <w:r w:rsidRPr="00D84BC5">
        <w:rPr>
          <w:szCs w:val="28"/>
        </w:rPr>
        <w:t>ы</w:t>
      </w:r>
      <w:r w:rsidRPr="00D84BC5">
        <w:rPr>
          <w:szCs w:val="28"/>
        </w:rPr>
        <w:t>ми кварталами (микрорайонами)</w:t>
      </w:r>
      <w:r w:rsidRPr="009F2FCC">
        <w:rPr>
          <w:color w:val="FF0000"/>
          <w:szCs w:val="28"/>
        </w:rPr>
        <w:t xml:space="preserve"> </w:t>
      </w:r>
      <w:r w:rsidRPr="00B9438D">
        <w:rPr>
          <w:szCs w:val="28"/>
        </w:rPr>
        <w:t>144.01.01.02</w:t>
      </w:r>
      <w:r>
        <w:rPr>
          <w:szCs w:val="28"/>
        </w:rPr>
        <w:t>,</w:t>
      </w:r>
      <w:r w:rsidRPr="00B9438D">
        <w:rPr>
          <w:szCs w:val="28"/>
        </w:rPr>
        <w:t xml:space="preserve"> 144.01.01.03.</w:t>
      </w:r>
    </w:p>
    <w:p w:rsidR="00E6455F" w:rsidRDefault="00E6455F" w:rsidP="00E6455F">
      <w:pPr>
        <w:spacing w:line="240" w:lineRule="atLeast"/>
        <w:rPr>
          <w:szCs w:val="28"/>
        </w:rPr>
      </w:pPr>
      <w:r>
        <w:rPr>
          <w:szCs w:val="28"/>
        </w:rPr>
        <w:t xml:space="preserve">Район 144.02 </w:t>
      </w:r>
      <w:r w:rsidRPr="00D84BC5">
        <w:rPr>
          <w:szCs w:val="28"/>
        </w:rPr>
        <w:t>–</w:t>
      </w:r>
      <w:r>
        <w:rPr>
          <w:szCs w:val="28"/>
        </w:rPr>
        <w:t xml:space="preserve"> </w:t>
      </w:r>
      <w:r w:rsidRPr="00D84BC5">
        <w:rPr>
          <w:szCs w:val="28"/>
        </w:rPr>
        <w:t>территория общественно-жилой застройки с планировочн</w:t>
      </w:r>
      <w:r w:rsidRPr="00D84BC5">
        <w:rPr>
          <w:szCs w:val="28"/>
        </w:rPr>
        <w:t>ы</w:t>
      </w:r>
      <w:r w:rsidRPr="00D84BC5">
        <w:rPr>
          <w:szCs w:val="28"/>
        </w:rPr>
        <w:t>ми кварталами (микрорайонами)</w:t>
      </w:r>
      <w:r w:rsidRPr="009F2FCC">
        <w:rPr>
          <w:color w:val="FF0000"/>
          <w:szCs w:val="28"/>
        </w:rPr>
        <w:t xml:space="preserve"> </w:t>
      </w:r>
      <w:r>
        <w:rPr>
          <w:szCs w:val="28"/>
        </w:rPr>
        <w:t>144.02</w:t>
      </w:r>
      <w:r w:rsidRPr="00B9438D">
        <w:rPr>
          <w:szCs w:val="28"/>
        </w:rPr>
        <w:t>.01.0</w:t>
      </w:r>
      <w:r>
        <w:rPr>
          <w:szCs w:val="28"/>
        </w:rPr>
        <w:t>1</w:t>
      </w:r>
      <w:r w:rsidRPr="00B9438D">
        <w:rPr>
          <w:szCs w:val="28"/>
        </w:rPr>
        <w:t>.</w:t>
      </w:r>
    </w:p>
    <w:p w:rsidR="00E6455F" w:rsidRPr="00337FC0" w:rsidRDefault="00E6455F" w:rsidP="00E6455F">
      <w:pPr>
        <w:spacing w:line="240" w:lineRule="atLeast"/>
        <w:rPr>
          <w:szCs w:val="28"/>
        </w:rPr>
      </w:pPr>
      <w:r w:rsidRPr="00D84BC5">
        <w:rPr>
          <w:szCs w:val="28"/>
        </w:rPr>
        <w:t>На расчетный срок к 2030 году показатели развития планируемой террит</w:t>
      </w:r>
      <w:r w:rsidRPr="00D84BC5">
        <w:rPr>
          <w:szCs w:val="28"/>
        </w:rPr>
        <w:t>о</w:t>
      </w:r>
      <w:r w:rsidRPr="00D84BC5">
        <w:rPr>
          <w:szCs w:val="28"/>
        </w:rPr>
        <w:t>рии могут</w:t>
      </w:r>
      <w:r w:rsidRPr="00337FC0">
        <w:rPr>
          <w:szCs w:val="28"/>
        </w:rPr>
        <w:t xml:space="preserve"> составить следующие значения:</w:t>
      </w:r>
    </w:p>
    <w:p w:rsidR="00E6455F" w:rsidRPr="00337FC0" w:rsidRDefault="00E6455F" w:rsidP="00E6455F">
      <w:pPr>
        <w:pStyle w:val="22"/>
        <w:spacing w:line="240" w:lineRule="atLeast"/>
        <w:jc w:val="both"/>
        <w:rPr>
          <w:b/>
          <w:bCs/>
          <w:caps/>
        </w:rPr>
      </w:pPr>
      <w:r w:rsidRPr="00337FC0">
        <w:t xml:space="preserve">общий объем жилищного фонда – </w:t>
      </w:r>
      <w:r>
        <w:t>889,14</w:t>
      </w:r>
      <w:r w:rsidRPr="00337FC0">
        <w:t xml:space="preserve"> тыс. кв. м;</w:t>
      </w:r>
    </w:p>
    <w:p w:rsidR="00E6455F" w:rsidRPr="00337FC0" w:rsidRDefault="00E6455F" w:rsidP="00E6455F">
      <w:pPr>
        <w:pStyle w:val="22"/>
        <w:spacing w:line="240" w:lineRule="atLeast"/>
        <w:jc w:val="both"/>
      </w:pPr>
      <w:r w:rsidRPr="00337FC0">
        <w:t xml:space="preserve">численность населения – </w:t>
      </w:r>
      <w:r>
        <w:t>32,0</w:t>
      </w:r>
      <w:r w:rsidRPr="00337FC0">
        <w:t xml:space="preserve"> тыс. человек.</w:t>
      </w:r>
    </w:p>
    <w:p w:rsidR="00E6455F" w:rsidRPr="00B9438D" w:rsidRDefault="00E6455F" w:rsidP="00E6455F">
      <w:pPr>
        <w:spacing w:line="240" w:lineRule="atLeast"/>
        <w:rPr>
          <w:szCs w:val="28"/>
        </w:rPr>
      </w:pPr>
      <w:r w:rsidRPr="00B9438D">
        <w:rPr>
          <w:szCs w:val="28"/>
        </w:rPr>
        <w:t>Проектом планировки устанавливается следующие границы зон планиру</w:t>
      </w:r>
      <w:r w:rsidRPr="00B9438D">
        <w:rPr>
          <w:szCs w:val="28"/>
        </w:rPr>
        <w:t>е</w:t>
      </w:r>
      <w:r w:rsidRPr="00B9438D">
        <w:rPr>
          <w:szCs w:val="28"/>
        </w:rPr>
        <w:t>мого размещения объектов капитального строительства:</w:t>
      </w:r>
    </w:p>
    <w:p w:rsidR="00E6455F" w:rsidRDefault="00E6455F" w:rsidP="00E6455F">
      <w:pPr>
        <w:spacing w:line="240" w:lineRule="atLeast"/>
        <w:rPr>
          <w:szCs w:val="28"/>
        </w:rPr>
      </w:pPr>
      <w:r w:rsidRPr="00B9438D">
        <w:rPr>
          <w:szCs w:val="28"/>
        </w:rPr>
        <w:t>зона застройки жилыми домами смешанной этажности;</w:t>
      </w:r>
    </w:p>
    <w:p w:rsidR="00E6455F" w:rsidRDefault="00E6455F" w:rsidP="00E6455F">
      <w:pPr>
        <w:spacing w:line="240" w:lineRule="atLeast"/>
        <w:rPr>
          <w:szCs w:val="28"/>
        </w:rPr>
      </w:pPr>
      <w:r w:rsidRPr="00B9438D">
        <w:rPr>
          <w:szCs w:val="28"/>
        </w:rPr>
        <w:t>зона объектов делового, общественного и коммерческого назначения, в том числе многоэтажных жилых домов;</w:t>
      </w:r>
    </w:p>
    <w:p w:rsidR="00E6455F" w:rsidRDefault="00E6455F" w:rsidP="00E6455F">
      <w:pPr>
        <w:spacing w:line="240" w:lineRule="atLeast"/>
        <w:rPr>
          <w:szCs w:val="24"/>
        </w:rPr>
      </w:pPr>
      <w:r w:rsidRPr="00F524F1">
        <w:rPr>
          <w:szCs w:val="24"/>
        </w:rPr>
        <w:t>зона специализированной общественной застройки</w:t>
      </w:r>
      <w:r>
        <w:rPr>
          <w:szCs w:val="24"/>
        </w:rPr>
        <w:t xml:space="preserve"> повышенной этажности</w:t>
      </w:r>
      <w:r w:rsidRPr="00F524F1">
        <w:rPr>
          <w:szCs w:val="24"/>
        </w:rPr>
        <w:t>;</w:t>
      </w:r>
    </w:p>
    <w:p w:rsidR="00E6455F" w:rsidRPr="00F524F1" w:rsidRDefault="00E6455F" w:rsidP="00E6455F">
      <w:pPr>
        <w:spacing w:line="240" w:lineRule="atLeast"/>
        <w:rPr>
          <w:szCs w:val="28"/>
        </w:rPr>
      </w:pPr>
      <w:r w:rsidRPr="00F524F1">
        <w:rPr>
          <w:szCs w:val="28"/>
        </w:rPr>
        <w:t>зона специализированной средне- и многоэтажной общественной застройки;</w:t>
      </w:r>
    </w:p>
    <w:p w:rsidR="00E6455F" w:rsidRPr="00F524F1" w:rsidRDefault="00E6455F" w:rsidP="00E6455F">
      <w:pPr>
        <w:spacing w:line="240" w:lineRule="atLeast"/>
        <w:rPr>
          <w:szCs w:val="28"/>
        </w:rPr>
      </w:pPr>
      <w:r w:rsidRPr="00F524F1">
        <w:rPr>
          <w:szCs w:val="24"/>
        </w:rPr>
        <w:t>зона специализированной малоэтажной общественной застройки;</w:t>
      </w:r>
    </w:p>
    <w:p w:rsidR="00E6455F" w:rsidRPr="009F2FCC" w:rsidRDefault="00E6455F" w:rsidP="00E6455F">
      <w:pPr>
        <w:spacing w:line="240" w:lineRule="atLeast"/>
        <w:rPr>
          <w:color w:val="FF0000"/>
          <w:szCs w:val="28"/>
        </w:rPr>
      </w:pPr>
      <w:r w:rsidRPr="0028770D">
        <w:rPr>
          <w:szCs w:val="28"/>
        </w:rPr>
        <w:t>зона объектов дошкольного, начального общего, основного общего и сре</w:t>
      </w:r>
      <w:r w:rsidRPr="0028770D">
        <w:rPr>
          <w:szCs w:val="28"/>
        </w:rPr>
        <w:t>д</w:t>
      </w:r>
      <w:r w:rsidRPr="0028770D">
        <w:rPr>
          <w:szCs w:val="28"/>
        </w:rPr>
        <w:t>него общего образования;</w:t>
      </w:r>
    </w:p>
    <w:p w:rsidR="00E6455F" w:rsidRDefault="00E6455F" w:rsidP="00E6455F">
      <w:pPr>
        <w:tabs>
          <w:tab w:val="center" w:pos="5314"/>
        </w:tabs>
        <w:spacing w:line="240" w:lineRule="atLeast"/>
        <w:rPr>
          <w:szCs w:val="28"/>
        </w:rPr>
      </w:pPr>
      <w:r w:rsidRPr="0028770D">
        <w:rPr>
          <w:szCs w:val="28"/>
        </w:rPr>
        <w:t>зона объектов здравоохранения;</w:t>
      </w:r>
    </w:p>
    <w:p w:rsidR="00E6455F" w:rsidRDefault="00E6455F" w:rsidP="00E6455F">
      <w:pPr>
        <w:tabs>
          <w:tab w:val="center" w:pos="5314"/>
        </w:tabs>
        <w:spacing w:line="240" w:lineRule="atLeast"/>
        <w:rPr>
          <w:szCs w:val="28"/>
        </w:rPr>
      </w:pPr>
      <w:r>
        <w:rPr>
          <w:szCs w:val="28"/>
        </w:rPr>
        <w:t>зона объектов культуры и спорта;</w:t>
      </w:r>
    </w:p>
    <w:p w:rsidR="00E6455F" w:rsidRDefault="00E6455F" w:rsidP="00E6455F">
      <w:pPr>
        <w:tabs>
          <w:tab w:val="center" w:pos="5314"/>
        </w:tabs>
        <w:spacing w:line="240" w:lineRule="atLeast"/>
        <w:rPr>
          <w:szCs w:val="28"/>
        </w:rPr>
      </w:pPr>
      <w:r w:rsidRPr="0028770D">
        <w:rPr>
          <w:szCs w:val="28"/>
        </w:rPr>
        <w:t>зона инженерной инфраструктуры;</w:t>
      </w:r>
    </w:p>
    <w:p w:rsidR="003C1AA6" w:rsidRPr="00135FD5" w:rsidRDefault="003C1AA6" w:rsidP="003C1AA6">
      <w:pPr>
        <w:rPr>
          <w:szCs w:val="28"/>
        </w:rPr>
      </w:pPr>
      <w:r w:rsidRPr="00135FD5">
        <w:rPr>
          <w:szCs w:val="28"/>
        </w:rPr>
        <w:t>зона коммунальных и складских объектов;</w:t>
      </w:r>
    </w:p>
    <w:p w:rsidR="00E6455F" w:rsidRDefault="00E6455F" w:rsidP="00E6455F">
      <w:pPr>
        <w:spacing w:line="240" w:lineRule="atLeast"/>
        <w:rPr>
          <w:szCs w:val="28"/>
        </w:rPr>
      </w:pPr>
      <w:r w:rsidRPr="0028770D">
        <w:rPr>
          <w:szCs w:val="28"/>
        </w:rPr>
        <w:t>зона стоянок для легковых автомобилей;</w:t>
      </w:r>
    </w:p>
    <w:p w:rsidR="00E6455F" w:rsidRPr="0028770D" w:rsidRDefault="00E6455F" w:rsidP="00E6455F">
      <w:pPr>
        <w:spacing w:line="240" w:lineRule="atLeast"/>
        <w:rPr>
          <w:szCs w:val="28"/>
        </w:rPr>
      </w:pPr>
      <w:r w:rsidRPr="0028770D">
        <w:rPr>
          <w:szCs w:val="28"/>
        </w:rPr>
        <w:t>парки, скверы, бульвары, иные озелененные территории общего пользов</w:t>
      </w:r>
      <w:r w:rsidRPr="0028770D">
        <w:rPr>
          <w:szCs w:val="28"/>
        </w:rPr>
        <w:t>а</w:t>
      </w:r>
      <w:r w:rsidRPr="0028770D">
        <w:rPr>
          <w:szCs w:val="28"/>
        </w:rPr>
        <w:t>ния;</w:t>
      </w:r>
    </w:p>
    <w:p w:rsidR="00E6455F" w:rsidRDefault="00E6455F" w:rsidP="00E6455F">
      <w:pPr>
        <w:spacing w:line="240" w:lineRule="atLeast"/>
        <w:rPr>
          <w:szCs w:val="28"/>
        </w:rPr>
      </w:pPr>
      <w:r w:rsidRPr="0028770D">
        <w:rPr>
          <w:szCs w:val="28"/>
        </w:rPr>
        <w:t>зона улично-дорожной сети.</w:t>
      </w:r>
    </w:p>
    <w:p w:rsidR="00E6455F" w:rsidRPr="0028770D" w:rsidRDefault="00E6455F" w:rsidP="00E6455F">
      <w:pPr>
        <w:spacing w:line="240" w:lineRule="atLeast"/>
        <w:rPr>
          <w:szCs w:val="28"/>
        </w:rPr>
      </w:pPr>
      <w:proofErr w:type="gramStart"/>
      <w:r>
        <w:rPr>
          <w:szCs w:val="28"/>
        </w:rPr>
        <w:t>Границы территории, в которой предусматривается осуществление деятел</w:t>
      </w:r>
      <w:r>
        <w:rPr>
          <w:szCs w:val="28"/>
        </w:rPr>
        <w:t>ь</w:t>
      </w:r>
      <w:r>
        <w:rPr>
          <w:szCs w:val="28"/>
        </w:rPr>
        <w:t>ности по комплексному развитию территории</w:t>
      </w:r>
      <w:r w:rsidR="008825B3">
        <w:rPr>
          <w:szCs w:val="28"/>
        </w:rPr>
        <w:t>,</w:t>
      </w:r>
      <w:r>
        <w:rPr>
          <w:szCs w:val="28"/>
        </w:rPr>
        <w:t xml:space="preserve"> отображены в соответствии с п</w:t>
      </w:r>
      <w:r>
        <w:rPr>
          <w:szCs w:val="28"/>
        </w:rPr>
        <w:t>о</w:t>
      </w:r>
      <w:r>
        <w:rPr>
          <w:szCs w:val="28"/>
        </w:rPr>
        <w:t>становлени</w:t>
      </w:r>
      <w:r w:rsidR="00944EDB">
        <w:rPr>
          <w:szCs w:val="28"/>
        </w:rPr>
        <w:t xml:space="preserve">ями мэрии города Новосибирска </w:t>
      </w:r>
      <w:r w:rsidRPr="007D348A">
        <w:rPr>
          <w:szCs w:val="28"/>
        </w:rPr>
        <w:t>от 25.05.2020 № 1649 «О комплек</w:t>
      </w:r>
      <w:r w:rsidRPr="007D348A">
        <w:rPr>
          <w:szCs w:val="28"/>
        </w:rPr>
        <w:t>с</w:t>
      </w:r>
      <w:r w:rsidRPr="007D348A">
        <w:rPr>
          <w:szCs w:val="28"/>
        </w:rPr>
        <w:t xml:space="preserve">ном развитии территории по инициативе мэрии города Новосибирска в границах  ул. </w:t>
      </w:r>
      <w:proofErr w:type="spellStart"/>
      <w:r w:rsidRPr="007D348A">
        <w:rPr>
          <w:szCs w:val="28"/>
        </w:rPr>
        <w:t>Ипподромской</w:t>
      </w:r>
      <w:proofErr w:type="spellEnd"/>
      <w:r w:rsidRPr="007D348A">
        <w:rPr>
          <w:szCs w:val="28"/>
        </w:rPr>
        <w:t xml:space="preserve">, ул. Фрунзе, </w:t>
      </w:r>
      <w:proofErr w:type="spellStart"/>
      <w:r w:rsidRPr="007D348A">
        <w:rPr>
          <w:szCs w:val="28"/>
        </w:rPr>
        <w:t>Журинского</w:t>
      </w:r>
      <w:proofErr w:type="spellEnd"/>
      <w:r w:rsidRPr="007D348A">
        <w:rPr>
          <w:szCs w:val="28"/>
        </w:rPr>
        <w:t xml:space="preserve"> спуска в Цен</w:t>
      </w:r>
      <w:r>
        <w:rPr>
          <w:szCs w:val="28"/>
        </w:rPr>
        <w:t>тральном и Дзержи</w:t>
      </w:r>
      <w:r>
        <w:rPr>
          <w:szCs w:val="28"/>
        </w:rPr>
        <w:t>н</w:t>
      </w:r>
      <w:r>
        <w:rPr>
          <w:szCs w:val="28"/>
        </w:rPr>
        <w:t>ском районах»</w:t>
      </w:r>
      <w:r w:rsidR="00F3232C">
        <w:rPr>
          <w:szCs w:val="28"/>
        </w:rPr>
        <w:t>, от 25.05.2020</w:t>
      </w:r>
      <w:r>
        <w:rPr>
          <w:szCs w:val="28"/>
        </w:rPr>
        <w:t xml:space="preserve"> </w:t>
      </w:r>
      <w:r w:rsidRPr="007D348A">
        <w:rPr>
          <w:szCs w:val="28"/>
        </w:rPr>
        <w:t xml:space="preserve">№ 1650 «О комплексном развитии территории по инициативе мэрии города Новосибирска в границах </w:t>
      </w:r>
      <w:proofErr w:type="spellStart"/>
      <w:r w:rsidRPr="007D348A">
        <w:rPr>
          <w:szCs w:val="28"/>
        </w:rPr>
        <w:t>Журинского</w:t>
      </w:r>
      <w:proofErr w:type="spellEnd"/>
      <w:r w:rsidRPr="007D348A">
        <w:rPr>
          <w:szCs w:val="28"/>
        </w:rPr>
        <w:t xml:space="preserve"> спуска</w:t>
      </w:r>
      <w:proofErr w:type="gramEnd"/>
      <w:r w:rsidRPr="007D348A">
        <w:rPr>
          <w:szCs w:val="28"/>
        </w:rPr>
        <w:t>, ул.</w:t>
      </w:r>
      <w:r w:rsidR="008825B3">
        <w:rPr>
          <w:szCs w:val="28"/>
        </w:rPr>
        <w:t> </w:t>
      </w:r>
      <w:r w:rsidRPr="007D348A">
        <w:rPr>
          <w:szCs w:val="28"/>
        </w:rPr>
        <w:t>Фрунзе, тупика Войкова в Дзержинском районе».</w:t>
      </w:r>
    </w:p>
    <w:p w:rsidR="00E6455F" w:rsidRDefault="00E6455F" w:rsidP="00E6455F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5372D8">
        <w:rPr>
          <w:szCs w:val="28"/>
        </w:rPr>
        <w:t>Баланс планируемого использования территории на 2030 год представлен в таблице 1.</w:t>
      </w:r>
    </w:p>
    <w:p w:rsidR="00AB2DDF" w:rsidRDefault="00AB2DDF" w:rsidP="00E6455F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br w:type="page"/>
      </w:r>
    </w:p>
    <w:p w:rsidR="00E6455F" w:rsidRPr="005372D8" w:rsidRDefault="00E6455F" w:rsidP="00E6455F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5372D8">
        <w:rPr>
          <w:szCs w:val="28"/>
        </w:rPr>
        <w:lastRenderedPageBreak/>
        <w:t>Таблица 1</w:t>
      </w:r>
    </w:p>
    <w:p w:rsidR="00E6455F" w:rsidRPr="005372D8" w:rsidRDefault="00E6455F" w:rsidP="00E6455F">
      <w:pPr>
        <w:jc w:val="center"/>
        <w:rPr>
          <w:sz w:val="27"/>
          <w:szCs w:val="27"/>
        </w:rPr>
      </w:pPr>
    </w:p>
    <w:p w:rsidR="00E6455F" w:rsidRDefault="00E6455F" w:rsidP="00E6455F">
      <w:pPr>
        <w:ind w:firstLine="0"/>
        <w:jc w:val="center"/>
        <w:rPr>
          <w:szCs w:val="28"/>
        </w:rPr>
      </w:pPr>
      <w:r w:rsidRPr="005372D8">
        <w:rPr>
          <w:szCs w:val="28"/>
        </w:rPr>
        <w:t>Баланс планируемого использования территории на 2030 год</w:t>
      </w:r>
    </w:p>
    <w:p w:rsidR="00E6455F" w:rsidRPr="005372D8" w:rsidRDefault="00E6455F" w:rsidP="00E6455F">
      <w:pPr>
        <w:jc w:val="center"/>
        <w:rPr>
          <w:sz w:val="27"/>
          <w:szCs w:val="27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E6455F" w:rsidRPr="00FD2134" w:rsidTr="00EB4A70">
        <w:trPr>
          <w:trHeight w:val="1056"/>
          <w:tblHeader/>
        </w:trPr>
        <w:tc>
          <w:tcPr>
            <w:tcW w:w="850" w:type="dxa"/>
          </w:tcPr>
          <w:p w:rsidR="00E6455F" w:rsidRPr="00FD2134" w:rsidRDefault="00E6455F" w:rsidP="00EB4A70">
            <w:pPr>
              <w:ind w:firstLine="5"/>
              <w:jc w:val="center"/>
              <w:rPr>
                <w:szCs w:val="24"/>
              </w:rPr>
            </w:pPr>
            <w:bookmarkStart w:id="2" w:name="_Hlk536205302"/>
            <w:r w:rsidRPr="00FD2134">
              <w:rPr>
                <w:szCs w:val="24"/>
              </w:rPr>
              <w:t>№</w:t>
            </w:r>
          </w:p>
          <w:p w:rsidR="00E6455F" w:rsidRPr="00FD2134" w:rsidRDefault="00E6455F" w:rsidP="00EB4A70">
            <w:pPr>
              <w:ind w:firstLine="5"/>
              <w:jc w:val="center"/>
              <w:rPr>
                <w:szCs w:val="24"/>
              </w:rPr>
            </w:pPr>
            <w:proofErr w:type="spellStart"/>
            <w:proofErr w:type="gramStart"/>
            <w:r w:rsidRPr="00FD2134">
              <w:rPr>
                <w:szCs w:val="24"/>
              </w:rPr>
              <w:t>п</w:t>
            </w:r>
            <w:proofErr w:type="spellEnd"/>
            <w:proofErr w:type="gramEnd"/>
            <w:r w:rsidRPr="00FD2134">
              <w:rPr>
                <w:szCs w:val="24"/>
              </w:rPr>
              <w:t>/</w:t>
            </w:r>
            <w:proofErr w:type="spellStart"/>
            <w:r w:rsidRPr="00FD2134">
              <w:rPr>
                <w:szCs w:val="24"/>
              </w:rPr>
              <w:t>п</w:t>
            </w:r>
            <w:proofErr w:type="spellEnd"/>
          </w:p>
        </w:tc>
        <w:tc>
          <w:tcPr>
            <w:tcW w:w="5964" w:type="dxa"/>
          </w:tcPr>
          <w:p w:rsidR="00E6455F" w:rsidRPr="00FD2134" w:rsidRDefault="00E6455F" w:rsidP="00EB4A70">
            <w:pPr>
              <w:ind w:firstLine="5"/>
              <w:jc w:val="center"/>
              <w:rPr>
                <w:szCs w:val="24"/>
              </w:rPr>
            </w:pPr>
            <w:r w:rsidRPr="00FD2134">
              <w:rPr>
                <w:szCs w:val="24"/>
              </w:rPr>
              <w:t>Показатель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FD2134" w:rsidRDefault="00E6455F" w:rsidP="00EB4A70">
            <w:pPr>
              <w:ind w:firstLine="0"/>
              <w:jc w:val="center"/>
              <w:rPr>
                <w:szCs w:val="24"/>
              </w:rPr>
            </w:pPr>
            <w:r w:rsidRPr="00FD2134">
              <w:rPr>
                <w:szCs w:val="24"/>
              </w:rPr>
              <w:t>Площадь,</w:t>
            </w:r>
          </w:p>
          <w:p w:rsidR="00E6455F" w:rsidRPr="00FD2134" w:rsidRDefault="00E6455F" w:rsidP="00EB4A70">
            <w:pPr>
              <w:ind w:firstLine="5"/>
              <w:jc w:val="center"/>
              <w:rPr>
                <w:szCs w:val="24"/>
              </w:rPr>
            </w:pPr>
            <w:r w:rsidRPr="00FD2134">
              <w:rPr>
                <w:szCs w:val="24"/>
              </w:rPr>
              <w:t>га</w:t>
            </w:r>
          </w:p>
        </w:tc>
        <w:tc>
          <w:tcPr>
            <w:tcW w:w="1557" w:type="dxa"/>
          </w:tcPr>
          <w:p w:rsidR="00E6455F" w:rsidRPr="00FD2134" w:rsidRDefault="00E6455F" w:rsidP="00EB4A70">
            <w:pPr>
              <w:ind w:firstLine="0"/>
              <w:jc w:val="center"/>
              <w:rPr>
                <w:szCs w:val="24"/>
              </w:rPr>
            </w:pPr>
            <w:r w:rsidRPr="00FD2134">
              <w:rPr>
                <w:szCs w:val="24"/>
              </w:rPr>
              <w:t>Процент</w:t>
            </w:r>
          </w:p>
          <w:p w:rsidR="00E6455F" w:rsidRPr="00FD2134" w:rsidRDefault="00E6455F" w:rsidP="00EB4A70">
            <w:pPr>
              <w:ind w:firstLine="0"/>
              <w:jc w:val="center"/>
              <w:rPr>
                <w:szCs w:val="24"/>
              </w:rPr>
            </w:pPr>
            <w:r w:rsidRPr="00FD2134">
              <w:rPr>
                <w:szCs w:val="24"/>
              </w:rPr>
              <w:t xml:space="preserve">от общей площади </w:t>
            </w:r>
          </w:p>
          <w:p w:rsidR="00E6455F" w:rsidRPr="00FD2134" w:rsidRDefault="00E6455F" w:rsidP="00EB4A70">
            <w:pPr>
              <w:ind w:firstLine="5"/>
              <w:jc w:val="center"/>
              <w:rPr>
                <w:szCs w:val="24"/>
              </w:rPr>
            </w:pPr>
            <w:r w:rsidRPr="00FD2134">
              <w:rPr>
                <w:szCs w:val="24"/>
              </w:rPr>
              <w:t>планиру</w:t>
            </w:r>
            <w:r w:rsidRPr="00FD2134">
              <w:rPr>
                <w:szCs w:val="24"/>
              </w:rPr>
              <w:t>е</w:t>
            </w:r>
            <w:r w:rsidRPr="00FD2134">
              <w:rPr>
                <w:szCs w:val="24"/>
              </w:rPr>
              <w:t>мой терр</w:t>
            </w:r>
            <w:r w:rsidRPr="00FD2134">
              <w:rPr>
                <w:szCs w:val="24"/>
              </w:rPr>
              <w:t>и</w:t>
            </w:r>
            <w:r w:rsidRPr="00FD2134">
              <w:rPr>
                <w:szCs w:val="24"/>
              </w:rPr>
              <w:t>тории</w:t>
            </w:r>
          </w:p>
        </w:tc>
      </w:tr>
    </w:tbl>
    <w:p w:rsidR="00E6455F" w:rsidRPr="00FD2134" w:rsidRDefault="00E6455F" w:rsidP="00E6455F">
      <w:pPr>
        <w:tabs>
          <w:tab w:val="left" w:pos="840"/>
          <w:tab w:val="left" w:pos="6912"/>
          <w:tab w:val="left" w:pos="8472"/>
        </w:tabs>
        <w:ind w:left="-10" w:right="-283"/>
        <w:rPr>
          <w:sz w:val="2"/>
          <w:szCs w:val="2"/>
        </w:rPr>
      </w:pPr>
      <w:r w:rsidRPr="00FD2134">
        <w:rPr>
          <w:sz w:val="2"/>
          <w:szCs w:val="2"/>
        </w:rPr>
        <w:tab/>
      </w:r>
      <w:r w:rsidRPr="00FD2134">
        <w:rPr>
          <w:sz w:val="2"/>
          <w:szCs w:val="2"/>
        </w:rPr>
        <w:tab/>
      </w:r>
      <w:r w:rsidRPr="00FD2134">
        <w:rPr>
          <w:sz w:val="2"/>
          <w:szCs w:val="2"/>
        </w:rPr>
        <w:tab/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E6455F" w:rsidRPr="009F6E71" w:rsidTr="00EB4A70">
        <w:trPr>
          <w:cantSplit/>
          <w:tblHeader/>
        </w:trPr>
        <w:tc>
          <w:tcPr>
            <w:tcW w:w="850" w:type="dxa"/>
            <w:vAlign w:val="center"/>
          </w:tcPr>
          <w:bookmarkEnd w:id="2"/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2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3</w:t>
            </w:r>
          </w:p>
        </w:tc>
        <w:tc>
          <w:tcPr>
            <w:tcW w:w="1557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4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F6E71" w:rsidRDefault="00E6455F" w:rsidP="00EB4A70">
            <w:pPr>
              <w:ind w:firstLine="0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Площадь планируемой территории,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7B523A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7B523A">
              <w:rPr>
                <w:sz w:val="26"/>
                <w:szCs w:val="26"/>
              </w:rPr>
              <w:t>136,62</w:t>
            </w:r>
          </w:p>
        </w:tc>
        <w:tc>
          <w:tcPr>
            <w:tcW w:w="1557" w:type="dxa"/>
          </w:tcPr>
          <w:p w:rsidR="00E6455F" w:rsidRPr="007B523A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7B523A">
              <w:rPr>
                <w:sz w:val="26"/>
                <w:szCs w:val="26"/>
              </w:rPr>
              <w:t>100,00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F6E71" w:rsidRDefault="00E6455F" w:rsidP="00EB4A70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Жилые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33,24</w:t>
            </w:r>
          </w:p>
        </w:tc>
        <w:tc>
          <w:tcPr>
            <w:tcW w:w="1557" w:type="dxa"/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24,33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bookmarkStart w:id="3" w:name="_Hlk536183787"/>
            <w:r w:rsidRPr="009F6E71">
              <w:rPr>
                <w:sz w:val="26"/>
                <w:szCs w:val="26"/>
              </w:rPr>
              <w:t>1.1.1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F6E71" w:rsidRDefault="00E6455F" w:rsidP="00EB4A70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застройки</w:t>
            </w:r>
            <w:r w:rsidR="00F3232C">
              <w:rPr>
                <w:sz w:val="26"/>
                <w:szCs w:val="26"/>
              </w:rPr>
              <w:t xml:space="preserve"> жилыми</w:t>
            </w:r>
            <w:r w:rsidRPr="009F6E71">
              <w:rPr>
                <w:sz w:val="26"/>
                <w:szCs w:val="26"/>
              </w:rPr>
              <w:t xml:space="preserve"> домами смешанной эта</w:t>
            </w:r>
            <w:r w:rsidRPr="009F6E71">
              <w:rPr>
                <w:sz w:val="26"/>
                <w:szCs w:val="26"/>
              </w:rPr>
              <w:t>ж</w:t>
            </w:r>
            <w:r w:rsidRPr="009F6E71">
              <w:rPr>
                <w:sz w:val="26"/>
                <w:szCs w:val="26"/>
              </w:rPr>
              <w:t>ности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33,24</w:t>
            </w:r>
          </w:p>
        </w:tc>
        <w:tc>
          <w:tcPr>
            <w:tcW w:w="1557" w:type="dxa"/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24,33</w:t>
            </w:r>
          </w:p>
        </w:tc>
      </w:tr>
      <w:bookmarkEnd w:id="3"/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F6E71" w:rsidRDefault="00E6455F" w:rsidP="00EB4A70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Общественно-деловые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68,60</w:t>
            </w:r>
          </w:p>
        </w:tc>
        <w:tc>
          <w:tcPr>
            <w:tcW w:w="1557" w:type="dxa"/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50,21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1.2.1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55F" w:rsidRPr="009F6E71" w:rsidRDefault="00E6455F" w:rsidP="00EB4A70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</w:t>
            </w:r>
            <w:r w:rsidR="00F3232C">
              <w:rPr>
                <w:sz w:val="26"/>
                <w:szCs w:val="26"/>
              </w:rPr>
              <w:t xml:space="preserve"> объектов</w:t>
            </w:r>
            <w:r w:rsidRPr="009F6E71">
              <w:rPr>
                <w:sz w:val="26"/>
                <w:szCs w:val="26"/>
              </w:rPr>
              <w:t xml:space="preserve"> делового, общественного и комме</w:t>
            </w:r>
            <w:r w:rsidRPr="009F6E71">
              <w:rPr>
                <w:sz w:val="26"/>
                <w:szCs w:val="26"/>
              </w:rPr>
              <w:t>р</w:t>
            </w:r>
            <w:r w:rsidRPr="009F6E71">
              <w:rPr>
                <w:sz w:val="26"/>
                <w:szCs w:val="26"/>
              </w:rPr>
              <w:t>ческого назначения, в том числе многоэтажных жилых домов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33,46</w:t>
            </w:r>
          </w:p>
        </w:tc>
        <w:tc>
          <w:tcPr>
            <w:tcW w:w="1557" w:type="dxa"/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24,49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1.2.2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55F" w:rsidRPr="009F6E71" w:rsidRDefault="00E6455F" w:rsidP="00EB4A70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объектов культуры и спорта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7B523A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7B523A">
              <w:rPr>
                <w:sz w:val="26"/>
                <w:szCs w:val="26"/>
              </w:rPr>
              <w:t>6,33</w:t>
            </w:r>
          </w:p>
        </w:tc>
        <w:tc>
          <w:tcPr>
            <w:tcW w:w="1557" w:type="dxa"/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4,63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1.2.3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55F" w:rsidRPr="009F6E71" w:rsidRDefault="00E6455F" w:rsidP="00EB4A70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объектов здравоохранения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7B523A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7B523A">
              <w:rPr>
                <w:sz w:val="26"/>
                <w:szCs w:val="26"/>
              </w:rPr>
              <w:t>0,90</w:t>
            </w:r>
          </w:p>
        </w:tc>
        <w:tc>
          <w:tcPr>
            <w:tcW w:w="1557" w:type="dxa"/>
          </w:tcPr>
          <w:p w:rsidR="00E6455F" w:rsidRPr="007B523A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7B523A">
              <w:rPr>
                <w:sz w:val="26"/>
                <w:szCs w:val="26"/>
              </w:rPr>
              <w:t>0,66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1.2.4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55F" w:rsidRPr="009F6E71" w:rsidRDefault="00E6455F" w:rsidP="00EB4A70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специализированной общественной застройки повышенной этажности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7B523A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7B523A">
              <w:rPr>
                <w:sz w:val="26"/>
                <w:szCs w:val="26"/>
              </w:rPr>
              <w:t>0,49</w:t>
            </w:r>
          </w:p>
        </w:tc>
        <w:tc>
          <w:tcPr>
            <w:tcW w:w="1557" w:type="dxa"/>
          </w:tcPr>
          <w:p w:rsidR="00E6455F" w:rsidRPr="007B523A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7B523A">
              <w:rPr>
                <w:sz w:val="26"/>
                <w:szCs w:val="26"/>
              </w:rPr>
              <w:t>0,36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1.2.5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F6E71" w:rsidRDefault="00E6455F" w:rsidP="00EB4A70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7B523A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7B523A">
              <w:rPr>
                <w:sz w:val="26"/>
                <w:szCs w:val="26"/>
              </w:rPr>
              <w:t>1,50</w:t>
            </w:r>
          </w:p>
        </w:tc>
        <w:tc>
          <w:tcPr>
            <w:tcW w:w="1557" w:type="dxa"/>
          </w:tcPr>
          <w:p w:rsidR="00E6455F" w:rsidRPr="007B523A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7B523A">
              <w:rPr>
                <w:sz w:val="26"/>
                <w:szCs w:val="26"/>
              </w:rPr>
              <w:t>1,10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1.2.6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F6E71" w:rsidRDefault="00E6455F" w:rsidP="00EB4A70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специализированной малоэтажной общес</w:t>
            </w:r>
            <w:r w:rsidRPr="009F6E71">
              <w:rPr>
                <w:sz w:val="26"/>
                <w:szCs w:val="26"/>
              </w:rPr>
              <w:t>т</w:t>
            </w:r>
            <w:r w:rsidRPr="009F6E71">
              <w:rPr>
                <w:sz w:val="26"/>
                <w:szCs w:val="26"/>
              </w:rPr>
              <w:t>венной застройки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7B523A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7B523A">
              <w:rPr>
                <w:sz w:val="26"/>
                <w:szCs w:val="26"/>
              </w:rPr>
              <w:t>11,52</w:t>
            </w:r>
          </w:p>
        </w:tc>
        <w:tc>
          <w:tcPr>
            <w:tcW w:w="1557" w:type="dxa"/>
          </w:tcPr>
          <w:p w:rsidR="00E6455F" w:rsidRPr="007B523A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7B523A">
              <w:rPr>
                <w:sz w:val="26"/>
                <w:szCs w:val="26"/>
              </w:rPr>
              <w:t>8,43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1.2.7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55F" w:rsidRPr="009F6E71" w:rsidRDefault="00E6455F" w:rsidP="00F3232C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объект</w:t>
            </w:r>
            <w:r w:rsidR="00F3232C">
              <w:rPr>
                <w:sz w:val="26"/>
                <w:szCs w:val="26"/>
              </w:rPr>
              <w:t>ов</w:t>
            </w:r>
            <w:r w:rsidRPr="009F6E71">
              <w:rPr>
                <w:sz w:val="26"/>
                <w:szCs w:val="26"/>
              </w:rPr>
              <w:t xml:space="preserve"> дошкольного, начального общего, основного общего и среднего</w:t>
            </w:r>
            <w:r w:rsidR="00F3232C">
              <w:rPr>
                <w:sz w:val="26"/>
                <w:szCs w:val="26"/>
              </w:rPr>
              <w:t xml:space="preserve"> </w:t>
            </w:r>
            <w:r w:rsidRPr="009F6E71">
              <w:rPr>
                <w:sz w:val="26"/>
                <w:szCs w:val="26"/>
              </w:rPr>
              <w:t>общего образования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7B523A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7B523A">
              <w:rPr>
                <w:sz w:val="26"/>
                <w:szCs w:val="26"/>
              </w:rPr>
              <w:t>14,40</w:t>
            </w:r>
          </w:p>
        </w:tc>
        <w:tc>
          <w:tcPr>
            <w:tcW w:w="1557" w:type="dxa"/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10,54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F6E71" w:rsidRDefault="00E6455F" w:rsidP="00EB4A70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Территории рекреационного назначения,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1,84</w:t>
            </w:r>
          </w:p>
        </w:tc>
        <w:tc>
          <w:tcPr>
            <w:tcW w:w="1557" w:type="dxa"/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1,35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1.3.1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55F" w:rsidRPr="009F6E71" w:rsidRDefault="00E6455F" w:rsidP="00EB4A70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Парки, скверы, бульвары, иные озелененные те</w:t>
            </w:r>
            <w:r w:rsidRPr="009F6E71">
              <w:rPr>
                <w:sz w:val="26"/>
                <w:szCs w:val="26"/>
              </w:rPr>
              <w:t>р</w:t>
            </w:r>
            <w:r w:rsidRPr="009F6E71">
              <w:rPr>
                <w:sz w:val="26"/>
                <w:szCs w:val="26"/>
              </w:rPr>
              <w:t>ритории общего пользования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1,84</w:t>
            </w:r>
          </w:p>
        </w:tc>
        <w:tc>
          <w:tcPr>
            <w:tcW w:w="1557" w:type="dxa"/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1,35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F6E71" w:rsidRDefault="00E6455F" w:rsidP="00EB4A70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Производственные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0,23</w:t>
            </w:r>
          </w:p>
        </w:tc>
        <w:tc>
          <w:tcPr>
            <w:tcW w:w="1557" w:type="dxa"/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0,17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1.4.1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55F" w:rsidRPr="009F6E71" w:rsidRDefault="00E6455F" w:rsidP="00EB4A70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коммунальных и складских объектов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0,23</w:t>
            </w:r>
          </w:p>
        </w:tc>
        <w:tc>
          <w:tcPr>
            <w:tcW w:w="1557" w:type="dxa"/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0,17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55F" w:rsidRPr="009F6E71" w:rsidRDefault="00E6455F" w:rsidP="00EB4A70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объектов инженерной инфраструктуры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7B523A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7B523A">
              <w:rPr>
                <w:sz w:val="26"/>
                <w:szCs w:val="26"/>
              </w:rPr>
              <w:t>1,56</w:t>
            </w:r>
          </w:p>
        </w:tc>
        <w:tc>
          <w:tcPr>
            <w:tcW w:w="1557" w:type="dxa"/>
          </w:tcPr>
          <w:p w:rsidR="00E6455F" w:rsidRPr="007B523A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7B523A">
              <w:rPr>
                <w:sz w:val="26"/>
                <w:szCs w:val="26"/>
              </w:rPr>
              <w:t>1,14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55F" w:rsidRPr="009F6E71" w:rsidRDefault="00E6455F" w:rsidP="00EB4A70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Улично-дорожная сеть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27,85</w:t>
            </w:r>
          </w:p>
        </w:tc>
        <w:tc>
          <w:tcPr>
            <w:tcW w:w="1557" w:type="dxa"/>
          </w:tcPr>
          <w:p w:rsidR="00E6455F" w:rsidRPr="001D4D5C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1D4D5C">
              <w:rPr>
                <w:sz w:val="26"/>
                <w:szCs w:val="26"/>
              </w:rPr>
              <w:t>20,39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</w:t>
            </w:r>
            <w:r>
              <w:rPr>
                <w:sz w:val="26"/>
                <w:szCs w:val="26"/>
              </w:rPr>
              <w:t>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55F" w:rsidRPr="009F6E71" w:rsidRDefault="00E6455F" w:rsidP="00EB4A70">
            <w:pPr>
              <w:ind w:firstLine="5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Зона стоянок для легковых автомобилей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0,83</w:t>
            </w:r>
          </w:p>
        </w:tc>
        <w:tc>
          <w:tcPr>
            <w:tcW w:w="1557" w:type="dxa"/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0,61</w:t>
            </w:r>
          </w:p>
        </w:tc>
      </w:tr>
      <w:tr w:rsidR="00E6455F" w:rsidRPr="009F6E71" w:rsidTr="00EB4A70">
        <w:trPr>
          <w:cantSplit/>
        </w:trPr>
        <w:tc>
          <w:tcPr>
            <w:tcW w:w="850" w:type="dxa"/>
          </w:tcPr>
          <w:p w:rsidR="00E6455F" w:rsidRPr="009F6E71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1.</w:t>
            </w:r>
            <w:r>
              <w:rPr>
                <w:sz w:val="26"/>
                <w:szCs w:val="26"/>
              </w:rPr>
              <w:t>8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55F" w:rsidRPr="009F6E71" w:rsidRDefault="00E6455F" w:rsidP="00EB4A70">
            <w:pPr>
              <w:ind w:firstLine="0"/>
              <w:rPr>
                <w:sz w:val="26"/>
                <w:szCs w:val="26"/>
              </w:rPr>
            </w:pPr>
            <w:r w:rsidRPr="009F6E71">
              <w:rPr>
                <w:sz w:val="26"/>
                <w:szCs w:val="26"/>
              </w:rPr>
              <w:t>Водные объекты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2,47</w:t>
            </w:r>
          </w:p>
        </w:tc>
        <w:tc>
          <w:tcPr>
            <w:tcW w:w="1557" w:type="dxa"/>
          </w:tcPr>
          <w:p w:rsidR="00E6455F" w:rsidRPr="009741A3" w:rsidRDefault="00E6455F" w:rsidP="00EB4A70">
            <w:pPr>
              <w:ind w:firstLine="5"/>
              <w:jc w:val="center"/>
              <w:rPr>
                <w:sz w:val="26"/>
                <w:szCs w:val="26"/>
              </w:rPr>
            </w:pPr>
            <w:r w:rsidRPr="009741A3">
              <w:rPr>
                <w:sz w:val="26"/>
                <w:szCs w:val="26"/>
              </w:rPr>
              <w:t>1,80</w:t>
            </w:r>
          </w:p>
        </w:tc>
      </w:tr>
    </w:tbl>
    <w:p w:rsidR="00E6455F" w:rsidRDefault="00E6455F" w:rsidP="00E6455F">
      <w:pPr>
        <w:spacing w:after="200" w:line="276" w:lineRule="auto"/>
        <w:ind w:firstLine="0"/>
        <w:jc w:val="left"/>
        <w:rPr>
          <w:b/>
          <w:szCs w:val="28"/>
        </w:rPr>
      </w:pPr>
    </w:p>
    <w:p w:rsidR="00E6455F" w:rsidRPr="005372D8" w:rsidRDefault="00E6455F" w:rsidP="00E6455F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5372D8">
        <w:rPr>
          <w:b/>
          <w:szCs w:val="28"/>
        </w:rPr>
        <w:t>2.2. Плотность и параметры застройки территории</w:t>
      </w:r>
    </w:p>
    <w:p w:rsidR="00E6455F" w:rsidRPr="009F2FCC" w:rsidRDefault="00E6455F" w:rsidP="00E6455F">
      <w:pPr>
        <w:rPr>
          <w:color w:val="FF0000"/>
          <w:szCs w:val="28"/>
        </w:rPr>
      </w:pPr>
    </w:p>
    <w:p w:rsidR="00E6455F" w:rsidRPr="005372D8" w:rsidRDefault="00E6455F" w:rsidP="00E6455F">
      <w:pPr>
        <w:rPr>
          <w:szCs w:val="28"/>
        </w:rPr>
      </w:pPr>
      <w:r w:rsidRPr="005372D8">
        <w:rPr>
          <w:szCs w:val="28"/>
        </w:rPr>
        <w:t xml:space="preserve">Зона </w:t>
      </w:r>
      <w:bookmarkStart w:id="4" w:name="_Hlk10023922"/>
      <w:r w:rsidRPr="005372D8">
        <w:rPr>
          <w:szCs w:val="28"/>
        </w:rPr>
        <w:t>застройки</w:t>
      </w:r>
      <w:r w:rsidR="00215349">
        <w:rPr>
          <w:szCs w:val="28"/>
        </w:rPr>
        <w:t xml:space="preserve"> жилыми</w:t>
      </w:r>
      <w:r w:rsidRPr="005372D8">
        <w:rPr>
          <w:szCs w:val="28"/>
        </w:rPr>
        <w:t xml:space="preserve"> домами смешанной этажности</w:t>
      </w:r>
      <w:bookmarkEnd w:id="4"/>
      <w:r w:rsidRPr="005372D8">
        <w:rPr>
          <w:szCs w:val="28"/>
        </w:rPr>
        <w:t>:</w:t>
      </w:r>
    </w:p>
    <w:p w:rsidR="00E6455F" w:rsidRPr="005372D8" w:rsidRDefault="00E6455F" w:rsidP="00E6455F">
      <w:pPr>
        <w:rPr>
          <w:szCs w:val="28"/>
        </w:rPr>
      </w:pPr>
      <w:r w:rsidRPr="005372D8">
        <w:rPr>
          <w:szCs w:val="28"/>
        </w:rPr>
        <w:t>предельное максимальное количество надземных этажей зданий, строений, сооружений - 30 этажей;</w:t>
      </w:r>
    </w:p>
    <w:p w:rsidR="00E6455F" w:rsidRPr="005372D8" w:rsidRDefault="00E6455F" w:rsidP="00E6455F">
      <w:pPr>
        <w:rPr>
          <w:szCs w:val="28"/>
        </w:rPr>
      </w:pPr>
      <w:r w:rsidRPr="005372D8">
        <w:rPr>
          <w:szCs w:val="28"/>
        </w:rPr>
        <w:lastRenderedPageBreak/>
        <w:t>минимальный процент застройки – 10 %, максимальный процент застро</w:t>
      </w:r>
      <w:r w:rsidRPr="005372D8">
        <w:rPr>
          <w:szCs w:val="28"/>
        </w:rPr>
        <w:t>й</w:t>
      </w:r>
      <w:r w:rsidRPr="005372D8">
        <w:rPr>
          <w:szCs w:val="28"/>
        </w:rPr>
        <w:t>ки – 70 %.</w:t>
      </w:r>
    </w:p>
    <w:p w:rsidR="00E6455F" w:rsidRPr="005372D8" w:rsidRDefault="00E6455F" w:rsidP="00E6455F">
      <w:pPr>
        <w:rPr>
          <w:szCs w:val="28"/>
        </w:rPr>
      </w:pPr>
      <w:bookmarkStart w:id="5" w:name="_Hlk10022491"/>
      <w:r w:rsidRPr="005372D8">
        <w:rPr>
          <w:szCs w:val="28"/>
        </w:rPr>
        <w:t>Зона объектов делового, общественного и коммерческого назначения, в том числе многоэтажных жилых домов</w:t>
      </w:r>
      <w:bookmarkEnd w:id="5"/>
      <w:r w:rsidRPr="005372D8">
        <w:rPr>
          <w:szCs w:val="28"/>
        </w:rPr>
        <w:t>:</w:t>
      </w:r>
    </w:p>
    <w:p w:rsidR="00E6455F" w:rsidRPr="005372D8" w:rsidRDefault="00E6455F" w:rsidP="00E6455F">
      <w:pPr>
        <w:rPr>
          <w:szCs w:val="28"/>
        </w:rPr>
      </w:pPr>
      <w:r w:rsidRPr="005372D8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этажей;</w:t>
      </w:r>
    </w:p>
    <w:p w:rsidR="00E6455F" w:rsidRPr="005372D8" w:rsidRDefault="00E6455F" w:rsidP="00E6455F">
      <w:pPr>
        <w:rPr>
          <w:szCs w:val="28"/>
        </w:rPr>
      </w:pPr>
      <w:r w:rsidRPr="005372D8">
        <w:rPr>
          <w:szCs w:val="28"/>
        </w:rPr>
        <w:t>минимальный процент застройки – 10 %, максимальный процент застро</w:t>
      </w:r>
      <w:r w:rsidRPr="005372D8">
        <w:rPr>
          <w:szCs w:val="28"/>
        </w:rPr>
        <w:t>й</w:t>
      </w:r>
      <w:r w:rsidRPr="005372D8">
        <w:rPr>
          <w:szCs w:val="28"/>
        </w:rPr>
        <w:t xml:space="preserve">ки – 70 %. </w:t>
      </w:r>
    </w:p>
    <w:p w:rsidR="00E6455F" w:rsidRPr="001D4D5C" w:rsidRDefault="00E6455F" w:rsidP="00E6455F">
      <w:pPr>
        <w:rPr>
          <w:szCs w:val="28"/>
        </w:rPr>
      </w:pPr>
      <w:r w:rsidRPr="001D4D5C">
        <w:rPr>
          <w:szCs w:val="28"/>
        </w:rPr>
        <w:t>Зона специализированной общественной застройки повышенной этажности:</w:t>
      </w:r>
    </w:p>
    <w:p w:rsidR="00E6455F" w:rsidRPr="001D4D5C" w:rsidRDefault="00E6455F" w:rsidP="00E6455F">
      <w:pPr>
        <w:rPr>
          <w:szCs w:val="28"/>
        </w:rPr>
      </w:pPr>
      <w:r w:rsidRPr="001D4D5C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50 этажей;</w:t>
      </w:r>
    </w:p>
    <w:p w:rsidR="00E6455F" w:rsidRPr="001D4D5C" w:rsidRDefault="00E6455F" w:rsidP="00E6455F">
      <w:pPr>
        <w:rPr>
          <w:szCs w:val="28"/>
        </w:rPr>
      </w:pPr>
      <w:r w:rsidRPr="001D4D5C">
        <w:rPr>
          <w:szCs w:val="28"/>
        </w:rPr>
        <w:t>минимальный процент застройки – 10 %, максимальный процент застро</w:t>
      </w:r>
      <w:r w:rsidRPr="001D4D5C">
        <w:rPr>
          <w:szCs w:val="28"/>
        </w:rPr>
        <w:t>й</w:t>
      </w:r>
      <w:r w:rsidRPr="001D4D5C">
        <w:rPr>
          <w:szCs w:val="28"/>
        </w:rPr>
        <w:t xml:space="preserve">ки – 80 %. </w:t>
      </w:r>
    </w:p>
    <w:p w:rsidR="00E6455F" w:rsidRPr="00F524F1" w:rsidRDefault="00E6455F" w:rsidP="00E6455F">
      <w:pPr>
        <w:rPr>
          <w:szCs w:val="28"/>
        </w:rPr>
      </w:pPr>
      <w:r w:rsidRPr="00F524F1">
        <w:rPr>
          <w:szCs w:val="28"/>
        </w:rPr>
        <w:t xml:space="preserve">Зона </w:t>
      </w:r>
      <w:bookmarkStart w:id="6" w:name="_Hlk10023950"/>
      <w:r w:rsidRPr="00F524F1">
        <w:rPr>
          <w:szCs w:val="28"/>
        </w:rPr>
        <w:t>специализированной средне- и многоэтажной общественной застро</w:t>
      </w:r>
      <w:r w:rsidRPr="00F524F1">
        <w:rPr>
          <w:szCs w:val="28"/>
        </w:rPr>
        <w:t>й</w:t>
      </w:r>
      <w:r w:rsidRPr="00F524F1">
        <w:rPr>
          <w:szCs w:val="28"/>
        </w:rPr>
        <w:t>ки</w:t>
      </w:r>
      <w:bookmarkEnd w:id="6"/>
      <w:r w:rsidRPr="00F524F1">
        <w:rPr>
          <w:szCs w:val="28"/>
        </w:rPr>
        <w:t>:</w:t>
      </w:r>
    </w:p>
    <w:p w:rsidR="00E6455F" w:rsidRPr="00F524F1" w:rsidRDefault="00E6455F" w:rsidP="00E6455F">
      <w:pPr>
        <w:rPr>
          <w:szCs w:val="28"/>
        </w:rPr>
      </w:pPr>
      <w:r w:rsidRPr="00F524F1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28 этажей;</w:t>
      </w:r>
    </w:p>
    <w:p w:rsidR="00E6455F" w:rsidRPr="00F524F1" w:rsidRDefault="00E6455F" w:rsidP="00E6455F">
      <w:pPr>
        <w:rPr>
          <w:szCs w:val="28"/>
        </w:rPr>
      </w:pPr>
      <w:r w:rsidRPr="00F524F1">
        <w:rPr>
          <w:szCs w:val="28"/>
        </w:rPr>
        <w:t>минимальный процент застройки – 10 %, максимальный процент застро</w:t>
      </w:r>
      <w:r w:rsidRPr="00F524F1">
        <w:rPr>
          <w:szCs w:val="28"/>
        </w:rPr>
        <w:t>й</w:t>
      </w:r>
      <w:r w:rsidRPr="00F524F1">
        <w:rPr>
          <w:szCs w:val="28"/>
        </w:rPr>
        <w:t xml:space="preserve">ки – 80 %. </w:t>
      </w:r>
    </w:p>
    <w:p w:rsidR="00E6455F" w:rsidRPr="00F524F1" w:rsidRDefault="00E6455F" w:rsidP="00E6455F">
      <w:pPr>
        <w:rPr>
          <w:szCs w:val="24"/>
        </w:rPr>
      </w:pPr>
      <w:r w:rsidRPr="00F524F1">
        <w:rPr>
          <w:szCs w:val="24"/>
        </w:rPr>
        <w:t>Зона специализированной малоэтажной общественной застройки:</w:t>
      </w:r>
    </w:p>
    <w:p w:rsidR="00E6455F" w:rsidRPr="001D4D5C" w:rsidRDefault="00E6455F" w:rsidP="00E6455F">
      <w:pPr>
        <w:rPr>
          <w:szCs w:val="28"/>
        </w:rPr>
      </w:pPr>
      <w:r w:rsidRPr="001D4D5C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4 этаж</w:t>
      </w:r>
      <w:r w:rsidR="008825B3">
        <w:rPr>
          <w:szCs w:val="28"/>
        </w:rPr>
        <w:t>а</w:t>
      </w:r>
      <w:r w:rsidRPr="001D4D5C">
        <w:rPr>
          <w:szCs w:val="28"/>
        </w:rPr>
        <w:t>;</w:t>
      </w:r>
    </w:p>
    <w:p w:rsidR="00E6455F" w:rsidRPr="001D4D5C" w:rsidRDefault="00E6455F" w:rsidP="00E6455F">
      <w:pPr>
        <w:rPr>
          <w:szCs w:val="28"/>
        </w:rPr>
      </w:pPr>
      <w:r w:rsidRPr="001D4D5C">
        <w:rPr>
          <w:szCs w:val="28"/>
        </w:rPr>
        <w:t>минимальный процент застройки – 10 %, максимальный процент застро</w:t>
      </w:r>
      <w:r w:rsidRPr="001D4D5C">
        <w:rPr>
          <w:szCs w:val="28"/>
        </w:rPr>
        <w:t>й</w:t>
      </w:r>
      <w:r w:rsidRPr="001D4D5C">
        <w:rPr>
          <w:szCs w:val="28"/>
        </w:rPr>
        <w:t xml:space="preserve">ки – 80 %. </w:t>
      </w:r>
    </w:p>
    <w:p w:rsidR="00E6455F" w:rsidRPr="005372D8" w:rsidRDefault="00E6455F" w:rsidP="00E6455F">
      <w:pPr>
        <w:rPr>
          <w:szCs w:val="28"/>
        </w:rPr>
      </w:pPr>
      <w:r w:rsidRPr="00F524F1">
        <w:rPr>
          <w:szCs w:val="28"/>
        </w:rPr>
        <w:t>Зона объектов дошкольного</w:t>
      </w:r>
      <w:r w:rsidRPr="005372D8">
        <w:rPr>
          <w:szCs w:val="28"/>
        </w:rPr>
        <w:t>, начального общего, основного общего и сре</w:t>
      </w:r>
      <w:r w:rsidRPr="005372D8">
        <w:rPr>
          <w:szCs w:val="28"/>
        </w:rPr>
        <w:t>д</w:t>
      </w:r>
      <w:r w:rsidRPr="005372D8">
        <w:rPr>
          <w:szCs w:val="28"/>
        </w:rPr>
        <w:t>него общего образования:</w:t>
      </w:r>
    </w:p>
    <w:p w:rsidR="00E6455F" w:rsidRPr="005372D8" w:rsidRDefault="00E6455F" w:rsidP="00E6455F">
      <w:pPr>
        <w:rPr>
          <w:szCs w:val="28"/>
        </w:rPr>
      </w:pPr>
      <w:r w:rsidRPr="005372D8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4 этажа.</w:t>
      </w:r>
    </w:p>
    <w:p w:rsidR="00E6455F" w:rsidRPr="005372D8" w:rsidRDefault="00E6455F" w:rsidP="00E6455F">
      <w:pPr>
        <w:rPr>
          <w:szCs w:val="28"/>
        </w:rPr>
      </w:pPr>
      <w:r w:rsidRPr="005372D8">
        <w:rPr>
          <w:szCs w:val="28"/>
        </w:rPr>
        <w:t>Зона объектов здравоохранения:</w:t>
      </w:r>
    </w:p>
    <w:p w:rsidR="00E6455F" w:rsidRPr="005372D8" w:rsidRDefault="00E6455F" w:rsidP="00E6455F">
      <w:pPr>
        <w:rPr>
          <w:szCs w:val="28"/>
        </w:rPr>
      </w:pPr>
      <w:r w:rsidRPr="005372D8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E6455F" w:rsidRDefault="00E6455F" w:rsidP="00E6455F">
      <w:pPr>
        <w:rPr>
          <w:szCs w:val="28"/>
        </w:rPr>
      </w:pPr>
      <w:r w:rsidRPr="005372D8">
        <w:rPr>
          <w:szCs w:val="28"/>
        </w:rPr>
        <w:t>минимальный процент застройки – 10 %, максимальный процент застро</w:t>
      </w:r>
      <w:r w:rsidRPr="005372D8">
        <w:rPr>
          <w:szCs w:val="28"/>
        </w:rPr>
        <w:t>й</w:t>
      </w:r>
      <w:r w:rsidRPr="005372D8">
        <w:rPr>
          <w:szCs w:val="28"/>
        </w:rPr>
        <w:t xml:space="preserve">ки – 40 %. </w:t>
      </w:r>
    </w:p>
    <w:p w:rsidR="00E6455F" w:rsidRDefault="00E6455F" w:rsidP="00E6455F">
      <w:pPr>
        <w:rPr>
          <w:szCs w:val="28"/>
        </w:rPr>
      </w:pPr>
      <w:r>
        <w:rPr>
          <w:szCs w:val="28"/>
        </w:rPr>
        <w:t>Зона объектов культуры и спорта:</w:t>
      </w:r>
    </w:p>
    <w:p w:rsidR="00E6455F" w:rsidRPr="00D74201" w:rsidRDefault="00E6455F" w:rsidP="00E6455F">
      <w:pPr>
        <w:rPr>
          <w:szCs w:val="28"/>
        </w:rPr>
      </w:pPr>
      <w:r w:rsidRPr="00D74201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16 этажей;</w:t>
      </w:r>
    </w:p>
    <w:p w:rsidR="00E6455F" w:rsidRPr="00D74201" w:rsidRDefault="00E6455F" w:rsidP="00E6455F">
      <w:pPr>
        <w:rPr>
          <w:szCs w:val="28"/>
        </w:rPr>
      </w:pPr>
      <w:r w:rsidRPr="00D74201">
        <w:rPr>
          <w:szCs w:val="28"/>
        </w:rPr>
        <w:t>минимальный процент застройки – 10 %, максимальный процент застро</w:t>
      </w:r>
      <w:r w:rsidRPr="00D74201">
        <w:rPr>
          <w:szCs w:val="28"/>
        </w:rPr>
        <w:t>й</w:t>
      </w:r>
      <w:r w:rsidRPr="00D74201">
        <w:rPr>
          <w:szCs w:val="28"/>
        </w:rPr>
        <w:t xml:space="preserve">ки – 70 %. </w:t>
      </w:r>
    </w:p>
    <w:p w:rsidR="00E6455F" w:rsidRPr="005372D8" w:rsidRDefault="00E6455F" w:rsidP="00E6455F">
      <w:pPr>
        <w:rPr>
          <w:szCs w:val="28"/>
        </w:rPr>
      </w:pPr>
      <w:r w:rsidRPr="005372D8">
        <w:rPr>
          <w:szCs w:val="28"/>
        </w:rPr>
        <w:t>Зона объектов инженерной инфраструктуры:</w:t>
      </w:r>
    </w:p>
    <w:p w:rsidR="00E6455F" w:rsidRPr="005372D8" w:rsidRDefault="00E6455F" w:rsidP="00E6455F">
      <w:pPr>
        <w:rPr>
          <w:szCs w:val="28"/>
        </w:rPr>
      </w:pPr>
      <w:r w:rsidRPr="005372D8">
        <w:rPr>
          <w:szCs w:val="28"/>
        </w:rPr>
        <w:t>предельное максимальное количество надземных этажей зданий, строений, сооружений для объекто</w:t>
      </w:r>
      <w:r w:rsidR="00E8791A">
        <w:rPr>
          <w:szCs w:val="28"/>
        </w:rPr>
        <w:t xml:space="preserve">в капитального строительства – </w:t>
      </w:r>
      <w:r w:rsidR="001767F9">
        <w:rPr>
          <w:szCs w:val="28"/>
        </w:rPr>
        <w:t>3</w:t>
      </w:r>
      <w:r w:rsidRPr="005372D8">
        <w:rPr>
          <w:szCs w:val="28"/>
        </w:rPr>
        <w:t xml:space="preserve"> этаж</w:t>
      </w:r>
      <w:r w:rsidR="008825B3">
        <w:rPr>
          <w:szCs w:val="28"/>
        </w:rPr>
        <w:t>а</w:t>
      </w:r>
      <w:r w:rsidRPr="005372D8">
        <w:rPr>
          <w:szCs w:val="28"/>
        </w:rPr>
        <w:t>;</w:t>
      </w:r>
    </w:p>
    <w:p w:rsidR="00E6455F" w:rsidRDefault="00E6455F" w:rsidP="00E6455F">
      <w:pPr>
        <w:rPr>
          <w:szCs w:val="28"/>
        </w:rPr>
      </w:pPr>
      <w:r w:rsidRPr="005372D8">
        <w:rPr>
          <w:szCs w:val="28"/>
        </w:rPr>
        <w:t>минимальный процент застройки – 10 %, максимальный процент застро</w:t>
      </w:r>
      <w:r w:rsidRPr="005372D8">
        <w:rPr>
          <w:szCs w:val="28"/>
        </w:rPr>
        <w:t>й</w:t>
      </w:r>
      <w:r w:rsidRPr="005372D8">
        <w:rPr>
          <w:szCs w:val="28"/>
        </w:rPr>
        <w:t xml:space="preserve">ки – 70 %. </w:t>
      </w:r>
    </w:p>
    <w:p w:rsidR="003C1AA6" w:rsidRPr="00135FD5" w:rsidRDefault="003C1AA6" w:rsidP="003C1AA6">
      <w:pPr>
        <w:rPr>
          <w:szCs w:val="28"/>
        </w:rPr>
      </w:pPr>
      <w:r w:rsidRPr="00135FD5">
        <w:rPr>
          <w:szCs w:val="28"/>
        </w:rPr>
        <w:t xml:space="preserve">Зона </w:t>
      </w:r>
      <w:bookmarkStart w:id="7" w:name="_Hlk10024155"/>
      <w:r w:rsidRPr="00135FD5">
        <w:rPr>
          <w:szCs w:val="28"/>
        </w:rPr>
        <w:t>коммунальных и складских объектов</w:t>
      </w:r>
      <w:bookmarkEnd w:id="7"/>
      <w:r w:rsidRPr="00135FD5">
        <w:rPr>
          <w:szCs w:val="28"/>
        </w:rPr>
        <w:t>:</w:t>
      </w:r>
    </w:p>
    <w:p w:rsidR="003C1AA6" w:rsidRPr="00135FD5" w:rsidRDefault="003C1AA6" w:rsidP="003C1AA6">
      <w:pPr>
        <w:rPr>
          <w:szCs w:val="28"/>
        </w:rPr>
      </w:pPr>
      <w:r w:rsidRPr="00135FD5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3C1AA6" w:rsidRPr="00135FD5" w:rsidRDefault="003C1AA6" w:rsidP="003C1AA6">
      <w:pPr>
        <w:rPr>
          <w:szCs w:val="28"/>
        </w:rPr>
      </w:pPr>
      <w:r w:rsidRPr="00135FD5">
        <w:rPr>
          <w:szCs w:val="28"/>
        </w:rPr>
        <w:lastRenderedPageBreak/>
        <w:t>минимальный процент застройки – 10 %, максимальный процент застро</w:t>
      </w:r>
      <w:r w:rsidRPr="00135FD5">
        <w:rPr>
          <w:szCs w:val="28"/>
        </w:rPr>
        <w:t>й</w:t>
      </w:r>
      <w:r w:rsidRPr="00135FD5">
        <w:rPr>
          <w:szCs w:val="28"/>
        </w:rPr>
        <w:t xml:space="preserve">ки – 80 %. </w:t>
      </w:r>
    </w:p>
    <w:p w:rsidR="00E6455F" w:rsidRPr="005372D8" w:rsidRDefault="00E6455F" w:rsidP="00E6455F">
      <w:pPr>
        <w:rPr>
          <w:szCs w:val="24"/>
        </w:rPr>
      </w:pPr>
      <w:r w:rsidRPr="005372D8">
        <w:rPr>
          <w:szCs w:val="24"/>
        </w:rPr>
        <w:t>Зона стоянок для легковых автомобилей:</w:t>
      </w:r>
    </w:p>
    <w:p w:rsidR="00E6455F" w:rsidRDefault="00E6455F" w:rsidP="00E6455F">
      <w:r w:rsidRPr="005372D8">
        <w:rPr>
          <w:szCs w:val="28"/>
        </w:rPr>
        <w:t xml:space="preserve">минимальный процент застройки – </w:t>
      </w:r>
      <w:r w:rsidR="001767F9">
        <w:rPr>
          <w:szCs w:val="28"/>
        </w:rPr>
        <w:t>6</w:t>
      </w:r>
      <w:r w:rsidRPr="005372D8">
        <w:rPr>
          <w:szCs w:val="28"/>
        </w:rPr>
        <w:t xml:space="preserve">0 %; максимальный процент застройки </w:t>
      </w:r>
      <w:r w:rsidRPr="005372D8">
        <w:t>устанавливается равным всей площади земельного участка, за исключением пл</w:t>
      </w:r>
      <w:r w:rsidRPr="005372D8">
        <w:t>о</w:t>
      </w:r>
      <w:r w:rsidRPr="005372D8">
        <w:t>щади, занятой минимальными отступами от границ земельного участка.</w:t>
      </w:r>
    </w:p>
    <w:p w:rsidR="003C1AA6" w:rsidRPr="00135FD5" w:rsidRDefault="003C1AA6" w:rsidP="003C1AA6">
      <w:pPr>
        <w:rPr>
          <w:szCs w:val="28"/>
        </w:rPr>
      </w:pPr>
      <w:r w:rsidRPr="00135FD5">
        <w:rPr>
          <w:szCs w:val="28"/>
        </w:rPr>
        <w:t>Жилищное строительство допускается в следующих зонах:</w:t>
      </w:r>
    </w:p>
    <w:p w:rsidR="003C1AA6" w:rsidRPr="00135FD5" w:rsidRDefault="003C1AA6" w:rsidP="003C1AA6">
      <w:pPr>
        <w:rPr>
          <w:szCs w:val="28"/>
        </w:rPr>
      </w:pPr>
      <w:r w:rsidRPr="00135FD5">
        <w:rPr>
          <w:szCs w:val="28"/>
        </w:rPr>
        <w:t>зона застройки жилыми домами смешанной этажности;</w:t>
      </w:r>
    </w:p>
    <w:p w:rsidR="003C1AA6" w:rsidRPr="005372D8" w:rsidRDefault="003C1AA6" w:rsidP="003C1AA6">
      <w:pPr>
        <w:rPr>
          <w:szCs w:val="28"/>
        </w:rPr>
      </w:pPr>
      <w:r w:rsidRPr="00135FD5">
        <w:rPr>
          <w:szCs w:val="28"/>
        </w:rPr>
        <w:t>зона объектов делового, общественного и коммерческого назначения, в том числе многоэтажных жилых домов.</w:t>
      </w:r>
    </w:p>
    <w:p w:rsidR="00E6455F" w:rsidRDefault="00E6455F" w:rsidP="00E6455F">
      <w:pPr>
        <w:rPr>
          <w:szCs w:val="28"/>
        </w:rPr>
      </w:pPr>
      <w:r w:rsidRPr="005372D8">
        <w:rPr>
          <w:szCs w:val="28"/>
        </w:rPr>
        <w:t>В зон</w:t>
      </w:r>
      <w:r>
        <w:rPr>
          <w:szCs w:val="28"/>
        </w:rPr>
        <w:t>е</w:t>
      </w:r>
      <w:r w:rsidRPr="005372D8">
        <w:rPr>
          <w:szCs w:val="28"/>
        </w:rPr>
        <w:t xml:space="preserve"> объектов улично-дорожной сети проектом планировки не предпол</w:t>
      </w:r>
      <w:r w:rsidRPr="005372D8">
        <w:rPr>
          <w:szCs w:val="28"/>
        </w:rPr>
        <w:t>а</w:t>
      </w:r>
      <w:r w:rsidRPr="005372D8">
        <w:rPr>
          <w:szCs w:val="28"/>
        </w:rPr>
        <w:t xml:space="preserve">гается размещение объектов капитального строительства, </w:t>
      </w:r>
      <w:proofErr w:type="gramStart"/>
      <w:r w:rsidRPr="005372D8">
        <w:rPr>
          <w:szCs w:val="28"/>
        </w:rPr>
        <w:t>кроме</w:t>
      </w:r>
      <w:proofErr w:type="gramEnd"/>
      <w:r w:rsidRPr="005372D8">
        <w:rPr>
          <w:szCs w:val="28"/>
        </w:rPr>
        <w:t xml:space="preserve"> линейных.</w:t>
      </w:r>
    </w:p>
    <w:p w:rsidR="00E6455F" w:rsidRPr="00777316" w:rsidRDefault="00E6455F" w:rsidP="00E6455F">
      <w:pPr>
        <w:rPr>
          <w:szCs w:val="28"/>
        </w:rPr>
      </w:pPr>
      <w:r>
        <w:rPr>
          <w:szCs w:val="28"/>
        </w:rPr>
        <w:t>Мощность объектов социальной инфраструктуры рассчитана исходя из пр</w:t>
      </w:r>
      <w:r>
        <w:rPr>
          <w:szCs w:val="28"/>
        </w:rPr>
        <w:t>е</w:t>
      </w:r>
      <w:r>
        <w:rPr>
          <w:szCs w:val="28"/>
        </w:rPr>
        <w:t>дельного максимального коэффициента плотности застройки для нового жили</w:t>
      </w:r>
      <w:r>
        <w:rPr>
          <w:szCs w:val="28"/>
        </w:rPr>
        <w:t>щ</w:t>
      </w:r>
      <w:r>
        <w:rPr>
          <w:szCs w:val="28"/>
        </w:rPr>
        <w:t>ного строительства</w:t>
      </w:r>
      <w:r w:rsidRPr="005372D8">
        <w:rPr>
          <w:szCs w:val="28"/>
        </w:rPr>
        <w:t xml:space="preserve"> –</w:t>
      </w:r>
      <w:r>
        <w:rPr>
          <w:szCs w:val="28"/>
        </w:rPr>
        <w:t xml:space="preserve"> 2,5.</w:t>
      </w:r>
    </w:p>
    <w:p w:rsidR="00E6455F" w:rsidRDefault="00E6455F" w:rsidP="00E6455F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E6455F" w:rsidRPr="00777316" w:rsidRDefault="00E6455F" w:rsidP="00E6455F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777316">
        <w:rPr>
          <w:b/>
          <w:szCs w:val="28"/>
        </w:rPr>
        <w:t xml:space="preserve">3. Характеристика объектов капитального строительства </w:t>
      </w:r>
    </w:p>
    <w:p w:rsidR="00E6455F" w:rsidRPr="00777316" w:rsidRDefault="00E6455F" w:rsidP="00E6455F">
      <w:pPr>
        <w:spacing w:line="240" w:lineRule="atLeast"/>
        <w:ind w:firstLine="0"/>
        <w:jc w:val="center"/>
        <w:outlineLvl w:val="0"/>
        <w:rPr>
          <w:b/>
          <w:color w:val="FF0000"/>
          <w:szCs w:val="28"/>
        </w:rPr>
      </w:pPr>
    </w:p>
    <w:p w:rsidR="00E6455F" w:rsidRPr="00777316" w:rsidRDefault="00E6455F" w:rsidP="00E6455F">
      <w:pPr>
        <w:spacing w:line="240" w:lineRule="atLeast"/>
        <w:rPr>
          <w:szCs w:val="28"/>
        </w:rPr>
      </w:pPr>
      <w:r w:rsidRPr="00777316">
        <w:rPr>
          <w:szCs w:val="28"/>
        </w:rPr>
        <w:t xml:space="preserve">Жилая зона в проекте планировки решена в виде микрорайонов и кварталов, включающих в себя объекты социального обеспечения. </w:t>
      </w:r>
    </w:p>
    <w:p w:rsidR="00E6455F" w:rsidRPr="00777316" w:rsidRDefault="00E6455F" w:rsidP="00E6455F">
      <w:pPr>
        <w:spacing w:line="240" w:lineRule="atLeast"/>
        <w:rPr>
          <w:szCs w:val="28"/>
        </w:rPr>
      </w:pPr>
      <w:r w:rsidRPr="00777316">
        <w:rPr>
          <w:szCs w:val="28"/>
        </w:rPr>
        <w:t>Планируемая территория рассматривается с учетом обеспеченности дошк</w:t>
      </w:r>
      <w:r w:rsidRPr="00777316">
        <w:rPr>
          <w:szCs w:val="28"/>
        </w:rPr>
        <w:t>о</w:t>
      </w:r>
      <w:r w:rsidRPr="00777316">
        <w:rPr>
          <w:szCs w:val="28"/>
        </w:rPr>
        <w:t>льными образовательными организациями, общеобразовательными организаци</w:t>
      </w:r>
      <w:r w:rsidRPr="00777316">
        <w:rPr>
          <w:szCs w:val="28"/>
        </w:rPr>
        <w:t>я</w:t>
      </w:r>
      <w:r w:rsidRPr="00777316">
        <w:rPr>
          <w:szCs w:val="28"/>
        </w:rPr>
        <w:t>ми и другими объектами социально-культурного и коммунально-бытового назн</w:t>
      </w:r>
      <w:r w:rsidRPr="00777316">
        <w:rPr>
          <w:szCs w:val="28"/>
        </w:rPr>
        <w:t>а</w:t>
      </w:r>
      <w:r w:rsidRPr="00777316">
        <w:rPr>
          <w:szCs w:val="28"/>
        </w:rPr>
        <w:t>чения.</w:t>
      </w:r>
    </w:p>
    <w:p w:rsidR="00E6455F" w:rsidRPr="00777316" w:rsidRDefault="00E6455F" w:rsidP="00E6455F">
      <w:pPr>
        <w:spacing w:line="240" w:lineRule="atLeast"/>
        <w:rPr>
          <w:szCs w:val="28"/>
        </w:rPr>
      </w:pPr>
      <w:r w:rsidRPr="00777316">
        <w:rPr>
          <w:szCs w:val="28"/>
        </w:rPr>
        <w:t>Обеспеченность общей площадью жилья принята для существующего ж</w:t>
      </w:r>
      <w:r w:rsidRPr="00777316">
        <w:rPr>
          <w:szCs w:val="28"/>
        </w:rPr>
        <w:t>и</w:t>
      </w:r>
      <w:r w:rsidRPr="00777316">
        <w:rPr>
          <w:szCs w:val="28"/>
        </w:rPr>
        <w:t>лищного фонда 24 кв. м общей площади квартир на 1 человека, для планируемого жилищного фонда на основании Генерального плана города Новосибирска – 30 кв. м общей площади квартир на 1 человека.</w:t>
      </w:r>
    </w:p>
    <w:p w:rsidR="00E6455F" w:rsidRPr="00777316" w:rsidRDefault="00E6455F" w:rsidP="00E6455F">
      <w:pPr>
        <w:spacing w:line="240" w:lineRule="atLeast"/>
        <w:rPr>
          <w:szCs w:val="28"/>
        </w:rPr>
      </w:pPr>
      <w:proofErr w:type="gramStart"/>
      <w:r w:rsidRPr="00777316">
        <w:rPr>
          <w:szCs w:val="28"/>
        </w:rPr>
        <w:t>Проектируемые объекты городского обслуживания размещены на террит</w:t>
      </w:r>
      <w:r w:rsidRPr="00777316">
        <w:rPr>
          <w:szCs w:val="28"/>
        </w:rPr>
        <w:t>о</w:t>
      </w:r>
      <w:r w:rsidRPr="00777316">
        <w:rPr>
          <w:szCs w:val="28"/>
        </w:rPr>
        <w:t>риях различных зон планируемого размещения объектов капитального строител</w:t>
      </w:r>
      <w:r w:rsidRPr="00777316">
        <w:rPr>
          <w:szCs w:val="28"/>
        </w:rPr>
        <w:t>ь</w:t>
      </w:r>
      <w:r w:rsidRPr="00777316">
        <w:rPr>
          <w:szCs w:val="28"/>
        </w:rPr>
        <w:t>ства преимущественно вдоль магистральных улиц общегородского значения – общественные здания административного назначения, магазины.</w:t>
      </w:r>
      <w:proofErr w:type="gramEnd"/>
    </w:p>
    <w:p w:rsidR="00E6455F" w:rsidRPr="00777316" w:rsidRDefault="00E6455F" w:rsidP="00E6455F">
      <w:pPr>
        <w:spacing w:line="240" w:lineRule="atLeast"/>
        <w:rPr>
          <w:szCs w:val="28"/>
        </w:rPr>
      </w:pPr>
    </w:p>
    <w:p w:rsidR="00E6455F" w:rsidRPr="00777316" w:rsidRDefault="00E6455F" w:rsidP="00E6455F">
      <w:pPr>
        <w:spacing w:line="240" w:lineRule="atLeast"/>
        <w:ind w:firstLine="0"/>
        <w:jc w:val="center"/>
        <w:rPr>
          <w:b/>
          <w:szCs w:val="28"/>
        </w:rPr>
      </w:pPr>
      <w:r w:rsidRPr="00777316">
        <w:rPr>
          <w:b/>
          <w:szCs w:val="28"/>
        </w:rPr>
        <w:t>3.1. Размещение объектов федерального значения</w:t>
      </w:r>
    </w:p>
    <w:p w:rsidR="00E6455F" w:rsidRPr="00777316" w:rsidRDefault="00E6455F" w:rsidP="00E6455F">
      <w:pPr>
        <w:spacing w:line="240" w:lineRule="atLeast"/>
        <w:jc w:val="center"/>
        <w:rPr>
          <w:b/>
          <w:szCs w:val="28"/>
        </w:rPr>
      </w:pPr>
    </w:p>
    <w:p w:rsidR="00E6455F" w:rsidRPr="00306009" w:rsidRDefault="00E6455F" w:rsidP="00E6455F">
      <w:pPr>
        <w:rPr>
          <w:szCs w:val="28"/>
        </w:rPr>
      </w:pPr>
      <w:r w:rsidRPr="00306009">
        <w:rPr>
          <w:szCs w:val="28"/>
        </w:rPr>
        <w:t>На планируемой территории расположен объект капитального строительс</w:t>
      </w:r>
      <w:r w:rsidRPr="00306009">
        <w:rPr>
          <w:szCs w:val="28"/>
        </w:rPr>
        <w:t>т</w:t>
      </w:r>
      <w:r w:rsidRPr="00306009">
        <w:rPr>
          <w:szCs w:val="28"/>
        </w:rPr>
        <w:t xml:space="preserve">ва федерального значения – </w:t>
      </w:r>
      <w:r>
        <w:rPr>
          <w:color w:val="000000"/>
          <w:szCs w:val="28"/>
          <w:shd w:val="clear" w:color="auto" w:fill="FAFAFA"/>
        </w:rPr>
        <w:t>Н</w:t>
      </w:r>
      <w:r w:rsidRPr="00306009">
        <w:rPr>
          <w:color w:val="000000"/>
          <w:szCs w:val="28"/>
          <w:shd w:val="clear" w:color="auto" w:fill="FAFAFA"/>
        </w:rPr>
        <w:t>аучно-исследовательский институт терапии и пр</w:t>
      </w:r>
      <w:r w:rsidRPr="00306009">
        <w:rPr>
          <w:color w:val="000000"/>
          <w:szCs w:val="28"/>
          <w:shd w:val="clear" w:color="auto" w:fill="FAFAFA"/>
        </w:rPr>
        <w:t>о</w:t>
      </w:r>
      <w:r w:rsidRPr="00306009">
        <w:rPr>
          <w:color w:val="000000"/>
          <w:szCs w:val="28"/>
          <w:shd w:val="clear" w:color="auto" w:fill="FAFAFA"/>
        </w:rPr>
        <w:t xml:space="preserve">филактической медицины </w:t>
      </w:r>
      <w:r>
        <w:rPr>
          <w:color w:val="000000"/>
          <w:szCs w:val="28"/>
          <w:shd w:val="clear" w:color="auto" w:fill="FAFAFA"/>
        </w:rPr>
        <w:t>–</w:t>
      </w:r>
      <w:r w:rsidRPr="00306009">
        <w:rPr>
          <w:color w:val="000000"/>
          <w:szCs w:val="28"/>
          <w:shd w:val="clear" w:color="auto" w:fill="FAFAFA"/>
        </w:rPr>
        <w:t xml:space="preserve"> филиал Федерального государственного бюджетного научного учреждения </w:t>
      </w:r>
      <w:r>
        <w:rPr>
          <w:color w:val="000000"/>
          <w:szCs w:val="28"/>
          <w:shd w:val="clear" w:color="auto" w:fill="FAFAFA"/>
        </w:rPr>
        <w:t>«</w:t>
      </w:r>
      <w:r w:rsidRPr="00306009">
        <w:rPr>
          <w:color w:val="000000"/>
          <w:szCs w:val="28"/>
          <w:shd w:val="clear" w:color="auto" w:fill="FAFAFA"/>
        </w:rPr>
        <w:t>Федеральный исследовательский центр Институт цитол</w:t>
      </w:r>
      <w:r w:rsidRPr="00306009">
        <w:rPr>
          <w:color w:val="000000"/>
          <w:szCs w:val="28"/>
          <w:shd w:val="clear" w:color="auto" w:fill="FAFAFA"/>
        </w:rPr>
        <w:t>о</w:t>
      </w:r>
      <w:r w:rsidRPr="00306009">
        <w:rPr>
          <w:color w:val="000000"/>
          <w:szCs w:val="28"/>
          <w:shd w:val="clear" w:color="auto" w:fill="FAFAFA"/>
        </w:rPr>
        <w:t>гии и генетики Сибирского отделения Российской академии наук</w:t>
      </w:r>
      <w:r>
        <w:rPr>
          <w:color w:val="000000"/>
          <w:szCs w:val="28"/>
          <w:shd w:val="clear" w:color="auto" w:fill="FAFAFA"/>
        </w:rPr>
        <w:t>» в квартале 144.01.01.02</w:t>
      </w:r>
      <w:r w:rsidRPr="00306009">
        <w:rPr>
          <w:szCs w:val="28"/>
        </w:rPr>
        <w:t>. Размещение новых объектов не предусмотрено.</w:t>
      </w:r>
    </w:p>
    <w:p w:rsidR="008825B3" w:rsidRDefault="008825B3" w:rsidP="00E6455F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8" w:name="_Toc443631071"/>
    </w:p>
    <w:p w:rsidR="00E6455F" w:rsidRPr="00777316" w:rsidRDefault="00E6455F" w:rsidP="00E6455F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777316">
        <w:rPr>
          <w:b/>
          <w:szCs w:val="28"/>
        </w:rPr>
        <w:t>3.2. Размещение объектов регионального значения</w:t>
      </w:r>
      <w:bookmarkEnd w:id="8"/>
    </w:p>
    <w:p w:rsidR="00E6455F" w:rsidRPr="00777316" w:rsidRDefault="00E6455F" w:rsidP="00E6455F">
      <w:pPr>
        <w:rPr>
          <w:szCs w:val="28"/>
        </w:rPr>
      </w:pPr>
    </w:p>
    <w:p w:rsidR="00E6455F" w:rsidRDefault="00001821" w:rsidP="008825B3">
      <w:pPr>
        <w:widowControl w:val="0"/>
        <w:rPr>
          <w:szCs w:val="28"/>
        </w:rPr>
      </w:pPr>
      <w:bookmarkStart w:id="9" w:name="_Toc443631072"/>
      <w:r>
        <w:rPr>
          <w:szCs w:val="28"/>
        </w:rPr>
        <w:t>На планируемой территории располагается региональный центр волейбола в квартале 144.02.01.01. Р</w:t>
      </w:r>
      <w:r w:rsidR="00E6455F">
        <w:rPr>
          <w:szCs w:val="28"/>
        </w:rPr>
        <w:t xml:space="preserve">азмещение новых объектов регионального значения не </w:t>
      </w:r>
      <w:r>
        <w:rPr>
          <w:szCs w:val="28"/>
        </w:rPr>
        <w:lastRenderedPageBreak/>
        <w:t>п</w:t>
      </w:r>
      <w:r w:rsidR="00E6455F">
        <w:rPr>
          <w:szCs w:val="28"/>
        </w:rPr>
        <w:t>редусмотрено</w:t>
      </w:r>
      <w:r w:rsidR="00E6455F" w:rsidRPr="00777316">
        <w:rPr>
          <w:szCs w:val="28"/>
        </w:rPr>
        <w:t>.</w:t>
      </w:r>
    </w:p>
    <w:p w:rsidR="00001821" w:rsidRPr="00777316" w:rsidRDefault="00001821" w:rsidP="00E6455F">
      <w:pPr>
        <w:rPr>
          <w:szCs w:val="28"/>
        </w:rPr>
      </w:pPr>
    </w:p>
    <w:p w:rsidR="00E6455F" w:rsidRPr="00777316" w:rsidRDefault="00E6455F" w:rsidP="00E6455F">
      <w:pPr>
        <w:jc w:val="center"/>
        <w:rPr>
          <w:b/>
          <w:szCs w:val="28"/>
        </w:rPr>
      </w:pPr>
      <w:r w:rsidRPr="00777316">
        <w:rPr>
          <w:b/>
          <w:szCs w:val="28"/>
        </w:rPr>
        <w:t>3.3. Размещение объектов местного значения</w:t>
      </w:r>
      <w:bookmarkEnd w:id="9"/>
    </w:p>
    <w:p w:rsidR="00E6455F" w:rsidRPr="00777316" w:rsidRDefault="00E6455F" w:rsidP="00E6455F">
      <w:pPr>
        <w:rPr>
          <w:color w:val="FF0000"/>
          <w:szCs w:val="28"/>
        </w:rPr>
      </w:pPr>
    </w:p>
    <w:p w:rsidR="00E6455F" w:rsidRDefault="00E6455F" w:rsidP="00E6455F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Планируемые показатели </w:t>
      </w:r>
      <w:r w:rsidRPr="006B79C1">
        <w:rPr>
          <w:szCs w:val="28"/>
        </w:rPr>
        <w:t xml:space="preserve">обеспеченности населения местами в детских </w:t>
      </w:r>
      <w:r>
        <w:rPr>
          <w:szCs w:val="28"/>
        </w:rPr>
        <w:t>с</w:t>
      </w:r>
      <w:r>
        <w:rPr>
          <w:szCs w:val="28"/>
        </w:rPr>
        <w:t>а</w:t>
      </w:r>
      <w:r>
        <w:rPr>
          <w:szCs w:val="28"/>
        </w:rPr>
        <w:t>дах</w:t>
      </w:r>
      <w:r w:rsidRPr="006B79C1">
        <w:rPr>
          <w:szCs w:val="28"/>
        </w:rPr>
        <w:t xml:space="preserve"> </w:t>
      </w:r>
      <w:r>
        <w:rPr>
          <w:szCs w:val="28"/>
        </w:rPr>
        <w:t>и общеобразовательных школах приняты в</w:t>
      </w:r>
      <w:r w:rsidRPr="006B79C1">
        <w:rPr>
          <w:szCs w:val="28"/>
        </w:rPr>
        <w:t xml:space="preserve"> соответствии с Местными </w:t>
      </w:r>
      <w:hyperlink r:id="rId13" w:history="1">
        <w:r w:rsidRPr="006B79C1">
          <w:rPr>
            <w:szCs w:val="28"/>
          </w:rPr>
          <w:t>норм</w:t>
        </w:r>
        <w:r w:rsidRPr="006B79C1">
          <w:rPr>
            <w:szCs w:val="28"/>
          </w:rPr>
          <w:t>а</w:t>
        </w:r>
        <w:r w:rsidRPr="006B79C1">
          <w:rPr>
            <w:szCs w:val="28"/>
          </w:rPr>
          <w:t>тивами</w:t>
        </w:r>
      </w:hyperlink>
      <w:r w:rsidRPr="006B79C1">
        <w:rPr>
          <w:szCs w:val="28"/>
        </w:rPr>
        <w:t xml:space="preserve"> градостроительного проектирования города Новосибирска, утвержденн</w:t>
      </w:r>
      <w:r w:rsidRPr="006B79C1">
        <w:rPr>
          <w:szCs w:val="28"/>
        </w:rPr>
        <w:t>ы</w:t>
      </w:r>
      <w:r w:rsidRPr="006B79C1">
        <w:rPr>
          <w:szCs w:val="28"/>
        </w:rPr>
        <w:t>ми решением Совета депутатов г</w:t>
      </w:r>
      <w:r>
        <w:rPr>
          <w:szCs w:val="28"/>
        </w:rPr>
        <w:t>орода</w:t>
      </w:r>
      <w:r w:rsidRPr="006B79C1">
        <w:rPr>
          <w:szCs w:val="28"/>
        </w:rPr>
        <w:t xml:space="preserve"> Новосибирска от</w:t>
      </w:r>
      <w:r>
        <w:rPr>
          <w:szCs w:val="28"/>
        </w:rPr>
        <w:t xml:space="preserve"> </w:t>
      </w:r>
      <w:r w:rsidRPr="006B79C1">
        <w:rPr>
          <w:szCs w:val="28"/>
        </w:rPr>
        <w:t>02.12.2015 № 96</w:t>
      </w:r>
      <w:r>
        <w:rPr>
          <w:szCs w:val="28"/>
        </w:rPr>
        <w:t>:</w:t>
      </w:r>
    </w:p>
    <w:p w:rsidR="00E6455F" w:rsidRPr="009A571D" w:rsidRDefault="00E6455F" w:rsidP="00E6455F">
      <w:pPr>
        <w:autoSpaceDE w:val="0"/>
        <w:autoSpaceDN w:val="0"/>
        <w:adjustRightInd w:val="0"/>
        <w:rPr>
          <w:szCs w:val="28"/>
        </w:rPr>
      </w:pPr>
      <w:r w:rsidRPr="009A571D">
        <w:rPr>
          <w:szCs w:val="28"/>
        </w:rPr>
        <w:t xml:space="preserve">для дошкольных образовательных организаций </w:t>
      </w:r>
      <w:r w:rsidR="008825B3" w:rsidRPr="00777316">
        <w:rPr>
          <w:szCs w:val="28"/>
        </w:rPr>
        <w:t xml:space="preserve">– </w:t>
      </w:r>
      <w:r w:rsidRPr="009A571D">
        <w:rPr>
          <w:szCs w:val="28"/>
        </w:rPr>
        <w:t xml:space="preserve">35 мест на 1 тыс. человек при максимально допустимом уровне территориальной доступности </w:t>
      </w:r>
      <w:r>
        <w:rPr>
          <w:szCs w:val="28"/>
        </w:rPr>
        <w:t xml:space="preserve">не более </w:t>
      </w:r>
      <w:r w:rsidRPr="009A571D">
        <w:rPr>
          <w:szCs w:val="28"/>
        </w:rPr>
        <w:t>300 метров</w:t>
      </w:r>
      <w:r>
        <w:rPr>
          <w:szCs w:val="28"/>
        </w:rPr>
        <w:t>;</w:t>
      </w:r>
      <w:r w:rsidRPr="009A571D">
        <w:rPr>
          <w:szCs w:val="28"/>
        </w:rPr>
        <w:t xml:space="preserve"> </w:t>
      </w:r>
    </w:p>
    <w:p w:rsidR="00E6455F" w:rsidRDefault="00E6455F" w:rsidP="00E6455F">
      <w:pPr>
        <w:autoSpaceDE w:val="0"/>
        <w:autoSpaceDN w:val="0"/>
        <w:adjustRightInd w:val="0"/>
        <w:rPr>
          <w:szCs w:val="28"/>
        </w:rPr>
      </w:pPr>
      <w:r w:rsidRPr="009A571D">
        <w:rPr>
          <w:szCs w:val="28"/>
        </w:rPr>
        <w:t>для общеобразовательны</w:t>
      </w:r>
      <w:r>
        <w:rPr>
          <w:szCs w:val="28"/>
        </w:rPr>
        <w:t>х</w:t>
      </w:r>
      <w:r w:rsidRPr="009A571D">
        <w:rPr>
          <w:szCs w:val="28"/>
        </w:rPr>
        <w:t xml:space="preserve"> организаций </w:t>
      </w:r>
      <w:r w:rsidRPr="00777316">
        <w:rPr>
          <w:szCs w:val="28"/>
        </w:rPr>
        <w:t xml:space="preserve">– </w:t>
      </w:r>
      <w:r w:rsidRPr="009A571D">
        <w:rPr>
          <w:szCs w:val="28"/>
        </w:rPr>
        <w:t xml:space="preserve">115 мест на 1 тыс. человек при максимально допустимом уровне территориальной доступности </w:t>
      </w:r>
      <w:r>
        <w:rPr>
          <w:szCs w:val="28"/>
        </w:rPr>
        <w:t xml:space="preserve">не более </w:t>
      </w:r>
      <w:r w:rsidRPr="009A571D">
        <w:rPr>
          <w:szCs w:val="28"/>
        </w:rPr>
        <w:t>500 ме</w:t>
      </w:r>
      <w:r w:rsidRPr="009A571D">
        <w:rPr>
          <w:szCs w:val="28"/>
        </w:rPr>
        <w:t>т</w:t>
      </w:r>
      <w:r w:rsidRPr="009A571D">
        <w:rPr>
          <w:szCs w:val="28"/>
        </w:rPr>
        <w:t xml:space="preserve">ров. </w:t>
      </w:r>
    </w:p>
    <w:p w:rsidR="00E6455F" w:rsidRDefault="00E6455F" w:rsidP="00E6455F">
      <w:pPr>
        <w:rPr>
          <w:rFonts w:ascii="Calibri" w:hAnsi="Calibri"/>
          <w:sz w:val="22"/>
          <w:szCs w:val="22"/>
        </w:rPr>
      </w:pPr>
      <w:r>
        <w:rPr>
          <w:szCs w:val="28"/>
        </w:rPr>
        <w:t>При численности населения на расчетный срок 32,0 тыс. человек требуемое количество мест в дошкольных учреждениях составит 1117, в общеобразовател</w:t>
      </w:r>
      <w:r>
        <w:rPr>
          <w:szCs w:val="28"/>
        </w:rPr>
        <w:t>ь</w:t>
      </w:r>
      <w:r>
        <w:rPr>
          <w:szCs w:val="28"/>
        </w:rPr>
        <w:t xml:space="preserve">ных учреждениях – 3670. </w:t>
      </w:r>
    </w:p>
    <w:p w:rsidR="00E6455F" w:rsidRDefault="00E6455F" w:rsidP="00E6455F">
      <w:pPr>
        <w:shd w:val="clear" w:color="auto" w:fill="FFFFFF"/>
        <w:tabs>
          <w:tab w:val="left" w:pos="1099"/>
        </w:tabs>
        <w:ind w:right="-2" w:firstLine="720"/>
        <w:rPr>
          <w:szCs w:val="28"/>
        </w:rPr>
      </w:pPr>
      <w:r w:rsidRPr="00777316">
        <w:rPr>
          <w:szCs w:val="28"/>
        </w:rPr>
        <w:t>Существующие на планируемой территории объекты капитального стро</w:t>
      </w:r>
      <w:r w:rsidRPr="00777316">
        <w:rPr>
          <w:szCs w:val="28"/>
        </w:rPr>
        <w:t>и</w:t>
      </w:r>
      <w:r w:rsidRPr="00777316">
        <w:rPr>
          <w:szCs w:val="28"/>
        </w:rPr>
        <w:t>тельства местного значения сохраняются на расчетный срок.</w:t>
      </w:r>
      <w:r>
        <w:rPr>
          <w:szCs w:val="28"/>
        </w:rPr>
        <w:t xml:space="preserve"> Планируются к ра</w:t>
      </w:r>
      <w:r>
        <w:rPr>
          <w:szCs w:val="28"/>
        </w:rPr>
        <w:t>з</w:t>
      </w:r>
      <w:r>
        <w:rPr>
          <w:szCs w:val="28"/>
        </w:rPr>
        <w:t>мещению:</w:t>
      </w:r>
    </w:p>
    <w:p w:rsidR="00E6455F" w:rsidRPr="00777316" w:rsidRDefault="00E6455F" w:rsidP="00E6455F">
      <w:pPr>
        <w:autoSpaceDE w:val="0"/>
        <w:autoSpaceDN w:val="0"/>
        <w:adjustRightInd w:val="0"/>
        <w:rPr>
          <w:szCs w:val="28"/>
        </w:rPr>
      </w:pPr>
      <w:r w:rsidRPr="00777316">
        <w:rPr>
          <w:szCs w:val="28"/>
        </w:rPr>
        <w:t>две общеобразовательны</w:t>
      </w:r>
      <w:r>
        <w:rPr>
          <w:szCs w:val="28"/>
        </w:rPr>
        <w:t>е</w:t>
      </w:r>
      <w:r w:rsidRPr="00777316">
        <w:rPr>
          <w:szCs w:val="28"/>
        </w:rPr>
        <w:t xml:space="preserve"> организации по 1100 мест – микрорайон 144.02.01;</w:t>
      </w:r>
    </w:p>
    <w:p w:rsidR="00E6455F" w:rsidRPr="00777316" w:rsidRDefault="00E6455F" w:rsidP="00E6455F">
      <w:pPr>
        <w:shd w:val="clear" w:color="auto" w:fill="FFFFFF"/>
        <w:tabs>
          <w:tab w:val="left" w:pos="1099"/>
        </w:tabs>
        <w:ind w:right="-2" w:firstLine="720"/>
        <w:rPr>
          <w:szCs w:val="28"/>
        </w:rPr>
      </w:pPr>
      <w:r w:rsidRPr="00777316">
        <w:rPr>
          <w:szCs w:val="28"/>
        </w:rPr>
        <w:t>две дошкольны</w:t>
      </w:r>
      <w:r>
        <w:rPr>
          <w:szCs w:val="28"/>
        </w:rPr>
        <w:t>е</w:t>
      </w:r>
      <w:r w:rsidRPr="00777316">
        <w:rPr>
          <w:szCs w:val="28"/>
        </w:rPr>
        <w:t xml:space="preserve"> образовательны</w:t>
      </w:r>
      <w:r>
        <w:rPr>
          <w:szCs w:val="28"/>
        </w:rPr>
        <w:t>е</w:t>
      </w:r>
      <w:r w:rsidRPr="00777316">
        <w:rPr>
          <w:szCs w:val="28"/>
        </w:rPr>
        <w:t xml:space="preserve"> организации по </w:t>
      </w:r>
      <w:r w:rsidR="008825B3">
        <w:rPr>
          <w:szCs w:val="28"/>
        </w:rPr>
        <w:t>280 мест – микрорайон 144.02.01.</w:t>
      </w:r>
    </w:p>
    <w:p w:rsidR="00E6455F" w:rsidRPr="00777316" w:rsidRDefault="00E6455F" w:rsidP="00E6455F">
      <w:pPr>
        <w:shd w:val="clear" w:color="auto" w:fill="FFFFFF"/>
        <w:tabs>
          <w:tab w:val="left" w:pos="1099"/>
        </w:tabs>
        <w:ind w:right="-2" w:firstLine="720"/>
        <w:rPr>
          <w:szCs w:val="28"/>
        </w:rPr>
      </w:pPr>
      <w:r w:rsidRPr="00777316">
        <w:rPr>
          <w:szCs w:val="28"/>
        </w:rPr>
        <w:t>Также предусмотрено размещение организации дополнительного образов</w:t>
      </w:r>
      <w:r w:rsidRPr="00777316">
        <w:rPr>
          <w:szCs w:val="28"/>
        </w:rPr>
        <w:t>а</w:t>
      </w:r>
      <w:r w:rsidRPr="00777316">
        <w:rPr>
          <w:szCs w:val="28"/>
        </w:rPr>
        <w:t>ния в квартале 144.02.01.01.</w:t>
      </w:r>
      <w:bookmarkStart w:id="10" w:name="_Toc445826801"/>
    </w:p>
    <w:p w:rsidR="00E6455F" w:rsidRPr="00777316" w:rsidRDefault="00E6455F" w:rsidP="00E6455F">
      <w:pPr>
        <w:shd w:val="clear" w:color="auto" w:fill="FFFFFF"/>
        <w:tabs>
          <w:tab w:val="left" w:pos="1099"/>
        </w:tabs>
        <w:ind w:right="-2" w:firstLine="720"/>
        <w:rPr>
          <w:szCs w:val="28"/>
        </w:rPr>
      </w:pPr>
    </w:p>
    <w:p w:rsidR="00E6455F" w:rsidRPr="00777316" w:rsidRDefault="00E6455F" w:rsidP="00E6455F">
      <w:pPr>
        <w:shd w:val="clear" w:color="auto" w:fill="FFFFFF"/>
        <w:tabs>
          <w:tab w:val="left" w:pos="1099"/>
        </w:tabs>
        <w:ind w:right="-2" w:firstLine="0"/>
        <w:jc w:val="center"/>
        <w:rPr>
          <w:b/>
          <w:szCs w:val="28"/>
        </w:rPr>
      </w:pPr>
      <w:r w:rsidRPr="00777316">
        <w:rPr>
          <w:b/>
          <w:szCs w:val="28"/>
        </w:rPr>
        <w:t xml:space="preserve">4. Характеристика </w:t>
      </w:r>
      <w:bookmarkEnd w:id="10"/>
      <w:r w:rsidRPr="00777316">
        <w:rPr>
          <w:b/>
          <w:szCs w:val="28"/>
        </w:rPr>
        <w:t>объектов транспортной инфраструктуры</w:t>
      </w:r>
    </w:p>
    <w:p w:rsidR="00E6455F" w:rsidRPr="00777316" w:rsidRDefault="00E6455F" w:rsidP="00E6455F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Проектом планировки принята следующая классификация улично-дорожной сети: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магистральные улицы общегородского значения непрерывного движения;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магистральные улицы общегородского значения регулируемого движения;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магистральные улицы районного значения транспортно-пешеходные;</w:t>
      </w:r>
    </w:p>
    <w:p w:rsidR="00001821" w:rsidRDefault="00E6455F" w:rsidP="00E6455F">
      <w:pPr>
        <w:rPr>
          <w:szCs w:val="28"/>
        </w:rPr>
      </w:pPr>
      <w:r w:rsidRPr="00777316">
        <w:rPr>
          <w:szCs w:val="28"/>
        </w:rPr>
        <w:t>улицы в жилой застройке</w:t>
      </w:r>
      <w:r w:rsidR="00001821">
        <w:rPr>
          <w:szCs w:val="28"/>
        </w:rPr>
        <w:t>;</w:t>
      </w:r>
    </w:p>
    <w:p w:rsidR="00E6455F" w:rsidRPr="00777316" w:rsidRDefault="00001821" w:rsidP="00E6455F">
      <w:pPr>
        <w:rPr>
          <w:szCs w:val="28"/>
        </w:rPr>
      </w:pPr>
      <w:r>
        <w:rPr>
          <w:szCs w:val="28"/>
        </w:rPr>
        <w:t>основные проезды</w:t>
      </w:r>
      <w:r w:rsidR="00E6455F" w:rsidRPr="00777316">
        <w:rPr>
          <w:szCs w:val="28"/>
        </w:rPr>
        <w:t>.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Протяженность улично-дорожной сети в границах планируемой территории составит 9,15 км.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Плотность улично-дорожной сети – 6,7 км/кв. км.</w:t>
      </w:r>
    </w:p>
    <w:p w:rsidR="003C1AA6" w:rsidRPr="003C1AA6" w:rsidRDefault="003C1AA6" w:rsidP="00E6455F">
      <w:pPr>
        <w:rPr>
          <w:szCs w:val="28"/>
        </w:rPr>
      </w:pPr>
      <w:r w:rsidRPr="003C1AA6">
        <w:rPr>
          <w:szCs w:val="28"/>
        </w:rPr>
        <w:t>Основу улично-дорожной сети будут создавать городские магистрали не только с регулируемым, но и с непрерывным движением транспорта (с развязками в разных уровнях), определенные Генеральным планом города Новосибирска для увеличения пропускной способности основных магистралей города.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К расчетному сроку в проекте планировки предусмотрены следующие м</w:t>
      </w:r>
      <w:r w:rsidRPr="00777316">
        <w:rPr>
          <w:szCs w:val="28"/>
        </w:rPr>
        <w:t>е</w:t>
      </w:r>
      <w:r w:rsidRPr="00777316">
        <w:rPr>
          <w:szCs w:val="28"/>
        </w:rPr>
        <w:t>роприятия: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 xml:space="preserve">расширение ул. Бориса </w:t>
      </w:r>
      <w:proofErr w:type="spellStart"/>
      <w:r w:rsidRPr="00777316">
        <w:rPr>
          <w:szCs w:val="28"/>
        </w:rPr>
        <w:t>Богаткова</w:t>
      </w:r>
      <w:proofErr w:type="spellEnd"/>
      <w:r w:rsidRPr="00777316">
        <w:rPr>
          <w:szCs w:val="28"/>
        </w:rPr>
        <w:t>;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lastRenderedPageBreak/>
        <w:t>строительство кольцевой развязки на пересечении магистральных улиц о</w:t>
      </w:r>
      <w:r w:rsidRPr="00777316">
        <w:rPr>
          <w:szCs w:val="28"/>
        </w:rPr>
        <w:t>б</w:t>
      </w:r>
      <w:r w:rsidRPr="00777316">
        <w:rPr>
          <w:szCs w:val="28"/>
        </w:rPr>
        <w:t xml:space="preserve">щегородского значения – ул. Фрунзе и ул. </w:t>
      </w:r>
      <w:proofErr w:type="spellStart"/>
      <w:r w:rsidRPr="00777316">
        <w:rPr>
          <w:szCs w:val="28"/>
        </w:rPr>
        <w:t>Кошурникова</w:t>
      </w:r>
      <w:proofErr w:type="spellEnd"/>
      <w:r w:rsidRPr="00777316">
        <w:rPr>
          <w:szCs w:val="28"/>
        </w:rPr>
        <w:t>;</w:t>
      </w:r>
    </w:p>
    <w:p w:rsidR="00E6455F" w:rsidRDefault="00E6455F" w:rsidP="00E6455F">
      <w:pPr>
        <w:rPr>
          <w:szCs w:val="28"/>
        </w:rPr>
      </w:pPr>
      <w:r w:rsidRPr="00777316">
        <w:rPr>
          <w:szCs w:val="28"/>
        </w:rPr>
        <w:t>строительство надземного пешеходного перехода через ул.</w:t>
      </w:r>
      <w:r>
        <w:rPr>
          <w:szCs w:val="28"/>
        </w:rPr>
        <w:t xml:space="preserve"> </w:t>
      </w:r>
      <w:r w:rsidRPr="00777316">
        <w:rPr>
          <w:szCs w:val="28"/>
        </w:rPr>
        <w:t>Фрунзе и ул.</w:t>
      </w:r>
      <w:r>
        <w:rPr>
          <w:szCs w:val="28"/>
        </w:rPr>
        <w:t> </w:t>
      </w:r>
      <w:proofErr w:type="spellStart"/>
      <w:r w:rsidRPr="00777316">
        <w:rPr>
          <w:szCs w:val="28"/>
        </w:rPr>
        <w:t>Кошурникова</w:t>
      </w:r>
      <w:proofErr w:type="spellEnd"/>
      <w:r w:rsidRPr="00777316">
        <w:rPr>
          <w:szCs w:val="28"/>
        </w:rPr>
        <w:t xml:space="preserve"> у торгово-развлекат</w:t>
      </w:r>
      <w:r w:rsidR="00661FB2">
        <w:rPr>
          <w:szCs w:val="28"/>
        </w:rPr>
        <w:t xml:space="preserve">ельного центра «Сибирский </w:t>
      </w:r>
      <w:proofErr w:type="spellStart"/>
      <w:r w:rsidR="00661FB2">
        <w:rPr>
          <w:szCs w:val="28"/>
        </w:rPr>
        <w:t>Молл</w:t>
      </w:r>
      <w:proofErr w:type="spellEnd"/>
      <w:r w:rsidR="00661FB2">
        <w:rPr>
          <w:szCs w:val="28"/>
        </w:rPr>
        <w:t>».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Согласно программе комплексного развития транспортной инфраструктуры города Новосибирска на 2018 – 2030 годы</w:t>
      </w:r>
      <w:r w:rsidR="00F3232C">
        <w:rPr>
          <w:szCs w:val="28"/>
        </w:rPr>
        <w:t xml:space="preserve">, </w:t>
      </w:r>
      <w:proofErr w:type="spellStart"/>
      <w:r w:rsidR="00F3232C">
        <w:rPr>
          <w:szCs w:val="28"/>
        </w:rPr>
        <w:t>утверденной</w:t>
      </w:r>
      <w:proofErr w:type="spellEnd"/>
      <w:r w:rsidR="00F3232C">
        <w:rPr>
          <w:szCs w:val="28"/>
        </w:rPr>
        <w:t xml:space="preserve"> решением</w:t>
      </w:r>
      <w:r w:rsidR="00884036" w:rsidRPr="00884036">
        <w:rPr>
          <w:szCs w:val="28"/>
        </w:rPr>
        <w:t xml:space="preserve"> </w:t>
      </w:r>
      <w:r w:rsidR="00884036" w:rsidRPr="006B79C1">
        <w:rPr>
          <w:szCs w:val="28"/>
        </w:rPr>
        <w:t>Совета депут</w:t>
      </w:r>
      <w:r w:rsidR="00884036" w:rsidRPr="006B79C1">
        <w:rPr>
          <w:szCs w:val="28"/>
        </w:rPr>
        <w:t>а</w:t>
      </w:r>
      <w:r w:rsidR="00884036" w:rsidRPr="006B79C1">
        <w:rPr>
          <w:szCs w:val="28"/>
        </w:rPr>
        <w:t>тов</w:t>
      </w:r>
      <w:r w:rsidR="00F3232C">
        <w:rPr>
          <w:szCs w:val="28"/>
        </w:rPr>
        <w:t xml:space="preserve"> города </w:t>
      </w:r>
      <w:proofErr w:type="spellStart"/>
      <w:r w:rsidR="00F3232C">
        <w:rPr>
          <w:szCs w:val="28"/>
        </w:rPr>
        <w:t>новосибирска</w:t>
      </w:r>
      <w:proofErr w:type="spellEnd"/>
      <w:r w:rsidR="00F3232C">
        <w:rPr>
          <w:szCs w:val="28"/>
        </w:rPr>
        <w:t xml:space="preserve"> от 26.09.2018 № 660,</w:t>
      </w:r>
      <w:r w:rsidRPr="00777316">
        <w:rPr>
          <w:szCs w:val="28"/>
        </w:rPr>
        <w:t xml:space="preserve"> также предусмотрено:</w:t>
      </w:r>
    </w:p>
    <w:p w:rsidR="00E6455F" w:rsidRPr="00777316" w:rsidRDefault="00E6455F" w:rsidP="00E6455F">
      <w:pPr>
        <w:rPr>
          <w:bCs/>
          <w:szCs w:val="28"/>
        </w:rPr>
      </w:pPr>
      <w:r w:rsidRPr="00777316">
        <w:rPr>
          <w:bCs/>
          <w:szCs w:val="28"/>
        </w:rPr>
        <w:t xml:space="preserve">строительство автомобильной дороги общего пользования по ул. </w:t>
      </w:r>
      <w:r w:rsidR="00EF6B20">
        <w:rPr>
          <w:bCs/>
          <w:szCs w:val="28"/>
        </w:rPr>
        <w:t xml:space="preserve">Михаила </w:t>
      </w:r>
      <w:r w:rsidRPr="00777316">
        <w:rPr>
          <w:bCs/>
          <w:szCs w:val="28"/>
        </w:rPr>
        <w:t xml:space="preserve">Кулагина от ул. </w:t>
      </w:r>
      <w:proofErr w:type="spellStart"/>
      <w:r w:rsidRPr="00777316">
        <w:rPr>
          <w:bCs/>
          <w:szCs w:val="28"/>
        </w:rPr>
        <w:t>Ипподромской</w:t>
      </w:r>
      <w:proofErr w:type="spellEnd"/>
      <w:r w:rsidRPr="00777316">
        <w:rPr>
          <w:bCs/>
          <w:szCs w:val="28"/>
        </w:rPr>
        <w:t xml:space="preserve"> до ул. Красина;</w:t>
      </w:r>
    </w:p>
    <w:p w:rsidR="00E6455F" w:rsidRDefault="00E6455F" w:rsidP="00E6455F">
      <w:pPr>
        <w:rPr>
          <w:bCs/>
          <w:szCs w:val="28"/>
        </w:rPr>
      </w:pPr>
      <w:r w:rsidRPr="00777316">
        <w:rPr>
          <w:bCs/>
          <w:szCs w:val="28"/>
        </w:rPr>
        <w:t>проведение мероприятий на перегоне «Березовая роща» - «Золотая Нива» для обеспечения ввода нормальной схемы движения поездов на Дзержинской л</w:t>
      </w:r>
      <w:r w:rsidRPr="00777316">
        <w:rPr>
          <w:bCs/>
          <w:szCs w:val="28"/>
        </w:rPr>
        <w:t>и</w:t>
      </w:r>
      <w:r w:rsidRPr="00777316">
        <w:rPr>
          <w:bCs/>
          <w:szCs w:val="28"/>
        </w:rPr>
        <w:t>нии метро;</w:t>
      </w:r>
    </w:p>
    <w:p w:rsidR="00661FB2" w:rsidRPr="00777316" w:rsidRDefault="00661FB2" w:rsidP="00661FB2">
      <w:pPr>
        <w:rPr>
          <w:szCs w:val="28"/>
        </w:rPr>
      </w:pPr>
      <w:r w:rsidRPr="00737F0A">
        <w:rPr>
          <w:bCs/>
          <w:szCs w:val="24"/>
        </w:rPr>
        <w:t xml:space="preserve">строительство трамвайной линии по ул. </w:t>
      </w:r>
      <w:proofErr w:type="spellStart"/>
      <w:r w:rsidRPr="00737F0A">
        <w:rPr>
          <w:bCs/>
          <w:szCs w:val="24"/>
        </w:rPr>
        <w:t>Кошурникова</w:t>
      </w:r>
      <w:proofErr w:type="spellEnd"/>
      <w:r w:rsidRPr="00737F0A">
        <w:rPr>
          <w:bCs/>
          <w:szCs w:val="24"/>
        </w:rPr>
        <w:t xml:space="preserve"> к станции метро З</w:t>
      </w:r>
      <w:r w:rsidRPr="00737F0A">
        <w:rPr>
          <w:bCs/>
          <w:szCs w:val="24"/>
        </w:rPr>
        <w:t>о</w:t>
      </w:r>
      <w:r w:rsidRPr="00737F0A">
        <w:rPr>
          <w:bCs/>
          <w:szCs w:val="24"/>
        </w:rPr>
        <w:t>лотая Нива</w:t>
      </w:r>
      <w:r>
        <w:rPr>
          <w:bCs/>
          <w:szCs w:val="24"/>
        </w:rPr>
        <w:t>;</w:t>
      </w:r>
    </w:p>
    <w:p w:rsidR="00E6455F" w:rsidRPr="00777316" w:rsidRDefault="00E6455F" w:rsidP="00E6455F">
      <w:pPr>
        <w:rPr>
          <w:bCs/>
          <w:szCs w:val="28"/>
        </w:rPr>
      </w:pPr>
      <w:r w:rsidRPr="00777316">
        <w:rPr>
          <w:bCs/>
          <w:szCs w:val="28"/>
        </w:rPr>
        <w:t>реконструкция станции метро Золотая Нива: строительство дополнительных выходов</w:t>
      </w:r>
      <w:r>
        <w:rPr>
          <w:bCs/>
          <w:szCs w:val="28"/>
        </w:rPr>
        <w:t>.</w:t>
      </w:r>
    </w:p>
    <w:p w:rsidR="00E6455F" w:rsidRPr="00777316" w:rsidRDefault="00E6455F" w:rsidP="00E6455F">
      <w:pPr>
        <w:ind w:firstLine="0"/>
        <w:jc w:val="center"/>
        <w:rPr>
          <w:bCs/>
          <w:szCs w:val="28"/>
        </w:rPr>
      </w:pPr>
    </w:p>
    <w:p w:rsidR="00E6455F" w:rsidRPr="00777316" w:rsidRDefault="00E6455F" w:rsidP="00E6455F">
      <w:pPr>
        <w:ind w:firstLine="0"/>
        <w:jc w:val="center"/>
        <w:rPr>
          <w:b/>
          <w:szCs w:val="28"/>
        </w:rPr>
      </w:pPr>
      <w:r w:rsidRPr="00777316">
        <w:rPr>
          <w:b/>
          <w:szCs w:val="28"/>
        </w:rPr>
        <w:t>5. Характеристика объектов коммунальной инфраструктуры</w:t>
      </w:r>
    </w:p>
    <w:p w:rsidR="00E6455F" w:rsidRDefault="00E6455F" w:rsidP="00E6455F">
      <w:pPr>
        <w:spacing w:line="240" w:lineRule="atLeast"/>
        <w:ind w:firstLine="0"/>
        <w:jc w:val="center"/>
        <w:outlineLvl w:val="0"/>
        <w:rPr>
          <w:b/>
          <w:bCs/>
          <w:szCs w:val="28"/>
        </w:rPr>
      </w:pPr>
    </w:p>
    <w:p w:rsidR="00E6455F" w:rsidRPr="00777316" w:rsidRDefault="00E6455F" w:rsidP="00E6455F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777316">
        <w:rPr>
          <w:b/>
          <w:bCs/>
          <w:szCs w:val="28"/>
        </w:rPr>
        <w:t>5.1. </w:t>
      </w:r>
      <w:r w:rsidRPr="00777316">
        <w:rPr>
          <w:b/>
          <w:szCs w:val="28"/>
        </w:rPr>
        <w:t>Система ливневой канализации</w:t>
      </w:r>
    </w:p>
    <w:p w:rsidR="00E6455F" w:rsidRPr="00777316" w:rsidRDefault="00E6455F" w:rsidP="00E6455F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В основу планового и высотного решения планируемой территории пол</w:t>
      </w:r>
      <w:r w:rsidRPr="00777316">
        <w:rPr>
          <w:szCs w:val="28"/>
        </w:rPr>
        <w:t>о</w:t>
      </w:r>
      <w:r w:rsidRPr="00777316">
        <w:rPr>
          <w:szCs w:val="28"/>
        </w:rPr>
        <w:t>жена сеть существующих улиц. Все существующие капитальные покрытия сохр</w:t>
      </w:r>
      <w:r w:rsidRPr="00777316">
        <w:rPr>
          <w:szCs w:val="28"/>
        </w:rPr>
        <w:t>а</w:t>
      </w:r>
      <w:r w:rsidRPr="00777316">
        <w:rPr>
          <w:szCs w:val="28"/>
        </w:rPr>
        <w:t>няются.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Предусматривается развитие существующей системы ливневой канализации с размещением новых коллекторов в составе существующей и проектируемой улично-дорожной сети.</w:t>
      </w:r>
      <w:r w:rsidR="00EF6B20">
        <w:rPr>
          <w:szCs w:val="28"/>
        </w:rPr>
        <w:t xml:space="preserve"> </w:t>
      </w:r>
      <w:r w:rsidR="00001821">
        <w:rPr>
          <w:szCs w:val="28"/>
        </w:rPr>
        <w:t>Проектом планировки предусмотрено строительство л</w:t>
      </w:r>
      <w:r w:rsidR="00001821">
        <w:rPr>
          <w:szCs w:val="28"/>
        </w:rPr>
        <w:t>о</w:t>
      </w:r>
      <w:r w:rsidR="00001821">
        <w:rPr>
          <w:szCs w:val="28"/>
        </w:rPr>
        <w:t xml:space="preserve">кальных очистных сооружений в квартале 144.02.01.01 в соответствии со схемой </w:t>
      </w:r>
      <w:r w:rsidR="00001821" w:rsidRPr="00001821">
        <w:rPr>
          <w:szCs w:val="28"/>
        </w:rPr>
        <w:t>централизованной ливневой системы водоотведения города Новосибирска на 2017 - 2027 годы</w:t>
      </w:r>
      <w:r w:rsidR="00F3232C">
        <w:rPr>
          <w:szCs w:val="28"/>
        </w:rPr>
        <w:t>, утвержденн</w:t>
      </w:r>
      <w:r w:rsidR="00884036">
        <w:rPr>
          <w:szCs w:val="28"/>
        </w:rPr>
        <w:t>ой</w:t>
      </w:r>
      <w:r w:rsidR="00F3232C">
        <w:rPr>
          <w:szCs w:val="28"/>
        </w:rPr>
        <w:t xml:space="preserve"> </w:t>
      </w:r>
      <w:proofErr w:type="spellStart"/>
      <w:r w:rsidR="00F3232C">
        <w:rPr>
          <w:szCs w:val="28"/>
        </w:rPr>
        <w:t>постановленим</w:t>
      </w:r>
      <w:proofErr w:type="spellEnd"/>
      <w:r w:rsidR="00F3232C">
        <w:rPr>
          <w:szCs w:val="28"/>
        </w:rPr>
        <w:t xml:space="preserve"> мэрии города Новосибирска от 27.09.2017 № 4410.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С целью предотвращения повышения уровня грунтовых вод и улучшени</w:t>
      </w:r>
      <w:r>
        <w:rPr>
          <w:szCs w:val="28"/>
        </w:rPr>
        <w:t>я</w:t>
      </w:r>
      <w:r w:rsidRPr="00777316">
        <w:rPr>
          <w:szCs w:val="28"/>
        </w:rPr>
        <w:t xml:space="preserve"> экологической ситуации на планируемой территории проектом планировки пр</w:t>
      </w:r>
      <w:r w:rsidRPr="00777316">
        <w:rPr>
          <w:szCs w:val="28"/>
        </w:rPr>
        <w:t>е</w:t>
      </w:r>
      <w:r w:rsidRPr="00777316">
        <w:rPr>
          <w:szCs w:val="28"/>
        </w:rPr>
        <w:t>дусматривается устройство дренажно-ливневой сети и закрытых очистных с</w:t>
      </w:r>
      <w:r w:rsidRPr="00777316">
        <w:rPr>
          <w:szCs w:val="28"/>
        </w:rPr>
        <w:t>о</w:t>
      </w:r>
      <w:r w:rsidRPr="00777316">
        <w:rPr>
          <w:szCs w:val="28"/>
        </w:rPr>
        <w:t>оружений ливневых вод, благоустройство и озеленение планируемой территории.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Дренажная система состоит из пластовых дренажей, нагорных канав, пе</w:t>
      </w:r>
      <w:r w:rsidRPr="00777316">
        <w:rPr>
          <w:szCs w:val="28"/>
        </w:rPr>
        <w:t>р</w:t>
      </w:r>
      <w:r w:rsidRPr="00777316">
        <w:rPr>
          <w:szCs w:val="28"/>
        </w:rPr>
        <w:t>форированных труб ливневой канализации и подпорной стенки по дамбе наб</w:t>
      </w:r>
      <w:r w:rsidRPr="00777316">
        <w:rPr>
          <w:szCs w:val="28"/>
        </w:rPr>
        <w:t>е</w:t>
      </w:r>
      <w:r w:rsidRPr="00777316">
        <w:rPr>
          <w:szCs w:val="28"/>
        </w:rPr>
        <w:t>режной, предотвращающей сброс неочищенной воды в реку Обь.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Закрытые водостоки предусмотрены из железобетонных труб. Диаметры трубопроводов приняты ориентировочно, с учетом расчетных данных, в соотве</w:t>
      </w:r>
      <w:r w:rsidRPr="00777316">
        <w:rPr>
          <w:szCs w:val="28"/>
        </w:rPr>
        <w:t>т</w:t>
      </w:r>
      <w:r w:rsidRPr="00777316">
        <w:rPr>
          <w:szCs w:val="28"/>
        </w:rPr>
        <w:t xml:space="preserve">ствии с требованиями </w:t>
      </w:r>
      <w:r w:rsidR="00531147" w:rsidRPr="00531147">
        <w:rPr>
          <w:szCs w:val="28"/>
        </w:rPr>
        <w:t>СП 32.13330.2018 «</w:t>
      </w:r>
      <w:proofErr w:type="spellStart"/>
      <w:r w:rsidR="00531147" w:rsidRPr="00531147">
        <w:rPr>
          <w:szCs w:val="28"/>
        </w:rPr>
        <w:t>СНиП</w:t>
      </w:r>
      <w:proofErr w:type="spellEnd"/>
      <w:r w:rsidR="00531147" w:rsidRPr="00531147">
        <w:rPr>
          <w:szCs w:val="28"/>
        </w:rPr>
        <w:t>. 2.04.03-85. Канализация. Нару</w:t>
      </w:r>
      <w:r w:rsidR="00531147" w:rsidRPr="00531147">
        <w:rPr>
          <w:szCs w:val="28"/>
        </w:rPr>
        <w:t>ж</w:t>
      </w:r>
      <w:r w:rsidR="00531147" w:rsidRPr="00531147">
        <w:rPr>
          <w:szCs w:val="28"/>
        </w:rPr>
        <w:t>ные сети и сооружения»</w:t>
      </w:r>
      <w:r w:rsidRPr="00777316">
        <w:rPr>
          <w:szCs w:val="28"/>
        </w:rPr>
        <w:t>. На дальнейших стадиях проектирования необходимо проверить детальными расчетами правильность принятых сечений трубопров</w:t>
      </w:r>
      <w:r w:rsidRPr="00777316">
        <w:rPr>
          <w:szCs w:val="28"/>
        </w:rPr>
        <w:t>о</w:t>
      </w:r>
      <w:r w:rsidRPr="00777316">
        <w:rPr>
          <w:szCs w:val="28"/>
        </w:rPr>
        <w:t>дов.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lastRenderedPageBreak/>
        <w:t>Очистные сооружения приняты закрытого типа для стабилизации темпер</w:t>
      </w:r>
      <w:r w:rsidRPr="00777316">
        <w:rPr>
          <w:szCs w:val="28"/>
        </w:rPr>
        <w:t>а</w:t>
      </w:r>
      <w:r w:rsidRPr="00777316">
        <w:rPr>
          <w:szCs w:val="28"/>
        </w:rPr>
        <w:t>турного режима. Очистные сооружения предназначены для очистки от плавающ</w:t>
      </w:r>
      <w:r w:rsidRPr="00777316">
        <w:rPr>
          <w:szCs w:val="28"/>
        </w:rPr>
        <w:t>е</w:t>
      </w:r>
      <w:r w:rsidRPr="00777316">
        <w:rPr>
          <w:szCs w:val="28"/>
        </w:rPr>
        <w:t xml:space="preserve">го мусора, взвешенных частиц и </w:t>
      </w:r>
      <w:proofErr w:type="spellStart"/>
      <w:r w:rsidRPr="00777316">
        <w:rPr>
          <w:szCs w:val="28"/>
        </w:rPr>
        <w:t>маслонефтепродуктов</w:t>
      </w:r>
      <w:proofErr w:type="spellEnd"/>
      <w:r w:rsidRPr="00777316">
        <w:rPr>
          <w:szCs w:val="28"/>
        </w:rPr>
        <w:t>.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На дальнейших стадиях проектирования необходимо проверить детальными расчетами правильность принятых размеров и объемов.</w:t>
      </w:r>
    </w:p>
    <w:p w:rsidR="00E6455F" w:rsidRDefault="00E6455F" w:rsidP="00E6455F">
      <w:pPr>
        <w:ind w:firstLine="0"/>
        <w:rPr>
          <w:color w:val="FF0000"/>
          <w:szCs w:val="28"/>
        </w:rPr>
      </w:pPr>
    </w:p>
    <w:p w:rsidR="00E6455F" w:rsidRPr="00777316" w:rsidRDefault="00E6455F" w:rsidP="00E6455F">
      <w:pPr>
        <w:ind w:firstLine="0"/>
        <w:jc w:val="center"/>
        <w:rPr>
          <w:b/>
          <w:szCs w:val="28"/>
        </w:rPr>
      </w:pPr>
      <w:r w:rsidRPr="00777316">
        <w:rPr>
          <w:b/>
          <w:szCs w:val="28"/>
        </w:rPr>
        <w:t>5.2. Система водоснабжения</w:t>
      </w:r>
    </w:p>
    <w:p w:rsidR="00E6455F" w:rsidRPr="00777316" w:rsidRDefault="00E6455F" w:rsidP="00E6455F">
      <w:pPr>
        <w:widowControl w:val="0"/>
        <w:jc w:val="center"/>
        <w:outlineLvl w:val="0"/>
        <w:rPr>
          <w:szCs w:val="28"/>
          <w:lang w:eastAsia="zh-CN"/>
        </w:rPr>
      </w:pP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Для обеспечения комфортной среды проживания населения на планируемой территории проектом планировки предусматривается централизованная система водоснабжения – комплекс инженерных сооружений и сетей:</w:t>
      </w:r>
    </w:p>
    <w:p w:rsidR="00E6455F" w:rsidRDefault="00E6455F" w:rsidP="00E6455F">
      <w:pPr>
        <w:rPr>
          <w:szCs w:val="28"/>
        </w:rPr>
      </w:pPr>
      <w:r w:rsidRPr="00777316">
        <w:rPr>
          <w:szCs w:val="28"/>
        </w:rPr>
        <w:t>строительство водоводов в планировочных районах 144.02.01.01</w:t>
      </w:r>
      <w:r>
        <w:rPr>
          <w:szCs w:val="28"/>
        </w:rPr>
        <w:t>;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создание закольцованной районной сети водопровода по всем улицам для обеспечения водой проектируемых кварталов.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Проектом планировки предусматривается дальнейшее развитие централиз</w:t>
      </w:r>
      <w:r w:rsidRPr="00777316">
        <w:rPr>
          <w:szCs w:val="28"/>
        </w:rPr>
        <w:t>о</w:t>
      </w:r>
      <w:r w:rsidRPr="00777316">
        <w:rPr>
          <w:szCs w:val="28"/>
        </w:rPr>
        <w:t>ванной системы водоснабжения, при этом намечается максимальное использов</w:t>
      </w:r>
      <w:r w:rsidRPr="00777316">
        <w:rPr>
          <w:szCs w:val="28"/>
        </w:rPr>
        <w:t>а</w:t>
      </w:r>
      <w:r w:rsidRPr="00777316">
        <w:rPr>
          <w:szCs w:val="28"/>
        </w:rPr>
        <w:t>ние существующих сетей водопровода с заменой труб на больший диаметр на тех участках, где требует гидравлический расчет.</w:t>
      </w: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В существующей застройке необходимо выполнить поэтапную замену с</w:t>
      </w:r>
      <w:r w:rsidRPr="00777316">
        <w:rPr>
          <w:szCs w:val="28"/>
        </w:rPr>
        <w:t>у</w:t>
      </w:r>
      <w:r w:rsidRPr="00777316">
        <w:rPr>
          <w:szCs w:val="28"/>
        </w:rPr>
        <w:t>ществующих сетей на полиэтиленовые в зависимости от степени износа и з</w:t>
      </w:r>
      <w:r w:rsidRPr="00777316">
        <w:rPr>
          <w:szCs w:val="28"/>
        </w:rPr>
        <w:t>а</w:t>
      </w:r>
      <w:r w:rsidRPr="00777316">
        <w:rPr>
          <w:szCs w:val="28"/>
        </w:rPr>
        <w:t>стройки планируемой территории.</w:t>
      </w:r>
    </w:p>
    <w:p w:rsidR="00E6455F" w:rsidRDefault="00E6455F" w:rsidP="00E6455F">
      <w:pPr>
        <w:ind w:firstLine="0"/>
        <w:jc w:val="center"/>
        <w:rPr>
          <w:b/>
          <w:szCs w:val="28"/>
        </w:rPr>
      </w:pPr>
    </w:p>
    <w:p w:rsidR="00E6455F" w:rsidRPr="00777316" w:rsidRDefault="00E6455F" w:rsidP="00E6455F">
      <w:pPr>
        <w:ind w:firstLine="0"/>
        <w:jc w:val="center"/>
        <w:rPr>
          <w:b/>
          <w:szCs w:val="28"/>
        </w:rPr>
      </w:pPr>
      <w:r w:rsidRPr="00777316">
        <w:rPr>
          <w:b/>
          <w:szCs w:val="28"/>
        </w:rPr>
        <w:t xml:space="preserve">5.3. Система </w:t>
      </w:r>
      <w:r w:rsidR="00EF6B20">
        <w:rPr>
          <w:b/>
          <w:szCs w:val="28"/>
        </w:rPr>
        <w:t>водоотведения</w:t>
      </w:r>
    </w:p>
    <w:p w:rsidR="00E6455F" w:rsidRPr="00777316" w:rsidRDefault="00E6455F" w:rsidP="00E6455F">
      <w:pPr>
        <w:spacing w:line="240" w:lineRule="atLeast"/>
        <w:jc w:val="center"/>
        <w:outlineLvl w:val="0"/>
        <w:rPr>
          <w:b/>
          <w:szCs w:val="28"/>
          <w:highlight w:val="yellow"/>
        </w:rPr>
      </w:pPr>
    </w:p>
    <w:p w:rsidR="00E6455F" w:rsidRPr="00777316" w:rsidRDefault="00E6455F" w:rsidP="00E6455F">
      <w:pPr>
        <w:spacing w:line="240" w:lineRule="atLeast"/>
        <w:rPr>
          <w:szCs w:val="28"/>
        </w:rPr>
      </w:pPr>
      <w:r w:rsidRPr="00777316">
        <w:rPr>
          <w:szCs w:val="28"/>
        </w:rPr>
        <w:t>Планируемая территория имеет централизованную систему канализации.</w:t>
      </w:r>
    </w:p>
    <w:p w:rsidR="00E6455F" w:rsidRPr="00777316" w:rsidRDefault="00E6455F" w:rsidP="00E6455F">
      <w:pPr>
        <w:rPr>
          <w:szCs w:val="28"/>
        </w:rPr>
      </w:pPr>
      <w:proofErr w:type="spellStart"/>
      <w:r w:rsidRPr="00777316">
        <w:rPr>
          <w:szCs w:val="28"/>
        </w:rPr>
        <w:t>Канализование</w:t>
      </w:r>
      <w:proofErr w:type="spellEnd"/>
      <w:r w:rsidRPr="00777316">
        <w:rPr>
          <w:szCs w:val="28"/>
        </w:rPr>
        <w:t xml:space="preserve"> существующей застройки осуществляется системой ули</w:t>
      </w:r>
      <w:r w:rsidRPr="00777316">
        <w:rPr>
          <w:szCs w:val="28"/>
        </w:rPr>
        <w:t>ч</w:t>
      </w:r>
      <w:r w:rsidRPr="00777316">
        <w:rPr>
          <w:szCs w:val="28"/>
        </w:rPr>
        <w:t>ных коллекторов и насосными станциями перекачки в существующий шахтный коллектор, канализационную насосную станцию.</w:t>
      </w:r>
    </w:p>
    <w:p w:rsidR="00E6455F" w:rsidRDefault="00E6455F" w:rsidP="00531147">
      <w:pPr>
        <w:rPr>
          <w:szCs w:val="28"/>
        </w:rPr>
      </w:pPr>
      <w:r w:rsidRPr="00777316">
        <w:rPr>
          <w:szCs w:val="28"/>
        </w:rPr>
        <w:t>Для обеспечения стабильного водоотведения планируемой территории н</w:t>
      </w:r>
      <w:r w:rsidRPr="00777316">
        <w:rPr>
          <w:szCs w:val="28"/>
        </w:rPr>
        <w:t>е</w:t>
      </w:r>
      <w:r w:rsidRPr="00777316">
        <w:rPr>
          <w:szCs w:val="28"/>
        </w:rPr>
        <w:t>обходимо выполнить реконструкцию системы самотечных и напорных коллект</w:t>
      </w:r>
      <w:r w:rsidRPr="00777316">
        <w:rPr>
          <w:szCs w:val="28"/>
        </w:rPr>
        <w:t>о</w:t>
      </w:r>
      <w:r w:rsidRPr="00777316">
        <w:rPr>
          <w:szCs w:val="28"/>
        </w:rPr>
        <w:t>ров канализационной насосной станции</w:t>
      </w:r>
      <w:r w:rsidR="00001821">
        <w:rPr>
          <w:szCs w:val="28"/>
        </w:rPr>
        <w:t xml:space="preserve"> </w:t>
      </w:r>
      <w:r w:rsidRPr="00777316">
        <w:rPr>
          <w:szCs w:val="28"/>
        </w:rPr>
        <w:t>-</w:t>
      </w:r>
      <w:r w:rsidR="00001821">
        <w:rPr>
          <w:szCs w:val="28"/>
        </w:rPr>
        <w:t xml:space="preserve"> </w:t>
      </w:r>
      <w:r w:rsidRPr="00777316">
        <w:rPr>
          <w:szCs w:val="28"/>
        </w:rPr>
        <w:t>39. В местах присоединения ответвл</w:t>
      </w:r>
      <w:r w:rsidRPr="00777316">
        <w:rPr>
          <w:szCs w:val="28"/>
        </w:rPr>
        <w:t>е</w:t>
      </w:r>
      <w:r w:rsidRPr="00777316">
        <w:rPr>
          <w:szCs w:val="28"/>
        </w:rPr>
        <w:t xml:space="preserve">ний поворотом предполагается предусмотреть установку смотровых колодцев диаметром не менее </w:t>
      </w:r>
      <w:smartTag w:uri="urn:schemas-microsoft-com:office:smarttags" w:element="metricconverter">
        <w:smartTagPr>
          <w:attr w:name="ProductID" w:val="1000 мм"/>
        </w:smartTagPr>
        <w:r w:rsidRPr="00777316">
          <w:rPr>
            <w:szCs w:val="28"/>
          </w:rPr>
          <w:t>1000 мм</w:t>
        </w:r>
      </w:smartTag>
      <w:r w:rsidRPr="00777316">
        <w:rPr>
          <w:szCs w:val="28"/>
        </w:rPr>
        <w:t xml:space="preserve"> в соответствии с требованиями </w:t>
      </w:r>
      <w:r w:rsidRPr="00577F72">
        <w:rPr>
          <w:szCs w:val="28"/>
        </w:rPr>
        <w:t>СП 32.13330.2018</w:t>
      </w:r>
      <w:r w:rsidRPr="00577F72">
        <w:t xml:space="preserve"> «</w:t>
      </w:r>
      <w:proofErr w:type="spellStart"/>
      <w:r w:rsidR="00531147">
        <w:t>СНиП</w:t>
      </w:r>
      <w:proofErr w:type="spellEnd"/>
      <w:r w:rsidR="00531147">
        <w:t>. 2.04.03-85.</w:t>
      </w:r>
      <w:r w:rsidRPr="00777316">
        <w:rPr>
          <w:szCs w:val="28"/>
        </w:rPr>
        <w:t xml:space="preserve"> Канализа</w:t>
      </w:r>
      <w:r w:rsidR="00531147">
        <w:rPr>
          <w:szCs w:val="28"/>
        </w:rPr>
        <w:t>ция. Наружные сети и сооружения</w:t>
      </w:r>
      <w:r w:rsidRPr="00777316">
        <w:rPr>
          <w:szCs w:val="28"/>
        </w:rPr>
        <w:t>».</w:t>
      </w:r>
    </w:p>
    <w:p w:rsidR="00531147" w:rsidRPr="00777316" w:rsidRDefault="00531147" w:rsidP="00531147">
      <w:pPr>
        <w:rPr>
          <w:szCs w:val="28"/>
        </w:rPr>
      </w:pPr>
    </w:p>
    <w:p w:rsidR="00E6455F" w:rsidRPr="00777316" w:rsidRDefault="00E6455F" w:rsidP="00E6455F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777316">
        <w:rPr>
          <w:b/>
          <w:szCs w:val="28"/>
        </w:rPr>
        <w:t>5.4. Система теплоснабжения</w:t>
      </w:r>
    </w:p>
    <w:p w:rsidR="00E6455F" w:rsidRPr="00777316" w:rsidRDefault="00E6455F" w:rsidP="00E6455F">
      <w:pPr>
        <w:spacing w:line="240" w:lineRule="atLeast"/>
        <w:jc w:val="center"/>
        <w:outlineLvl w:val="0"/>
        <w:rPr>
          <w:b/>
          <w:szCs w:val="28"/>
        </w:rPr>
      </w:pPr>
    </w:p>
    <w:p w:rsidR="00E6455F" w:rsidRPr="00777316" w:rsidRDefault="00E6455F" w:rsidP="00E6455F">
      <w:pPr>
        <w:spacing w:line="240" w:lineRule="atLeast"/>
        <w:rPr>
          <w:szCs w:val="28"/>
        </w:rPr>
      </w:pPr>
      <w:r w:rsidRPr="00777316">
        <w:rPr>
          <w:szCs w:val="28"/>
        </w:rPr>
        <w:t>Проектом планировки предусматривается централизованная система тепл</w:t>
      </w:r>
      <w:r w:rsidRPr="00777316">
        <w:rPr>
          <w:szCs w:val="28"/>
        </w:rPr>
        <w:t>о</w:t>
      </w:r>
      <w:r w:rsidRPr="00777316">
        <w:rPr>
          <w:szCs w:val="28"/>
        </w:rPr>
        <w:t>снабжения, горячее водоснабжение для существующих, проектируемых жилых, административных и общественных зданий.</w:t>
      </w:r>
    </w:p>
    <w:p w:rsidR="00E6455F" w:rsidRPr="00777316" w:rsidRDefault="00E6455F" w:rsidP="00E6455F">
      <w:pPr>
        <w:spacing w:line="240" w:lineRule="atLeast"/>
        <w:rPr>
          <w:szCs w:val="28"/>
        </w:rPr>
      </w:pPr>
      <w:r w:rsidRPr="00777316">
        <w:rPr>
          <w:szCs w:val="28"/>
        </w:rPr>
        <w:t>Источником теплоснабжения планируемой территории являются теплоэле</w:t>
      </w:r>
      <w:r w:rsidRPr="00777316">
        <w:rPr>
          <w:szCs w:val="28"/>
        </w:rPr>
        <w:t>к</w:t>
      </w:r>
      <w:r w:rsidR="003B3A29">
        <w:rPr>
          <w:szCs w:val="28"/>
        </w:rPr>
        <w:t xml:space="preserve">троцентраль </w:t>
      </w:r>
      <w:r w:rsidRPr="00777316">
        <w:rPr>
          <w:szCs w:val="28"/>
        </w:rPr>
        <w:t>-</w:t>
      </w:r>
      <w:r w:rsidR="003B3A29">
        <w:rPr>
          <w:szCs w:val="28"/>
        </w:rPr>
        <w:t xml:space="preserve"> </w:t>
      </w:r>
      <w:r w:rsidRPr="00777316">
        <w:rPr>
          <w:szCs w:val="28"/>
        </w:rPr>
        <w:t>5</w:t>
      </w:r>
      <w:r>
        <w:rPr>
          <w:szCs w:val="28"/>
        </w:rPr>
        <w:t>;</w:t>
      </w:r>
      <w:r w:rsidRPr="00777316">
        <w:rPr>
          <w:szCs w:val="28"/>
        </w:rPr>
        <w:t xml:space="preserve"> котельные микрорайона «</w:t>
      </w:r>
      <w:proofErr w:type="spellStart"/>
      <w:r w:rsidRPr="00777316">
        <w:rPr>
          <w:szCs w:val="28"/>
        </w:rPr>
        <w:t>Закаменский</w:t>
      </w:r>
      <w:proofErr w:type="spellEnd"/>
      <w:r w:rsidRPr="00777316">
        <w:rPr>
          <w:szCs w:val="28"/>
        </w:rPr>
        <w:t>» – муниципальное ун</w:t>
      </w:r>
      <w:r w:rsidRPr="00777316">
        <w:rPr>
          <w:szCs w:val="28"/>
        </w:rPr>
        <w:t>и</w:t>
      </w:r>
      <w:r w:rsidRPr="00777316">
        <w:rPr>
          <w:szCs w:val="28"/>
        </w:rPr>
        <w:t xml:space="preserve">тарное </w:t>
      </w:r>
      <w:r w:rsidRPr="003B3A29">
        <w:rPr>
          <w:szCs w:val="28"/>
        </w:rPr>
        <w:t xml:space="preserve">предприятие </w:t>
      </w:r>
      <w:r w:rsidR="00EF6B20" w:rsidRPr="003B3A29">
        <w:rPr>
          <w:szCs w:val="28"/>
        </w:rPr>
        <w:t>«Энергия»</w:t>
      </w:r>
      <w:r w:rsidRPr="003B3A29">
        <w:rPr>
          <w:szCs w:val="28"/>
        </w:rPr>
        <w:t xml:space="preserve"> </w:t>
      </w:r>
      <w:proofErr w:type="gramStart"/>
      <w:r w:rsidR="00884036" w:rsidRPr="003B3A29">
        <w:rPr>
          <w:szCs w:val="28"/>
        </w:rPr>
        <w:t>г</w:t>
      </w:r>
      <w:proofErr w:type="gramEnd"/>
      <w:r w:rsidR="00884036">
        <w:rPr>
          <w:szCs w:val="28"/>
        </w:rPr>
        <w:t>.</w:t>
      </w:r>
      <w:r w:rsidR="00884036" w:rsidRPr="003B3A29">
        <w:rPr>
          <w:szCs w:val="28"/>
        </w:rPr>
        <w:t xml:space="preserve"> Новосибирска</w:t>
      </w:r>
      <w:r w:rsidR="00884036">
        <w:rPr>
          <w:szCs w:val="28"/>
        </w:rPr>
        <w:t>,</w:t>
      </w:r>
      <w:r w:rsidR="00884036" w:rsidRPr="003B3A29">
        <w:rPr>
          <w:szCs w:val="28"/>
        </w:rPr>
        <w:t xml:space="preserve"> </w:t>
      </w:r>
      <w:r w:rsidRPr="003B3A29">
        <w:rPr>
          <w:szCs w:val="28"/>
        </w:rPr>
        <w:t>общество с ограниченной отве</w:t>
      </w:r>
      <w:r w:rsidRPr="003B3A29">
        <w:rPr>
          <w:szCs w:val="28"/>
        </w:rPr>
        <w:t>т</w:t>
      </w:r>
      <w:r w:rsidRPr="003B3A29">
        <w:rPr>
          <w:szCs w:val="28"/>
        </w:rPr>
        <w:t>ственностью «ТСП-СИБ» согласно</w:t>
      </w:r>
      <w:r w:rsidR="00884036">
        <w:rPr>
          <w:szCs w:val="28"/>
        </w:rPr>
        <w:t xml:space="preserve"> утвержденной с</w:t>
      </w:r>
      <w:r w:rsidRPr="00777316">
        <w:rPr>
          <w:szCs w:val="28"/>
        </w:rPr>
        <w:t>хеме теплоснабжения г</w:t>
      </w:r>
      <w:r>
        <w:rPr>
          <w:szCs w:val="28"/>
        </w:rPr>
        <w:t>орода</w:t>
      </w:r>
      <w:r w:rsidRPr="00777316">
        <w:rPr>
          <w:szCs w:val="28"/>
        </w:rPr>
        <w:t xml:space="preserve"> Новосибирска до 2033 года (Актуализация на 2019 г</w:t>
      </w:r>
      <w:r>
        <w:rPr>
          <w:szCs w:val="28"/>
        </w:rPr>
        <w:t>од</w:t>
      </w:r>
      <w:r w:rsidRPr="00777316">
        <w:rPr>
          <w:szCs w:val="28"/>
        </w:rPr>
        <w:t xml:space="preserve">) планируется вывести из эксплуатации в 2019 году, а нагрузку перевести на </w:t>
      </w:r>
      <w:r w:rsidR="003B3A29">
        <w:rPr>
          <w:szCs w:val="28"/>
        </w:rPr>
        <w:t xml:space="preserve">теплоэлектроцентраль </w:t>
      </w:r>
      <w:r w:rsidRPr="00777316">
        <w:rPr>
          <w:szCs w:val="28"/>
        </w:rPr>
        <w:t>-</w:t>
      </w:r>
      <w:r w:rsidR="003B3A29">
        <w:rPr>
          <w:szCs w:val="28"/>
        </w:rPr>
        <w:t xml:space="preserve"> </w:t>
      </w:r>
      <w:r w:rsidRPr="00777316">
        <w:rPr>
          <w:szCs w:val="28"/>
        </w:rPr>
        <w:t>5.</w:t>
      </w:r>
    </w:p>
    <w:p w:rsidR="00E6455F" w:rsidRDefault="00E6455F" w:rsidP="00E6455F">
      <w:pPr>
        <w:rPr>
          <w:szCs w:val="28"/>
        </w:rPr>
      </w:pPr>
      <w:r w:rsidRPr="00777316">
        <w:rPr>
          <w:szCs w:val="28"/>
        </w:rPr>
        <w:lastRenderedPageBreak/>
        <w:t xml:space="preserve">Теплоснабжение планировочных кварталов, где сохраняется существующая застройка, предусматривается от существующих центральных тепловых пунктов. В планировочных кварталах с новой застройкой предусматривается строительство новых </w:t>
      </w:r>
      <w:r w:rsidR="00001821">
        <w:rPr>
          <w:szCs w:val="28"/>
        </w:rPr>
        <w:t>центральных тепловых пунктов</w:t>
      </w:r>
      <w:r w:rsidRPr="00777316">
        <w:rPr>
          <w:szCs w:val="28"/>
        </w:rPr>
        <w:t>.</w:t>
      </w:r>
    </w:p>
    <w:p w:rsidR="00EF6B20" w:rsidRPr="00777316" w:rsidRDefault="00EF6B20" w:rsidP="00E6455F">
      <w:pPr>
        <w:rPr>
          <w:szCs w:val="28"/>
        </w:rPr>
      </w:pPr>
    </w:p>
    <w:p w:rsidR="00E6455F" w:rsidRPr="00777316" w:rsidRDefault="00E6455F" w:rsidP="00E6455F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77316">
        <w:rPr>
          <w:b/>
          <w:szCs w:val="28"/>
        </w:rPr>
        <w:t>5.5. Проектируемая система газоснабжения</w:t>
      </w:r>
    </w:p>
    <w:p w:rsidR="00E6455F" w:rsidRPr="00777316" w:rsidRDefault="00E6455F" w:rsidP="00E6455F">
      <w:pPr>
        <w:widowControl w:val="0"/>
        <w:autoSpaceDE w:val="0"/>
        <w:autoSpaceDN w:val="0"/>
        <w:adjustRightInd w:val="0"/>
        <w:spacing w:line="240" w:lineRule="atLeast"/>
        <w:jc w:val="center"/>
        <w:rPr>
          <w:szCs w:val="28"/>
          <w:highlight w:val="yellow"/>
        </w:rPr>
      </w:pP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>Планировочными мероприятиями предусматривается снос существующей застройки индивидуальными жилыми домами. Для дальнейшего развития план</w:t>
      </w:r>
      <w:r w:rsidRPr="00777316">
        <w:rPr>
          <w:szCs w:val="28"/>
        </w:rPr>
        <w:t>и</w:t>
      </w:r>
      <w:r w:rsidRPr="00777316">
        <w:rPr>
          <w:szCs w:val="28"/>
        </w:rPr>
        <w:t>руемой территории, обеспечения новых объектов застройки необходимо стро</w:t>
      </w:r>
      <w:r w:rsidRPr="00777316">
        <w:rPr>
          <w:szCs w:val="28"/>
        </w:rPr>
        <w:t>и</w:t>
      </w:r>
      <w:r w:rsidRPr="00777316">
        <w:rPr>
          <w:szCs w:val="28"/>
        </w:rPr>
        <w:t>тельство новых инженерных сетей и сооружений. На участках планируемого ра</w:t>
      </w:r>
      <w:r w:rsidRPr="00777316">
        <w:rPr>
          <w:szCs w:val="28"/>
        </w:rPr>
        <w:t>з</w:t>
      </w:r>
      <w:r w:rsidRPr="00777316">
        <w:rPr>
          <w:szCs w:val="28"/>
        </w:rPr>
        <w:t>мещения транспортных развязок и снос</w:t>
      </w:r>
      <w:r>
        <w:rPr>
          <w:szCs w:val="28"/>
        </w:rPr>
        <w:t>а</w:t>
      </w:r>
      <w:r w:rsidRPr="00777316">
        <w:rPr>
          <w:szCs w:val="28"/>
        </w:rPr>
        <w:t xml:space="preserve"> существующей застройки индивидуал</w:t>
      </w:r>
      <w:r w:rsidRPr="00777316">
        <w:rPr>
          <w:szCs w:val="28"/>
        </w:rPr>
        <w:t>ь</w:t>
      </w:r>
      <w:r w:rsidRPr="00777316">
        <w:rPr>
          <w:szCs w:val="28"/>
        </w:rPr>
        <w:t>ными жилыми домами потребуется демонтаж существующего газопровода.</w:t>
      </w:r>
    </w:p>
    <w:p w:rsidR="00E6455F" w:rsidRPr="00777316" w:rsidRDefault="00E6455F" w:rsidP="00E6455F">
      <w:pPr>
        <w:pStyle w:val="S9"/>
        <w:rPr>
          <w:szCs w:val="28"/>
        </w:rPr>
      </w:pPr>
    </w:p>
    <w:p w:rsidR="00E6455F" w:rsidRPr="00777316" w:rsidRDefault="00E6455F" w:rsidP="00E6455F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777316">
        <w:rPr>
          <w:b/>
          <w:szCs w:val="28"/>
        </w:rPr>
        <w:t>5.6. Система электроснабжения</w:t>
      </w:r>
    </w:p>
    <w:p w:rsidR="00E6455F" w:rsidRPr="00777316" w:rsidRDefault="00E6455F" w:rsidP="00E6455F">
      <w:pPr>
        <w:spacing w:line="240" w:lineRule="atLeast"/>
        <w:jc w:val="center"/>
        <w:outlineLvl w:val="0"/>
        <w:rPr>
          <w:b/>
          <w:color w:val="FF0000"/>
          <w:szCs w:val="28"/>
          <w:highlight w:val="yellow"/>
          <w:u w:val="single"/>
        </w:rPr>
      </w:pPr>
    </w:p>
    <w:p w:rsidR="00E6455F" w:rsidRPr="00777316" w:rsidRDefault="00E6455F" w:rsidP="00E6455F">
      <w:pPr>
        <w:rPr>
          <w:szCs w:val="28"/>
        </w:rPr>
      </w:pPr>
      <w:r w:rsidRPr="00777316">
        <w:rPr>
          <w:szCs w:val="28"/>
        </w:rPr>
        <w:t xml:space="preserve">Основной задачей настоящего раздела является определение необходимого и достаточного объема </w:t>
      </w:r>
      <w:proofErr w:type="spellStart"/>
      <w:r w:rsidRPr="00777316">
        <w:rPr>
          <w:szCs w:val="28"/>
        </w:rPr>
        <w:t>электросетевого</w:t>
      </w:r>
      <w:proofErr w:type="spellEnd"/>
      <w:r w:rsidRPr="00777316">
        <w:rPr>
          <w:szCs w:val="28"/>
        </w:rPr>
        <w:t xml:space="preserve"> строительства в городе Новосибирске для обеспечения надежного и качественного электроснабжения существующих п</w:t>
      </w:r>
      <w:r w:rsidRPr="00777316">
        <w:rPr>
          <w:szCs w:val="28"/>
        </w:rPr>
        <w:t>о</w:t>
      </w:r>
      <w:r w:rsidRPr="00777316">
        <w:rPr>
          <w:szCs w:val="28"/>
        </w:rPr>
        <w:t>требителей и объектов нового строительства.</w:t>
      </w:r>
    </w:p>
    <w:p w:rsidR="00E6455F" w:rsidRPr="00777316" w:rsidRDefault="00E6455F" w:rsidP="00E6455F">
      <w:pPr>
        <w:shd w:val="clear" w:color="auto" w:fill="FFFFFF"/>
        <w:rPr>
          <w:szCs w:val="28"/>
        </w:rPr>
      </w:pPr>
      <w:r w:rsidRPr="00777316">
        <w:rPr>
          <w:szCs w:val="28"/>
        </w:rPr>
        <w:t>Электроснабжение города, как и в настоящее время, будет осуществляться от существующих подстанций 110 кВ.</w:t>
      </w:r>
    </w:p>
    <w:p w:rsidR="00E6455F" w:rsidRPr="00EF6B20" w:rsidRDefault="00E6455F" w:rsidP="00E6455F">
      <w:pPr>
        <w:rPr>
          <w:color w:val="FF0000"/>
          <w:szCs w:val="28"/>
        </w:rPr>
      </w:pPr>
      <w:r w:rsidRPr="00777316">
        <w:rPr>
          <w:szCs w:val="28"/>
        </w:rPr>
        <w:t xml:space="preserve">В границах проекта планировки предусмотрена реконструкция кабельной </w:t>
      </w:r>
      <w:r w:rsidRPr="003B3A29">
        <w:rPr>
          <w:szCs w:val="28"/>
        </w:rPr>
        <w:t>линии 1</w:t>
      </w:r>
      <w:r w:rsidR="00EF6B20" w:rsidRPr="003B3A29">
        <w:rPr>
          <w:szCs w:val="28"/>
        </w:rPr>
        <w:t xml:space="preserve">0 кВ, электрической подстанции </w:t>
      </w:r>
      <w:r w:rsidRPr="003B3A29">
        <w:rPr>
          <w:szCs w:val="28"/>
        </w:rPr>
        <w:t>110 кВ Воинская, ячейка 6</w:t>
      </w:r>
      <w:r w:rsidR="00884036">
        <w:rPr>
          <w:szCs w:val="28"/>
        </w:rPr>
        <w:t>,</w:t>
      </w:r>
      <w:r w:rsidRPr="003B3A29">
        <w:rPr>
          <w:szCs w:val="28"/>
        </w:rPr>
        <w:t xml:space="preserve"> распредел</w:t>
      </w:r>
      <w:r w:rsidRPr="003B3A29">
        <w:rPr>
          <w:szCs w:val="28"/>
        </w:rPr>
        <w:t>и</w:t>
      </w:r>
      <w:r w:rsidRPr="003B3A29">
        <w:rPr>
          <w:szCs w:val="28"/>
        </w:rPr>
        <w:t>тельной подстанции -</w:t>
      </w:r>
      <w:r w:rsidR="00884036">
        <w:rPr>
          <w:szCs w:val="28"/>
        </w:rPr>
        <w:t xml:space="preserve"> </w:t>
      </w:r>
      <w:r w:rsidRPr="003B3A29">
        <w:rPr>
          <w:szCs w:val="28"/>
        </w:rPr>
        <w:t>1500, ячейка 7, нитка</w:t>
      </w:r>
      <w:proofErr w:type="gramStart"/>
      <w:r w:rsidRPr="003B3A29">
        <w:rPr>
          <w:szCs w:val="28"/>
        </w:rPr>
        <w:t xml:space="preserve"> А</w:t>
      </w:r>
      <w:proofErr w:type="gramEnd"/>
      <w:r w:rsidRPr="003B3A29">
        <w:rPr>
          <w:szCs w:val="28"/>
        </w:rPr>
        <w:t xml:space="preserve">, Б, прокладка новых </w:t>
      </w:r>
      <w:r w:rsidR="003B3A29" w:rsidRPr="003B3A29">
        <w:rPr>
          <w:szCs w:val="28"/>
        </w:rPr>
        <w:t>кабельных л</w:t>
      </w:r>
      <w:r w:rsidR="003B3A29" w:rsidRPr="003B3A29">
        <w:rPr>
          <w:szCs w:val="28"/>
        </w:rPr>
        <w:t>и</w:t>
      </w:r>
      <w:r w:rsidR="003B3A29" w:rsidRPr="003B3A29">
        <w:rPr>
          <w:szCs w:val="28"/>
        </w:rPr>
        <w:t>ний</w:t>
      </w:r>
      <w:r w:rsidRPr="003B3A29">
        <w:rPr>
          <w:szCs w:val="28"/>
        </w:rPr>
        <w:t xml:space="preserve"> взамен существующих дефектных </w:t>
      </w:r>
      <w:r w:rsidR="003B3A29" w:rsidRPr="003B3A29">
        <w:rPr>
          <w:szCs w:val="28"/>
        </w:rPr>
        <w:t>кабельных линий</w:t>
      </w:r>
      <w:r w:rsidRPr="003B3A29">
        <w:rPr>
          <w:szCs w:val="28"/>
        </w:rPr>
        <w:t>.</w:t>
      </w:r>
      <w:r w:rsidRPr="00EF6B20">
        <w:rPr>
          <w:color w:val="FF0000"/>
          <w:szCs w:val="28"/>
        </w:rPr>
        <w:t xml:space="preserve"> </w:t>
      </w:r>
    </w:p>
    <w:p w:rsidR="00E6455F" w:rsidRPr="00777316" w:rsidRDefault="00E6455F" w:rsidP="00E6455F">
      <w:pPr>
        <w:rPr>
          <w:color w:val="FF0000"/>
          <w:szCs w:val="28"/>
        </w:rPr>
      </w:pPr>
    </w:p>
    <w:p w:rsidR="00E6455F" w:rsidRPr="00777316" w:rsidRDefault="00E6455F" w:rsidP="00E6455F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777316">
        <w:rPr>
          <w:b/>
          <w:szCs w:val="28"/>
        </w:rPr>
        <w:t xml:space="preserve">6. Основные технико-экономические показатели проекта планировки </w:t>
      </w:r>
    </w:p>
    <w:p w:rsidR="00E6455F" w:rsidRPr="00777316" w:rsidRDefault="00E6455F" w:rsidP="00E6455F">
      <w:pPr>
        <w:spacing w:line="240" w:lineRule="atLeast"/>
        <w:ind w:left="1144" w:firstLine="0"/>
        <w:outlineLvl w:val="0"/>
        <w:rPr>
          <w:b/>
          <w:szCs w:val="28"/>
        </w:rPr>
      </w:pPr>
    </w:p>
    <w:p w:rsidR="00E6455F" w:rsidRDefault="00E6455F" w:rsidP="00E6455F">
      <w:pPr>
        <w:rPr>
          <w:szCs w:val="28"/>
        </w:rPr>
      </w:pPr>
      <w:r w:rsidRPr="00777316">
        <w:rPr>
          <w:szCs w:val="28"/>
        </w:rPr>
        <w:t>Основные технико-экономические показатели развития планируемой терр</w:t>
      </w:r>
      <w:r w:rsidRPr="00777316">
        <w:rPr>
          <w:szCs w:val="28"/>
        </w:rPr>
        <w:t>и</w:t>
      </w:r>
      <w:r w:rsidRPr="00777316">
        <w:rPr>
          <w:szCs w:val="28"/>
        </w:rPr>
        <w:t>тории представлены в таблице 2.</w:t>
      </w:r>
    </w:p>
    <w:p w:rsidR="00AB2DDF" w:rsidRDefault="00AB2DDF" w:rsidP="00E6455F">
      <w:pPr>
        <w:jc w:val="right"/>
        <w:rPr>
          <w:szCs w:val="28"/>
        </w:rPr>
      </w:pPr>
    </w:p>
    <w:p w:rsidR="00E6455F" w:rsidRPr="00777316" w:rsidRDefault="00E6455F" w:rsidP="00E6455F">
      <w:pPr>
        <w:jc w:val="right"/>
        <w:rPr>
          <w:szCs w:val="28"/>
        </w:rPr>
      </w:pPr>
      <w:r w:rsidRPr="00777316">
        <w:rPr>
          <w:szCs w:val="28"/>
        </w:rPr>
        <w:t>Таблица 2</w:t>
      </w:r>
    </w:p>
    <w:p w:rsidR="00E6455F" w:rsidRPr="00777316" w:rsidRDefault="00E6455F" w:rsidP="00E6455F">
      <w:pPr>
        <w:jc w:val="right"/>
        <w:rPr>
          <w:szCs w:val="28"/>
        </w:rPr>
      </w:pPr>
    </w:p>
    <w:p w:rsidR="00E6455F" w:rsidRPr="00777316" w:rsidRDefault="00E6455F" w:rsidP="00E6455F">
      <w:pPr>
        <w:ind w:firstLine="0"/>
        <w:jc w:val="center"/>
        <w:rPr>
          <w:szCs w:val="28"/>
        </w:rPr>
      </w:pPr>
      <w:r w:rsidRPr="00777316">
        <w:rPr>
          <w:szCs w:val="28"/>
        </w:rPr>
        <w:t>Основные технико-экономические показатели развития планируемой территории</w:t>
      </w:r>
    </w:p>
    <w:p w:rsidR="00E6455F" w:rsidRPr="00777316" w:rsidRDefault="00E6455F" w:rsidP="00E6455F">
      <w:pPr>
        <w:tabs>
          <w:tab w:val="left" w:pos="697"/>
          <w:tab w:val="left" w:pos="5012"/>
          <w:tab w:val="left" w:pos="8472"/>
        </w:tabs>
        <w:spacing w:line="240" w:lineRule="atLeast"/>
        <w:rPr>
          <w:color w:val="FF0000"/>
          <w:szCs w:val="28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07"/>
        <w:gridCol w:w="5530"/>
        <w:gridCol w:w="1277"/>
        <w:gridCol w:w="1134"/>
        <w:gridCol w:w="1188"/>
      </w:tblGrid>
      <w:tr w:rsidR="00E6455F" w:rsidRPr="00777316" w:rsidTr="00EB4A70">
        <w:trPr>
          <w:cantSplit/>
          <w:trHeight w:val="472"/>
          <w:tblHeader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bookmarkStart w:id="11" w:name="_Hlk536205397"/>
            <w:r w:rsidRPr="00777316">
              <w:rPr>
                <w:szCs w:val="28"/>
              </w:rPr>
              <w:t>№</w:t>
            </w:r>
          </w:p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777316">
              <w:rPr>
                <w:szCs w:val="28"/>
              </w:rPr>
              <w:t>п</w:t>
            </w:r>
            <w:proofErr w:type="spellEnd"/>
            <w:proofErr w:type="gramEnd"/>
            <w:r w:rsidRPr="00777316">
              <w:rPr>
                <w:szCs w:val="28"/>
              </w:rPr>
              <w:t>/</w:t>
            </w:r>
            <w:proofErr w:type="spellStart"/>
            <w:r w:rsidRPr="00777316">
              <w:rPr>
                <w:szCs w:val="28"/>
              </w:rPr>
              <w:t>п</w:t>
            </w:r>
            <w:proofErr w:type="spellEnd"/>
          </w:p>
        </w:tc>
        <w:tc>
          <w:tcPr>
            <w:tcW w:w="2755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Наименование показателей</w:t>
            </w:r>
          </w:p>
        </w:tc>
        <w:tc>
          <w:tcPr>
            <w:tcW w:w="636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Единица измер</w:t>
            </w:r>
            <w:r w:rsidRPr="00777316">
              <w:rPr>
                <w:szCs w:val="28"/>
              </w:rPr>
              <w:t>е</w:t>
            </w:r>
            <w:r w:rsidRPr="00777316">
              <w:rPr>
                <w:szCs w:val="28"/>
              </w:rPr>
              <w:t>ния</w:t>
            </w:r>
          </w:p>
        </w:tc>
        <w:tc>
          <w:tcPr>
            <w:tcW w:w="565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left="-57"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Совр</w:t>
            </w:r>
            <w:r w:rsidRPr="00777316">
              <w:rPr>
                <w:szCs w:val="28"/>
              </w:rPr>
              <w:t>е</w:t>
            </w:r>
            <w:r w:rsidRPr="00777316">
              <w:rPr>
                <w:szCs w:val="28"/>
              </w:rPr>
              <w:t>менное испол</w:t>
            </w:r>
            <w:r w:rsidRPr="00777316">
              <w:rPr>
                <w:szCs w:val="28"/>
              </w:rPr>
              <w:t>ь</w:t>
            </w:r>
            <w:r w:rsidRPr="00777316">
              <w:rPr>
                <w:szCs w:val="28"/>
              </w:rPr>
              <w:t>зование</w:t>
            </w:r>
          </w:p>
        </w:tc>
        <w:tc>
          <w:tcPr>
            <w:tcW w:w="59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left="-57"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 xml:space="preserve">Итого </w:t>
            </w:r>
          </w:p>
          <w:p w:rsidR="00E6455F" w:rsidRPr="00777316" w:rsidRDefault="00E6455F" w:rsidP="00EB4A70">
            <w:pPr>
              <w:autoSpaceDE w:val="0"/>
              <w:autoSpaceDN w:val="0"/>
              <w:adjustRightInd w:val="0"/>
              <w:ind w:left="-57"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до 2030 года</w:t>
            </w:r>
          </w:p>
        </w:tc>
      </w:tr>
    </w:tbl>
    <w:p w:rsidR="00E6455F" w:rsidRPr="0063692E" w:rsidRDefault="00E6455F" w:rsidP="00E6455F">
      <w:pPr>
        <w:rPr>
          <w:sz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07"/>
        <w:gridCol w:w="5540"/>
        <w:gridCol w:w="1273"/>
        <w:gridCol w:w="1150"/>
        <w:gridCol w:w="1166"/>
      </w:tblGrid>
      <w:tr w:rsidR="00E6455F" w:rsidRPr="00777316" w:rsidTr="00EB4A70">
        <w:trPr>
          <w:cantSplit/>
          <w:tblHeader/>
        </w:trPr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</w:t>
            </w:r>
          </w:p>
        </w:tc>
        <w:tc>
          <w:tcPr>
            <w:tcW w:w="2760" w:type="pct"/>
            <w:vAlign w:val="center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3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5</w:t>
            </w:r>
          </w:p>
        </w:tc>
      </w:tr>
      <w:tr w:rsidR="00E6455F" w:rsidRPr="00777316" w:rsidTr="00EB4A70">
        <w:trPr>
          <w:cantSplit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center"/>
          </w:tcPr>
          <w:p w:rsidR="00E6455F" w:rsidRPr="00777316" w:rsidRDefault="00E6455F" w:rsidP="00884036">
            <w:pPr>
              <w:autoSpaceDE w:val="0"/>
              <w:autoSpaceDN w:val="0"/>
              <w:adjustRightInd w:val="0"/>
              <w:ind w:left="567"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 Территория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777316">
              <w:rPr>
                <w:szCs w:val="28"/>
              </w:rPr>
              <w:t>Площадь планируемой территории, в том числе</w:t>
            </w:r>
            <w:r w:rsidRPr="00577F72">
              <w:rPr>
                <w:szCs w:val="28"/>
              </w:rPr>
              <w:t>: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136,62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136,62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1.1.1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777316">
              <w:rPr>
                <w:szCs w:val="28"/>
              </w:rPr>
              <w:t>Жилые зоны, в том числе: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49,91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0"/>
              <w:jc w:val="center"/>
              <w:rPr>
                <w:color w:val="FF0000"/>
                <w:szCs w:val="28"/>
              </w:rPr>
            </w:pPr>
            <w:r w:rsidRPr="00777316">
              <w:rPr>
                <w:szCs w:val="28"/>
              </w:rPr>
              <w:t>33,2</w:t>
            </w:r>
            <w:r>
              <w:rPr>
                <w:szCs w:val="28"/>
              </w:rPr>
              <w:t>4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lastRenderedPageBreak/>
              <w:t>1.1.1.1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777316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11,45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1.1.1.2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5"/>
              <w:rPr>
                <w:szCs w:val="28"/>
              </w:rPr>
            </w:pPr>
            <w:r w:rsidRPr="00777316">
              <w:rPr>
                <w:szCs w:val="28"/>
              </w:rPr>
              <w:t>Зона застройки домами смешанной этажн</w:t>
            </w:r>
            <w:r w:rsidRPr="00777316">
              <w:rPr>
                <w:szCs w:val="28"/>
              </w:rPr>
              <w:t>о</w:t>
            </w:r>
            <w:r w:rsidRPr="00777316">
              <w:rPr>
                <w:szCs w:val="28"/>
              </w:rPr>
              <w:t>сти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6,17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>
              <w:rPr>
                <w:szCs w:val="28"/>
              </w:rPr>
              <w:t>33,24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1.1.1.3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5"/>
              <w:rPr>
                <w:szCs w:val="28"/>
              </w:rPr>
            </w:pPr>
            <w:r w:rsidRPr="00777316">
              <w:rPr>
                <w:szCs w:val="28"/>
              </w:rPr>
              <w:t>Зона застройки многоэтажными жилыми домами (9 - 13 этажей)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30,06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1.1.1.4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5"/>
              <w:rPr>
                <w:szCs w:val="28"/>
              </w:rPr>
            </w:pPr>
            <w:r w:rsidRPr="00777316">
              <w:rPr>
                <w:szCs w:val="28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1,92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1.1.1.5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5"/>
              <w:rPr>
                <w:szCs w:val="28"/>
              </w:rPr>
            </w:pPr>
            <w:r w:rsidRPr="00777316">
              <w:rPr>
                <w:szCs w:val="28"/>
              </w:rPr>
              <w:t>Зона застройки малоэтажными многоква</w:t>
            </w:r>
            <w:r w:rsidRPr="00777316">
              <w:rPr>
                <w:szCs w:val="28"/>
              </w:rPr>
              <w:t>р</w:t>
            </w:r>
            <w:r w:rsidRPr="00777316">
              <w:rPr>
                <w:szCs w:val="28"/>
              </w:rPr>
              <w:t xml:space="preserve">тирными жилыми домами (до 4 этажей, включая </w:t>
            </w:r>
            <w:proofErr w:type="gramStart"/>
            <w:r w:rsidRPr="00777316">
              <w:rPr>
                <w:szCs w:val="28"/>
              </w:rPr>
              <w:t>мансардный</w:t>
            </w:r>
            <w:proofErr w:type="gramEnd"/>
            <w:r w:rsidRPr="00777316">
              <w:rPr>
                <w:szCs w:val="28"/>
              </w:rPr>
              <w:t>)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0,31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1.1.2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30,22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>
              <w:rPr>
                <w:szCs w:val="28"/>
              </w:rPr>
              <w:t>68,60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1.1.2.1</w:t>
            </w:r>
          </w:p>
        </w:tc>
        <w:tc>
          <w:tcPr>
            <w:tcW w:w="2760" w:type="pct"/>
            <w:vAlign w:val="center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делового, общественного и коммерч</w:t>
            </w:r>
            <w:r w:rsidRPr="00777316">
              <w:rPr>
                <w:szCs w:val="28"/>
              </w:rPr>
              <w:t>е</w:t>
            </w:r>
            <w:r w:rsidRPr="00777316">
              <w:rPr>
                <w:szCs w:val="28"/>
              </w:rPr>
              <w:t>ского назначения, в том числе многоэта</w:t>
            </w:r>
            <w:r w:rsidRPr="00777316">
              <w:rPr>
                <w:szCs w:val="28"/>
              </w:rPr>
              <w:t>ж</w:t>
            </w:r>
            <w:r w:rsidRPr="00777316">
              <w:rPr>
                <w:szCs w:val="28"/>
              </w:rPr>
              <w:t>ных жилых домов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8,39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>
              <w:rPr>
                <w:szCs w:val="28"/>
              </w:rPr>
              <w:t>33,46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1.1.2.2</w:t>
            </w:r>
          </w:p>
        </w:tc>
        <w:tc>
          <w:tcPr>
            <w:tcW w:w="2760" w:type="pct"/>
            <w:vAlign w:val="center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объектов культуры и спорта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>
              <w:rPr>
                <w:szCs w:val="28"/>
              </w:rPr>
              <w:t>6,33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1.1.2.3</w:t>
            </w:r>
          </w:p>
        </w:tc>
        <w:tc>
          <w:tcPr>
            <w:tcW w:w="2760" w:type="pct"/>
            <w:vAlign w:val="center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объектов здравоохранения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0,90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0,90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1.1.2.4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специализированной общественной з</w:t>
            </w:r>
            <w:r w:rsidRPr="00777316">
              <w:rPr>
                <w:szCs w:val="28"/>
              </w:rPr>
              <w:t>а</w:t>
            </w:r>
            <w:r w:rsidRPr="00777316">
              <w:rPr>
                <w:szCs w:val="28"/>
              </w:rPr>
              <w:t>стройки повышенной этажности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0,49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1.1.2.5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специализированной средне- и мног</w:t>
            </w:r>
            <w:r w:rsidRPr="00777316">
              <w:rPr>
                <w:szCs w:val="28"/>
              </w:rPr>
              <w:t>о</w:t>
            </w:r>
            <w:r w:rsidRPr="00777316">
              <w:rPr>
                <w:szCs w:val="28"/>
              </w:rPr>
              <w:t>этажной общественной застройки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13,77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1,50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1.1.2.6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специализированной малоэтажной о</w:t>
            </w:r>
            <w:r w:rsidRPr="00777316">
              <w:rPr>
                <w:szCs w:val="28"/>
              </w:rPr>
              <w:t>б</w:t>
            </w:r>
            <w:r w:rsidRPr="00777316">
              <w:rPr>
                <w:szCs w:val="28"/>
              </w:rPr>
              <w:t>щественной застройки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11,52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1.1.2.7</w:t>
            </w:r>
          </w:p>
        </w:tc>
        <w:tc>
          <w:tcPr>
            <w:tcW w:w="2760" w:type="pct"/>
            <w:vAlign w:val="center"/>
          </w:tcPr>
          <w:p w:rsidR="00E6455F" w:rsidRPr="00777316" w:rsidRDefault="00E6455F" w:rsidP="00215349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застройки объектами дошкольного, н</w:t>
            </w:r>
            <w:r w:rsidRPr="00777316">
              <w:rPr>
                <w:szCs w:val="28"/>
              </w:rPr>
              <w:t>а</w:t>
            </w:r>
            <w:r w:rsidRPr="00777316">
              <w:rPr>
                <w:szCs w:val="28"/>
              </w:rPr>
              <w:t>чального общего, основного общего и сре</w:t>
            </w:r>
            <w:r w:rsidRPr="00777316">
              <w:rPr>
                <w:szCs w:val="28"/>
              </w:rPr>
              <w:t>д</w:t>
            </w:r>
            <w:r w:rsidRPr="00777316">
              <w:rPr>
                <w:szCs w:val="28"/>
              </w:rPr>
              <w:t>него общего образования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7,16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>
              <w:rPr>
                <w:szCs w:val="28"/>
              </w:rPr>
              <w:t>14,40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1.1.3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Территории рекреационного назначения, в том числе: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9,25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>
              <w:rPr>
                <w:szCs w:val="28"/>
              </w:rPr>
              <w:t>1,84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1.1.3.1</w:t>
            </w:r>
          </w:p>
        </w:tc>
        <w:tc>
          <w:tcPr>
            <w:tcW w:w="2760" w:type="pct"/>
            <w:vAlign w:val="center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</w:t>
            </w:r>
            <w:r>
              <w:rPr>
                <w:szCs w:val="28"/>
              </w:rPr>
              <w:t>84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1.1.3.2</w:t>
            </w:r>
          </w:p>
        </w:tc>
        <w:tc>
          <w:tcPr>
            <w:tcW w:w="2760" w:type="pct"/>
            <w:vAlign w:val="center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9,25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1.1.4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7,53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</w:t>
            </w:r>
            <w:r>
              <w:rPr>
                <w:szCs w:val="28"/>
              </w:rPr>
              <w:t>23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1.1.4.1</w:t>
            </w:r>
          </w:p>
        </w:tc>
        <w:tc>
          <w:tcPr>
            <w:tcW w:w="2760" w:type="pct"/>
            <w:vAlign w:val="center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7,53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</w:t>
            </w:r>
            <w:r>
              <w:rPr>
                <w:szCs w:val="28"/>
              </w:rPr>
              <w:t>23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1.1.5</w:t>
            </w:r>
          </w:p>
        </w:tc>
        <w:tc>
          <w:tcPr>
            <w:tcW w:w="2760" w:type="pct"/>
            <w:vAlign w:val="center"/>
          </w:tcPr>
          <w:p w:rsidR="00E6455F" w:rsidRPr="00777316" w:rsidRDefault="00E6455F" w:rsidP="00EB4A70">
            <w:pPr>
              <w:ind w:firstLine="5"/>
              <w:rPr>
                <w:szCs w:val="28"/>
              </w:rPr>
            </w:pPr>
            <w:r w:rsidRPr="00777316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1,07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</w:t>
            </w:r>
            <w:r>
              <w:rPr>
                <w:szCs w:val="28"/>
              </w:rPr>
              <w:t>56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1.1.6</w:t>
            </w:r>
          </w:p>
        </w:tc>
        <w:tc>
          <w:tcPr>
            <w:tcW w:w="2760" w:type="pct"/>
            <w:vAlign w:val="center"/>
          </w:tcPr>
          <w:p w:rsidR="00E6455F" w:rsidRPr="00777316" w:rsidRDefault="00E6455F" w:rsidP="00EB4A70">
            <w:pPr>
              <w:ind w:firstLine="5"/>
              <w:rPr>
                <w:szCs w:val="28"/>
              </w:rPr>
            </w:pPr>
            <w:r w:rsidRPr="00777316">
              <w:rPr>
                <w:szCs w:val="28"/>
              </w:rPr>
              <w:t>Улично-дорожная сеть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32,84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>
              <w:rPr>
                <w:szCs w:val="28"/>
              </w:rPr>
              <w:t>27,85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1.1.7</w:t>
            </w:r>
          </w:p>
        </w:tc>
        <w:tc>
          <w:tcPr>
            <w:tcW w:w="2760" w:type="pct"/>
            <w:vAlign w:val="center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Зона военных и иных режимных объектов и территорий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1,03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–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</w:t>
            </w:r>
            <w:r>
              <w:rPr>
                <w:szCs w:val="28"/>
              </w:rPr>
              <w:t>8</w:t>
            </w:r>
          </w:p>
        </w:tc>
        <w:tc>
          <w:tcPr>
            <w:tcW w:w="2760" w:type="pct"/>
            <w:vAlign w:val="center"/>
          </w:tcPr>
          <w:p w:rsidR="00E6455F" w:rsidRPr="00777316" w:rsidRDefault="00E6455F" w:rsidP="00EB4A70">
            <w:pPr>
              <w:ind w:firstLine="5"/>
              <w:rPr>
                <w:szCs w:val="28"/>
              </w:rPr>
            </w:pPr>
            <w:r w:rsidRPr="00777316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2,30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0,83</w:t>
            </w:r>
          </w:p>
        </w:tc>
      </w:tr>
      <w:tr w:rsidR="00E6455F" w:rsidRPr="00777316" w:rsidTr="00EB4A70">
        <w:trPr>
          <w:cantSplit/>
        </w:trPr>
        <w:tc>
          <w:tcPr>
            <w:tcW w:w="452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1.1.</w:t>
            </w:r>
            <w:r>
              <w:rPr>
                <w:szCs w:val="28"/>
              </w:rPr>
              <w:t>9</w:t>
            </w:r>
          </w:p>
        </w:tc>
        <w:tc>
          <w:tcPr>
            <w:tcW w:w="2760" w:type="pct"/>
            <w:vAlign w:val="center"/>
          </w:tcPr>
          <w:p w:rsidR="00E6455F" w:rsidRPr="00777316" w:rsidRDefault="00E6455F" w:rsidP="00EB4A70">
            <w:pPr>
              <w:ind w:firstLine="5"/>
              <w:rPr>
                <w:szCs w:val="28"/>
              </w:rPr>
            </w:pPr>
            <w:r w:rsidRPr="00777316">
              <w:rPr>
                <w:szCs w:val="28"/>
              </w:rPr>
              <w:t>Водные объекты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2,47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5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2,47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5"/>
          </w:tcPr>
          <w:p w:rsidR="00E6455F" w:rsidRPr="00777316" w:rsidRDefault="00E6455F" w:rsidP="00EB4A70">
            <w:pPr>
              <w:ind w:left="658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2. Население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2.1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Численность населения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 xml:space="preserve">тыс. </w:t>
            </w:r>
          </w:p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человек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17,79</w:t>
            </w:r>
          </w:p>
        </w:tc>
        <w:tc>
          <w:tcPr>
            <w:tcW w:w="581" w:type="pct"/>
          </w:tcPr>
          <w:p w:rsidR="00E6455F" w:rsidRPr="008B7962" w:rsidRDefault="00E6455F" w:rsidP="00EB4A70">
            <w:pPr>
              <w:ind w:firstLine="0"/>
              <w:jc w:val="center"/>
              <w:rPr>
                <w:szCs w:val="28"/>
              </w:rPr>
            </w:pPr>
            <w:r w:rsidRPr="008B7962">
              <w:rPr>
                <w:szCs w:val="28"/>
              </w:rPr>
              <w:t>32,00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2.2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pStyle w:val="22"/>
              <w:ind w:firstLine="0"/>
              <w:jc w:val="both"/>
            </w:pPr>
            <w:r w:rsidRPr="00777316">
              <w:rPr>
                <w:snapToGrid w:val="0"/>
              </w:rPr>
              <w:t>Показатель средней жилищной обеспече</w:t>
            </w:r>
            <w:r w:rsidRPr="00777316">
              <w:rPr>
                <w:snapToGrid w:val="0"/>
              </w:rPr>
              <w:t>н</w:t>
            </w:r>
            <w:r w:rsidRPr="00777316">
              <w:rPr>
                <w:snapToGrid w:val="0"/>
              </w:rPr>
              <w:lastRenderedPageBreak/>
              <w:t>ности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lastRenderedPageBreak/>
              <w:t xml:space="preserve">кв. м/ </w:t>
            </w:r>
            <w:r w:rsidRPr="00777316">
              <w:rPr>
                <w:szCs w:val="28"/>
              </w:rPr>
              <w:lastRenderedPageBreak/>
              <w:t>челов</w:t>
            </w:r>
            <w:r w:rsidRPr="00777316">
              <w:rPr>
                <w:szCs w:val="28"/>
              </w:rPr>
              <w:t>е</w:t>
            </w:r>
            <w:r w:rsidRPr="00777316">
              <w:rPr>
                <w:szCs w:val="28"/>
              </w:rPr>
              <w:t>ка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25</w:t>
            </w:r>
          </w:p>
        </w:tc>
        <w:tc>
          <w:tcPr>
            <w:tcW w:w="581" w:type="pct"/>
          </w:tcPr>
          <w:p w:rsidR="00E6455F" w:rsidRPr="00F4668C" w:rsidRDefault="00E6455F" w:rsidP="00EB4A70">
            <w:pPr>
              <w:ind w:firstLine="0"/>
              <w:jc w:val="center"/>
              <w:rPr>
                <w:szCs w:val="28"/>
              </w:rPr>
            </w:pPr>
            <w:r w:rsidRPr="00F4668C">
              <w:rPr>
                <w:szCs w:val="28"/>
              </w:rPr>
              <w:t>28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lastRenderedPageBreak/>
              <w:t>2.3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Жилищный фонд общей площади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 xml:space="preserve">тыс. </w:t>
            </w:r>
          </w:p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кв. м</w:t>
            </w:r>
          </w:p>
        </w:tc>
        <w:tc>
          <w:tcPr>
            <w:tcW w:w="573" w:type="pct"/>
          </w:tcPr>
          <w:p w:rsidR="00E6455F" w:rsidRPr="00F4668C" w:rsidRDefault="00E6455F" w:rsidP="00EB4A70">
            <w:pPr>
              <w:ind w:firstLine="0"/>
              <w:jc w:val="center"/>
              <w:rPr>
                <w:szCs w:val="28"/>
              </w:rPr>
            </w:pPr>
            <w:r w:rsidRPr="00F4668C">
              <w:rPr>
                <w:szCs w:val="28"/>
              </w:rPr>
              <w:t>470,06</w:t>
            </w:r>
          </w:p>
        </w:tc>
        <w:tc>
          <w:tcPr>
            <w:tcW w:w="581" w:type="pct"/>
          </w:tcPr>
          <w:p w:rsidR="00E6455F" w:rsidRPr="00F4668C" w:rsidRDefault="00E6455F" w:rsidP="00EB4A70">
            <w:pPr>
              <w:ind w:firstLine="0"/>
              <w:jc w:val="center"/>
              <w:rPr>
                <w:szCs w:val="28"/>
              </w:rPr>
            </w:pPr>
            <w:r w:rsidRPr="00F4668C">
              <w:t>889,14</w:t>
            </w:r>
          </w:p>
          <w:p w:rsidR="00E6455F" w:rsidRPr="00F4668C" w:rsidRDefault="00E6455F" w:rsidP="00EB4A70">
            <w:pPr>
              <w:ind w:firstLine="0"/>
              <w:jc w:val="center"/>
              <w:rPr>
                <w:szCs w:val="28"/>
              </w:rPr>
            </w:pP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2.4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 xml:space="preserve">Существующий сохраняемый жилищный фонд 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 xml:space="preserve">тыс. </w:t>
            </w:r>
          </w:p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кв. м</w:t>
            </w:r>
          </w:p>
        </w:tc>
        <w:tc>
          <w:tcPr>
            <w:tcW w:w="573" w:type="pct"/>
          </w:tcPr>
          <w:p w:rsidR="00E6455F" w:rsidRPr="00F4668C" w:rsidRDefault="00E6455F" w:rsidP="00EB4A70">
            <w:pPr>
              <w:ind w:firstLine="0"/>
              <w:jc w:val="center"/>
              <w:rPr>
                <w:szCs w:val="28"/>
              </w:rPr>
            </w:pPr>
            <w:r w:rsidRPr="00F4668C">
              <w:rPr>
                <w:i/>
                <w:szCs w:val="28"/>
              </w:rPr>
              <w:t>–</w:t>
            </w:r>
          </w:p>
        </w:tc>
        <w:tc>
          <w:tcPr>
            <w:tcW w:w="581" w:type="pct"/>
          </w:tcPr>
          <w:p w:rsidR="00E6455F" w:rsidRPr="00F4668C" w:rsidRDefault="00E6455F" w:rsidP="00EB4A70">
            <w:pPr>
              <w:ind w:firstLine="0"/>
              <w:jc w:val="center"/>
              <w:rPr>
                <w:b/>
                <w:szCs w:val="28"/>
              </w:rPr>
            </w:pPr>
            <w:r w:rsidRPr="00F4668C">
              <w:rPr>
                <w:szCs w:val="28"/>
              </w:rPr>
              <w:t>470,04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2.5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Новое жилищное строительство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 xml:space="preserve">тыс. </w:t>
            </w:r>
          </w:p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кв. м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0"/>
              <w:jc w:val="center"/>
              <w:rPr>
                <w:i/>
                <w:szCs w:val="28"/>
              </w:rPr>
            </w:pPr>
            <w:r w:rsidRPr="00777316">
              <w:rPr>
                <w:i/>
                <w:szCs w:val="28"/>
              </w:rPr>
              <w:t>–</w:t>
            </w:r>
          </w:p>
        </w:tc>
        <w:tc>
          <w:tcPr>
            <w:tcW w:w="581" w:type="pct"/>
          </w:tcPr>
          <w:p w:rsidR="00E6455F" w:rsidRPr="00F4668C" w:rsidRDefault="00E6455F" w:rsidP="00EB4A70">
            <w:pPr>
              <w:ind w:firstLine="0"/>
              <w:jc w:val="center"/>
              <w:rPr>
                <w:szCs w:val="28"/>
              </w:rPr>
            </w:pPr>
            <w:r w:rsidRPr="00F4668C">
              <w:rPr>
                <w:szCs w:val="28"/>
              </w:rPr>
              <w:t>419,</w:t>
            </w:r>
            <w:r>
              <w:rPr>
                <w:szCs w:val="28"/>
              </w:rPr>
              <w:t>10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5"/>
          </w:tcPr>
          <w:p w:rsidR="00E6455F" w:rsidRDefault="00E6455F" w:rsidP="00EB4A70">
            <w:pPr>
              <w:ind w:left="800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 xml:space="preserve">3. Планируемые объекты капитального строительства </w:t>
            </w:r>
          </w:p>
          <w:p w:rsidR="00E6455F" w:rsidRPr="00777316" w:rsidRDefault="00E6455F" w:rsidP="00EB4A70">
            <w:pPr>
              <w:ind w:left="800"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социал</w:t>
            </w:r>
            <w:r>
              <w:rPr>
                <w:szCs w:val="28"/>
              </w:rPr>
              <w:t>ьной инфраструктуры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3.1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 xml:space="preserve">Дошкольные </w:t>
            </w:r>
            <w:r>
              <w:rPr>
                <w:szCs w:val="28"/>
              </w:rPr>
              <w:t>учреждения</w:t>
            </w:r>
            <w:r w:rsidRPr="00777316">
              <w:rPr>
                <w:szCs w:val="28"/>
              </w:rPr>
              <w:t xml:space="preserve"> (детские сады)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мест</w:t>
            </w:r>
          </w:p>
        </w:tc>
        <w:tc>
          <w:tcPr>
            <w:tcW w:w="573" w:type="pct"/>
          </w:tcPr>
          <w:p w:rsidR="00E6455F" w:rsidRPr="008B7962" w:rsidRDefault="00E6455F" w:rsidP="00EB4A70">
            <w:pPr>
              <w:ind w:firstLine="0"/>
              <w:jc w:val="center"/>
              <w:rPr>
                <w:szCs w:val="28"/>
              </w:rPr>
            </w:pPr>
            <w:r w:rsidRPr="008B7962">
              <w:rPr>
                <w:szCs w:val="28"/>
              </w:rPr>
              <w:t>685</w:t>
            </w:r>
          </w:p>
        </w:tc>
        <w:tc>
          <w:tcPr>
            <w:tcW w:w="581" w:type="pct"/>
          </w:tcPr>
          <w:p w:rsidR="00E6455F" w:rsidRPr="008B7962" w:rsidRDefault="00E6455F" w:rsidP="00EB4A70">
            <w:pPr>
              <w:ind w:firstLine="0"/>
              <w:jc w:val="center"/>
              <w:rPr>
                <w:szCs w:val="28"/>
              </w:rPr>
            </w:pPr>
            <w:r w:rsidRPr="008B7962">
              <w:rPr>
                <w:szCs w:val="28"/>
              </w:rPr>
              <w:t>1395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3.2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 xml:space="preserve">Общеобразовательные </w:t>
            </w:r>
            <w:r>
              <w:rPr>
                <w:szCs w:val="28"/>
              </w:rPr>
              <w:t>учреждения</w:t>
            </w:r>
            <w:r w:rsidRPr="00777316">
              <w:rPr>
                <w:szCs w:val="28"/>
              </w:rPr>
              <w:t xml:space="preserve"> (общ</w:t>
            </w:r>
            <w:r w:rsidRPr="00777316">
              <w:rPr>
                <w:szCs w:val="28"/>
              </w:rPr>
              <w:t>е</w:t>
            </w:r>
            <w:r w:rsidRPr="00777316">
              <w:rPr>
                <w:szCs w:val="28"/>
              </w:rPr>
              <w:t>образовательные школы)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мест</w:t>
            </w:r>
          </w:p>
        </w:tc>
        <w:tc>
          <w:tcPr>
            <w:tcW w:w="573" w:type="pct"/>
          </w:tcPr>
          <w:p w:rsidR="00E6455F" w:rsidRPr="008B7962" w:rsidRDefault="00E6455F" w:rsidP="00EB4A70">
            <w:pPr>
              <w:ind w:firstLine="0"/>
              <w:jc w:val="center"/>
              <w:rPr>
                <w:szCs w:val="28"/>
              </w:rPr>
            </w:pPr>
            <w:r w:rsidRPr="008B7962">
              <w:rPr>
                <w:szCs w:val="28"/>
              </w:rPr>
              <w:t>1550</w:t>
            </w:r>
          </w:p>
        </w:tc>
        <w:tc>
          <w:tcPr>
            <w:tcW w:w="581" w:type="pct"/>
          </w:tcPr>
          <w:p w:rsidR="00E6455F" w:rsidRPr="008B7962" w:rsidRDefault="00E6455F" w:rsidP="00EB4A70">
            <w:pPr>
              <w:ind w:firstLine="0"/>
              <w:jc w:val="center"/>
              <w:rPr>
                <w:szCs w:val="28"/>
              </w:rPr>
            </w:pPr>
            <w:r w:rsidRPr="008B7962">
              <w:rPr>
                <w:szCs w:val="28"/>
              </w:rPr>
              <w:t>3750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5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 Транспортная инфраструктура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0"/>
        </w:trPr>
        <w:tc>
          <w:tcPr>
            <w:tcW w:w="452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4.1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6,01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9,15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0"/>
        </w:trPr>
        <w:tc>
          <w:tcPr>
            <w:tcW w:w="452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4.1.1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0,58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0,58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4.1.2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2,36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4,77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27"/>
        </w:trPr>
        <w:tc>
          <w:tcPr>
            <w:tcW w:w="452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4.1.3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0,99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1,37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27"/>
        </w:trPr>
        <w:tc>
          <w:tcPr>
            <w:tcW w:w="452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4.1.4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Улицы в жилой застройке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1,19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1,13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27"/>
        </w:trPr>
        <w:tc>
          <w:tcPr>
            <w:tcW w:w="452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4.1.5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Основные проезды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0,89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1,30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27"/>
        </w:trPr>
        <w:tc>
          <w:tcPr>
            <w:tcW w:w="452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4.2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Протяженность линий общественного па</w:t>
            </w:r>
            <w:r w:rsidRPr="00777316">
              <w:rPr>
                <w:szCs w:val="28"/>
              </w:rPr>
              <w:t>с</w:t>
            </w:r>
            <w:r w:rsidRPr="00777316">
              <w:rPr>
                <w:szCs w:val="28"/>
              </w:rPr>
              <w:t>сажирского транспорта, в том числе: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6,7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12,28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4.2.1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Троллейбуса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  <w:lang w:val="en-US"/>
              </w:rPr>
            </w:pPr>
            <w:r w:rsidRPr="00777316">
              <w:rPr>
                <w:szCs w:val="28"/>
              </w:rPr>
              <w:t>3,35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6,14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4.2.2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Автобуса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3,35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6,1</w:t>
            </w:r>
            <w:r w:rsidR="008F4A06">
              <w:rPr>
                <w:szCs w:val="28"/>
              </w:rPr>
              <w:t>4</w:t>
            </w:r>
          </w:p>
        </w:tc>
      </w:tr>
      <w:tr w:rsidR="008F4A06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2" w:type="pct"/>
          </w:tcPr>
          <w:p w:rsidR="008F4A06" w:rsidRPr="00777316" w:rsidRDefault="008F4A06" w:rsidP="00EB4A7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4.2.3</w:t>
            </w:r>
          </w:p>
        </w:tc>
        <w:tc>
          <w:tcPr>
            <w:tcW w:w="2760" w:type="pct"/>
          </w:tcPr>
          <w:p w:rsidR="008F4A06" w:rsidRPr="00777316" w:rsidRDefault="008F4A06" w:rsidP="00EB4A7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Городского трамвая</w:t>
            </w:r>
          </w:p>
        </w:tc>
        <w:tc>
          <w:tcPr>
            <w:tcW w:w="634" w:type="pct"/>
          </w:tcPr>
          <w:p w:rsidR="008F4A06" w:rsidRPr="00777316" w:rsidRDefault="008F4A06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8F4A06" w:rsidRPr="00777316" w:rsidRDefault="008F4A06" w:rsidP="00EB4A70">
            <w:pPr>
              <w:ind w:firstLine="0"/>
              <w:jc w:val="center"/>
              <w:rPr>
                <w:szCs w:val="28"/>
              </w:rPr>
            </w:pPr>
            <w:r w:rsidRPr="00F4668C">
              <w:rPr>
                <w:i/>
                <w:szCs w:val="28"/>
              </w:rPr>
              <w:t>–</w:t>
            </w:r>
          </w:p>
        </w:tc>
        <w:tc>
          <w:tcPr>
            <w:tcW w:w="581" w:type="pct"/>
          </w:tcPr>
          <w:p w:rsidR="008F4A06" w:rsidRPr="00777316" w:rsidRDefault="008F4A06" w:rsidP="00EB4A7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1,13</w:t>
            </w:r>
          </w:p>
        </w:tc>
      </w:tr>
      <w:tr w:rsidR="00E6455F" w:rsidRPr="00777316" w:rsidTr="00EB4A7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283"/>
        </w:trPr>
        <w:tc>
          <w:tcPr>
            <w:tcW w:w="452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4.2.</w:t>
            </w:r>
            <w:r w:rsidR="008F4A06">
              <w:rPr>
                <w:szCs w:val="28"/>
              </w:rPr>
              <w:t>4</w:t>
            </w:r>
          </w:p>
        </w:tc>
        <w:tc>
          <w:tcPr>
            <w:tcW w:w="2760" w:type="pct"/>
          </w:tcPr>
          <w:p w:rsidR="00E6455F" w:rsidRPr="00777316" w:rsidRDefault="00E6455F" w:rsidP="00EB4A70">
            <w:pPr>
              <w:ind w:firstLine="0"/>
              <w:rPr>
                <w:szCs w:val="28"/>
              </w:rPr>
            </w:pPr>
            <w:r w:rsidRPr="00777316">
              <w:rPr>
                <w:szCs w:val="28"/>
              </w:rPr>
              <w:t>Метрополитена</w:t>
            </w:r>
          </w:p>
        </w:tc>
        <w:tc>
          <w:tcPr>
            <w:tcW w:w="634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станций</w:t>
            </w:r>
          </w:p>
        </w:tc>
        <w:tc>
          <w:tcPr>
            <w:tcW w:w="573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</w:t>
            </w:r>
          </w:p>
        </w:tc>
        <w:tc>
          <w:tcPr>
            <w:tcW w:w="581" w:type="pct"/>
          </w:tcPr>
          <w:p w:rsidR="00E6455F" w:rsidRPr="00777316" w:rsidRDefault="00E6455F" w:rsidP="00EB4A70">
            <w:pPr>
              <w:ind w:firstLine="0"/>
              <w:jc w:val="center"/>
              <w:rPr>
                <w:szCs w:val="28"/>
              </w:rPr>
            </w:pPr>
            <w:r w:rsidRPr="00777316">
              <w:rPr>
                <w:szCs w:val="28"/>
              </w:rPr>
              <w:t>1</w:t>
            </w:r>
          </w:p>
        </w:tc>
      </w:tr>
      <w:bookmarkEnd w:id="11"/>
    </w:tbl>
    <w:p w:rsidR="00E6455F" w:rsidRDefault="00E6455F" w:rsidP="00E6455F">
      <w:pPr>
        <w:ind w:firstLine="0"/>
        <w:jc w:val="center"/>
        <w:rPr>
          <w:color w:val="FF0000"/>
          <w:szCs w:val="28"/>
          <w:highlight w:val="yellow"/>
        </w:rPr>
      </w:pPr>
    </w:p>
    <w:p w:rsidR="00884036" w:rsidRPr="00777316" w:rsidRDefault="00884036" w:rsidP="00E6455F">
      <w:pPr>
        <w:ind w:firstLine="0"/>
        <w:jc w:val="center"/>
        <w:rPr>
          <w:color w:val="FF0000"/>
          <w:szCs w:val="28"/>
          <w:highlight w:val="yellow"/>
        </w:rPr>
      </w:pPr>
    </w:p>
    <w:p w:rsidR="00E6455F" w:rsidRPr="009F2FCC" w:rsidRDefault="00E6455F" w:rsidP="00AB2DDF">
      <w:pPr>
        <w:ind w:firstLine="0"/>
        <w:jc w:val="center"/>
        <w:rPr>
          <w:b/>
          <w:color w:val="FF0000"/>
          <w:szCs w:val="28"/>
        </w:rPr>
      </w:pPr>
      <w:r w:rsidRPr="000D039E">
        <w:rPr>
          <w:sz w:val="27"/>
          <w:szCs w:val="27"/>
        </w:rPr>
        <w:t>____________</w:t>
      </w:r>
    </w:p>
    <w:p w:rsidR="00E6455F" w:rsidRDefault="00E6455F" w:rsidP="00E6455F">
      <w:pPr>
        <w:ind w:left="6521" w:firstLine="0"/>
        <w:rPr>
          <w:sz w:val="24"/>
          <w:szCs w:val="24"/>
        </w:rPr>
        <w:sectPr w:rsidR="00E6455F" w:rsidSect="000920E8">
          <w:headerReference w:type="first" r:id="rId14"/>
          <w:pgSz w:w="11907" w:h="16840" w:code="9"/>
          <w:pgMar w:top="1134" w:right="567" w:bottom="851" w:left="1418" w:header="567" w:footer="227" w:gutter="0"/>
          <w:pgNumType w:start="1"/>
          <w:cols w:space="708"/>
          <w:titlePg/>
          <w:docGrid w:linePitch="381"/>
        </w:sectPr>
      </w:pPr>
    </w:p>
    <w:p w:rsidR="00E6455F" w:rsidRPr="00C63AAA" w:rsidRDefault="00E6455F" w:rsidP="00E6455F">
      <w:pPr>
        <w:ind w:left="6521" w:firstLine="0"/>
        <w:rPr>
          <w:sz w:val="24"/>
          <w:szCs w:val="24"/>
        </w:rPr>
      </w:pPr>
      <w:r w:rsidRPr="00C63AAA">
        <w:rPr>
          <w:sz w:val="24"/>
          <w:szCs w:val="24"/>
        </w:rPr>
        <w:lastRenderedPageBreak/>
        <w:t>Приложение 3</w:t>
      </w:r>
    </w:p>
    <w:p w:rsidR="00E6455F" w:rsidRPr="00C63AAA" w:rsidRDefault="00E6455F" w:rsidP="00E6455F">
      <w:pPr>
        <w:ind w:left="6521" w:firstLine="0"/>
        <w:rPr>
          <w:sz w:val="24"/>
          <w:szCs w:val="24"/>
        </w:rPr>
      </w:pPr>
      <w:proofErr w:type="gramStart"/>
      <w:r w:rsidRPr="00C63AAA">
        <w:rPr>
          <w:sz w:val="24"/>
          <w:szCs w:val="24"/>
        </w:rPr>
        <w:t>к проекту планировки террит</w:t>
      </w:r>
      <w:r w:rsidRPr="00C63AAA">
        <w:rPr>
          <w:sz w:val="24"/>
          <w:szCs w:val="24"/>
        </w:rPr>
        <w:t>о</w:t>
      </w:r>
      <w:r w:rsidRPr="00C63AAA">
        <w:rPr>
          <w:sz w:val="24"/>
          <w:szCs w:val="24"/>
        </w:rPr>
        <w:t xml:space="preserve">рии, территории, ограниченной ул. Фрунзе, ул. </w:t>
      </w:r>
      <w:proofErr w:type="spellStart"/>
      <w:r w:rsidRPr="00C63AAA">
        <w:rPr>
          <w:sz w:val="24"/>
          <w:szCs w:val="24"/>
        </w:rPr>
        <w:t>Кошурникова</w:t>
      </w:r>
      <w:proofErr w:type="spellEnd"/>
      <w:r w:rsidRPr="00C63AAA">
        <w:rPr>
          <w:sz w:val="24"/>
          <w:szCs w:val="24"/>
        </w:rPr>
        <w:t xml:space="preserve">, ул. Бориса </w:t>
      </w:r>
      <w:proofErr w:type="spellStart"/>
      <w:r w:rsidRPr="00C63AAA">
        <w:rPr>
          <w:sz w:val="24"/>
          <w:szCs w:val="24"/>
        </w:rPr>
        <w:t>Богаткова</w:t>
      </w:r>
      <w:proofErr w:type="spellEnd"/>
      <w:r w:rsidRPr="00C63AAA">
        <w:rPr>
          <w:sz w:val="24"/>
          <w:szCs w:val="24"/>
        </w:rPr>
        <w:t>, ул. Крас</w:t>
      </w:r>
      <w:r w:rsidRPr="00C63AAA">
        <w:rPr>
          <w:sz w:val="24"/>
          <w:szCs w:val="24"/>
        </w:rPr>
        <w:t>и</w:t>
      </w:r>
      <w:r w:rsidRPr="00C63AAA">
        <w:rPr>
          <w:sz w:val="24"/>
          <w:szCs w:val="24"/>
        </w:rPr>
        <w:t>на, ул. Михаила Кулагина и ул.</w:t>
      </w:r>
      <w:r>
        <w:rPr>
          <w:sz w:val="24"/>
          <w:szCs w:val="24"/>
        </w:rPr>
        <w:t> </w:t>
      </w:r>
      <w:proofErr w:type="spellStart"/>
      <w:r w:rsidRPr="00C63AAA">
        <w:rPr>
          <w:sz w:val="24"/>
          <w:szCs w:val="24"/>
        </w:rPr>
        <w:t>Ипподромской</w:t>
      </w:r>
      <w:proofErr w:type="spellEnd"/>
      <w:r w:rsidRPr="00C63AAA">
        <w:rPr>
          <w:sz w:val="24"/>
          <w:szCs w:val="24"/>
        </w:rPr>
        <w:t>, в Дзержи</w:t>
      </w:r>
      <w:r w:rsidRPr="00C63AAA">
        <w:rPr>
          <w:sz w:val="24"/>
          <w:szCs w:val="24"/>
        </w:rPr>
        <w:t>н</w:t>
      </w:r>
      <w:r w:rsidRPr="00C63AAA">
        <w:rPr>
          <w:sz w:val="24"/>
          <w:szCs w:val="24"/>
        </w:rPr>
        <w:t>ском, Октябрьском и Централ</w:t>
      </w:r>
      <w:r w:rsidRPr="00C63AAA">
        <w:rPr>
          <w:sz w:val="24"/>
          <w:szCs w:val="24"/>
        </w:rPr>
        <w:t>ь</w:t>
      </w:r>
      <w:r w:rsidRPr="00C63AAA">
        <w:rPr>
          <w:sz w:val="24"/>
          <w:szCs w:val="24"/>
        </w:rPr>
        <w:t>ном районах</w:t>
      </w:r>
      <w:proofErr w:type="gramEnd"/>
    </w:p>
    <w:p w:rsidR="00E6455F" w:rsidRDefault="00E6455F" w:rsidP="00E6455F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color w:val="FF0000"/>
          <w:szCs w:val="28"/>
          <w:highlight w:val="yellow"/>
        </w:rPr>
      </w:pPr>
    </w:p>
    <w:p w:rsidR="00AB2DDF" w:rsidRDefault="00AB2DDF" w:rsidP="00E6455F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color w:val="FF0000"/>
          <w:szCs w:val="28"/>
          <w:highlight w:val="yellow"/>
        </w:rPr>
      </w:pPr>
    </w:p>
    <w:p w:rsidR="00E6455F" w:rsidRPr="00C63AAA" w:rsidRDefault="00E6455F" w:rsidP="00E6455F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C63AAA">
        <w:rPr>
          <w:b/>
          <w:szCs w:val="28"/>
        </w:rPr>
        <w:t>ПОЛОЖЕНИЕ</w:t>
      </w:r>
    </w:p>
    <w:p w:rsidR="00E6455F" w:rsidRPr="00C63AAA" w:rsidRDefault="00E6455F" w:rsidP="00E6455F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4"/>
          <w:szCs w:val="24"/>
        </w:rPr>
      </w:pPr>
      <w:r w:rsidRPr="00C63AAA">
        <w:rPr>
          <w:b/>
          <w:szCs w:val="28"/>
        </w:rPr>
        <w:t>об очередности планируемого развития территории</w:t>
      </w:r>
    </w:p>
    <w:p w:rsidR="00E6455F" w:rsidRPr="00C63AAA" w:rsidRDefault="00E6455F" w:rsidP="00E6455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31147" w:rsidRDefault="00E6455F" w:rsidP="009775AB">
      <w:pPr>
        <w:autoSpaceDE w:val="0"/>
        <w:autoSpaceDN w:val="0"/>
        <w:adjustRightInd w:val="0"/>
        <w:rPr>
          <w:szCs w:val="28"/>
        </w:rPr>
      </w:pPr>
      <w:proofErr w:type="gramStart"/>
      <w:r>
        <w:rPr>
          <w:szCs w:val="28"/>
        </w:rPr>
        <w:t>С</w:t>
      </w:r>
      <w:r w:rsidRPr="00C63AAA">
        <w:rPr>
          <w:szCs w:val="28"/>
        </w:rPr>
        <w:t>троительств</w:t>
      </w:r>
      <w:r>
        <w:rPr>
          <w:szCs w:val="28"/>
        </w:rPr>
        <w:t>о</w:t>
      </w:r>
      <w:r w:rsidRPr="00C63AAA">
        <w:rPr>
          <w:szCs w:val="28"/>
        </w:rPr>
        <w:t>, реконструкци</w:t>
      </w:r>
      <w:r>
        <w:rPr>
          <w:szCs w:val="28"/>
        </w:rPr>
        <w:t>я</w:t>
      </w:r>
      <w:r w:rsidRPr="00C63AAA">
        <w:rPr>
          <w:szCs w:val="28"/>
        </w:rPr>
        <w:t xml:space="preserve"> необходимых для функционирования объе</w:t>
      </w:r>
      <w:r w:rsidRPr="00C63AAA">
        <w:rPr>
          <w:szCs w:val="28"/>
        </w:rPr>
        <w:t>к</w:t>
      </w:r>
      <w:r w:rsidRPr="00C63AAA">
        <w:rPr>
          <w:szCs w:val="28"/>
        </w:rPr>
        <w:t>тов и обеспечения жизнедеятельности граждан объектов коммунальной, тран</w:t>
      </w:r>
      <w:r w:rsidRPr="00C63AAA">
        <w:rPr>
          <w:szCs w:val="28"/>
        </w:rPr>
        <w:t>с</w:t>
      </w:r>
      <w:r w:rsidRPr="00C63AAA">
        <w:rPr>
          <w:szCs w:val="28"/>
        </w:rPr>
        <w:t>портной, социальной инфраструктур, в том числе объектов, включенных в пр</w:t>
      </w:r>
      <w:r w:rsidRPr="00C63AAA">
        <w:rPr>
          <w:szCs w:val="28"/>
        </w:rPr>
        <w:t>о</w:t>
      </w:r>
      <w:r w:rsidR="00531147">
        <w:rPr>
          <w:szCs w:val="28"/>
        </w:rPr>
        <w:t>грамму</w:t>
      </w:r>
      <w:r w:rsidRPr="00C63AAA">
        <w:rPr>
          <w:szCs w:val="28"/>
        </w:rPr>
        <w:t xml:space="preserve"> </w:t>
      </w:r>
      <w:r w:rsidR="00531147" w:rsidRPr="00531147">
        <w:rPr>
          <w:szCs w:val="28"/>
        </w:rPr>
        <w:t>комплексного развития систем коммунальной инфраструктуры города Новосибирска на 2018 - 2030 годы, утвержденную решением Совета депутатов города Новосибир</w:t>
      </w:r>
      <w:r w:rsidR="00531147">
        <w:rPr>
          <w:szCs w:val="28"/>
        </w:rPr>
        <w:t>ска от 25.12.2017 № </w:t>
      </w:r>
      <w:r w:rsidR="00531147" w:rsidRPr="00531147">
        <w:rPr>
          <w:szCs w:val="28"/>
        </w:rPr>
        <w:t>536</w:t>
      </w:r>
      <w:r w:rsidRPr="00C63AAA">
        <w:rPr>
          <w:szCs w:val="28"/>
        </w:rPr>
        <w:t>,</w:t>
      </w:r>
      <w:r w:rsidR="00531147">
        <w:rPr>
          <w:szCs w:val="28"/>
        </w:rPr>
        <w:t xml:space="preserve"> программу комплексного развития транспортной инфраструктуры города Новосибирска на 2018 - 2030 годы, утве</w:t>
      </w:r>
      <w:r w:rsidR="00531147">
        <w:rPr>
          <w:szCs w:val="28"/>
        </w:rPr>
        <w:t>р</w:t>
      </w:r>
      <w:r w:rsidR="00531147">
        <w:rPr>
          <w:szCs w:val="28"/>
        </w:rPr>
        <w:t xml:space="preserve">жденную решением Совета </w:t>
      </w:r>
      <w:proofErr w:type="spellStart"/>
      <w:r w:rsidR="00531147">
        <w:rPr>
          <w:szCs w:val="28"/>
        </w:rPr>
        <w:t>депутов</w:t>
      </w:r>
      <w:proofErr w:type="spellEnd"/>
      <w:r w:rsidR="00531147">
        <w:rPr>
          <w:szCs w:val="28"/>
        </w:rPr>
        <w:t xml:space="preserve"> города Новосибирска от</w:t>
      </w:r>
      <w:proofErr w:type="gramEnd"/>
      <w:r w:rsidR="00531147">
        <w:rPr>
          <w:szCs w:val="28"/>
        </w:rPr>
        <w:t xml:space="preserve"> 26.09.2018 № 660 (далее – ПКРТИ), программу</w:t>
      </w:r>
      <w:r w:rsidRPr="00C63AAA">
        <w:rPr>
          <w:szCs w:val="28"/>
        </w:rPr>
        <w:t xml:space="preserve"> комплексного развития социальной инфраструктуры</w:t>
      </w:r>
      <w:r w:rsidR="00531147" w:rsidRPr="00531147">
        <w:t xml:space="preserve"> </w:t>
      </w:r>
      <w:r w:rsidR="00531147" w:rsidRPr="00531147">
        <w:rPr>
          <w:szCs w:val="28"/>
        </w:rPr>
        <w:t>города Новосибирска на 2017 - 2030 годы</w:t>
      </w:r>
      <w:r w:rsidR="00531147">
        <w:rPr>
          <w:szCs w:val="28"/>
        </w:rPr>
        <w:t>, утвержденную решение Совета депут</w:t>
      </w:r>
      <w:r w:rsidR="00531147">
        <w:rPr>
          <w:szCs w:val="28"/>
        </w:rPr>
        <w:t>а</w:t>
      </w:r>
      <w:r w:rsidR="00531147">
        <w:rPr>
          <w:szCs w:val="28"/>
        </w:rPr>
        <w:t>тов города Новосибирска от 21.12.2016№ 329 (далее – ПКРСИ).</w:t>
      </w:r>
    </w:p>
    <w:p w:rsidR="00E6455F" w:rsidRPr="00C63AAA" w:rsidRDefault="00E6455F" w:rsidP="00E6455F">
      <w:pPr>
        <w:widowControl w:val="0"/>
        <w:autoSpaceDE w:val="0"/>
        <w:autoSpaceDN w:val="0"/>
        <w:adjustRightInd w:val="0"/>
        <w:rPr>
          <w:szCs w:val="28"/>
        </w:rPr>
      </w:pPr>
      <w:r w:rsidRPr="00C63AAA">
        <w:rPr>
          <w:szCs w:val="28"/>
        </w:rPr>
        <w:t>Объекты транспортной инфраструктуры:</w:t>
      </w:r>
    </w:p>
    <w:p w:rsidR="00E6455F" w:rsidRPr="00C63AAA" w:rsidRDefault="00E6455F" w:rsidP="00E6455F">
      <w:pPr>
        <w:rPr>
          <w:bCs/>
          <w:szCs w:val="24"/>
        </w:rPr>
      </w:pPr>
      <w:r w:rsidRPr="00C63AAA">
        <w:rPr>
          <w:bCs/>
          <w:szCs w:val="24"/>
        </w:rPr>
        <w:t>проведение мероприятий на перегоне «Березовая роща» - «Золотая Нива» для обеспечения ввода нормальной схемы движения поездов на Дзержинской л</w:t>
      </w:r>
      <w:r w:rsidRPr="00C63AAA">
        <w:rPr>
          <w:bCs/>
          <w:szCs w:val="24"/>
        </w:rPr>
        <w:t>и</w:t>
      </w:r>
      <w:r w:rsidRPr="00C63AAA">
        <w:rPr>
          <w:bCs/>
          <w:szCs w:val="24"/>
        </w:rPr>
        <w:t>нии метро</w:t>
      </w:r>
      <w:r>
        <w:rPr>
          <w:bCs/>
          <w:szCs w:val="24"/>
        </w:rPr>
        <w:t xml:space="preserve"> </w:t>
      </w:r>
      <w:r>
        <w:rPr>
          <w:szCs w:val="28"/>
        </w:rPr>
        <w:t xml:space="preserve">(срок реализации </w:t>
      </w:r>
      <w:r w:rsidR="00AB2DDF">
        <w:rPr>
          <w:szCs w:val="28"/>
        </w:rPr>
        <w:t xml:space="preserve">– </w:t>
      </w:r>
      <w:r w:rsidRPr="006F64E1">
        <w:rPr>
          <w:szCs w:val="28"/>
        </w:rPr>
        <w:t>до 20</w:t>
      </w:r>
      <w:r>
        <w:rPr>
          <w:szCs w:val="28"/>
        </w:rPr>
        <w:t>3</w:t>
      </w:r>
      <w:r w:rsidRPr="006F64E1">
        <w:rPr>
          <w:szCs w:val="28"/>
        </w:rPr>
        <w:t>0</w:t>
      </w:r>
      <w:r w:rsidR="00531147">
        <w:rPr>
          <w:szCs w:val="28"/>
        </w:rPr>
        <w:t xml:space="preserve"> </w:t>
      </w:r>
      <w:r w:rsidR="00531147" w:rsidRPr="006F64E1">
        <w:rPr>
          <w:szCs w:val="28"/>
        </w:rPr>
        <w:t>г</w:t>
      </w:r>
      <w:r w:rsidR="00531147">
        <w:rPr>
          <w:szCs w:val="28"/>
        </w:rPr>
        <w:t>ода</w:t>
      </w:r>
      <w:r w:rsidRPr="006F64E1">
        <w:rPr>
          <w:szCs w:val="28"/>
        </w:rPr>
        <w:t>)</w:t>
      </w:r>
      <w:r w:rsidRPr="006F64E1">
        <w:rPr>
          <w:bCs/>
          <w:szCs w:val="24"/>
        </w:rPr>
        <w:t>;</w:t>
      </w:r>
    </w:p>
    <w:p w:rsidR="00E6455F" w:rsidRPr="00737F0A" w:rsidRDefault="00E6455F" w:rsidP="00E6455F">
      <w:pPr>
        <w:widowControl w:val="0"/>
        <w:autoSpaceDE w:val="0"/>
        <w:autoSpaceDN w:val="0"/>
        <w:adjustRightInd w:val="0"/>
        <w:rPr>
          <w:szCs w:val="28"/>
        </w:rPr>
      </w:pPr>
      <w:r w:rsidRPr="00C63AAA">
        <w:rPr>
          <w:bCs/>
          <w:szCs w:val="24"/>
        </w:rPr>
        <w:t xml:space="preserve">реконструкция станции метро Золотая Нива: строительство дополнительных </w:t>
      </w:r>
      <w:r w:rsidRPr="00737F0A">
        <w:rPr>
          <w:bCs/>
          <w:szCs w:val="24"/>
        </w:rPr>
        <w:t>выходов</w:t>
      </w:r>
      <w:r>
        <w:rPr>
          <w:bCs/>
          <w:szCs w:val="24"/>
        </w:rPr>
        <w:t xml:space="preserve"> </w:t>
      </w:r>
      <w:r>
        <w:rPr>
          <w:szCs w:val="28"/>
        </w:rPr>
        <w:t xml:space="preserve">(срок реализации </w:t>
      </w:r>
      <w:r w:rsidR="00AB2DDF">
        <w:rPr>
          <w:szCs w:val="28"/>
        </w:rPr>
        <w:t xml:space="preserve">– </w:t>
      </w:r>
      <w:r w:rsidRPr="006F64E1">
        <w:rPr>
          <w:szCs w:val="28"/>
        </w:rPr>
        <w:t>до 20</w:t>
      </w:r>
      <w:r>
        <w:rPr>
          <w:szCs w:val="28"/>
        </w:rPr>
        <w:t>3</w:t>
      </w:r>
      <w:r w:rsidRPr="006F64E1">
        <w:rPr>
          <w:szCs w:val="28"/>
        </w:rPr>
        <w:t>0</w:t>
      </w:r>
      <w:r w:rsidR="00531147">
        <w:rPr>
          <w:szCs w:val="28"/>
        </w:rPr>
        <w:t xml:space="preserve"> </w:t>
      </w:r>
      <w:r w:rsidR="00531147" w:rsidRPr="006F64E1">
        <w:rPr>
          <w:szCs w:val="28"/>
        </w:rPr>
        <w:t>г</w:t>
      </w:r>
      <w:r w:rsidR="00531147">
        <w:rPr>
          <w:szCs w:val="28"/>
        </w:rPr>
        <w:t>ода</w:t>
      </w:r>
      <w:r w:rsidRPr="006F64E1">
        <w:rPr>
          <w:szCs w:val="28"/>
        </w:rPr>
        <w:t>);</w:t>
      </w:r>
    </w:p>
    <w:p w:rsidR="00E6455F" w:rsidRDefault="00E6455F" w:rsidP="00E6455F">
      <w:pPr>
        <w:tabs>
          <w:tab w:val="left" w:pos="7518"/>
        </w:tabs>
        <w:rPr>
          <w:bCs/>
          <w:szCs w:val="24"/>
        </w:rPr>
      </w:pPr>
      <w:r w:rsidRPr="00737F0A">
        <w:rPr>
          <w:bCs/>
          <w:szCs w:val="24"/>
        </w:rPr>
        <w:t xml:space="preserve">строительство трамвайной линии по ул. </w:t>
      </w:r>
      <w:proofErr w:type="spellStart"/>
      <w:r w:rsidRPr="00737F0A">
        <w:rPr>
          <w:bCs/>
          <w:szCs w:val="24"/>
        </w:rPr>
        <w:t>Кошурникова</w:t>
      </w:r>
      <w:proofErr w:type="spellEnd"/>
      <w:r w:rsidRPr="00737F0A">
        <w:rPr>
          <w:bCs/>
          <w:szCs w:val="24"/>
        </w:rPr>
        <w:t xml:space="preserve"> к станции метро З</w:t>
      </w:r>
      <w:r w:rsidRPr="00737F0A">
        <w:rPr>
          <w:bCs/>
          <w:szCs w:val="24"/>
        </w:rPr>
        <w:t>о</w:t>
      </w:r>
      <w:r w:rsidRPr="00737F0A">
        <w:rPr>
          <w:bCs/>
          <w:szCs w:val="24"/>
        </w:rPr>
        <w:t>лотая Нива</w:t>
      </w:r>
      <w:r>
        <w:rPr>
          <w:bCs/>
          <w:szCs w:val="24"/>
        </w:rPr>
        <w:t xml:space="preserve"> </w:t>
      </w:r>
      <w:r>
        <w:rPr>
          <w:szCs w:val="28"/>
        </w:rPr>
        <w:t xml:space="preserve">(срок реализации в соответствии с </w:t>
      </w:r>
      <w:r w:rsidRPr="006F64E1">
        <w:rPr>
          <w:szCs w:val="28"/>
        </w:rPr>
        <w:t xml:space="preserve">ПКРТИ </w:t>
      </w:r>
      <w:r w:rsidR="00AB2DDF">
        <w:rPr>
          <w:szCs w:val="28"/>
        </w:rPr>
        <w:t xml:space="preserve">– </w:t>
      </w:r>
      <w:r w:rsidRPr="006F64E1">
        <w:rPr>
          <w:szCs w:val="28"/>
        </w:rPr>
        <w:t>до 20</w:t>
      </w:r>
      <w:r>
        <w:rPr>
          <w:szCs w:val="28"/>
        </w:rPr>
        <w:t>3</w:t>
      </w:r>
      <w:r w:rsidRPr="006F64E1">
        <w:rPr>
          <w:szCs w:val="28"/>
        </w:rPr>
        <w:t>0</w:t>
      </w:r>
      <w:r w:rsidR="00531147">
        <w:rPr>
          <w:szCs w:val="28"/>
        </w:rPr>
        <w:t xml:space="preserve"> </w:t>
      </w:r>
      <w:r w:rsidRPr="006F64E1">
        <w:rPr>
          <w:szCs w:val="28"/>
        </w:rPr>
        <w:t>г</w:t>
      </w:r>
      <w:r w:rsidR="00531147">
        <w:rPr>
          <w:szCs w:val="28"/>
        </w:rPr>
        <w:t>ода</w:t>
      </w:r>
      <w:r w:rsidRPr="006F64E1">
        <w:rPr>
          <w:szCs w:val="28"/>
        </w:rPr>
        <w:t>)</w:t>
      </w:r>
      <w:r w:rsidRPr="006F64E1">
        <w:rPr>
          <w:bCs/>
          <w:szCs w:val="24"/>
        </w:rPr>
        <w:t>;</w:t>
      </w:r>
    </w:p>
    <w:p w:rsidR="00E6455F" w:rsidRPr="00737F0A" w:rsidRDefault="00E6455F" w:rsidP="00E6455F">
      <w:pPr>
        <w:tabs>
          <w:tab w:val="left" w:pos="7518"/>
        </w:tabs>
        <w:rPr>
          <w:szCs w:val="28"/>
        </w:rPr>
      </w:pPr>
      <w:r w:rsidRPr="00737F0A">
        <w:rPr>
          <w:szCs w:val="28"/>
        </w:rPr>
        <w:t xml:space="preserve">строительство автомобильной дороги общего пользования по ул. </w:t>
      </w:r>
      <w:r w:rsidR="00EF6B20">
        <w:rPr>
          <w:szCs w:val="28"/>
        </w:rPr>
        <w:t xml:space="preserve">Михаила </w:t>
      </w:r>
      <w:r w:rsidRPr="00737F0A">
        <w:rPr>
          <w:szCs w:val="28"/>
        </w:rPr>
        <w:t xml:space="preserve">Кулагина от ул. </w:t>
      </w:r>
      <w:proofErr w:type="spellStart"/>
      <w:r w:rsidRPr="00737F0A">
        <w:rPr>
          <w:szCs w:val="28"/>
        </w:rPr>
        <w:t>Ипподромской</w:t>
      </w:r>
      <w:proofErr w:type="spellEnd"/>
      <w:r w:rsidRPr="00737F0A">
        <w:rPr>
          <w:szCs w:val="28"/>
        </w:rPr>
        <w:t xml:space="preserve"> до ул. Красина</w:t>
      </w:r>
      <w:r>
        <w:rPr>
          <w:szCs w:val="28"/>
        </w:rPr>
        <w:t xml:space="preserve"> (срок реализации</w:t>
      </w:r>
      <w:r w:rsidR="00531147">
        <w:rPr>
          <w:szCs w:val="28"/>
        </w:rPr>
        <w:t xml:space="preserve"> в соответствии с ПКРТИ </w:t>
      </w:r>
      <w:r w:rsidR="00AB2DDF">
        <w:rPr>
          <w:szCs w:val="28"/>
        </w:rPr>
        <w:t xml:space="preserve">– </w:t>
      </w:r>
      <w:r w:rsidR="00531147">
        <w:rPr>
          <w:szCs w:val="28"/>
        </w:rPr>
        <w:t xml:space="preserve">до 2030 </w:t>
      </w:r>
      <w:r w:rsidR="00531147" w:rsidRPr="006F64E1">
        <w:rPr>
          <w:szCs w:val="28"/>
        </w:rPr>
        <w:t>г</w:t>
      </w:r>
      <w:r w:rsidR="00531147">
        <w:rPr>
          <w:szCs w:val="28"/>
        </w:rPr>
        <w:t>ода</w:t>
      </w:r>
      <w:r>
        <w:rPr>
          <w:szCs w:val="28"/>
        </w:rPr>
        <w:t>).</w:t>
      </w:r>
    </w:p>
    <w:p w:rsidR="00E6455F" w:rsidRDefault="00E6455F" w:rsidP="00E6455F">
      <w:pPr>
        <w:tabs>
          <w:tab w:val="left" w:pos="7518"/>
        </w:tabs>
        <w:rPr>
          <w:szCs w:val="28"/>
        </w:rPr>
      </w:pPr>
      <w:r w:rsidRPr="00737F0A">
        <w:rPr>
          <w:szCs w:val="28"/>
        </w:rPr>
        <w:t>Объекты социальной инфраструктуры:</w:t>
      </w:r>
    </w:p>
    <w:p w:rsidR="00E6455F" w:rsidRDefault="00E6455F" w:rsidP="00E6455F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две</w:t>
      </w:r>
      <w:r w:rsidRPr="0042646F">
        <w:rPr>
          <w:szCs w:val="28"/>
        </w:rPr>
        <w:t xml:space="preserve"> общеобразовательных организации по 1100 мест – микрорайон 144.02.01</w:t>
      </w:r>
      <w:r w:rsidR="00531147">
        <w:rPr>
          <w:szCs w:val="28"/>
        </w:rPr>
        <w:t xml:space="preserve"> (срок реализации </w:t>
      </w:r>
      <w:r w:rsidR="00AB2DDF">
        <w:rPr>
          <w:szCs w:val="28"/>
        </w:rPr>
        <w:t xml:space="preserve">– </w:t>
      </w:r>
      <w:r w:rsidR="00531147">
        <w:rPr>
          <w:szCs w:val="28"/>
        </w:rPr>
        <w:t>до 2030</w:t>
      </w:r>
      <w:r w:rsidR="00531147">
        <w:t xml:space="preserve"> </w:t>
      </w:r>
      <w:r w:rsidR="00531147" w:rsidRPr="006F64E1">
        <w:rPr>
          <w:szCs w:val="28"/>
        </w:rPr>
        <w:t>г</w:t>
      </w:r>
      <w:r w:rsidR="00531147">
        <w:rPr>
          <w:szCs w:val="28"/>
        </w:rPr>
        <w:t>ода</w:t>
      </w:r>
      <w:r>
        <w:rPr>
          <w:szCs w:val="28"/>
        </w:rPr>
        <w:t>)</w:t>
      </w:r>
      <w:r w:rsidRPr="0042646F">
        <w:rPr>
          <w:szCs w:val="28"/>
        </w:rPr>
        <w:t>;</w:t>
      </w:r>
    </w:p>
    <w:p w:rsidR="00E6455F" w:rsidRPr="0042646F" w:rsidRDefault="00E6455F" w:rsidP="00E6455F">
      <w:pPr>
        <w:widowControl w:val="0"/>
        <w:autoSpaceDE w:val="0"/>
        <w:autoSpaceDN w:val="0"/>
        <w:adjustRightInd w:val="0"/>
        <w:rPr>
          <w:szCs w:val="28"/>
        </w:rPr>
      </w:pPr>
      <w:r w:rsidRPr="0042646F">
        <w:rPr>
          <w:szCs w:val="28"/>
        </w:rPr>
        <w:t>дошкольн</w:t>
      </w:r>
      <w:r>
        <w:rPr>
          <w:szCs w:val="28"/>
        </w:rPr>
        <w:t>ая</w:t>
      </w:r>
      <w:r w:rsidRPr="0042646F">
        <w:rPr>
          <w:szCs w:val="28"/>
        </w:rPr>
        <w:t xml:space="preserve"> образовательн</w:t>
      </w:r>
      <w:r>
        <w:rPr>
          <w:szCs w:val="28"/>
        </w:rPr>
        <w:t>ая</w:t>
      </w:r>
      <w:r w:rsidRPr="0042646F">
        <w:rPr>
          <w:szCs w:val="28"/>
        </w:rPr>
        <w:t xml:space="preserve"> организаци</w:t>
      </w:r>
      <w:r>
        <w:rPr>
          <w:szCs w:val="28"/>
        </w:rPr>
        <w:t>я на</w:t>
      </w:r>
      <w:r w:rsidRPr="0042646F">
        <w:rPr>
          <w:szCs w:val="28"/>
        </w:rPr>
        <w:t xml:space="preserve"> 280 мест – микрорайон 144.02.01</w:t>
      </w:r>
      <w:r>
        <w:rPr>
          <w:szCs w:val="28"/>
        </w:rPr>
        <w:t xml:space="preserve"> (срок реализации в </w:t>
      </w:r>
      <w:r w:rsidR="00531147">
        <w:rPr>
          <w:szCs w:val="28"/>
        </w:rPr>
        <w:t xml:space="preserve">соответствии с ПКРСИ </w:t>
      </w:r>
      <w:r w:rsidR="00AB2DDF">
        <w:rPr>
          <w:szCs w:val="28"/>
        </w:rPr>
        <w:t xml:space="preserve">– </w:t>
      </w:r>
      <w:r w:rsidR="00531147">
        <w:rPr>
          <w:szCs w:val="28"/>
        </w:rPr>
        <w:t xml:space="preserve">до 2030 </w:t>
      </w:r>
      <w:r w:rsidR="00531147" w:rsidRPr="006F64E1">
        <w:rPr>
          <w:szCs w:val="28"/>
        </w:rPr>
        <w:t>г</w:t>
      </w:r>
      <w:r w:rsidR="00531147">
        <w:rPr>
          <w:szCs w:val="28"/>
        </w:rPr>
        <w:t>ода</w:t>
      </w:r>
      <w:r w:rsidRPr="006F64E1">
        <w:rPr>
          <w:szCs w:val="28"/>
        </w:rPr>
        <w:t>);</w:t>
      </w:r>
    </w:p>
    <w:p w:rsidR="00E6455F" w:rsidRPr="0042646F" w:rsidRDefault="00E6455F" w:rsidP="00E6455F">
      <w:pPr>
        <w:widowControl w:val="0"/>
        <w:autoSpaceDE w:val="0"/>
        <w:autoSpaceDN w:val="0"/>
        <w:adjustRightInd w:val="0"/>
        <w:rPr>
          <w:szCs w:val="28"/>
        </w:rPr>
      </w:pPr>
      <w:r w:rsidRPr="0042646F">
        <w:rPr>
          <w:szCs w:val="28"/>
        </w:rPr>
        <w:t>дошкольн</w:t>
      </w:r>
      <w:r>
        <w:rPr>
          <w:szCs w:val="28"/>
        </w:rPr>
        <w:t>ая</w:t>
      </w:r>
      <w:r w:rsidRPr="0042646F">
        <w:rPr>
          <w:szCs w:val="28"/>
        </w:rPr>
        <w:t xml:space="preserve"> образовательн</w:t>
      </w:r>
      <w:r>
        <w:rPr>
          <w:szCs w:val="28"/>
        </w:rPr>
        <w:t>ая</w:t>
      </w:r>
      <w:r w:rsidRPr="0042646F">
        <w:rPr>
          <w:szCs w:val="28"/>
        </w:rPr>
        <w:t xml:space="preserve"> организаци</w:t>
      </w:r>
      <w:r>
        <w:rPr>
          <w:szCs w:val="28"/>
        </w:rPr>
        <w:t>я на</w:t>
      </w:r>
      <w:r w:rsidRPr="0042646F">
        <w:rPr>
          <w:szCs w:val="28"/>
        </w:rPr>
        <w:t xml:space="preserve"> 280 мест – микрорайон 144.02.01</w:t>
      </w:r>
      <w:r w:rsidR="00531147">
        <w:rPr>
          <w:szCs w:val="28"/>
        </w:rPr>
        <w:t xml:space="preserve"> (срок реализации </w:t>
      </w:r>
      <w:r w:rsidR="00AB2DDF">
        <w:rPr>
          <w:szCs w:val="28"/>
        </w:rPr>
        <w:t xml:space="preserve">– </w:t>
      </w:r>
      <w:r w:rsidR="00531147">
        <w:rPr>
          <w:szCs w:val="28"/>
        </w:rPr>
        <w:t xml:space="preserve">до 2030 </w:t>
      </w:r>
      <w:r w:rsidR="00531147" w:rsidRPr="006F64E1">
        <w:rPr>
          <w:szCs w:val="28"/>
        </w:rPr>
        <w:t>г</w:t>
      </w:r>
      <w:r w:rsidR="00531147">
        <w:rPr>
          <w:szCs w:val="28"/>
        </w:rPr>
        <w:t>ода</w:t>
      </w:r>
      <w:r>
        <w:rPr>
          <w:szCs w:val="28"/>
        </w:rPr>
        <w:t>)</w:t>
      </w:r>
      <w:r w:rsidRPr="0042646F">
        <w:rPr>
          <w:szCs w:val="28"/>
        </w:rPr>
        <w:t>;</w:t>
      </w:r>
    </w:p>
    <w:p w:rsidR="00E6455F" w:rsidRPr="0042646F" w:rsidRDefault="00E6455F" w:rsidP="00E6455F">
      <w:pPr>
        <w:widowControl w:val="0"/>
        <w:autoSpaceDE w:val="0"/>
        <w:autoSpaceDN w:val="0"/>
        <w:adjustRightInd w:val="0"/>
        <w:rPr>
          <w:szCs w:val="28"/>
        </w:rPr>
      </w:pPr>
      <w:r w:rsidRPr="0042646F">
        <w:rPr>
          <w:szCs w:val="28"/>
        </w:rPr>
        <w:t>организация дополнительного образования в квартале 144.02.01.01</w:t>
      </w:r>
      <w:r>
        <w:rPr>
          <w:szCs w:val="28"/>
        </w:rPr>
        <w:t xml:space="preserve"> (срок реализации </w:t>
      </w:r>
      <w:r w:rsidR="00AB2DDF">
        <w:rPr>
          <w:szCs w:val="28"/>
        </w:rPr>
        <w:t xml:space="preserve">– </w:t>
      </w:r>
      <w:r>
        <w:rPr>
          <w:szCs w:val="28"/>
        </w:rPr>
        <w:t>до 2030</w:t>
      </w:r>
      <w:r w:rsidR="00531147">
        <w:rPr>
          <w:szCs w:val="28"/>
        </w:rPr>
        <w:t xml:space="preserve"> </w:t>
      </w:r>
      <w:r w:rsidR="00531147" w:rsidRPr="006F64E1">
        <w:rPr>
          <w:szCs w:val="28"/>
        </w:rPr>
        <w:t>г</w:t>
      </w:r>
      <w:r w:rsidR="00531147">
        <w:rPr>
          <w:szCs w:val="28"/>
        </w:rPr>
        <w:t>ода</w:t>
      </w:r>
      <w:r>
        <w:rPr>
          <w:szCs w:val="28"/>
        </w:rPr>
        <w:t>)</w:t>
      </w:r>
      <w:r w:rsidRPr="0042646F">
        <w:rPr>
          <w:szCs w:val="28"/>
        </w:rPr>
        <w:t>.</w:t>
      </w:r>
    </w:p>
    <w:p w:rsidR="00E6455F" w:rsidRDefault="00E6455F" w:rsidP="00E6455F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Жилищное строительство:</w:t>
      </w:r>
    </w:p>
    <w:p w:rsidR="00E6455F" w:rsidRPr="00737F0A" w:rsidRDefault="00E6455F" w:rsidP="00E6455F">
      <w:pPr>
        <w:rPr>
          <w:szCs w:val="28"/>
        </w:rPr>
      </w:pPr>
      <w:r>
        <w:rPr>
          <w:szCs w:val="28"/>
        </w:rPr>
        <w:lastRenderedPageBreak/>
        <w:t xml:space="preserve">Реализация планируемых объемов жилищного строительства сроком до 2030 года рассчитана с учетом </w:t>
      </w:r>
      <w:r w:rsidRPr="00135FD5">
        <w:rPr>
          <w:szCs w:val="28"/>
        </w:rPr>
        <w:t>существующей и планируемой мощности сущес</w:t>
      </w:r>
      <w:r w:rsidRPr="00135FD5">
        <w:rPr>
          <w:szCs w:val="28"/>
        </w:rPr>
        <w:t>т</w:t>
      </w:r>
      <w:r w:rsidRPr="00135FD5">
        <w:rPr>
          <w:szCs w:val="28"/>
        </w:rPr>
        <w:t>вующих и планируемых объектов социальной инфраструктуры.</w:t>
      </w:r>
    </w:p>
    <w:p w:rsidR="00E6455F" w:rsidRPr="00737F0A" w:rsidRDefault="00E6455F" w:rsidP="00E6455F">
      <w:pPr>
        <w:widowControl w:val="0"/>
        <w:autoSpaceDE w:val="0"/>
        <w:autoSpaceDN w:val="0"/>
        <w:adjustRightInd w:val="0"/>
        <w:rPr>
          <w:szCs w:val="28"/>
        </w:rPr>
      </w:pPr>
      <w:r w:rsidRPr="00737F0A">
        <w:rPr>
          <w:szCs w:val="28"/>
        </w:rPr>
        <w:t>Объекты инженерной инфраструктуры:</w:t>
      </w:r>
    </w:p>
    <w:p w:rsidR="00E6455F" w:rsidRPr="00737F0A" w:rsidRDefault="00E6455F" w:rsidP="00E6455F">
      <w:pPr>
        <w:widowControl w:val="0"/>
        <w:autoSpaceDE w:val="0"/>
        <w:autoSpaceDN w:val="0"/>
        <w:adjustRightInd w:val="0"/>
        <w:rPr>
          <w:szCs w:val="28"/>
        </w:rPr>
      </w:pPr>
      <w:r w:rsidRPr="00737F0A">
        <w:rPr>
          <w:szCs w:val="28"/>
        </w:rPr>
        <w:t>строительство сетей водоснабжения</w:t>
      </w:r>
      <w:r>
        <w:rPr>
          <w:szCs w:val="28"/>
        </w:rPr>
        <w:t xml:space="preserve"> (срок реализации </w:t>
      </w:r>
      <w:r w:rsidR="00AB2DDF">
        <w:rPr>
          <w:szCs w:val="28"/>
        </w:rPr>
        <w:t xml:space="preserve">– </w:t>
      </w:r>
      <w:r>
        <w:rPr>
          <w:szCs w:val="28"/>
        </w:rPr>
        <w:t>до 2030</w:t>
      </w:r>
      <w:r w:rsidR="00531147">
        <w:rPr>
          <w:szCs w:val="28"/>
        </w:rPr>
        <w:t xml:space="preserve"> </w:t>
      </w:r>
      <w:r w:rsidR="00531147" w:rsidRPr="006F64E1">
        <w:rPr>
          <w:szCs w:val="28"/>
        </w:rPr>
        <w:t>г</w:t>
      </w:r>
      <w:r w:rsidR="00531147">
        <w:rPr>
          <w:szCs w:val="28"/>
        </w:rPr>
        <w:t>ода</w:t>
      </w:r>
      <w:r>
        <w:rPr>
          <w:szCs w:val="28"/>
        </w:rPr>
        <w:t>)</w:t>
      </w:r>
      <w:r w:rsidRPr="00737F0A">
        <w:rPr>
          <w:szCs w:val="28"/>
        </w:rPr>
        <w:t>;</w:t>
      </w:r>
    </w:p>
    <w:p w:rsidR="00E6455F" w:rsidRPr="00737F0A" w:rsidRDefault="00E6455F" w:rsidP="00E6455F">
      <w:pPr>
        <w:widowControl w:val="0"/>
        <w:autoSpaceDE w:val="0"/>
        <w:autoSpaceDN w:val="0"/>
        <w:adjustRightInd w:val="0"/>
        <w:rPr>
          <w:szCs w:val="28"/>
        </w:rPr>
      </w:pPr>
      <w:r w:rsidRPr="00737F0A">
        <w:rPr>
          <w:szCs w:val="28"/>
        </w:rPr>
        <w:t>строительство сетей водоотведения</w:t>
      </w:r>
      <w:r>
        <w:rPr>
          <w:szCs w:val="28"/>
        </w:rPr>
        <w:t xml:space="preserve"> (срок реализации </w:t>
      </w:r>
      <w:r w:rsidR="00AB2DDF">
        <w:rPr>
          <w:szCs w:val="28"/>
        </w:rPr>
        <w:t xml:space="preserve">– </w:t>
      </w:r>
      <w:r>
        <w:rPr>
          <w:szCs w:val="28"/>
        </w:rPr>
        <w:t>до 2030</w:t>
      </w:r>
      <w:r w:rsidR="00531147">
        <w:rPr>
          <w:szCs w:val="28"/>
        </w:rPr>
        <w:t xml:space="preserve"> </w:t>
      </w:r>
      <w:r w:rsidR="00531147" w:rsidRPr="006F64E1">
        <w:rPr>
          <w:szCs w:val="28"/>
        </w:rPr>
        <w:t>г</w:t>
      </w:r>
      <w:r w:rsidR="00531147">
        <w:rPr>
          <w:szCs w:val="28"/>
        </w:rPr>
        <w:t>ода</w:t>
      </w:r>
      <w:r>
        <w:rPr>
          <w:szCs w:val="28"/>
        </w:rPr>
        <w:t>)</w:t>
      </w:r>
      <w:r w:rsidRPr="00737F0A">
        <w:rPr>
          <w:szCs w:val="28"/>
        </w:rPr>
        <w:t>;</w:t>
      </w:r>
    </w:p>
    <w:p w:rsidR="00E6455F" w:rsidRPr="00737F0A" w:rsidRDefault="00E6455F" w:rsidP="00E6455F">
      <w:pPr>
        <w:widowControl w:val="0"/>
        <w:autoSpaceDE w:val="0"/>
        <w:autoSpaceDN w:val="0"/>
        <w:adjustRightInd w:val="0"/>
        <w:rPr>
          <w:szCs w:val="28"/>
        </w:rPr>
      </w:pPr>
      <w:r w:rsidRPr="00737F0A">
        <w:rPr>
          <w:szCs w:val="28"/>
        </w:rPr>
        <w:t>строительство сетей электроснабжения</w:t>
      </w:r>
      <w:r w:rsidR="00531147">
        <w:rPr>
          <w:szCs w:val="28"/>
        </w:rPr>
        <w:t xml:space="preserve"> (срок реализации </w:t>
      </w:r>
      <w:r w:rsidR="00AB2DDF">
        <w:rPr>
          <w:szCs w:val="28"/>
        </w:rPr>
        <w:t xml:space="preserve">– </w:t>
      </w:r>
      <w:r w:rsidR="00531147">
        <w:rPr>
          <w:szCs w:val="28"/>
        </w:rPr>
        <w:t>до 2030</w:t>
      </w:r>
      <w:r w:rsidR="00531147" w:rsidRPr="00531147">
        <w:rPr>
          <w:szCs w:val="28"/>
        </w:rPr>
        <w:t xml:space="preserve"> </w:t>
      </w:r>
      <w:r w:rsidR="00531147" w:rsidRPr="006F64E1">
        <w:rPr>
          <w:szCs w:val="28"/>
        </w:rPr>
        <w:t>г</w:t>
      </w:r>
      <w:r w:rsidR="00531147">
        <w:rPr>
          <w:szCs w:val="28"/>
        </w:rPr>
        <w:t>ода</w:t>
      </w:r>
      <w:r>
        <w:rPr>
          <w:szCs w:val="28"/>
        </w:rPr>
        <w:t>)</w:t>
      </w:r>
      <w:r w:rsidRPr="00737F0A">
        <w:rPr>
          <w:szCs w:val="28"/>
        </w:rPr>
        <w:t>;</w:t>
      </w:r>
    </w:p>
    <w:p w:rsidR="00E6455F" w:rsidRPr="003B3A29" w:rsidRDefault="00E6455F" w:rsidP="00E6455F">
      <w:pPr>
        <w:widowControl w:val="0"/>
        <w:autoSpaceDE w:val="0"/>
        <w:autoSpaceDN w:val="0"/>
        <w:adjustRightInd w:val="0"/>
        <w:rPr>
          <w:szCs w:val="28"/>
        </w:rPr>
      </w:pPr>
      <w:r w:rsidRPr="003B3A29">
        <w:rPr>
          <w:szCs w:val="28"/>
        </w:rPr>
        <w:t>строительство сетей ливневой канализации</w:t>
      </w:r>
      <w:r w:rsidR="00EF6B20" w:rsidRPr="003B3A29">
        <w:rPr>
          <w:szCs w:val="28"/>
        </w:rPr>
        <w:t xml:space="preserve"> и </w:t>
      </w:r>
      <w:r w:rsidR="003B3A29" w:rsidRPr="003B3A29">
        <w:rPr>
          <w:szCs w:val="28"/>
        </w:rPr>
        <w:t xml:space="preserve">локальных </w:t>
      </w:r>
      <w:r w:rsidR="00EF6B20" w:rsidRPr="003B3A29">
        <w:rPr>
          <w:szCs w:val="28"/>
        </w:rPr>
        <w:t>очистных соор</w:t>
      </w:r>
      <w:r w:rsidR="00EF6B20" w:rsidRPr="003B3A29">
        <w:rPr>
          <w:szCs w:val="28"/>
        </w:rPr>
        <w:t>у</w:t>
      </w:r>
      <w:r w:rsidR="00EF6B20" w:rsidRPr="003B3A29">
        <w:rPr>
          <w:szCs w:val="28"/>
        </w:rPr>
        <w:t>жений</w:t>
      </w:r>
      <w:r w:rsidR="003B3A29" w:rsidRPr="003B3A29">
        <w:rPr>
          <w:szCs w:val="28"/>
        </w:rPr>
        <w:t xml:space="preserve"> в квартале 144.02.01.01</w:t>
      </w:r>
      <w:r w:rsidRPr="003B3A29">
        <w:rPr>
          <w:szCs w:val="28"/>
        </w:rPr>
        <w:t xml:space="preserve">(срок реализации </w:t>
      </w:r>
      <w:r w:rsidR="00AB2DDF">
        <w:rPr>
          <w:szCs w:val="28"/>
        </w:rPr>
        <w:t xml:space="preserve">– </w:t>
      </w:r>
      <w:r w:rsidRPr="003B3A29">
        <w:rPr>
          <w:szCs w:val="28"/>
        </w:rPr>
        <w:t>до 2030</w:t>
      </w:r>
      <w:r w:rsidR="00531147">
        <w:rPr>
          <w:szCs w:val="28"/>
        </w:rPr>
        <w:t xml:space="preserve"> </w:t>
      </w:r>
      <w:r w:rsidR="00531147" w:rsidRPr="006F64E1">
        <w:rPr>
          <w:szCs w:val="28"/>
        </w:rPr>
        <w:t>г</w:t>
      </w:r>
      <w:r w:rsidR="00531147">
        <w:rPr>
          <w:szCs w:val="28"/>
        </w:rPr>
        <w:t>ода</w:t>
      </w:r>
      <w:r w:rsidRPr="003B3A29">
        <w:rPr>
          <w:szCs w:val="28"/>
        </w:rPr>
        <w:t>).</w:t>
      </w:r>
    </w:p>
    <w:p w:rsidR="00E6455F" w:rsidRDefault="00E6455F" w:rsidP="00E6455F">
      <w:pPr>
        <w:widowControl w:val="0"/>
        <w:autoSpaceDE w:val="0"/>
        <w:autoSpaceDN w:val="0"/>
        <w:adjustRightInd w:val="0"/>
        <w:rPr>
          <w:szCs w:val="28"/>
        </w:rPr>
      </w:pPr>
    </w:p>
    <w:p w:rsidR="00E6455F" w:rsidRPr="0042646F" w:rsidRDefault="00E6455F" w:rsidP="00E6455F">
      <w:pPr>
        <w:widowControl w:val="0"/>
        <w:autoSpaceDE w:val="0"/>
        <w:autoSpaceDN w:val="0"/>
        <w:adjustRightInd w:val="0"/>
        <w:rPr>
          <w:szCs w:val="28"/>
        </w:rPr>
      </w:pPr>
    </w:p>
    <w:p w:rsidR="00C03476" w:rsidRDefault="00E6455F" w:rsidP="00E6455F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szCs w:val="28"/>
        </w:rPr>
        <w:sectPr w:rsidR="00C03476" w:rsidSect="00E6455F">
          <w:headerReference w:type="even" r:id="rId15"/>
          <w:headerReference w:type="default" r:id="rId16"/>
          <w:headerReference w:type="first" r:id="rId17"/>
          <w:pgSz w:w="11907" w:h="16840" w:code="9"/>
          <w:pgMar w:top="1134" w:right="567" w:bottom="851" w:left="1418" w:header="0" w:footer="227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___________</w:t>
      </w:r>
    </w:p>
    <w:p w:rsidR="00C03476" w:rsidRPr="0014056F" w:rsidRDefault="00C03476" w:rsidP="00C03476">
      <w:pPr>
        <w:ind w:left="6521" w:firstLine="0"/>
      </w:pPr>
      <w:r w:rsidRPr="0014056F">
        <w:lastRenderedPageBreak/>
        <w:t>Приложение</w:t>
      </w:r>
      <w:r>
        <w:t xml:space="preserve"> 2</w:t>
      </w:r>
    </w:p>
    <w:p w:rsidR="00C03476" w:rsidRPr="0014056F" w:rsidRDefault="00C03476" w:rsidP="00C03476">
      <w:pPr>
        <w:ind w:left="6521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C03476" w:rsidRPr="0014056F" w:rsidRDefault="00C03476" w:rsidP="00C03476">
      <w:pPr>
        <w:ind w:left="6521" w:firstLine="0"/>
      </w:pPr>
      <w:r w:rsidRPr="0014056F">
        <w:t>города Новосибирска</w:t>
      </w:r>
    </w:p>
    <w:p w:rsidR="00C03476" w:rsidRPr="003D2A81" w:rsidRDefault="00C03476" w:rsidP="00C03476">
      <w:pPr>
        <w:ind w:left="6521" w:firstLine="0"/>
      </w:pPr>
      <w:r w:rsidRPr="003D2A81">
        <w:t xml:space="preserve">от </w:t>
      </w:r>
      <w:r w:rsidR="009174BD">
        <w:rPr>
          <w:u w:val="single"/>
        </w:rPr>
        <w:t>14.04.2021</w:t>
      </w:r>
      <w:r w:rsidRPr="003D2A81">
        <w:t xml:space="preserve"> № </w:t>
      </w:r>
      <w:r w:rsidR="009174BD">
        <w:rPr>
          <w:u w:val="single"/>
        </w:rPr>
        <w:t>1224</w:t>
      </w:r>
      <w:bookmarkStart w:id="12" w:name="_GoBack"/>
      <w:bookmarkEnd w:id="12"/>
    </w:p>
    <w:p w:rsidR="00C03476" w:rsidRPr="0088772F" w:rsidRDefault="00C03476" w:rsidP="00C03476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C03476" w:rsidRDefault="00C03476" w:rsidP="00C03476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C03476" w:rsidRPr="006770B5" w:rsidRDefault="00C03476" w:rsidP="00C03476">
      <w:pPr>
        <w:widowControl w:val="0"/>
        <w:tabs>
          <w:tab w:val="left" w:pos="4678"/>
          <w:tab w:val="left" w:pos="9781"/>
        </w:tabs>
        <w:suppressAutoHyphens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>ПРОЕКТ</w:t>
      </w:r>
    </w:p>
    <w:p w:rsidR="00C03476" w:rsidRDefault="00C03476" w:rsidP="00C03476">
      <w:pPr>
        <w:widowControl w:val="0"/>
        <w:tabs>
          <w:tab w:val="left" w:pos="4678"/>
        </w:tabs>
        <w:suppressAutoHyphens/>
        <w:ind w:right="-2" w:firstLine="0"/>
        <w:jc w:val="center"/>
        <w:rPr>
          <w:b/>
          <w:szCs w:val="28"/>
        </w:rPr>
      </w:pPr>
      <w:r>
        <w:rPr>
          <w:b/>
          <w:szCs w:val="28"/>
        </w:rPr>
        <w:t>м</w:t>
      </w:r>
      <w:r w:rsidRPr="006770B5">
        <w:rPr>
          <w:b/>
          <w:szCs w:val="28"/>
        </w:rPr>
        <w:t>ежевания территории</w:t>
      </w:r>
      <w:r>
        <w:rPr>
          <w:b/>
          <w:szCs w:val="28"/>
        </w:rPr>
        <w:t xml:space="preserve"> </w:t>
      </w:r>
      <w:r w:rsidRPr="006770B5">
        <w:rPr>
          <w:b/>
          <w:szCs w:val="28"/>
        </w:rPr>
        <w:t>квартала</w:t>
      </w:r>
      <w:r>
        <w:rPr>
          <w:b/>
          <w:szCs w:val="28"/>
        </w:rPr>
        <w:t xml:space="preserve"> </w:t>
      </w:r>
      <w:r w:rsidRPr="00702DCE">
        <w:rPr>
          <w:b/>
          <w:szCs w:val="28"/>
        </w:rPr>
        <w:t xml:space="preserve">144.02.01.01 в границах проекта планировки территории, ограниченной ул. Фрунзе, ул. </w:t>
      </w:r>
      <w:proofErr w:type="spellStart"/>
      <w:r w:rsidRPr="00702DCE">
        <w:rPr>
          <w:b/>
          <w:szCs w:val="28"/>
        </w:rPr>
        <w:t>Кошурникова</w:t>
      </w:r>
      <w:proofErr w:type="spellEnd"/>
      <w:r w:rsidRPr="00702DCE">
        <w:rPr>
          <w:b/>
          <w:szCs w:val="28"/>
        </w:rPr>
        <w:t xml:space="preserve">, </w:t>
      </w:r>
    </w:p>
    <w:p w:rsidR="00C03476" w:rsidRDefault="00C03476" w:rsidP="00C03476">
      <w:pPr>
        <w:widowControl w:val="0"/>
        <w:tabs>
          <w:tab w:val="left" w:pos="4678"/>
        </w:tabs>
        <w:suppressAutoHyphens/>
        <w:ind w:firstLine="0"/>
        <w:jc w:val="center"/>
        <w:rPr>
          <w:b/>
          <w:szCs w:val="28"/>
        </w:rPr>
      </w:pPr>
      <w:r w:rsidRPr="00702DCE">
        <w:rPr>
          <w:b/>
          <w:szCs w:val="28"/>
        </w:rPr>
        <w:t xml:space="preserve">ул. Бориса </w:t>
      </w:r>
      <w:proofErr w:type="spellStart"/>
      <w:r w:rsidRPr="00702DCE">
        <w:rPr>
          <w:b/>
          <w:szCs w:val="28"/>
        </w:rPr>
        <w:t>Богаткова</w:t>
      </w:r>
      <w:proofErr w:type="spellEnd"/>
      <w:r w:rsidRPr="00702DCE">
        <w:rPr>
          <w:b/>
          <w:szCs w:val="28"/>
        </w:rPr>
        <w:t xml:space="preserve">, ул. Красина, ул. Михаила Кулагина и </w:t>
      </w:r>
    </w:p>
    <w:p w:rsidR="00C03476" w:rsidRDefault="00C03476" w:rsidP="00C03476">
      <w:pPr>
        <w:widowControl w:val="0"/>
        <w:tabs>
          <w:tab w:val="left" w:pos="4678"/>
        </w:tabs>
        <w:suppressAutoHyphens/>
        <w:ind w:right="-2" w:firstLine="0"/>
        <w:jc w:val="center"/>
        <w:rPr>
          <w:b/>
          <w:szCs w:val="28"/>
        </w:rPr>
      </w:pPr>
      <w:r w:rsidRPr="00702DCE">
        <w:rPr>
          <w:b/>
          <w:szCs w:val="28"/>
        </w:rPr>
        <w:t xml:space="preserve">ул. </w:t>
      </w:r>
      <w:proofErr w:type="spellStart"/>
      <w:r w:rsidRPr="00702DCE">
        <w:rPr>
          <w:b/>
          <w:szCs w:val="28"/>
        </w:rPr>
        <w:t>Ипподромской</w:t>
      </w:r>
      <w:proofErr w:type="spellEnd"/>
      <w:r w:rsidRPr="00702DCE">
        <w:rPr>
          <w:b/>
          <w:szCs w:val="28"/>
        </w:rPr>
        <w:t>, в Дзержинском, Октябрьском и</w:t>
      </w:r>
    </w:p>
    <w:p w:rsidR="00C03476" w:rsidRDefault="00C03476" w:rsidP="00C03476">
      <w:pPr>
        <w:widowControl w:val="0"/>
        <w:tabs>
          <w:tab w:val="left" w:pos="4678"/>
        </w:tabs>
        <w:suppressAutoHyphens/>
        <w:ind w:right="-2" w:firstLine="0"/>
        <w:jc w:val="center"/>
        <w:rPr>
          <w:b/>
          <w:szCs w:val="28"/>
        </w:rPr>
      </w:pPr>
      <w:proofErr w:type="gramStart"/>
      <w:r w:rsidRPr="00702DCE">
        <w:rPr>
          <w:b/>
          <w:szCs w:val="28"/>
        </w:rPr>
        <w:t>Центральном</w:t>
      </w:r>
      <w:proofErr w:type="gramEnd"/>
      <w:r w:rsidRPr="00702DCE">
        <w:rPr>
          <w:b/>
          <w:szCs w:val="28"/>
        </w:rPr>
        <w:t xml:space="preserve"> районах</w:t>
      </w:r>
    </w:p>
    <w:p w:rsidR="00C03476" w:rsidRPr="006770B5" w:rsidRDefault="00C03476" w:rsidP="00C03476">
      <w:pPr>
        <w:widowControl w:val="0"/>
        <w:tabs>
          <w:tab w:val="left" w:pos="4678"/>
          <w:tab w:val="left" w:pos="9781"/>
        </w:tabs>
        <w:suppressAutoHyphens/>
        <w:ind w:firstLine="0"/>
        <w:jc w:val="center"/>
        <w:rPr>
          <w:szCs w:val="28"/>
        </w:rPr>
      </w:pPr>
    </w:p>
    <w:p w:rsidR="00C03476" w:rsidRDefault="00C03476" w:rsidP="00AB2DDF">
      <w:pPr>
        <w:ind w:right="-2" w:firstLine="720"/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C03476" w:rsidRDefault="00C03476" w:rsidP="00AB2DDF">
      <w:pPr>
        <w:ind w:right="-2" w:firstLine="720"/>
      </w:pPr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C03476" w:rsidRDefault="00C03476" w:rsidP="00AB2DDF">
      <w:pPr>
        <w:ind w:right="-2"/>
      </w:pPr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C03476" w:rsidRDefault="00C03476" w:rsidP="00AB2DDF">
      <w:pPr>
        <w:ind w:right="-2"/>
      </w:pPr>
      <w:r>
        <w:t>1.3. </w:t>
      </w:r>
      <w:r w:rsidRPr="00B11892">
        <w:t>Сведения</w:t>
      </w:r>
      <w:r>
        <w:t xml:space="preserve"> о существующих земельных участках, в том числе предпол</w:t>
      </w:r>
      <w:r>
        <w:t>а</w:t>
      </w:r>
      <w:r>
        <w:t xml:space="preserve">гаемых к изъятию для государственных или муниципальных нужд </w:t>
      </w:r>
      <w:r w:rsidRPr="00B11892">
        <w:t>(прилож</w:t>
      </w:r>
      <w:r w:rsidRPr="00B11892">
        <w:t>е</w:t>
      </w:r>
      <w:r w:rsidRPr="00B11892">
        <w:t>ние</w:t>
      </w:r>
      <w:r w:rsidR="00AB2DDF">
        <w:t> </w:t>
      </w:r>
      <w:r>
        <w:t>3</w:t>
      </w:r>
      <w:r w:rsidRPr="00B11892">
        <w:t>)</w:t>
      </w:r>
      <w:r>
        <w:t>.</w:t>
      </w:r>
    </w:p>
    <w:p w:rsidR="00C03476" w:rsidRPr="006770B5" w:rsidRDefault="00C03476" w:rsidP="00AB2DDF">
      <w:pPr>
        <w:ind w:right="-2"/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4</w:t>
      </w:r>
      <w:r w:rsidRPr="00B9653D">
        <w:rPr>
          <w:szCs w:val="28"/>
        </w:rPr>
        <w:t>).</w:t>
      </w:r>
    </w:p>
    <w:p w:rsidR="00C03476" w:rsidRDefault="00C03476" w:rsidP="00C03476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  <w:sectPr w:rsidR="00C03476" w:rsidSect="00AB2DDF">
          <w:headerReference w:type="default" r:id="rId18"/>
          <w:pgSz w:w="11906" w:h="16838" w:code="9"/>
          <w:pgMar w:top="1134" w:right="567" w:bottom="567" w:left="1418" w:header="0" w:footer="74" w:gutter="0"/>
          <w:pgNumType w:start="1"/>
          <w:cols w:space="708"/>
          <w:titlePg/>
          <w:docGrid w:linePitch="381"/>
        </w:sectPr>
      </w:pPr>
      <w:r w:rsidRPr="0075601C">
        <w:rPr>
          <w:szCs w:val="28"/>
        </w:rPr>
        <w:t>____________</w:t>
      </w:r>
    </w:p>
    <w:p w:rsidR="00C03476" w:rsidRPr="008E662B" w:rsidRDefault="00C03476" w:rsidP="00C03476">
      <w:pPr>
        <w:pStyle w:val="a9"/>
        <w:ind w:left="11624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 1</w:t>
      </w:r>
    </w:p>
    <w:p w:rsidR="00C03476" w:rsidRPr="001530BF" w:rsidRDefault="00C03476" w:rsidP="00C03476">
      <w:pPr>
        <w:pStyle w:val="a9"/>
        <w:tabs>
          <w:tab w:val="left" w:pos="142"/>
        </w:tabs>
        <w:ind w:left="11624" w:firstLine="0"/>
        <w:rPr>
          <w:sz w:val="24"/>
          <w:szCs w:val="24"/>
        </w:rPr>
      </w:pPr>
      <w:r w:rsidRPr="006D0794">
        <w:rPr>
          <w:sz w:val="24"/>
          <w:szCs w:val="24"/>
        </w:rPr>
        <w:t xml:space="preserve">к проекту </w:t>
      </w:r>
      <w:r>
        <w:rPr>
          <w:sz w:val="24"/>
          <w:szCs w:val="24"/>
        </w:rPr>
        <w:t>межевания территории ква</w:t>
      </w:r>
      <w:r>
        <w:rPr>
          <w:sz w:val="24"/>
          <w:szCs w:val="24"/>
        </w:rPr>
        <w:t>р</w:t>
      </w:r>
      <w:r>
        <w:rPr>
          <w:sz w:val="24"/>
          <w:szCs w:val="24"/>
        </w:rPr>
        <w:t xml:space="preserve">тала </w:t>
      </w:r>
      <w:r w:rsidRPr="00702DCE">
        <w:rPr>
          <w:sz w:val="24"/>
          <w:szCs w:val="24"/>
        </w:rPr>
        <w:t xml:space="preserve">144.02.01.01 в границах проекта планировки территории, ограниченной ул. Фрунзе, ул. </w:t>
      </w:r>
      <w:proofErr w:type="spellStart"/>
      <w:r w:rsidRPr="00702DCE">
        <w:rPr>
          <w:sz w:val="24"/>
          <w:szCs w:val="24"/>
        </w:rPr>
        <w:t>Кошурникова</w:t>
      </w:r>
      <w:proofErr w:type="spellEnd"/>
      <w:r w:rsidRPr="00702DCE">
        <w:rPr>
          <w:sz w:val="24"/>
          <w:szCs w:val="24"/>
        </w:rPr>
        <w:t>, ул. Б</w:t>
      </w:r>
      <w:r w:rsidRPr="00702DCE">
        <w:rPr>
          <w:sz w:val="24"/>
          <w:szCs w:val="24"/>
        </w:rPr>
        <w:t>о</w:t>
      </w:r>
      <w:r w:rsidRPr="00702DCE">
        <w:rPr>
          <w:sz w:val="24"/>
          <w:szCs w:val="24"/>
        </w:rPr>
        <w:t xml:space="preserve">риса </w:t>
      </w:r>
      <w:proofErr w:type="spellStart"/>
      <w:r w:rsidRPr="00702DCE">
        <w:rPr>
          <w:sz w:val="24"/>
          <w:szCs w:val="24"/>
        </w:rPr>
        <w:t>Богаткова</w:t>
      </w:r>
      <w:proofErr w:type="spellEnd"/>
      <w:r w:rsidRPr="00702DCE">
        <w:rPr>
          <w:sz w:val="24"/>
          <w:szCs w:val="24"/>
        </w:rPr>
        <w:t>, ул. Красина, ул. М</w:t>
      </w:r>
      <w:r w:rsidRPr="00702DCE">
        <w:rPr>
          <w:sz w:val="24"/>
          <w:szCs w:val="24"/>
        </w:rPr>
        <w:t>и</w:t>
      </w:r>
      <w:r w:rsidRPr="00702DCE">
        <w:rPr>
          <w:sz w:val="24"/>
          <w:szCs w:val="24"/>
        </w:rPr>
        <w:t xml:space="preserve">хаила Кулагина и ул. </w:t>
      </w:r>
      <w:proofErr w:type="spellStart"/>
      <w:r w:rsidRPr="00702DCE">
        <w:rPr>
          <w:sz w:val="24"/>
          <w:szCs w:val="24"/>
        </w:rPr>
        <w:t>Ипподромской</w:t>
      </w:r>
      <w:proofErr w:type="spellEnd"/>
      <w:r w:rsidRPr="00702DCE">
        <w:rPr>
          <w:sz w:val="24"/>
          <w:szCs w:val="24"/>
        </w:rPr>
        <w:t>, в Дзержинском, Октябрьском и Це</w:t>
      </w:r>
      <w:r w:rsidRPr="00702DCE">
        <w:rPr>
          <w:sz w:val="24"/>
          <w:szCs w:val="24"/>
        </w:rPr>
        <w:t>н</w:t>
      </w:r>
      <w:r w:rsidRPr="00702DCE">
        <w:rPr>
          <w:sz w:val="24"/>
          <w:szCs w:val="24"/>
        </w:rPr>
        <w:t>тральном районах</w:t>
      </w:r>
    </w:p>
    <w:p w:rsidR="00C03476" w:rsidRDefault="00C03476" w:rsidP="00C03476">
      <w:pPr>
        <w:pStyle w:val="a9"/>
        <w:ind w:firstLine="0"/>
        <w:jc w:val="right"/>
        <w:rPr>
          <w:sz w:val="24"/>
          <w:szCs w:val="24"/>
        </w:rPr>
      </w:pPr>
    </w:p>
    <w:p w:rsidR="00C03476" w:rsidRPr="001530BF" w:rsidRDefault="00C03476" w:rsidP="00C03476">
      <w:pPr>
        <w:pStyle w:val="a9"/>
        <w:ind w:firstLine="0"/>
        <w:jc w:val="right"/>
        <w:rPr>
          <w:sz w:val="24"/>
          <w:szCs w:val="24"/>
        </w:rPr>
      </w:pPr>
    </w:p>
    <w:p w:rsidR="00C03476" w:rsidRPr="003D1FEB" w:rsidRDefault="00C03476" w:rsidP="00C03476">
      <w:pPr>
        <w:widowControl w:val="0"/>
        <w:ind w:firstLine="0"/>
        <w:jc w:val="center"/>
        <w:rPr>
          <w:b/>
          <w:sz w:val="24"/>
          <w:szCs w:val="24"/>
        </w:rPr>
      </w:pPr>
      <w:r w:rsidRPr="003D1FEB">
        <w:rPr>
          <w:b/>
          <w:sz w:val="24"/>
          <w:szCs w:val="24"/>
        </w:rPr>
        <w:t xml:space="preserve">СВЕДЕНИЯ </w:t>
      </w:r>
    </w:p>
    <w:p w:rsidR="00C03476" w:rsidRPr="003D1FEB" w:rsidRDefault="00C03476" w:rsidP="00C03476">
      <w:pPr>
        <w:widowControl w:val="0"/>
        <w:ind w:firstLine="0"/>
        <w:jc w:val="center"/>
        <w:rPr>
          <w:b/>
          <w:sz w:val="24"/>
          <w:szCs w:val="24"/>
        </w:rPr>
      </w:pPr>
      <w:r w:rsidRPr="003D1FEB">
        <w:rPr>
          <w:b/>
          <w:sz w:val="24"/>
          <w:szCs w:val="24"/>
        </w:rPr>
        <w:t xml:space="preserve">об образуемых земельных участках </w:t>
      </w:r>
    </w:p>
    <w:p w:rsidR="00C03476" w:rsidRPr="003D1FEB" w:rsidRDefault="00C03476" w:rsidP="00C03476">
      <w:pPr>
        <w:widowControl w:val="0"/>
        <w:ind w:firstLine="0"/>
        <w:jc w:val="center"/>
        <w:rPr>
          <w:sz w:val="24"/>
          <w:szCs w:val="24"/>
        </w:rPr>
      </w:pPr>
    </w:p>
    <w:tbl>
      <w:tblPr>
        <w:tblW w:w="5066" w:type="pct"/>
        <w:jc w:val="center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677"/>
        <w:gridCol w:w="5342"/>
        <w:gridCol w:w="1336"/>
        <w:gridCol w:w="2968"/>
        <w:gridCol w:w="4761"/>
      </w:tblGrid>
      <w:tr w:rsidR="00C03476" w:rsidRPr="00853B18" w:rsidTr="00531147">
        <w:trPr>
          <w:jc w:val="center"/>
        </w:trPr>
        <w:tc>
          <w:tcPr>
            <w:tcW w:w="1603" w:type="dxa"/>
          </w:tcPr>
          <w:p w:rsidR="00C03476" w:rsidRPr="00853B18" w:rsidRDefault="00C03476" w:rsidP="0053114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Условный</w:t>
            </w:r>
          </w:p>
          <w:p w:rsidR="00C03476" w:rsidRPr="00853B18" w:rsidRDefault="00C03476" w:rsidP="0053114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номер</w:t>
            </w:r>
          </w:p>
          <w:p w:rsidR="00C03476" w:rsidRPr="00853B18" w:rsidRDefault="00C03476" w:rsidP="0053114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земельного</w:t>
            </w:r>
          </w:p>
          <w:p w:rsidR="00C03476" w:rsidRPr="00853B18" w:rsidRDefault="00C03476" w:rsidP="0053114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 xml:space="preserve">участка </w:t>
            </w:r>
            <w:proofErr w:type="gramStart"/>
            <w:r w:rsidRPr="00853B18">
              <w:rPr>
                <w:rFonts w:eastAsia="Calibri"/>
                <w:sz w:val="24"/>
                <w:szCs w:val="24"/>
              </w:rPr>
              <w:t>на</w:t>
            </w:r>
            <w:proofErr w:type="gramEnd"/>
          </w:p>
          <w:p w:rsidR="00C03476" w:rsidRPr="00853B18" w:rsidRDefault="00C03476" w:rsidP="0053114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proofErr w:type="gramStart"/>
            <w:r w:rsidRPr="00853B18">
              <w:rPr>
                <w:rFonts w:eastAsia="Calibri"/>
                <w:sz w:val="24"/>
                <w:szCs w:val="24"/>
              </w:rPr>
              <w:t>чертеже</w:t>
            </w:r>
            <w:proofErr w:type="gramEnd"/>
          </w:p>
        </w:tc>
        <w:tc>
          <w:tcPr>
            <w:tcW w:w="5103" w:type="dxa"/>
          </w:tcPr>
          <w:p w:rsidR="00C03476" w:rsidRDefault="00C03476" w:rsidP="0053114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Вид разрешенного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53B18">
              <w:rPr>
                <w:rFonts w:eastAsia="Calibri"/>
                <w:sz w:val="24"/>
                <w:szCs w:val="24"/>
              </w:rPr>
              <w:t xml:space="preserve">использования </w:t>
            </w:r>
          </w:p>
          <w:p w:rsidR="00C03476" w:rsidRPr="00853B18" w:rsidRDefault="00C03476" w:rsidP="0053114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образуемого земельного участка в соответствии</w:t>
            </w:r>
          </w:p>
          <w:p w:rsidR="00C03476" w:rsidRPr="00853B18" w:rsidRDefault="00C03476" w:rsidP="0053114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с проектом планировки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853B18">
              <w:rPr>
                <w:rFonts w:eastAsia="Calibri"/>
                <w:sz w:val="24"/>
                <w:szCs w:val="24"/>
              </w:rPr>
              <w:t>территории</w:t>
            </w:r>
          </w:p>
        </w:tc>
        <w:tc>
          <w:tcPr>
            <w:tcW w:w="1276" w:type="dxa"/>
          </w:tcPr>
          <w:p w:rsidR="00C03476" w:rsidRPr="00853B18" w:rsidRDefault="00C03476" w:rsidP="00531147">
            <w:pPr>
              <w:ind w:left="-3"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Площадь</w:t>
            </w:r>
          </w:p>
          <w:p w:rsidR="00C03476" w:rsidRPr="00853B18" w:rsidRDefault="00C03476" w:rsidP="00531147">
            <w:pPr>
              <w:ind w:left="-3"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образуем</w:t>
            </w:r>
            <w:r w:rsidRPr="00853B18">
              <w:rPr>
                <w:rFonts w:eastAsia="Calibri"/>
                <w:sz w:val="24"/>
                <w:szCs w:val="24"/>
              </w:rPr>
              <w:t>о</w:t>
            </w:r>
            <w:r w:rsidRPr="00853B18">
              <w:rPr>
                <w:rFonts w:eastAsia="Calibri"/>
                <w:sz w:val="24"/>
                <w:szCs w:val="24"/>
              </w:rPr>
              <w:t>го земел</w:t>
            </w:r>
            <w:r w:rsidRPr="00853B18">
              <w:rPr>
                <w:rFonts w:eastAsia="Calibri"/>
                <w:sz w:val="24"/>
                <w:szCs w:val="24"/>
              </w:rPr>
              <w:t>ь</w:t>
            </w:r>
            <w:r w:rsidRPr="00853B18">
              <w:rPr>
                <w:rFonts w:eastAsia="Calibri"/>
                <w:sz w:val="24"/>
                <w:szCs w:val="24"/>
              </w:rPr>
              <w:t>ного уч</w:t>
            </w:r>
            <w:r w:rsidRPr="00853B18">
              <w:rPr>
                <w:rFonts w:eastAsia="Calibri"/>
                <w:sz w:val="24"/>
                <w:szCs w:val="24"/>
              </w:rPr>
              <w:t>а</w:t>
            </w:r>
            <w:r w:rsidRPr="00853B18">
              <w:rPr>
                <w:rFonts w:eastAsia="Calibri"/>
                <w:sz w:val="24"/>
                <w:szCs w:val="24"/>
              </w:rPr>
              <w:t xml:space="preserve">стка, </w:t>
            </w:r>
            <w:proofErr w:type="gramStart"/>
            <w:r w:rsidRPr="00853B18">
              <w:rPr>
                <w:rFonts w:eastAsia="Calibri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03476" w:rsidRPr="00853B18" w:rsidRDefault="00C03476" w:rsidP="0053114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Адрес</w:t>
            </w:r>
          </w:p>
          <w:p w:rsidR="00C03476" w:rsidRPr="00853B18" w:rsidRDefault="00C03476" w:rsidP="0053114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>земельного участка</w:t>
            </w:r>
          </w:p>
        </w:tc>
        <w:tc>
          <w:tcPr>
            <w:tcW w:w="4548" w:type="dxa"/>
            <w:tcBorders>
              <w:left w:val="single" w:sz="4" w:space="0" w:color="auto"/>
            </w:tcBorders>
          </w:tcPr>
          <w:p w:rsidR="00C03476" w:rsidRDefault="00C03476" w:rsidP="0053114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 xml:space="preserve">Возможный способ </w:t>
            </w:r>
          </w:p>
          <w:p w:rsidR="00C03476" w:rsidRPr="00853B18" w:rsidRDefault="00C03476" w:rsidP="0053114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53B18">
              <w:rPr>
                <w:rFonts w:eastAsia="Calibri"/>
                <w:sz w:val="24"/>
                <w:szCs w:val="24"/>
              </w:rPr>
              <w:t xml:space="preserve">образования земельного участка </w:t>
            </w:r>
          </w:p>
        </w:tc>
      </w:tr>
    </w:tbl>
    <w:p w:rsidR="00C03476" w:rsidRPr="00853B18" w:rsidRDefault="00C03476" w:rsidP="00C03476">
      <w:pPr>
        <w:widowControl w:val="0"/>
        <w:ind w:firstLine="0"/>
        <w:jc w:val="left"/>
        <w:rPr>
          <w:sz w:val="2"/>
          <w:szCs w:val="2"/>
        </w:rPr>
      </w:pPr>
    </w:p>
    <w:tbl>
      <w:tblPr>
        <w:tblW w:w="5070" w:type="pct"/>
        <w:jc w:val="center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683"/>
        <w:gridCol w:w="5342"/>
        <w:gridCol w:w="1336"/>
        <w:gridCol w:w="2968"/>
        <w:gridCol w:w="4767"/>
      </w:tblGrid>
      <w:tr w:rsidR="00C03476" w:rsidRPr="00853B18" w:rsidTr="00531147">
        <w:trPr>
          <w:trHeight w:val="70"/>
          <w:tblHeader/>
          <w:jc w:val="center"/>
        </w:trPr>
        <w:tc>
          <w:tcPr>
            <w:tcW w:w="1609" w:type="dxa"/>
          </w:tcPr>
          <w:p w:rsidR="00C03476" w:rsidRPr="00853B18" w:rsidRDefault="00C03476" w:rsidP="0053114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C03476" w:rsidRPr="00853B18" w:rsidRDefault="00C03476" w:rsidP="0053114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03476" w:rsidRPr="00853B18" w:rsidRDefault="00C03476" w:rsidP="0053114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03476" w:rsidRPr="00853B18" w:rsidRDefault="00C03476" w:rsidP="0053114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4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C03476" w:rsidRPr="00853B18" w:rsidRDefault="00C03476" w:rsidP="0053114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5</w:t>
            </w:r>
          </w:p>
        </w:tc>
      </w:tr>
      <w:tr w:rsidR="00C03476" w:rsidRPr="00853B18" w:rsidTr="00531147">
        <w:trPr>
          <w:jc w:val="center"/>
        </w:trPr>
        <w:tc>
          <w:tcPr>
            <w:tcW w:w="1609" w:type="dxa"/>
          </w:tcPr>
          <w:p w:rsidR="00C03476" w:rsidRPr="00BC5764" w:rsidRDefault="00C03476" w:rsidP="00531147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1</w:t>
            </w:r>
          </w:p>
        </w:tc>
        <w:tc>
          <w:tcPr>
            <w:tcW w:w="5103" w:type="dxa"/>
          </w:tcPr>
          <w:p w:rsidR="00C03476" w:rsidRPr="00BC5764" w:rsidRDefault="00C03476" w:rsidP="00531147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Коммунальное обслуживание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(3.1) −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котельные</w:t>
            </w:r>
          </w:p>
        </w:tc>
        <w:tc>
          <w:tcPr>
            <w:tcW w:w="1276" w:type="dxa"/>
          </w:tcPr>
          <w:p w:rsidR="00C03476" w:rsidRPr="00267FF8" w:rsidRDefault="00C03476" w:rsidP="00531147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267FF8">
              <w:rPr>
                <w:rFonts w:eastAsia="Calibri"/>
                <w:color w:val="000000" w:themeColor="text1"/>
                <w:sz w:val="24"/>
                <w:szCs w:val="24"/>
              </w:rPr>
              <w:t>0,0464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03476" w:rsidRPr="00853B18" w:rsidRDefault="00C03476" w:rsidP="00531147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бирск, микрорайон </w:t>
            </w:r>
            <w:proofErr w:type="spellStart"/>
            <w:r>
              <w:rPr>
                <w:sz w:val="24"/>
                <w:szCs w:val="24"/>
              </w:rPr>
              <w:t>Зак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менский</w:t>
            </w:r>
            <w:proofErr w:type="spellEnd"/>
            <w:r w:rsidRPr="00853B18">
              <w:rPr>
                <w:sz w:val="24"/>
                <w:szCs w:val="24"/>
              </w:rPr>
              <w:t xml:space="preserve">, </w:t>
            </w:r>
            <w:proofErr w:type="spellStart"/>
            <w:r w:rsidRPr="00853B18">
              <w:rPr>
                <w:sz w:val="24"/>
                <w:szCs w:val="24"/>
              </w:rPr>
              <w:t>з</w:t>
            </w:r>
            <w:proofErr w:type="spellEnd"/>
            <w:r w:rsidRPr="00853B18">
              <w:rPr>
                <w:sz w:val="24"/>
                <w:szCs w:val="24"/>
              </w:rPr>
              <w:t>/у </w:t>
            </w:r>
            <w:r>
              <w:rPr>
                <w:sz w:val="24"/>
                <w:szCs w:val="24"/>
              </w:rPr>
              <w:t>10а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C03476" w:rsidRPr="004C5052" w:rsidRDefault="00C03476" w:rsidP="00531147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4C5052">
              <w:rPr>
                <w:rFonts w:eastAsia="Calibri"/>
                <w:color w:val="000000" w:themeColor="text1"/>
                <w:sz w:val="24"/>
              </w:rPr>
              <w:t xml:space="preserve">Раздел земельного участка с кадастровым номером 54:35:071001:41 </w:t>
            </w:r>
          </w:p>
        </w:tc>
      </w:tr>
      <w:tr w:rsidR="00C03476" w:rsidRPr="00853B18" w:rsidTr="00531147">
        <w:trPr>
          <w:jc w:val="center"/>
        </w:trPr>
        <w:tc>
          <w:tcPr>
            <w:tcW w:w="1609" w:type="dxa"/>
          </w:tcPr>
          <w:p w:rsidR="00C03476" w:rsidRPr="00BC5764" w:rsidRDefault="00C03476" w:rsidP="00531147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2</w:t>
            </w:r>
          </w:p>
        </w:tc>
        <w:tc>
          <w:tcPr>
            <w:tcW w:w="5103" w:type="dxa"/>
          </w:tcPr>
          <w:p w:rsidR="00C03476" w:rsidRPr="00BC5764" w:rsidRDefault="00C03476" w:rsidP="0053114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Обслуживание автотранспорта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(4.9) 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– стоянки (парковки); гаражи, в том числе многоярусные, не относящиеся к виду разрешенного использования земельных участков «объекты гаражного назн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чения»</w:t>
            </w:r>
          </w:p>
        </w:tc>
        <w:tc>
          <w:tcPr>
            <w:tcW w:w="1276" w:type="dxa"/>
          </w:tcPr>
          <w:p w:rsidR="00C03476" w:rsidRPr="00267FF8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67FF8">
              <w:rPr>
                <w:color w:val="000000" w:themeColor="text1"/>
                <w:sz w:val="24"/>
                <w:szCs w:val="24"/>
              </w:rPr>
              <w:t>0,7384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03476" w:rsidRPr="00853B18" w:rsidRDefault="00C03476" w:rsidP="00531147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Pr="00FD3DCC">
              <w:rPr>
                <w:sz w:val="24"/>
                <w:szCs w:val="24"/>
              </w:rPr>
              <w:t xml:space="preserve">микрорайон </w:t>
            </w:r>
            <w:proofErr w:type="spellStart"/>
            <w:r w:rsidRPr="00FD3DCC">
              <w:rPr>
                <w:sz w:val="24"/>
                <w:szCs w:val="24"/>
              </w:rPr>
              <w:t>Зак</w:t>
            </w:r>
            <w:r w:rsidRPr="00FD3DCC">
              <w:rPr>
                <w:sz w:val="24"/>
                <w:szCs w:val="24"/>
              </w:rPr>
              <w:t>а</w:t>
            </w:r>
            <w:r w:rsidRPr="00FD3DCC">
              <w:rPr>
                <w:sz w:val="24"/>
                <w:szCs w:val="24"/>
              </w:rPr>
              <w:t>менский</w:t>
            </w:r>
            <w:proofErr w:type="spellEnd"/>
            <w:r w:rsidRPr="00FD3DCC">
              <w:rPr>
                <w:sz w:val="24"/>
                <w:szCs w:val="24"/>
              </w:rPr>
              <w:t xml:space="preserve">, </w:t>
            </w:r>
            <w:proofErr w:type="spellStart"/>
            <w:r w:rsidRPr="00FD3DCC">
              <w:rPr>
                <w:sz w:val="24"/>
                <w:szCs w:val="24"/>
              </w:rPr>
              <w:t>з</w:t>
            </w:r>
            <w:proofErr w:type="spellEnd"/>
            <w:r w:rsidRPr="00FD3DCC">
              <w:rPr>
                <w:sz w:val="24"/>
                <w:szCs w:val="24"/>
              </w:rPr>
              <w:t>/у 10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C03476" w:rsidRPr="004C5052" w:rsidRDefault="00C03476" w:rsidP="00531147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4C5052">
              <w:rPr>
                <w:rFonts w:eastAsia="Calibri"/>
                <w:color w:val="000000" w:themeColor="text1"/>
                <w:sz w:val="24"/>
              </w:rPr>
              <w:t>Раздел земельного участка с кадастровым номером 54:35:071001:41</w:t>
            </w:r>
          </w:p>
        </w:tc>
      </w:tr>
      <w:tr w:rsidR="00C03476" w:rsidRPr="00853B18" w:rsidTr="00531147">
        <w:trPr>
          <w:jc w:val="center"/>
        </w:trPr>
        <w:tc>
          <w:tcPr>
            <w:tcW w:w="1609" w:type="dxa"/>
          </w:tcPr>
          <w:p w:rsidR="00C03476" w:rsidRPr="00BC5764" w:rsidRDefault="00C03476" w:rsidP="00531147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3</w:t>
            </w:r>
          </w:p>
        </w:tc>
        <w:tc>
          <w:tcPr>
            <w:tcW w:w="5103" w:type="dxa"/>
          </w:tcPr>
          <w:p w:rsidR="00C03476" w:rsidRPr="00BC5764" w:rsidRDefault="00C03476" w:rsidP="00531147">
            <w:pPr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Образование и просвещение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(3.5)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−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объекты для воспитания, образования и просвещения</w:t>
            </w:r>
          </w:p>
        </w:tc>
        <w:tc>
          <w:tcPr>
            <w:tcW w:w="1276" w:type="dxa"/>
          </w:tcPr>
          <w:p w:rsidR="00C03476" w:rsidRPr="00105EA2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E508EB">
              <w:rPr>
                <w:color w:val="000000" w:themeColor="text1"/>
                <w:sz w:val="24"/>
                <w:szCs w:val="24"/>
              </w:rPr>
              <w:t>0,2635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03476" w:rsidRPr="00853B18" w:rsidRDefault="00C03476" w:rsidP="00531147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 xml:space="preserve">Российская Федерация, Новосибирская область, </w:t>
            </w:r>
            <w:r w:rsidRPr="00853B18">
              <w:rPr>
                <w:sz w:val="24"/>
                <w:szCs w:val="24"/>
              </w:rPr>
              <w:lastRenderedPageBreak/>
              <w:t>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Pr="00FD3DCC">
              <w:rPr>
                <w:sz w:val="24"/>
                <w:szCs w:val="24"/>
              </w:rPr>
              <w:t xml:space="preserve">микрорайон </w:t>
            </w:r>
            <w:proofErr w:type="spellStart"/>
            <w:r w:rsidRPr="00FD3DCC">
              <w:rPr>
                <w:sz w:val="24"/>
                <w:szCs w:val="24"/>
              </w:rPr>
              <w:t>Зак</w:t>
            </w:r>
            <w:r w:rsidRPr="00FD3DCC">
              <w:rPr>
                <w:sz w:val="24"/>
                <w:szCs w:val="24"/>
              </w:rPr>
              <w:t>а</w:t>
            </w:r>
            <w:r w:rsidRPr="00FD3DCC">
              <w:rPr>
                <w:sz w:val="24"/>
                <w:szCs w:val="24"/>
              </w:rPr>
              <w:t>менский</w:t>
            </w:r>
            <w:proofErr w:type="spellEnd"/>
            <w:r w:rsidRPr="00FD3DCC">
              <w:rPr>
                <w:sz w:val="24"/>
                <w:szCs w:val="24"/>
              </w:rPr>
              <w:t xml:space="preserve">, </w:t>
            </w:r>
            <w:proofErr w:type="spellStart"/>
            <w:r w:rsidRPr="00FD3DCC">
              <w:rPr>
                <w:sz w:val="24"/>
                <w:szCs w:val="24"/>
              </w:rPr>
              <w:t>з</w:t>
            </w:r>
            <w:proofErr w:type="spellEnd"/>
            <w:r w:rsidRPr="00FD3DCC">
              <w:rPr>
                <w:sz w:val="24"/>
                <w:szCs w:val="24"/>
              </w:rPr>
              <w:t>/у 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C03476" w:rsidRPr="004C5052" w:rsidRDefault="00C03476" w:rsidP="00531147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4C5052">
              <w:rPr>
                <w:color w:val="000000" w:themeColor="text1"/>
                <w:sz w:val="24"/>
              </w:rPr>
              <w:lastRenderedPageBreak/>
              <w:t>Образование из земель, государственная собственность на которые не разграничена</w:t>
            </w:r>
            <w:r>
              <w:rPr>
                <w:color w:val="000000" w:themeColor="text1"/>
                <w:sz w:val="24"/>
              </w:rPr>
              <w:t xml:space="preserve">, </w:t>
            </w:r>
            <w:r>
              <w:rPr>
                <w:color w:val="000000" w:themeColor="text1"/>
                <w:sz w:val="24"/>
              </w:rPr>
              <w:lastRenderedPageBreak/>
              <w:t>в кадастровом квартале 54:35:071001</w:t>
            </w:r>
          </w:p>
        </w:tc>
      </w:tr>
      <w:tr w:rsidR="00C03476" w:rsidRPr="00853B18" w:rsidTr="00531147">
        <w:trPr>
          <w:jc w:val="center"/>
        </w:trPr>
        <w:tc>
          <w:tcPr>
            <w:tcW w:w="1609" w:type="dxa"/>
          </w:tcPr>
          <w:p w:rsidR="00C03476" w:rsidRPr="00BC5764" w:rsidRDefault="00C03476" w:rsidP="00531147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>ЗУ 4</w:t>
            </w:r>
          </w:p>
        </w:tc>
        <w:tc>
          <w:tcPr>
            <w:tcW w:w="5103" w:type="dxa"/>
          </w:tcPr>
          <w:p w:rsidR="00C03476" w:rsidRPr="00BC5764" w:rsidRDefault="00C03476" w:rsidP="0053114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Коммунальное обслуживание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(3.1) −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котельные</w:t>
            </w:r>
          </w:p>
        </w:tc>
        <w:tc>
          <w:tcPr>
            <w:tcW w:w="1276" w:type="dxa"/>
          </w:tcPr>
          <w:p w:rsidR="00C03476" w:rsidRPr="00BC5764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67FF8">
              <w:rPr>
                <w:color w:val="000000" w:themeColor="text1"/>
                <w:sz w:val="24"/>
                <w:szCs w:val="24"/>
              </w:rPr>
              <w:t>0,0406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03476" w:rsidRPr="00853B18" w:rsidRDefault="00C03476" w:rsidP="00531147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Pr="00FD3DCC">
              <w:rPr>
                <w:sz w:val="24"/>
                <w:szCs w:val="24"/>
              </w:rPr>
              <w:t xml:space="preserve">микрорайон </w:t>
            </w:r>
            <w:proofErr w:type="spellStart"/>
            <w:r w:rsidRPr="00FD3DCC">
              <w:rPr>
                <w:sz w:val="24"/>
                <w:szCs w:val="24"/>
              </w:rPr>
              <w:t>Зак</w:t>
            </w:r>
            <w:r w:rsidRPr="00FD3DCC">
              <w:rPr>
                <w:sz w:val="24"/>
                <w:szCs w:val="24"/>
              </w:rPr>
              <w:t>а</w:t>
            </w:r>
            <w:r w:rsidRPr="00FD3DCC">
              <w:rPr>
                <w:sz w:val="24"/>
                <w:szCs w:val="24"/>
              </w:rPr>
              <w:t>менский</w:t>
            </w:r>
            <w:proofErr w:type="spellEnd"/>
            <w:r w:rsidRPr="00FD3DCC">
              <w:rPr>
                <w:sz w:val="24"/>
                <w:szCs w:val="24"/>
              </w:rPr>
              <w:t xml:space="preserve">, </w:t>
            </w:r>
            <w:proofErr w:type="spellStart"/>
            <w:r w:rsidRPr="00FD3DCC">
              <w:rPr>
                <w:sz w:val="24"/>
                <w:szCs w:val="24"/>
              </w:rPr>
              <w:t>з</w:t>
            </w:r>
            <w:proofErr w:type="spellEnd"/>
            <w:r w:rsidRPr="00FD3DCC">
              <w:rPr>
                <w:sz w:val="24"/>
                <w:szCs w:val="24"/>
              </w:rPr>
              <w:t xml:space="preserve">/у </w:t>
            </w:r>
            <w:r>
              <w:rPr>
                <w:sz w:val="24"/>
                <w:szCs w:val="24"/>
              </w:rPr>
              <w:t>20а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C03476" w:rsidRPr="00CF467E" w:rsidRDefault="00C03476" w:rsidP="00531147">
            <w:pPr>
              <w:pStyle w:val="S9"/>
              <w:ind w:right="35" w:firstLine="0"/>
              <w:rPr>
                <w:color w:val="000000" w:themeColor="text1"/>
                <w:sz w:val="24"/>
              </w:rPr>
            </w:pPr>
            <w:r w:rsidRPr="00CF467E">
              <w:rPr>
                <w:rFonts w:eastAsia="Calibri"/>
                <w:color w:val="000000" w:themeColor="text1"/>
                <w:sz w:val="24"/>
              </w:rPr>
              <w:t>Перераспределение земельных участков с кадастровыми номерами 54:35:071001:44, 54:35:071001:1763</w:t>
            </w:r>
          </w:p>
        </w:tc>
      </w:tr>
      <w:tr w:rsidR="00C03476" w:rsidRPr="00853B18" w:rsidTr="00531147">
        <w:trPr>
          <w:jc w:val="center"/>
        </w:trPr>
        <w:tc>
          <w:tcPr>
            <w:tcW w:w="1609" w:type="dxa"/>
          </w:tcPr>
          <w:p w:rsidR="00C03476" w:rsidRPr="00BC5764" w:rsidRDefault="00C03476" w:rsidP="00531147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5</w:t>
            </w:r>
          </w:p>
        </w:tc>
        <w:tc>
          <w:tcPr>
            <w:tcW w:w="5103" w:type="dxa"/>
          </w:tcPr>
          <w:p w:rsidR="00C03476" w:rsidRPr="00BC5764" w:rsidRDefault="00C03476" w:rsidP="0053114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color w:val="000000" w:themeColor="text1"/>
                <w:sz w:val="24"/>
                <w:szCs w:val="24"/>
              </w:rPr>
              <w:t>Многоэтажная жилая застройка (высотная з</w:t>
            </w:r>
            <w:r w:rsidRPr="00BC5764">
              <w:rPr>
                <w:color w:val="000000" w:themeColor="text1"/>
                <w:sz w:val="24"/>
                <w:szCs w:val="24"/>
              </w:rPr>
              <w:t>а</w:t>
            </w:r>
            <w:r w:rsidRPr="00BC5764">
              <w:rPr>
                <w:color w:val="000000" w:themeColor="text1"/>
                <w:sz w:val="24"/>
                <w:szCs w:val="24"/>
              </w:rPr>
              <w:t>стройка)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hyperlink r:id="rId19" w:history="1">
              <w:r w:rsidRPr="00726895">
                <w:rPr>
                  <w:rStyle w:val="afc"/>
                  <w:color w:val="000000" w:themeColor="text1"/>
                  <w:sz w:val="24"/>
                  <w:szCs w:val="24"/>
                  <w:u w:val="none"/>
                  <w:lang w:eastAsia="en-US"/>
                </w:rPr>
                <w:t>(2.6)</w:t>
              </w:r>
            </w:hyperlink>
            <w:r w:rsidRPr="00BC5764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−</w:t>
            </w:r>
            <w:r w:rsidRPr="00BC5764">
              <w:rPr>
                <w:color w:val="000000" w:themeColor="text1"/>
                <w:sz w:val="24"/>
                <w:szCs w:val="24"/>
              </w:rPr>
              <w:t xml:space="preserve"> многоквартирные многоэтажные дома; подземные гаражи; автостоянки</w:t>
            </w:r>
          </w:p>
        </w:tc>
        <w:tc>
          <w:tcPr>
            <w:tcW w:w="1276" w:type="dxa"/>
          </w:tcPr>
          <w:p w:rsidR="00C03476" w:rsidRPr="00BC5764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67FF8">
              <w:rPr>
                <w:color w:val="000000" w:themeColor="text1"/>
                <w:sz w:val="24"/>
                <w:szCs w:val="24"/>
              </w:rPr>
              <w:t>2,1128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03476" w:rsidRPr="00853B18" w:rsidRDefault="00C03476" w:rsidP="00531147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Pr="00FD3DCC">
              <w:rPr>
                <w:sz w:val="24"/>
                <w:szCs w:val="24"/>
              </w:rPr>
              <w:t xml:space="preserve">микрорайон </w:t>
            </w:r>
            <w:proofErr w:type="spellStart"/>
            <w:r w:rsidRPr="00FD3DCC">
              <w:rPr>
                <w:sz w:val="24"/>
                <w:szCs w:val="24"/>
              </w:rPr>
              <w:t>Зак</w:t>
            </w:r>
            <w:r w:rsidRPr="00FD3DCC">
              <w:rPr>
                <w:sz w:val="24"/>
                <w:szCs w:val="24"/>
              </w:rPr>
              <w:t>а</w:t>
            </w:r>
            <w:r w:rsidRPr="00FD3DCC">
              <w:rPr>
                <w:sz w:val="24"/>
                <w:szCs w:val="24"/>
              </w:rPr>
              <w:t>менский</w:t>
            </w:r>
            <w:proofErr w:type="spellEnd"/>
            <w:r w:rsidRPr="00FD3DCC">
              <w:rPr>
                <w:sz w:val="24"/>
                <w:szCs w:val="24"/>
              </w:rPr>
              <w:t xml:space="preserve">, </w:t>
            </w:r>
            <w:proofErr w:type="spellStart"/>
            <w:r w:rsidRPr="00FD3DCC">
              <w:rPr>
                <w:sz w:val="24"/>
                <w:szCs w:val="24"/>
              </w:rPr>
              <w:t>з</w:t>
            </w:r>
            <w:proofErr w:type="spellEnd"/>
            <w:r w:rsidRPr="00FD3DCC">
              <w:rPr>
                <w:sz w:val="24"/>
                <w:szCs w:val="24"/>
              </w:rPr>
              <w:t xml:space="preserve">/у 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C03476" w:rsidRPr="00CF467E" w:rsidRDefault="00C03476" w:rsidP="00531147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CF467E">
              <w:rPr>
                <w:rFonts w:eastAsia="Calibri"/>
                <w:color w:val="000000" w:themeColor="text1"/>
                <w:sz w:val="24"/>
              </w:rPr>
              <w:t>Перераспределение земельных участков с кадастровыми номерами 54:35:071001:44, 54:35:071001:542.</w:t>
            </w:r>
          </w:p>
        </w:tc>
      </w:tr>
      <w:tr w:rsidR="00C03476" w:rsidRPr="00853B18" w:rsidTr="00531147">
        <w:trPr>
          <w:jc w:val="center"/>
        </w:trPr>
        <w:tc>
          <w:tcPr>
            <w:tcW w:w="1609" w:type="dxa"/>
          </w:tcPr>
          <w:p w:rsidR="00C03476" w:rsidRDefault="00C03476" w:rsidP="00531147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6</w:t>
            </w:r>
          </w:p>
        </w:tc>
        <w:tc>
          <w:tcPr>
            <w:tcW w:w="5103" w:type="dxa"/>
          </w:tcPr>
          <w:p w:rsidR="00C03476" w:rsidRPr="00380124" w:rsidRDefault="00C03476" w:rsidP="00531147">
            <w:pPr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Многоэтажная жилая застройка (высотная з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 xml:space="preserve">стройка) </w:t>
            </w:r>
            <w:hyperlink r:id="rId20" w:history="1">
              <w:r w:rsidRPr="00380124">
                <w:rPr>
                  <w:rStyle w:val="afc"/>
                  <w:color w:val="000000" w:themeColor="text1"/>
                  <w:sz w:val="24"/>
                  <w:szCs w:val="24"/>
                  <w:u w:val="none"/>
                  <w:lang w:eastAsia="en-US"/>
                </w:rPr>
                <w:t>(2.6)</w:t>
              </w:r>
            </w:hyperlink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−</w:t>
            </w:r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 xml:space="preserve"> многоквартирные многоэтажные дома; подземные гаражи; автостоянки; объекты обслуживания жилой застройки во встроенных, пристроенных и встроенно-пристроенных пом</w:t>
            </w:r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>е</w:t>
            </w:r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>щениях многоквартирного многоэтажного дома в отдельных помещениях дома, если площадь таких помещений в многоквартирном доме не составл</w:t>
            </w:r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>я</w:t>
            </w:r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>ет более 15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 xml:space="preserve">% от общей площади дома; </w:t>
            </w:r>
          </w:p>
          <w:p w:rsidR="00C03476" w:rsidRPr="00080366" w:rsidRDefault="00C03476" w:rsidP="00531147">
            <w:pPr>
              <w:ind w:firstLine="0"/>
              <w:rPr>
                <w:sz w:val="24"/>
                <w:szCs w:val="24"/>
              </w:rPr>
            </w:pPr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 xml:space="preserve">коммунальное обслуживание </w:t>
            </w:r>
            <w:hyperlink r:id="rId21" w:history="1">
              <w:r w:rsidRPr="00380124">
                <w:rPr>
                  <w:rStyle w:val="afc"/>
                  <w:color w:val="000000" w:themeColor="text1"/>
                  <w:sz w:val="24"/>
                  <w:szCs w:val="24"/>
                  <w:u w:val="none"/>
                  <w:lang w:eastAsia="en-US"/>
                </w:rPr>
                <w:t>(3.1)</w:t>
              </w:r>
            </w:hyperlink>
            <w:r w:rsidRPr="00380124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− </w:t>
            </w:r>
            <w:r>
              <w:rPr>
                <w:sz w:val="24"/>
                <w:szCs w:val="24"/>
              </w:rPr>
              <w:t>к</w:t>
            </w:r>
            <w:r w:rsidRPr="00080366">
              <w:rPr>
                <w:sz w:val="24"/>
                <w:szCs w:val="24"/>
              </w:rPr>
              <w:t>отельные; трансформаторные подстанции; распределител</w:t>
            </w:r>
            <w:r w:rsidRPr="00080366"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ные пункты,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B204BE">
              <w:rPr>
                <w:color w:val="000000" w:themeColor="text1"/>
                <w:sz w:val="24"/>
                <w:szCs w:val="24"/>
                <w:lang w:eastAsia="en-US"/>
              </w:rPr>
              <w:t>стоянки</w:t>
            </w:r>
          </w:p>
        </w:tc>
        <w:tc>
          <w:tcPr>
            <w:tcW w:w="1276" w:type="dxa"/>
          </w:tcPr>
          <w:p w:rsidR="00C03476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67FF8">
              <w:rPr>
                <w:color w:val="000000" w:themeColor="text1"/>
                <w:sz w:val="24"/>
                <w:szCs w:val="24"/>
              </w:rPr>
              <w:t>1,0195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03476" w:rsidRPr="00853B18" w:rsidRDefault="00C03476" w:rsidP="00531147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Фрунзе</w:t>
            </w:r>
            <w:r w:rsidRPr="00853B18">
              <w:rPr>
                <w:sz w:val="24"/>
                <w:szCs w:val="24"/>
              </w:rPr>
              <w:t xml:space="preserve">, </w:t>
            </w:r>
            <w:proofErr w:type="spellStart"/>
            <w:r w:rsidRPr="00853B18">
              <w:rPr>
                <w:sz w:val="24"/>
                <w:szCs w:val="24"/>
              </w:rPr>
              <w:t>з</w:t>
            </w:r>
            <w:proofErr w:type="spellEnd"/>
            <w:r w:rsidRPr="00853B18">
              <w:rPr>
                <w:sz w:val="24"/>
                <w:szCs w:val="24"/>
              </w:rPr>
              <w:t>/у</w:t>
            </w:r>
            <w:r>
              <w:rPr>
                <w:sz w:val="24"/>
                <w:szCs w:val="24"/>
              </w:rPr>
              <w:t> 218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C03476" w:rsidRPr="00CF3780" w:rsidRDefault="00C03476" w:rsidP="00531147">
            <w:pPr>
              <w:pStyle w:val="S9"/>
              <w:ind w:right="35" w:firstLine="0"/>
              <w:rPr>
                <w:color w:val="000000" w:themeColor="text1"/>
                <w:sz w:val="24"/>
              </w:rPr>
            </w:pPr>
            <w:r w:rsidRPr="004C5052">
              <w:rPr>
                <w:rFonts w:eastAsia="Calibri"/>
                <w:color w:val="000000" w:themeColor="text1"/>
                <w:sz w:val="24"/>
              </w:rPr>
              <w:t>Перераспределение</w:t>
            </w:r>
            <w:r w:rsidRPr="004C5052">
              <w:rPr>
                <w:color w:val="000000" w:themeColor="text1"/>
                <w:sz w:val="24"/>
              </w:rPr>
              <w:t xml:space="preserve"> земельного участка с кадастровым номером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C5052">
              <w:rPr>
                <w:color w:val="000000" w:themeColor="text1"/>
                <w:sz w:val="24"/>
              </w:rPr>
              <w:t xml:space="preserve">54:35:014125:1248 </w:t>
            </w:r>
            <w:r>
              <w:rPr>
                <w:color w:val="000000" w:themeColor="text1"/>
                <w:sz w:val="24"/>
              </w:rPr>
              <w:t>и</w:t>
            </w:r>
            <w:r w:rsidRPr="004C5052">
              <w:rPr>
                <w:color w:val="000000" w:themeColor="text1"/>
                <w:sz w:val="24"/>
              </w:rPr>
              <w:t xml:space="preserve"> зем</w:t>
            </w:r>
            <w:r>
              <w:rPr>
                <w:color w:val="000000" w:themeColor="text1"/>
                <w:sz w:val="24"/>
              </w:rPr>
              <w:t>ель</w:t>
            </w:r>
            <w:r w:rsidRPr="004C5052">
              <w:rPr>
                <w:color w:val="000000" w:themeColor="text1"/>
                <w:sz w:val="24"/>
              </w:rPr>
              <w:t>, государственная собственность на которые не разграничена</w:t>
            </w:r>
          </w:p>
        </w:tc>
      </w:tr>
      <w:tr w:rsidR="00C03476" w:rsidRPr="00853B18" w:rsidTr="00531147">
        <w:trPr>
          <w:jc w:val="center"/>
        </w:trPr>
        <w:tc>
          <w:tcPr>
            <w:tcW w:w="1609" w:type="dxa"/>
          </w:tcPr>
          <w:p w:rsidR="00C03476" w:rsidRDefault="00C03476" w:rsidP="00531147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7</w:t>
            </w:r>
          </w:p>
        </w:tc>
        <w:tc>
          <w:tcPr>
            <w:tcW w:w="5103" w:type="dxa"/>
          </w:tcPr>
          <w:p w:rsidR="00C03476" w:rsidRPr="00380124" w:rsidRDefault="00C03476" w:rsidP="00531147">
            <w:pPr>
              <w:pStyle w:val="ConsPlusNormal"/>
              <w:ind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Д</w:t>
            </w:r>
            <w:r w:rsidRPr="009F3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ля индивидуального жилищного строительства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(2.1) −</w:t>
            </w:r>
            <w:r w:rsidRPr="009F3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9F307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ндивидуальные жилые дома</w:t>
            </w:r>
          </w:p>
        </w:tc>
        <w:tc>
          <w:tcPr>
            <w:tcW w:w="1276" w:type="dxa"/>
          </w:tcPr>
          <w:p w:rsidR="00C03476" w:rsidRPr="00BC5764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67FF8">
              <w:rPr>
                <w:color w:val="000000" w:themeColor="text1"/>
                <w:sz w:val="24"/>
                <w:szCs w:val="24"/>
              </w:rPr>
              <w:t>0,0564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03476" w:rsidRPr="00853B18" w:rsidRDefault="00C03476" w:rsidP="00531147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 xml:space="preserve"> 5-я Кирпичная </w:t>
            </w:r>
            <w:r>
              <w:rPr>
                <w:sz w:val="24"/>
                <w:szCs w:val="24"/>
              </w:rPr>
              <w:lastRenderedPageBreak/>
              <w:t>Горка</w:t>
            </w:r>
            <w:r w:rsidRPr="00853B18">
              <w:rPr>
                <w:sz w:val="24"/>
                <w:szCs w:val="24"/>
              </w:rPr>
              <w:t xml:space="preserve">, </w:t>
            </w:r>
            <w:proofErr w:type="spellStart"/>
            <w:r w:rsidRPr="00853B18">
              <w:rPr>
                <w:sz w:val="24"/>
                <w:szCs w:val="24"/>
              </w:rPr>
              <w:t>з</w:t>
            </w:r>
            <w:proofErr w:type="spellEnd"/>
            <w:r w:rsidRPr="00853B18">
              <w:rPr>
                <w:sz w:val="24"/>
                <w:szCs w:val="24"/>
              </w:rPr>
              <w:t>/у</w:t>
            </w:r>
            <w:r>
              <w:rPr>
                <w:sz w:val="24"/>
                <w:szCs w:val="24"/>
              </w:rPr>
              <w:t> 12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C03476" w:rsidRPr="004C5052" w:rsidRDefault="00C03476" w:rsidP="00531147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4C5052">
              <w:rPr>
                <w:color w:val="000000" w:themeColor="text1"/>
                <w:sz w:val="24"/>
              </w:rPr>
              <w:lastRenderedPageBreak/>
              <w:t>Образование из земель, государственная собственность на которые не разграничена</w:t>
            </w:r>
            <w:r>
              <w:rPr>
                <w:color w:val="000000" w:themeColor="text1"/>
                <w:sz w:val="24"/>
              </w:rPr>
              <w:t>, в кадастровом квартале 54:35:071001</w:t>
            </w:r>
          </w:p>
        </w:tc>
      </w:tr>
      <w:tr w:rsidR="00C03476" w:rsidRPr="00853B18" w:rsidTr="00531147">
        <w:trPr>
          <w:jc w:val="center"/>
        </w:trPr>
        <w:tc>
          <w:tcPr>
            <w:tcW w:w="1609" w:type="dxa"/>
          </w:tcPr>
          <w:p w:rsidR="00C03476" w:rsidRPr="00222292" w:rsidRDefault="00C03476" w:rsidP="00531147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222292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 xml:space="preserve">ЗУ </w:t>
            </w: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103" w:type="dxa"/>
          </w:tcPr>
          <w:p w:rsidR="00C03476" w:rsidRPr="00FE551B" w:rsidRDefault="00C03476" w:rsidP="0053114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Спорт </w:t>
            </w:r>
            <w:hyperlink r:id="rId22" w:history="1">
              <w:r w:rsidRPr="0065598D">
                <w:rPr>
                  <w:rStyle w:val="afc"/>
                  <w:rFonts w:eastAsiaTheme="minorHAnsi"/>
                  <w:color w:val="000000" w:themeColor="text1"/>
                  <w:sz w:val="24"/>
                  <w:szCs w:val="24"/>
                  <w:u w:val="none"/>
                  <w:lang w:eastAsia="en-US"/>
                </w:rPr>
                <w:t>(5.1)</w:t>
              </w:r>
            </w:hyperlink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−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бъекты для размещения спорти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в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ных клубов, спортивных залов, бассейнов;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объе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к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ты для устройства площадок для занятия спортом и физкультурой, в том числе водным;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спортивно-зрелищные сооружения с трибунами более 500 зрителей;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объекты для размещения конноспо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р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тивных клубов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6" w:type="dxa"/>
          </w:tcPr>
          <w:p w:rsidR="00C03476" w:rsidRPr="00267FF8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67FF8">
              <w:rPr>
                <w:color w:val="000000" w:themeColor="text1"/>
                <w:sz w:val="24"/>
                <w:szCs w:val="24"/>
              </w:rPr>
              <w:t>0,4005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03476" w:rsidRPr="00853B18" w:rsidRDefault="00C03476" w:rsidP="00531147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>
              <w:rPr>
                <w:sz w:val="24"/>
                <w:szCs w:val="24"/>
              </w:rPr>
              <w:t>ул. Фрунзе</w:t>
            </w:r>
            <w:r w:rsidRPr="00FD3DCC">
              <w:rPr>
                <w:sz w:val="24"/>
                <w:szCs w:val="24"/>
              </w:rPr>
              <w:t xml:space="preserve">, </w:t>
            </w:r>
            <w:proofErr w:type="spellStart"/>
            <w:r w:rsidRPr="00FD3DCC">
              <w:rPr>
                <w:sz w:val="24"/>
                <w:szCs w:val="24"/>
              </w:rPr>
              <w:t>з</w:t>
            </w:r>
            <w:proofErr w:type="spellEnd"/>
            <w:r w:rsidRPr="00FD3DCC">
              <w:rPr>
                <w:sz w:val="24"/>
                <w:szCs w:val="24"/>
              </w:rPr>
              <w:t xml:space="preserve">/у </w:t>
            </w:r>
            <w:r>
              <w:rPr>
                <w:sz w:val="24"/>
                <w:szCs w:val="24"/>
              </w:rPr>
              <w:t>220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C03476" w:rsidRPr="001040A0" w:rsidRDefault="00C03476" w:rsidP="00531147">
            <w:pPr>
              <w:pStyle w:val="S9"/>
              <w:ind w:right="35" w:firstLine="0"/>
              <w:rPr>
                <w:color w:val="000000" w:themeColor="text1"/>
                <w:sz w:val="24"/>
              </w:rPr>
            </w:pPr>
            <w:r w:rsidRPr="001040A0">
              <w:rPr>
                <w:rFonts w:eastAsia="Calibri"/>
                <w:color w:val="000000" w:themeColor="text1"/>
                <w:sz w:val="24"/>
              </w:rPr>
              <w:t>Перераспределение</w:t>
            </w:r>
            <w:r w:rsidRPr="001040A0">
              <w:rPr>
                <w:color w:val="000000" w:themeColor="text1"/>
                <w:sz w:val="24"/>
              </w:rPr>
              <w:t xml:space="preserve"> земельного участка с кадастровым</w:t>
            </w:r>
            <w:r>
              <w:rPr>
                <w:color w:val="000000" w:themeColor="text1"/>
                <w:sz w:val="24"/>
              </w:rPr>
              <w:t>и</w:t>
            </w:r>
            <w:r w:rsidRPr="001040A0">
              <w:rPr>
                <w:color w:val="000000" w:themeColor="text1"/>
                <w:sz w:val="24"/>
              </w:rPr>
              <w:t xml:space="preserve"> номер</w:t>
            </w:r>
            <w:r>
              <w:rPr>
                <w:color w:val="000000" w:themeColor="text1"/>
                <w:sz w:val="24"/>
              </w:rPr>
              <w:t>ами</w:t>
            </w:r>
            <w:r w:rsidRPr="001040A0">
              <w:rPr>
                <w:color w:val="000000" w:themeColor="text1"/>
                <w:sz w:val="24"/>
              </w:rPr>
              <w:t xml:space="preserve"> 54:35:000000:28943, 54:35:000000:10055 </w:t>
            </w:r>
            <w:r>
              <w:rPr>
                <w:color w:val="000000" w:themeColor="text1"/>
                <w:sz w:val="24"/>
              </w:rPr>
              <w:t>и</w:t>
            </w:r>
            <w:r w:rsidRPr="004C5052">
              <w:rPr>
                <w:color w:val="000000" w:themeColor="text1"/>
                <w:sz w:val="24"/>
              </w:rPr>
              <w:t xml:space="preserve"> зем</w:t>
            </w:r>
            <w:r>
              <w:rPr>
                <w:color w:val="000000" w:themeColor="text1"/>
                <w:sz w:val="24"/>
              </w:rPr>
              <w:t>ель</w:t>
            </w:r>
            <w:r w:rsidRPr="001040A0">
              <w:rPr>
                <w:color w:val="000000" w:themeColor="text1"/>
                <w:sz w:val="24"/>
              </w:rPr>
              <w:t>, государственная собственность на которые не разграничена</w:t>
            </w:r>
          </w:p>
        </w:tc>
      </w:tr>
      <w:tr w:rsidR="00C03476" w:rsidRPr="00853B18" w:rsidTr="00531147">
        <w:trPr>
          <w:jc w:val="center"/>
        </w:trPr>
        <w:tc>
          <w:tcPr>
            <w:tcW w:w="1609" w:type="dxa"/>
          </w:tcPr>
          <w:p w:rsidR="00C03476" w:rsidRPr="0065598D" w:rsidRDefault="00C03476" w:rsidP="00531147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65598D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 xml:space="preserve">ЗУ </w:t>
            </w: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103" w:type="dxa"/>
          </w:tcPr>
          <w:p w:rsidR="00C03476" w:rsidRPr="0065598D" w:rsidRDefault="00C03476" w:rsidP="0053114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Спорт </w:t>
            </w:r>
            <w:hyperlink r:id="rId23" w:history="1">
              <w:r w:rsidRPr="0065598D">
                <w:rPr>
                  <w:rStyle w:val="afc"/>
                  <w:rFonts w:eastAsiaTheme="minorHAnsi"/>
                  <w:color w:val="000000" w:themeColor="text1"/>
                  <w:sz w:val="24"/>
                  <w:szCs w:val="24"/>
                  <w:u w:val="none"/>
                  <w:lang w:eastAsia="en-US"/>
                </w:rPr>
                <w:t>(5.1)</w:t>
              </w:r>
            </w:hyperlink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−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бъекты для размещения спорти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в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ных клубов, спортивных залов, бассейнов;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объе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к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ты для устройства площадок для занятия спортом и физкультурой, в том числе водным;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спортивно-зрелищные сооружения с трибунами более 500 зрителей;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объекты для размещения конноспо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р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тивных клубов </w:t>
            </w:r>
          </w:p>
        </w:tc>
        <w:tc>
          <w:tcPr>
            <w:tcW w:w="1276" w:type="dxa"/>
          </w:tcPr>
          <w:p w:rsidR="00C03476" w:rsidRPr="004B55A3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508EB">
              <w:rPr>
                <w:color w:val="000000" w:themeColor="text1"/>
                <w:sz w:val="24"/>
                <w:szCs w:val="24"/>
              </w:rPr>
              <w:t>0,3288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03476" w:rsidRPr="00853B18" w:rsidRDefault="00C03476" w:rsidP="00531147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Pr="00FD3DCC">
              <w:rPr>
                <w:sz w:val="24"/>
                <w:szCs w:val="24"/>
              </w:rPr>
              <w:t xml:space="preserve">микрорайон </w:t>
            </w:r>
            <w:proofErr w:type="spellStart"/>
            <w:r w:rsidRPr="00FD3DCC">
              <w:rPr>
                <w:sz w:val="24"/>
                <w:szCs w:val="24"/>
              </w:rPr>
              <w:t>Зак</w:t>
            </w:r>
            <w:r w:rsidRPr="00FD3DCC">
              <w:rPr>
                <w:sz w:val="24"/>
                <w:szCs w:val="24"/>
              </w:rPr>
              <w:t>а</w:t>
            </w:r>
            <w:r w:rsidRPr="00FD3DCC">
              <w:rPr>
                <w:sz w:val="24"/>
                <w:szCs w:val="24"/>
              </w:rPr>
              <w:t>менский</w:t>
            </w:r>
            <w:proofErr w:type="spellEnd"/>
            <w:r w:rsidRPr="00FD3DCC">
              <w:rPr>
                <w:sz w:val="24"/>
                <w:szCs w:val="24"/>
              </w:rPr>
              <w:t xml:space="preserve">, </w:t>
            </w:r>
            <w:proofErr w:type="spellStart"/>
            <w:r w:rsidRPr="00FD3DCC">
              <w:rPr>
                <w:sz w:val="24"/>
                <w:szCs w:val="24"/>
              </w:rPr>
              <w:t>з</w:t>
            </w:r>
            <w:proofErr w:type="spellEnd"/>
            <w:r w:rsidRPr="00FD3DCC">
              <w:rPr>
                <w:sz w:val="24"/>
                <w:szCs w:val="24"/>
              </w:rPr>
              <w:t>/у 2</w:t>
            </w:r>
            <w:r>
              <w:rPr>
                <w:sz w:val="24"/>
                <w:szCs w:val="24"/>
              </w:rPr>
              <w:t>9/2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C03476" w:rsidRPr="00B204BE" w:rsidRDefault="00C03476" w:rsidP="00531147">
            <w:pPr>
              <w:pStyle w:val="S9"/>
              <w:ind w:right="35" w:firstLine="0"/>
              <w:rPr>
                <w:color w:val="000000" w:themeColor="text1"/>
                <w:sz w:val="24"/>
              </w:rPr>
            </w:pPr>
            <w:r w:rsidRPr="00B204BE">
              <w:rPr>
                <w:rFonts w:eastAsia="Calibri"/>
                <w:color w:val="000000" w:themeColor="text1"/>
                <w:sz w:val="24"/>
              </w:rPr>
              <w:t>Перераспределение</w:t>
            </w:r>
            <w:r w:rsidRPr="00B204BE">
              <w:rPr>
                <w:color w:val="000000" w:themeColor="text1"/>
                <w:sz w:val="24"/>
              </w:rPr>
              <w:t xml:space="preserve"> земельного участка с кадастровым номером 54:35:000000:28943 </w:t>
            </w:r>
            <w:r>
              <w:rPr>
                <w:color w:val="000000" w:themeColor="text1"/>
                <w:sz w:val="24"/>
              </w:rPr>
              <w:t>и</w:t>
            </w:r>
            <w:r w:rsidRPr="004C5052">
              <w:rPr>
                <w:color w:val="000000" w:themeColor="text1"/>
                <w:sz w:val="24"/>
              </w:rPr>
              <w:t xml:space="preserve"> зем</w:t>
            </w:r>
            <w:r>
              <w:rPr>
                <w:color w:val="000000" w:themeColor="text1"/>
                <w:sz w:val="24"/>
              </w:rPr>
              <w:t>ель</w:t>
            </w:r>
            <w:r w:rsidRPr="00B204BE">
              <w:rPr>
                <w:color w:val="000000" w:themeColor="text1"/>
                <w:sz w:val="24"/>
              </w:rPr>
              <w:t>, государственная собственность на которые не разграничена</w:t>
            </w:r>
          </w:p>
        </w:tc>
      </w:tr>
      <w:tr w:rsidR="00C03476" w:rsidRPr="00853B18" w:rsidTr="00531147">
        <w:trPr>
          <w:jc w:val="center"/>
        </w:trPr>
        <w:tc>
          <w:tcPr>
            <w:tcW w:w="1609" w:type="dxa"/>
          </w:tcPr>
          <w:p w:rsidR="00C03476" w:rsidRPr="00222292" w:rsidRDefault="00C03476" w:rsidP="00531147">
            <w:pPr>
              <w:ind w:firstLine="0"/>
              <w:jc w:val="center"/>
              <w:rPr>
                <w:color w:val="000000" w:themeColor="text1"/>
              </w:rPr>
            </w:pPr>
            <w:r w:rsidRPr="00222292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1</w:t>
            </w: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5103" w:type="dxa"/>
          </w:tcPr>
          <w:p w:rsidR="00C03476" w:rsidRDefault="00C03476" w:rsidP="00531147">
            <w:pPr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Многоэтажная жилая застройка (высотная з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 xml:space="preserve">стройка) </w:t>
            </w:r>
            <w:hyperlink r:id="rId24" w:history="1">
              <w:r w:rsidRPr="00D679AE">
                <w:rPr>
                  <w:rStyle w:val="afc"/>
                  <w:color w:val="000000" w:themeColor="text1"/>
                  <w:sz w:val="24"/>
                  <w:szCs w:val="24"/>
                  <w:u w:val="none"/>
                  <w:lang w:eastAsia="en-US"/>
                </w:rPr>
                <w:t>(2.6)</w:t>
              </w:r>
            </w:hyperlink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− 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многоквартирные многоэтажные дома; подземные гаражи; автостоянки; объекты обслуживания жилой застройки во встроенных, пристроенных и встроенно-пристроенных пом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е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щениях многоквартирного многоэтажного дома в отдельных помещениях дома, если площадь таких помещений в многоквартирном доме не составл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я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ет более 15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>% от общей площади дома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; </w:t>
            </w:r>
          </w:p>
          <w:p w:rsidR="00C03476" w:rsidRDefault="00C03476" w:rsidP="00531147">
            <w:pPr>
              <w:ind w:firstLine="0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к</w:t>
            </w:r>
            <w:r w:rsidRPr="00080366">
              <w:rPr>
                <w:color w:val="000000" w:themeColor="text1"/>
                <w:sz w:val="24"/>
                <w:szCs w:val="24"/>
                <w:lang w:eastAsia="en-US"/>
              </w:rPr>
              <w:t xml:space="preserve">оммунальное обслуживание </w:t>
            </w:r>
            <w:hyperlink r:id="rId25" w:history="1">
              <w:r w:rsidRPr="00D679AE">
                <w:rPr>
                  <w:rStyle w:val="afc"/>
                  <w:color w:val="000000" w:themeColor="text1"/>
                  <w:sz w:val="24"/>
                  <w:szCs w:val="24"/>
                  <w:u w:val="none"/>
                  <w:lang w:eastAsia="en-US"/>
                </w:rPr>
                <w:t>(3.1)</w:t>
              </w:r>
            </w:hyperlink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− </w:t>
            </w:r>
            <w:r>
              <w:rPr>
                <w:sz w:val="24"/>
                <w:szCs w:val="24"/>
              </w:rPr>
              <w:t>к</w:t>
            </w:r>
            <w:r w:rsidRPr="00080366">
              <w:rPr>
                <w:sz w:val="24"/>
                <w:szCs w:val="24"/>
              </w:rPr>
              <w:t>отельные; трансформаторные подстанции; распределител</w:t>
            </w:r>
            <w:r w:rsidRPr="00080366">
              <w:rPr>
                <w:sz w:val="24"/>
                <w:szCs w:val="24"/>
              </w:rPr>
              <w:t>ь</w:t>
            </w:r>
            <w:r w:rsidRPr="00080366">
              <w:rPr>
                <w:sz w:val="24"/>
                <w:szCs w:val="24"/>
              </w:rPr>
              <w:t xml:space="preserve">ные пункты; </w:t>
            </w:r>
          </w:p>
          <w:p w:rsidR="00C03476" w:rsidRDefault="00C03476" w:rsidP="0053114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</w:t>
            </w:r>
            <w:r w:rsidRPr="00222292">
              <w:rPr>
                <w:sz w:val="24"/>
                <w:szCs w:val="24"/>
              </w:rPr>
              <w:t xml:space="preserve">ловое </w:t>
            </w:r>
            <w:r w:rsidRPr="00222292">
              <w:rPr>
                <w:color w:val="000000" w:themeColor="text1"/>
                <w:sz w:val="24"/>
                <w:szCs w:val="24"/>
              </w:rPr>
              <w:t xml:space="preserve">управление </w:t>
            </w:r>
            <w:hyperlink r:id="rId26" w:history="1">
              <w:r w:rsidRPr="00222292">
                <w:rPr>
                  <w:rStyle w:val="afc"/>
                  <w:color w:val="000000" w:themeColor="text1"/>
                  <w:sz w:val="24"/>
                  <w:szCs w:val="24"/>
                  <w:u w:val="none"/>
                </w:rPr>
                <w:t>(4.1)</w:t>
              </w:r>
            </w:hyperlink>
            <w:r w:rsidRPr="00222292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−</w:t>
            </w:r>
            <w:r w:rsidRPr="00222292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Pr="00222292">
              <w:rPr>
                <w:color w:val="000000" w:themeColor="text1"/>
                <w:sz w:val="24"/>
                <w:szCs w:val="24"/>
              </w:rPr>
              <w:t>бъекты</w:t>
            </w:r>
            <w:r w:rsidRPr="00222292">
              <w:rPr>
                <w:sz w:val="24"/>
                <w:szCs w:val="24"/>
              </w:rPr>
              <w:t xml:space="preserve"> управленч</w:t>
            </w:r>
            <w:r w:rsidRPr="00222292">
              <w:rPr>
                <w:sz w:val="24"/>
                <w:szCs w:val="24"/>
              </w:rPr>
              <w:t>е</w:t>
            </w:r>
            <w:r w:rsidRPr="00222292">
              <w:rPr>
                <w:sz w:val="24"/>
                <w:szCs w:val="24"/>
              </w:rPr>
              <w:t>ской деятельности, не связанной с государстве</w:t>
            </w:r>
            <w:r w:rsidRPr="00222292">
              <w:rPr>
                <w:sz w:val="24"/>
                <w:szCs w:val="24"/>
              </w:rPr>
              <w:t>н</w:t>
            </w:r>
            <w:r w:rsidRPr="00222292">
              <w:rPr>
                <w:sz w:val="24"/>
                <w:szCs w:val="24"/>
              </w:rPr>
              <w:t>ным или муниципальным управлением и оказ</w:t>
            </w:r>
            <w:r w:rsidRPr="00222292">
              <w:rPr>
                <w:sz w:val="24"/>
                <w:szCs w:val="24"/>
              </w:rPr>
              <w:t>а</w:t>
            </w:r>
            <w:r w:rsidRPr="00222292">
              <w:rPr>
                <w:sz w:val="24"/>
                <w:szCs w:val="24"/>
              </w:rPr>
              <w:t>нием услуг;</w:t>
            </w:r>
            <w:r>
              <w:rPr>
                <w:sz w:val="24"/>
                <w:szCs w:val="24"/>
              </w:rPr>
              <w:t xml:space="preserve"> </w:t>
            </w:r>
            <w:r w:rsidRPr="00222292">
              <w:rPr>
                <w:sz w:val="24"/>
                <w:szCs w:val="24"/>
              </w:rPr>
              <w:t>объекты для обеспечения совершения сделок, не требующих передачи товара в момент их совершения между организациями, в том чи</w:t>
            </w:r>
            <w:r w:rsidRPr="00222292">
              <w:rPr>
                <w:sz w:val="24"/>
                <w:szCs w:val="24"/>
              </w:rPr>
              <w:t>с</w:t>
            </w:r>
            <w:r w:rsidRPr="00222292">
              <w:rPr>
                <w:sz w:val="24"/>
                <w:szCs w:val="24"/>
              </w:rPr>
              <w:lastRenderedPageBreak/>
              <w:t>ле биржевая деятельность (за исключением ба</w:t>
            </w:r>
            <w:r w:rsidRPr="00222292">
              <w:rPr>
                <w:sz w:val="24"/>
                <w:szCs w:val="24"/>
              </w:rPr>
              <w:t>н</w:t>
            </w:r>
            <w:r w:rsidRPr="00222292">
              <w:rPr>
                <w:sz w:val="24"/>
                <w:szCs w:val="24"/>
              </w:rPr>
              <w:t>ковской и страховой деятельности)</w:t>
            </w:r>
            <w:r>
              <w:rPr>
                <w:sz w:val="24"/>
                <w:szCs w:val="24"/>
              </w:rPr>
              <w:t xml:space="preserve">; </w:t>
            </w:r>
          </w:p>
          <w:p w:rsidR="00C03476" w:rsidRPr="008324B4" w:rsidRDefault="00C03476" w:rsidP="00531147">
            <w:pPr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</w:t>
            </w:r>
            <w:r w:rsidRPr="00222292">
              <w:rPr>
                <w:sz w:val="24"/>
                <w:szCs w:val="24"/>
              </w:rPr>
              <w:t xml:space="preserve">беспечение внутреннего </w:t>
            </w:r>
            <w:r w:rsidRPr="00E30FD0">
              <w:rPr>
                <w:color w:val="000000" w:themeColor="text1"/>
                <w:sz w:val="24"/>
                <w:szCs w:val="24"/>
              </w:rPr>
              <w:t xml:space="preserve">правопорядка </w:t>
            </w:r>
            <w:hyperlink r:id="rId27" w:history="1">
              <w:r w:rsidRPr="00E30FD0">
                <w:rPr>
                  <w:rStyle w:val="afc"/>
                  <w:color w:val="000000" w:themeColor="text1"/>
                  <w:sz w:val="24"/>
                  <w:szCs w:val="24"/>
                  <w:u w:val="none"/>
                </w:rPr>
                <w:t>(8.3)</w:t>
              </w:r>
            </w:hyperlink>
            <w:r w:rsidRPr="00E30FD0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−</w:t>
            </w:r>
            <w:r>
              <w:rPr>
                <w:sz w:val="24"/>
                <w:szCs w:val="24"/>
              </w:rPr>
              <w:t xml:space="preserve"> о</w:t>
            </w:r>
            <w:r w:rsidRPr="00E30FD0">
              <w:rPr>
                <w:sz w:val="24"/>
                <w:szCs w:val="24"/>
              </w:rPr>
              <w:t>бъекты для подготовки и поддержания в гото</w:t>
            </w:r>
            <w:r w:rsidRPr="00E30FD0">
              <w:rPr>
                <w:sz w:val="24"/>
                <w:szCs w:val="24"/>
              </w:rPr>
              <w:t>в</w:t>
            </w:r>
            <w:r w:rsidRPr="00E30FD0">
              <w:rPr>
                <w:sz w:val="24"/>
                <w:szCs w:val="24"/>
              </w:rPr>
              <w:t>ности органов внутренних дел и спасательных служб, в которых существует военизированная служба</w:t>
            </w:r>
          </w:p>
        </w:tc>
        <w:tc>
          <w:tcPr>
            <w:tcW w:w="1276" w:type="dxa"/>
          </w:tcPr>
          <w:p w:rsidR="00C03476" w:rsidRPr="00BC5764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B3682">
              <w:rPr>
                <w:color w:val="000000" w:themeColor="text1"/>
                <w:sz w:val="24"/>
                <w:szCs w:val="24"/>
              </w:rPr>
              <w:lastRenderedPageBreak/>
              <w:t>2,7123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03476" w:rsidRPr="00853B18" w:rsidRDefault="00C03476" w:rsidP="00531147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>
              <w:rPr>
                <w:sz w:val="24"/>
                <w:szCs w:val="24"/>
              </w:rPr>
              <w:t>ул. Михаила Кул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гина</w:t>
            </w:r>
            <w:r w:rsidRPr="00FD3DCC">
              <w:rPr>
                <w:sz w:val="24"/>
                <w:szCs w:val="24"/>
              </w:rPr>
              <w:t xml:space="preserve">, </w:t>
            </w:r>
            <w:proofErr w:type="spellStart"/>
            <w:r w:rsidRPr="00FD3DCC">
              <w:rPr>
                <w:sz w:val="24"/>
                <w:szCs w:val="24"/>
              </w:rPr>
              <w:t>з</w:t>
            </w:r>
            <w:proofErr w:type="spellEnd"/>
            <w:r w:rsidRPr="00FD3DCC">
              <w:rPr>
                <w:sz w:val="24"/>
                <w:szCs w:val="24"/>
              </w:rPr>
              <w:t xml:space="preserve">/у </w:t>
            </w:r>
            <w:r>
              <w:rPr>
                <w:sz w:val="24"/>
                <w:szCs w:val="24"/>
              </w:rPr>
              <w:t>31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C03476" w:rsidRPr="00CF3780" w:rsidRDefault="00C03476" w:rsidP="00531147">
            <w:pPr>
              <w:pStyle w:val="S9"/>
              <w:ind w:right="35" w:firstLine="0"/>
              <w:rPr>
                <w:color w:val="000000" w:themeColor="text1"/>
                <w:sz w:val="24"/>
              </w:rPr>
            </w:pPr>
            <w:r w:rsidRPr="00B204BE">
              <w:rPr>
                <w:rFonts w:eastAsia="Calibri"/>
                <w:color w:val="000000" w:themeColor="text1"/>
                <w:sz w:val="24"/>
              </w:rPr>
              <w:t>Перераспределение</w:t>
            </w:r>
            <w:r w:rsidRPr="00B204BE">
              <w:rPr>
                <w:color w:val="000000" w:themeColor="text1"/>
                <w:sz w:val="24"/>
              </w:rPr>
              <w:t xml:space="preserve"> земельных участков с кадастровыми номерами 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B204BE">
              <w:rPr>
                <w:color w:val="000000" w:themeColor="text1"/>
                <w:sz w:val="24"/>
              </w:rPr>
              <w:t xml:space="preserve">54:35:000000:27122, 54:35:071010:14, 54:35:000000:27716 </w:t>
            </w:r>
            <w:r>
              <w:rPr>
                <w:color w:val="000000" w:themeColor="text1"/>
                <w:sz w:val="24"/>
              </w:rPr>
              <w:t>и</w:t>
            </w:r>
            <w:r w:rsidRPr="004C5052">
              <w:rPr>
                <w:color w:val="000000" w:themeColor="text1"/>
                <w:sz w:val="24"/>
              </w:rPr>
              <w:t xml:space="preserve"> зем</w:t>
            </w:r>
            <w:r>
              <w:rPr>
                <w:color w:val="000000" w:themeColor="text1"/>
                <w:sz w:val="24"/>
              </w:rPr>
              <w:t>ель</w:t>
            </w:r>
            <w:r w:rsidRPr="00B204BE">
              <w:rPr>
                <w:color w:val="000000" w:themeColor="text1"/>
                <w:sz w:val="24"/>
              </w:rPr>
              <w:t>, государстве</w:t>
            </w:r>
            <w:r w:rsidRPr="00B204BE">
              <w:rPr>
                <w:color w:val="000000" w:themeColor="text1"/>
                <w:sz w:val="24"/>
              </w:rPr>
              <w:t>н</w:t>
            </w:r>
            <w:r w:rsidRPr="00B204BE">
              <w:rPr>
                <w:color w:val="000000" w:themeColor="text1"/>
                <w:sz w:val="24"/>
              </w:rPr>
              <w:t>ная собственность на которые не разгран</w:t>
            </w:r>
            <w:r w:rsidRPr="00B204BE">
              <w:rPr>
                <w:color w:val="000000" w:themeColor="text1"/>
                <w:sz w:val="24"/>
              </w:rPr>
              <w:t>и</w:t>
            </w:r>
            <w:r w:rsidRPr="00B204BE">
              <w:rPr>
                <w:color w:val="000000" w:themeColor="text1"/>
                <w:sz w:val="24"/>
              </w:rPr>
              <w:t>чена</w:t>
            </w:r>
          </w:p>
        </w:tc>
      </w:tr>
      <w:tr w:rsidR="00C03476" w:rsidRPr="00853B18" w:rsidTr="00531147">
        <w:trPr>
          <w:jc w:val="center"/>
        </w:trPr>
        <w:tc>
          <w:tcPr>
            <w:tcW w:w="1609" w:type="dxa"/>
          </w:tcPr>
          <w:p w:rsidR="00C03476" w:rsidRPr="00BC5764" w:rsidRDefault="00C03476" w:rsidP="00531147">
            <w:pPr>
              <w:ind w:firstLine="0"/>
              <w:jc w:val="center"/>
              <w:rPr>
                <w:color w:val="000000" w:themeColor="text1"/>
              </w:rPr>
            </w:pPr>
            <w:r w:rsidRPr="00BC5764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>ЗУ 1</w:t>
            </w: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103" w:type="dxa"/>
          </w:tcPr>
          <w:p w:rsidR="00C03476" w:rsidRPr="005B151D" w:rsidRDefault="00C03476" w:rsidP="00531147">
            <w:pPr>
              <w:pStyle w:val="ConsPlusNormal"/>
              <w:ind w:firstLine="0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B151D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>Коммунальное обслуживание (3.1) –</w:t>
            </w:r>
            <w: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5B151D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>трансформ</w:t>
            </w:r>
            <w:r w:rsidRPr="005B151D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5B151D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>торные подстанции</w:t>
            </w:r>
          </w:p>
        </w:tc>
        <w:tc>
          <w:tcPr>
            <w:tcW w:w="1276" w:type="dxa"/>
          </w:tcPr>
          <w:p w:rsidR="00C03476" w:rsidRPr="00BC5764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67FF8">
              <w:rPr>
                <w:color w:val="000000" w:themeColor="text1"/>
                <w:sz w:val="24"/>
                <w:szCs w:val="24"/>
              </w:rPr>
              <w:t>0,0300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03476" w:rsidRPr="00853B18" w:rsidRDefault="00C03476" w:rsidP="00531147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> Михаила Кул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гина</w:t>
            </w:r>
            <w:r w:rsidRPr="00853B18">
              <w:rPr>
                <w:sz w:val="24"/>
                <w:szCs w:val="24"/>
              </w:rPr>
              <w:t xml:space="preserve">, </w:t>
            </w:r>
            <w:proofErr w:type="spellStart"/>
            <w:r w:rsidRPr="00853B18">
              <w:rPr>
                <w:sz w:val="24"/>
                <w:szCs w:val="24"/>
              </w:rPr>
              <w:t>з</w:t>
            </w:r>
            <w:proofErr w:type="spellEnd"/>
            <w:r w:rsidRPr="00853B18">
              <w:rPr>
                <w:sz w:val="24"/>
                <w:szCs w:val="24"/>
              </w:rPr>
              <w:t>/у</w:t>
            </w:r>
            <w:r>
              <w:rPr>
                <w:sz w:val="24"/>
                <w:szCs w:val="24"/>
              </w:rPr>
              <w:t> 31/1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C03476" w:rsidRPr="00B204BE" w:rsidRDefault="00C03476" w:rsidP="00531147">
            <w:pPr>
              <w:ind w:firstLine="0"/>
              <w:rPr>
                <w:color w:val="000000" w:themeColor="text1"/>
              </w:rPr>
            </w:pPr>
            <w:r w:rsidRPr="00B204BE">
              <w:rPr>
                <w:color w:val="000000" w:themeColor="text1"/>
                <w:sz w:val="24"/>
              </w:rPr>
              <w:t>Образование из земель, государственная собственность на которые не разграничена</w:t>
            </w:r>
            <w:r>
              <w:rPr>
                <w:color w:val="000000" w:themeColor="text1"/>
                <w:sz w:val="24"/>
              </w:rPr>
              <w:t>, в кадастровом квартале 54:35:071001</w:t>
            </w:r>
          </w:p>
        </w:tc>
      </w:tr>
      <w:tr w:rsidR="00C03476" w:rsidRPr="00853B18" w:rsidTr="00531147">
        <w:trPr>
          <w:jc w:val="center"/>
        </w:trPr>
        <w:tc>
          <w:tcPr>
            <w:tcW w:w="1609" w:type="dxa"/>
          </w:tcPr>
          <w:p w:rsidR="00C03476" w:rsidRPr="0065598D" w:rsidRDefault="00C03476" w:rsidP="00531147">
            <w:pPr>
              <w:ind w:firstLine="0"/>
              <w:jc w:val="center"/>
              <w:rPr>
                <w:color w:val="000000" w:themeColor="text1"/>
              </w:rPr>
            </w:pPr>
            <w:r w:rsidRPr="0065598D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1</w:t>
            </w: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103" w:type="dxa"/>
          </w:tcPr>
          <w:p w:rsidR="00C03476" w:rsidRPr="0065598D" w:rsidRDefault="00C03476" w:rsidP="0053114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Спорт </w:t>
            </w:r>
            <w:hyperlink r:id="rId28" w:history="1">
              <w:r w:rsidRPr="0065598D">
                <w:rPr>
                  <w:rStyle w:val="afc"/>
                  <w:rFonts w:eastAsiaTheme="minorHAnsi"/>
                  <w:color w:val="000000" w:themeColor="text1"/>
                  <w:sz w:val="24"/>
                  <w:szCs w:val="24"/>
                  <w:u w:val="none"/>
                  <w:lang w:eastAsia="en-US"/>
                </w:rPr>
                <w:t>(5.1)</w:t>
              </w:r>
            </w:hyperlink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−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бъекты для размещения спорти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в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ных клубов, спортивных залов, бассейнов;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объе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к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ты для устройства площадок для занятия спортом и физкультурой, в том числе водным;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спортивно-зрелищные сооружения с трибунами более 500 зрителей;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объекты для размещения конноспо</w:t>
            </w:r>
            <w:r w:rsidRPr="0065598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р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тивных клубов</w:t>
            </w:r>
          </w:p>
        </w:tc>
        <w:tc>
          <w:tcPr>
            <w:tcW w:w="1276" w:type="dxa"/>
          </w:tcPr>
          <w:p w:rsidR="00C03476" w:rsidRPr="00BC5764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97E57">
              <w:rPr>
                <w:color w:val="000000" w:themeColor="text1"/>
                <w:sz w:val="24"/>
                <w:szCs w:val="24"/>
              </w:rPr>
              <w:t>0,</w:t>
            </w:r>
            <w:r>
              <w:rPr>
                <w:color w:val="000000" w:themeColor="text1"/>
                <w:sz w:val="24"/>
                <w:szCs w:val="24"/>
              </w:rPr>
              <w:t>4225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03476" w:rsidRPr="00853B18" w:rsidRDefault="00C03476" w:rsidP="00531147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Pr="008152AE">
              <w:rPr>
                <w:sz w:val="24"/>
                <w:szCs w:val="24"/>
              </w:rPr>
              <w:t>ул. Фрунзе</w:t>
            </w:r>
            <w:r w:rsidRPr="00FD3DCC">
              <w:rPr>
                <w:sz w:val="24"/>
                <w:szCs w:val="24"/>
              </w:rPr>
              <w:t xml:space="preserve">, </w:t>
            </w:r>
            <w:proofErr w:type="spellStart"/>
            <w:r w:rsidRPr="00FD3DCC">
              <w:rPr>
                <w:sz w:val="24"/>
                <w:szCs w:val="24"/>
              </w:rPr>
              <w:t>з</w:t>
            </w:r>
            <w:proofErr w:type="spellEnd"/>
            <w:r w:rsidRPr="00FD3DCC">
              <w:rPr>
                <w:sz w:val="24"/>
                <w:szCs w:val="24"/>
              </w:rPr>
              <w:t xml:space="preserve">/у </w:t>
            </w:r>
            <w:r>
              <w:rPr>
                <w:sz w:val="24"/>
                <w:szCs w:val="24"/>
              </w:rPr>
              <w:t>216/2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C03476" w:rsidRPr="00B204BE" w:rsidRDefault="00C03476" w:rsidP="00531147">
            <w:pPr>
              <w:ind w:firstLine="0"/>
              <w:rPr>
                <w:color w:val="000000" w:themeColor="text1"/>
              </w:rPr>
            </w:pPr>
            <w:r w:rsidRPr="00B204BE">
              <w:rPr>
                <w:rFonts w:eastAsia="Calibri"/>
                <w:color w:val="000000" w:themeColor="text1"/>
                <w:sz w:val="24"/>
              </w:rPr>
              <w:t>Перераспределение</w:t>
            </w:r>
            <w:r w:rsidRPr="00B204BE">
              <w:rPr>
                <w:color w:val="000000" w:themeColor="text1"/>
                <w:sz w:val="24"/>
              </w:rPr>
              <w:t xml:space="preserve"> земельного участка с кадастровым номером 54:35:000000:28943 </w:t>
            </w:r>
            <w:r>
              <w:rPr>
                <w:color w:val="000000" w:themeColor="text1"/>
                <w:sz w:val="24"/>
              </w:rPr>
              <w:t>и</w:t>
            </w:r>
            <w:r w:rsidRPr="004C5052">
              <w:rPr>
                <w:color w:val="000000" w:themeColor="text1"/>
                <w:sz w:val="24"/>
              </w:rPr>
              <w:t xml:space="preserve"> зем</w:t>
            </w:r>
            <w:r>
              <w:rPr>
                <w:color w:val="000000" w:themeColor="text1"/>
                <w:sz w:val="24"/>
              </w:rPr>
              <w:t>ель</w:t>
            </w:r>
            <w:r w:rsidRPr="00B204BE">
              <w:rPr>
                <w:color w:val="000000" w:themeColor="text1"/>
                <w:sz w:val="24"/>
              </w:rPr>
              <w:t>, государственная собственность на которые не разграничена</w:t>
            </w:r>
          </w:p>
        </w:tc>
      </w:tr>
      <w:tr w:rsidR="00C03476" w:rsidRPr="00853B18" w:rsidTr="00531147">
        <w:trPr>
          <w:jc w:val="center"/>
        </w:trPr>
        <w:tc>
          <w:tcPr>
            <w:tcW w:w="1609" w:type="dxa"/>
          </w:tcPr>
          <w:p w:rsidR="00C03476" w:rsidRPr="00BC5764" w:rsidRDefault="00C03476" w:rsidP="00531147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1</w:t>
            </w: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103" w:type="dxa"/>
          </w:tcPr>
          <w:p w:rsidR="00C03476" w:rsidRPr="00BC5764" w:rsidRDefault="00C03476" w:rsidP="0053114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Дошкольное, начальное и среднее общее образ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вание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(3.5.1) 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–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детские ясли, детские сады, </w:t>
            </w:r>
            <w:r w:rsidRPr="00BC5764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лицеи, школы, гимназии</w:t>
            </w:r>
          </w:p>
        </w:tc>
        <w:tc>
          <w:tcPr>
            <w:tcW w:w="1276" w:type="dxa"/>
          </w:tcPr>
          <w:p w:rsidR="00C03476" w:rsidRPr="00BC5764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B3682">
              <w:rPr>
                <w:color w:val="000000" w:themeColor="text1"/>
                <w:sz w:val="24"/>
                <w:szCs w:val="24"/>
              </w:rPr>
              <w:t>6,6553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03476" w:rsidRPr="00853B18" w:rsidRDefault="00C03476" w:rsidP="00531147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Pr="008152AE">
              <w:rPr>
                <w:sz w:val="24"/>
                <w:szCs w:val="24"/>
              </w:rPr>
              <w:t>ул. Михаи</w:t>
            </w:r>
            <w:r>
              <w:rPr>
                <w:sz w:val="24"/>
                <w:szCs w:val="24"/>
              </w:rPr>
              <w:t>ла Кул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гина, </w:t>
            </w:r>
            <w:proofErr w:type="spellStart"/>
            <w:r>
              <w:rPr>
                <w:sz w:val="24"/>
                <w:szCs w:val="24"/>
              </w:rPr>
              <w:t>з</w:t>
            </w:r>
            <w:proofErr w:type="spellEnd"/>
            <w:r>
              <w:rPr>
                <w:sz w:val="24"/>
                <w:szCs w:val="24"/>
              </w:rPr>
              <w:t>/у 27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C03476" w:rsidRPr="00D679AE" w:rsidRDefault="00C03476" w:rsidP="00531147">
            <w:pPr>
              <w:pStyle w:val="S9"/>
              <w:ind w:right="35" w:firstLine="0"/>
              <w:rPr>
                <w:color w:val="000000" w:themeColor="text1"/>
                <w:sz w:val="24"/>
              </w:rPr>
            </w:pPr>
            <w:proofErr w:type="gramStart"/>
            <w:r w:rsidRPr="00253D43">
              <w:rPr>
                <w:rFonts w:eastAsia="Calibri"/>
                <w:color w:val="000000" w:themeColor="text1"/>
                <w:sz w:val="24"/>
              </w:rPr>
              <w:t>Перераспределение</w:t>
            </w:r>
            <w:r w:rsidRPr="00253D43">
              <w:rPr>
                <w:color w:val="000000" w:themeColor="text1"/>
                <w:sz w:val="24"/>
              </w:rPr>
              <w:t xml:space="preserve"> земельных участков с кадастровыми номерами 54:35:071035:2, 54:35:071035:7, 54:35:071035:8, 54:35:071035:9, 54:35:071035:10. 54:35:071035:12, 54:35:071035:13, 54:35:071035:18, 54:35:071035:19, 54:35:071035:21, 54:35:071035:24, 54:35:071035:26, 54:35:071035:27, 54:35</w:t>
            </w:r>
            <w:proofErr w:type="gramEnd"/>
            <w:r w:rsidRPr="00253D43">
              <w:rPr>
                <w:color w:val="000000" w:themeColor="text1"/>
                <w:sz w:val="24"/>
              </w:rPr>
              <w:t>:</w:t>
            </w:r>
            <w:proofErr w:type="gramStart"/>
            <w:r w:rsidRPr="00253D43">
              <w:rPr>
                <w:color w:val="000000" w:themeColor="text1"/>
                <w:sz w:val="24"/>
              </w:rPr>
              <w:t xml:space="preserve">071035:28, 54:35:071035:29, 54:35:071035:30, 54:35:071035:31, 54:35:071035:32, 54:35:071035:35, 54:35:071035:36, 54:35:071035:37, 54:35:071035:39, 54:35:071035:40, </w:t>
            </w:r>
            <w:r w:rsidRPr="00253D43">
              <w:rPr>
                <w:color w:val="000000" w:themeColor="text1"/>
                <w:sz w:val="24"/>
              </w:rPr>
              <w:lastRenderedPageBreak/>
              <w:t>54:35:071035:41, 54:35:071035:43,</w:t>
            </w:r>
            <w:r w:rsidRPr="00253D43">
              <w:rPr>
                <w:color w:val="000000" w:themeColor="text1"/>
              </w:rPr>
              <w:t xml:space="preserve"> </w:t>
            </w:r>
            <w:r w:rsidRPr="00253D43">
              <w:rPr>
                <w:color w:val="000000" w:themeColor="text1"/>
                <w:sz w:val="24"/>
              </w:rPr>
              <w:t>54:35:071035:44,</w:t>
            </w:r>
            <w:r w:rsidRPr="00253D43">
              <w:rPr>
                <w:color w:val="000000" w:themeColor="text1"/>
              </w:rPr>
              <w:t xml:space="preserve"> </w:t>
            </w:r>
            <w:r w:rsidRPr="00253D43">
              <w:rPr>
                <w:color w:val="000000" w:themeColor="text1"/>
                <w:sz w:val="24"/>
              </w:rPr>
              <w:t>54:35:071035:153, 54:35:071035:154, 54:35</w:t>
            </w:r>
            <w:proofErr w:type="gramEnd"/>
            <w:r w:rsidRPr="00253D43">
              <w:rPr>
                <w:color w:val="000000" w:themeColor="text1"/>
                <w:sz w:val="24"/>
              </w:rPr>
              <w:t>:</w:t>
            </w:r>
            <w:proofErr w:type="gramStart"/>
            <w:r w:rsidRPr="00253D43">
              <w:rPr>
                <w:color w:val="000000" w:themeColor="text1"/>
                <w:sz w:val="24"/>
              </w:rPr>
              <w:t>071035:156,</w:t>
            </w:r>
            <w:r w:rsidRPr="00253D43">
              <w:rPr>
                <w:color w:val="000000" w:themeColor="text1"/>
              </w:rPr>
              <w:t xml:space="preserve"> </w:t>
            </w:r>
            <w:r w:rsidRPr="00253D43">
              <w:rPr>
                <w:color w:val="000000" w:themeColor="text1"/>
                <w:sz w:val="24"/>
              </w:rPr>
              <w:t>54:35:071035:164, 54:35:071035:198, 54:35:071035:204, 54:35:071035:212, 54:35:071035:214, 54:3</w:t>
            </w:r>
            <w:r>
              <w:rPr>
                <w:color w:val="000000" w:themeColor="text1"/>
                <w:sz w:val="24"/>
              </w:rPr>
              <w:t>5:071035:215, 54:35:071035:218,</w:t>
            </w:r>
            <w:r w:rsidRPr="00253D43">
              <w:rPr>
                <w:color w:val="000000" w:themeColor="text1"/>
                <w:sz w:val="24"/>
              </w:rPr>
              <w:t xml:space="preserve"> 54:35:071001:5, 54:35:071001:8, 54:35:071001:13, 54:35:071001:43, 54:35:071001:162, 54:35:071001:168, 54:35:071001:480, 54:35</w:t>
            </w:r>
            <w:proofErr w:type="gramEnd"/>
            <w:r w:rsidRPr="00253D43">
              <w:rPr>
                <w:color w:val="000000" w:themeColor="text1"/>
                <w:sz w:val="24"/>
              </w:rPr>
              <w:t xml:space="preserve">:071001:481, 54:35:071001:530, 54:35:071001:840 </w:t>
            </w:r>
            <w:r>
              <w:rPr>
                <w:color w:val="000000" w:themeColor="text1"/>
                <w:sz w:val="24"/>
              </w:rPr>
              <w:t>и</w:t>
            </w:r>
            <w:r w:rsidRPr="004C5052">
              <w:rPr>
                <w:color w:val="000000" w:themeColor="text1"/>
                <w:sz w:val="24"/>
              </w:rPr>
              <w:t xml:space="preserve"> зем</w:t>
            </w:r>
            <w:r>
              <w:rPr>
                <w:color w:val="000000" w:themeColor="text1"/>
                <w:sz w:val="24"/>
              </w:rPr>
              <w:t>ель</w:t>
            </w:r>
            <w:r w:rsidRPr="00253D43">
              <w:rPr>
                <w:color w:val="000000" w:themeColor="text1"/>
                <w:sz w:val="24"/>
              </w:rPr>
              <w:t>, государственная собственность на которые не разграничена</w:t>
            </w:r>
          </w:p>
        </w:tc>
      </w:tr>
      <w:tr w:rsidR="00C03476" w:rsidRPr="00853B18" w:rsidTr="00531147">
        <w:trPr>
          <w:jc w:val="center"/>
        </w:trPr>
        <w:tc>
          <w:tcPr>
            <w:tcW w:w="1609" w:type="dxa"/>
          </w:tcPr>
          <w:p w:rsidR="00C03476" w:rsidRPr="00BC24AD" w:rsidRDefault="00C03476" w:rsidP="00531147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BC24AD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lastRenderedPageBreak/>
              <w:t>ЗУ 14</w:t>
            </w:r>
          </w:p>
        </w:tc>
        <w:tc>
          <w:tcPr>
            <w:tcW w:w="5103" w:type="dxa"/>
          </w:tcPr>
          <w:p w:rsidR="00C03476" w:rsidRPr="00BC24AD" w:rsidRDefault="00C03476" w:rsidP="0053114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BC24A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Многоэтажная жилая застройка (высотная з</w:t>
            </w:r>
            <w:r w:rsidRPr="00BC24A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BC24A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стройка) </w:t>
            </w:r>
            <w:hyperlink r:id="rId29">
              <w:r w:rsidRPr="00D679AE">
                <w:rPr>
                  <w:rStyle w:val="afc"/>
                  <w:rFonts w:eastAsiaTheme="minorHAnsi"/>
                  <w:color w:val="000000" w:themeColor="text1"/>
                  <w:sz w:val="24"/>
                  <w:szCs w:val="24"/>
                  <w:u w:val="none"/>
                  <w:lang w:eastAsia="en-US"/>
                </w:rPr>
                <w:t>(2.6)</w:t>
              </w:r>
            </w:hyperlink>
            <w:r w:rsidRPr="00BC24A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-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м</w:t>
            </w:r>
            <w:r w:rsidRPr="00BC24A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ногоквартирные многоэтажные дома; подземные гаражи; автостоянки; Комм</w:t>
            </w:r>
            <w:r w:rsidRPr="00BC24A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у</w:t>
            </w:r>
            <w:r w:rsidRPr="00BC24A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нальное обслуживание (3.1) - трансформаторные подстанции; распределительные пункты; стоянки</w:t>
            </w:r>
          </w:p>
        </w:tc>
        <w:tc>
          <w:tcPr>
            <w:tcW w:w="1276" w:type="dxa"/>
          </w:tcPr>
          <w:p w:rsidR="00C03476" w:rsidRPr="00BC24AD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BC24AD">
              <w:rPr>
                <w:color w:val="000000" w:themeColor="text1"/>
                <w:sz w:val="24"/>
                <w:szCs w:val="24"/>
              </w:rPr>
              <w:t>1,6689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03476" w:rsidRPr="00853B18" w:rsidRDefault="00C03476" w:rsidP="00531147">
            <w:pPr>
              <w:widowControl w:val="0"/>
              <w:ind w:firstLine="0"/>
              <w:rPr>
                <w:sz w:val="24"/>
                <w:szCs w:val="24"/>
              </w:rPr>
            </w:pPr>
            <w:r w:rsidRPr="00853B18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53B18">
              <w:rPr>
                <w:sz w:val="24"/>
                <w:szCs w:val="24"/>
              </w:rPr>
              <w:t>о</w:t>
            </w:r>
            <w:r w:rsidRPr="00853B18">
              <w:rPr>
                <w:sz w:val="24"/>
                <w:szCs w:val="24"/>
              </w:rPr>
              <w:t>восибирск, город Новос</w:t>
            </w:r>
            <w:r w:rsidRPr="00853B18">
              <w:rPr>
                <w:sz w:val="24"/>
                <w:szCs w:val="24"/>
              </w:rPr>
              <w:t>и</w:t>
            </w:r>
            <w:r w:rsidRPr="00853B18">
              <w:rPr>
                <w:sz w:val="24"/>
                <w:szCs w:val="24"/>
              </w:rPr>
              <w:t xml:space="preserve">бирск, </w:t>
            </w:r>
            <w:r w:rsidRPr="008152AE">
              <w:rPr>
                <w:sz w:val="24"/>
                <w:szCs w:val="24"/>
              </w:rPr>
              <w:t>микрорай</w:t>
            </w:r>
            <w:r>
              <w:rPr>
                <w:sz w:val="24"/>
                <w:szCs w:val="24"/>
              </w:rPr>
              <w:t xml:space="preserve">он </w:t>
            </w:r>
            <w:proofErr w:type="spellStart"/>
            <w:r>
              <w:rPr>
                <w:sz w:val="24"/>
                <w:szCs w:val="24"/>
              </w:rPr>
              <w:t>Зак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менский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з</w:t>
            </w:r>
            <w:proofErr w:type="spellEnd"/>
            <w:r>
              <w:rPr>
                <w:sz w:val="24"/>
                <w:szCs w:val="24"/>
              </w:rPr>
              <w:t>/у 23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C03476" w:rsidRPr="00D679AE" w:rsidRDefault="00C03476" w:rsidP="00531147">
            <w:pPr>
              <w:pStyle w:val="S9"/>
              <w:ind w:right="35" w:firstLine="0"/>
              <w:rPr>
                <w:color w:val="000000"/>
                <w:sz w:val="24"/>
              </w:rPr>
            </w:pPr>
            <w:proofErr w:type="gramStart"/>
            <w:r w:rsidRPr="00BC24AD">
              <w:rPr>
                <w:color w:val="000000"/>
                <w:sz w:val="24"/>
              </w:rPr>
              <w:t>Перераспределения земельных участков с кадастровыми номерами 54:35:071001:15, 54:35:071001:843, 54:35:071001:24, 54:35:071001:19, 54:35:071001:398, 54:35:071001:12,  54:35:071001:3, 54:35:071001:1150, 54:35:071001:14, 54:35:071001:23. 54:35:071001:161, 54:35:000000:28943 54:35:071001:20</w:t>
            </w:r>
            <w:r>
              <w:rPr>
                <w:color w:val="000000"/>
                <w:sz w:val="24"/>
              </w:rPr>
              <w:t xml:space="preserve"> и</w:t>
            </w:r>
            <w:r w:rsidRPr="00BC24AD">
              <w:rPr>
                <w:color w:val="000000"/>
                <w:sz w:val="24"/>
              </w:rPr>
              <w:t xml:space="preserve"> з</w:t>
            </w:r>
            <w:r w:rsidRPr="00BC24AD">
              <w:rPr>
                <w:color w:val="000000"/>
                <w:sz w:val="24"/>
              </w:rPr>
              <w:t>е</w:t>
            </w:r>
            <w:r w:rsidRPr="00BC24AD">
              <w:rPr>
                <w:color w:val="000000"/>
                <w:sz w:val="24"/>
              </w:rPr>
              <w:t>м</w:t>
            </w:r>
            <w:r>
              <w:rPr>
                <w:color w:val="000000"/>
                <w:sz w:val="24"/>
              </w:rPr>
              <w:t>е</w:t>
            </w:r>
            <w:r w:rsidRPr="00BC24AD">
              <w:rPr>
                <w:color w:val="000000"/>
                <w:sz w:val="24"/>
              </w:rPr>
              <w:t>л</w:t>
            </w:r>
            <w:r>
              <w:rPr>
                <w:color w:val="000000"/>
                <w:sz w:val="24"/>
              </w:rPr>
              <w:t>ь</w:t>
            </w:r>
            <w:proofErr w:type="gramEnd"/>
            <w:r w:rsidRPr="00BC24AD">
              <w:rPr>
                <w:color w:val="000000"/>
                <w:sz w:val="24"/>
              </w:rPr>
              <w:t xml:space="preserve">, государственная </w:t>
            </w:r>
            <w:proofErr w:type="gramStart"/>
            <w:r w:rsidRPr="00BC24AD">
              <w:rPr>
                <w:color w:val="000000"/>
                <w:sz w:val="24"/>
              </w:rPr>
              <w:t>собственность</w:t>
            </w:r>
            <w:proofErr w:type="gramEnd"/>
            <w:r w:rsidRPr="00BC24AD">
              <w:rPr>
                <w:color w:val="000000"/>
                <w:sz w:val="24"/>
              </w:rPr>
              <w:t xml:space="preserve"> на к</w:t>
            </w:r>
            <w:r w:rsidRPr="00BC24AD">
              <w:rPr>
                <w:color w:val="000000"/>
                <w:sz w:val="24"/>
              </w:rPr>
              <w:t>о</w:t>
            </w:r>
            <w:r w:rsidRPr="00BC24AD">
              <w:rPr>
                <w:color w:val="000000"/>
                <w:sz w:val="24"/>
              </w:rPr>
              <w:t>торые не разграничена</w:t>
            </w:r>
            <w:r>
              <w:rPr>
                <w:color w:val="000000"/>
                <w:sz w:val="24"/>
              </w:rPr>
              <w:t>,</w:t>
            </w:r>
            <w:r w:rsidRPr="00BC24AD">
              <w:rPr>
                <w:color w:val="000000"/>
                <w:sz w:val="24"/>
              </w:rPr>
              <w:t xml:space="preserve"> в кадастровом ква</w:t>
            </w:r>
            <w:r w:rsidRPr="00BC24AD">
              <w:rPr>
                <w:color w:val="000000"/>
                <w:sz w:val="24"/>
              </w:rPr>
              <w:t>р</w:t>
            </w:r>
            <w:r w:rsidRPr="00BC24AD">
              <w:rPr>
                <w:color w:val="000000"/>
                <w:sz w:val="24"/>
              </w:rPr>
              <w:t>тале 54:35:071001</w:t>
            </w:r>
          </w:p>
        </w:tc>
      </w:tr>
      <w:tr w:rsidR="00C03476" w:rsidRPr="00853B18" w:rsidTr="00531147">
        <w:trPr>
          <w:jc w:val="center"/>
        </w:trPr>
        <w:tc>
          <w:tcPr>
            <w:tcW w:w="1609" w:type="dxa"/>
          </w:tcPr>
          <w:p w:rsidR="00C03476" w:rsidRPr="00BC24AD" w:rsidRDefault="00C03476" w:rsidP="00531147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15</w:t>
            </w:r>
          </w:p>
        </w:tc>
        <w:tc>
          <w:tcPr>
            <w:tcW w:w="5103" w:type="dxa"/>
          </w:tcPr>
          <w:p w:rsidR="00C03476" w:rsidRPr="00ED23CD" w:rsidRDefault="00C03476" w:rsidP="0053114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ED23C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Коммунальное обслуживание </w:t>
            </w:r>
            <w:hyperlink r:id="rId30" w:history="1">
              <w:r w:rsidRPr="00D679AE">
                <w:rPr>
                  <w:rStyle w:val="afc"/>
                  <w:rFonts w:eastAsiaTheme="minorHAnsi"/>
                  <w:color w:val="000000" w:themeColor="text1"/>
                  <w:sz w:val="24"/>
                  <w:szCs w:val="24"/>
                  <w:u w:val="none"/>
                  <w:lang w:eastAsia="en-US"/>
                </w:rPr>
                <w:t>(3.1)</w:t>
              </w:r>
            </w:hyperlink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- </w:t>
            </w:r>
            <w:r w:rsidRPr="00ED23C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очистные с</w:t>
            </w:r>
            <w:r w:rsidRPr="00ED23C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оружения</w:t>
            </w:r>
          </w:p>
          <w:p w:rsidR="00C03476" w:rsidRPr="00BC24AD" w:rsidRDefault="00C03476" w:rsidP="0053114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C03476" w:rsidRPr="00BC24AD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0,5074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C03476" w:rsidRPr="00853B18" w:rsidRDefault="00C03476" w:rsidP="00531147">
            <w:pPr>
              <w:widowControl w:val="0"/>
              <w:ind w:firstLine="0"/>
              <w:rPr>
                <w:sz w:val="24"/>
                <w:szCs w:val="24"/>
              </w:rPr>
            </w:pPr>
            <w:r w:rsidRPr="008152AE">
              <w:rPr>
                <w:sz w:val="24"/>
                <w:szCs w:val="24"/>
              </w:rPr>
              <w:t>Российская Федерация, Новосибирская область, городской округ город Н</w:t>
            </w:r>
            <w:r w:rsidRPr="008152AE">
              <w:rPr>
                <w:sz w:val="24"/>
                <w:szCs w:val="24"/>
              </w:rPr>
              <w:t>о</w:t>
            </w:r>
            <w:r w:rsidRPr="008152AE">
              <w:rPr>
                <w:sz w:val="24"/>
                <w:szCs w:val="24"/>
              </w:rPr>
              <w:t>восибирск, город Новос</w:t>
            </w:r>
            <w:r w:rsidRPr="008152AE">
              <w:rPr>
                <w:sz w:val="24"/>
                <w:szCs w:val="24"/>
              </w:rPr>
              <w:t>и</w:t>
            </w:r>
            <w:r w:rsidRPr="008152AE">
              <w:rPr>
                <w:sz w:val="24"/>
                <w:szCs w:val="24"/>
              </w:rPr>
              <w:t xml:space="preserve">бирск, </w:t>
            </w:r>
            <w:r>
              <w:rPr>
                <w:sz w:val="24"/>
                <w:szCs w:val="24"/>
              </w:rPr>
              <w:t>пер. Карьерный Лог</w:t>
            </w:r>
            <w:r w:rsidRPr="008152AE">
              <w:rPr>
                <w:sz w:val="24"/>
                <w:szCs w:val="24"/>
              </w:rPr>
              <w:t xml:space="preserve">, </w:t>
            </w:r>
            <w:proofErr w:type="spellStart"/>
            <w:r w:rsidRPr="008152AE">
              <w:rPr>
                <w:sz w:val="24"/>
                <w:szCs w:val="24"/>
              </w:rPr>
              <w:t>з</w:t>
            </w:r>
            <w:proofErr w:type="spellEnd"/>
            <w:r w:rsidRPr="008152AE">
              <w:rPr>
                <w:sz w:val="24"/>
                <w:szCs w:val="24"/>
              </w:rPr>
              <w:t xml:space="preserve">/у </w:t>
            </w:r>
            <w:r>
              <w:rPr>
                <w:sz w:val="24"/>
                <w:szCs w:val="24"/>
              </w:rPr>
              <w:t>14</w:t>
            </w:r>
          </w:p>
        </w:tc>
        <w:tc>
          <w:tcPr>
            <w:tcW w:w="4554" w:type="dxa"/>
            <w:tcBorders>
              <w:left w:val="single" w:sz="4" w:space="0" w:color="auto"/>
            </w:tcBorders>
          </w:tcPr>
          <w:p w:rsidR="00C03476" w:rsidRPr="00BC24AD" w:rsidRDefault="00C03476" w:rsidP="00531147">
            <w:pPr>
              <w:pStyle w:val="S9"/>
              <w:ind w:right="35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Образование из земель, государственная собственность на которые не разграничена, в кадастровом квартале </w:t>
            </w:r>
            <w:r w:rsidRPr="00B267B9">
              <w:rPr>
                <w:color w:val="000000"/>
                <w:sz w:val="24"/>
              </w:rPr>
              <w:t>54:35:014120</w:t>
            </w:r>
          </w:p>
        </w:tc>
      </w:tr>
    </w:tbl>
    <w:p w:rsidR="00C03476" w:rsidRDefault="00C03476" w:rsidP="00C03476">
      <w:pPr>
        <w:widowControl w:val="0"/>
        <w:tabs>
          <w:tab w:val="left" w:pos="12049"/>
        </w:tabs>
        <w:ind w:firstLine="0"/>
      </w:pPr>
    </w:p>
    <w:p w:rsidR="00C03476" w:rsidRDefault="00C03476" w:rsidP="00C03476">
      <w:pPr>
        <w:widowControl w:val="0"/>
        <w:tabs>
          <w:tab w:val="left" w:pos="12049"/>
        </w:tabs>
        <w:ind w:firstLine="0"/>
      </w:pPr>
    </w:p>
    <w:p w:rsidR="00C03476" w:rsidRDefault="00C03476" w:rsidP="00C03476">
      <w:pPr>
        <w:widowControl w:val="0"/>
        <w:tabs>
          <w:tab w:val="left" w:pos="12049"/>
        </w:tabs>
        <w:ind w:firstLine="0"/>
        <w:jc w:val="center"/>
        <w:sectPr w:rsidR="00C03476" w:rsidSect="00531147">
          <w:pgSz w:w="16838" w:h="11906" w:orient="landscape" w:code="9"/>
          <w:pgMar w:top="1418" w:right="567" w:bottom="851" w:left="567" w:header="0" w:footer="74" w:gutter="0"/>
          <w:pgNumType w:start="1"/>
          <w:cols w:space="708"/>
          <w:titlePg/>
          <w:docGrid w:linePitch="381"/>
        </w:sectPr>
      </w:pPr>
      <w:r>
        <w:t>____</w:t>
      </w:r>
      <w:r w:rsidRPr="003D1FEB">
        <w:t>__________</w:t>
      </w:r>
    </w:p>
    <w:p w:rsidR="00C03476" w:rsidRPr="00EB1066" w:rsidRDefault="00C03476" w:rsidP="00AB2DDF">
      <w:pPr>
        <w:ind w:firstLine="6237"/>
        <w:rPr>
          <w:color w:val="000000" w:themeColor="text1"/>
          <w:sz w:val="24"/>
          <w:szCs w:val="24"/>
        </w:rPr>
      </w:pPr>
      <w:r w:rsidRPr="00EB1066">
        <w:rPr>
          <w:color w:val="000000" w:themeColor="text1"/>
          <w:sz w:val="24"/>
          <w:szCs w:val="24"/>
        </w:rPr>
        <w:lastRenderedPageBreak/>
        <w:t>Приложение 2</w:t>
      </w:r>
    </w:p>
    <w:p w:rsidR="00C03476" w:rsidRPr="00EB1066" w:rsidRDefault="00C03476" w:rsidP="00AB2DDF">
      <w:pPr>
        <w:ind w:left="6237" w:firstLine="0"/>
        <w:rPr>
          <w:color w:val="000000" w:themeColor="text1"/>
          <w:sz w:val="24"/>
          <w:szCs w:val="24"/>
        </w:rPr>
      </w:pPr>
      <w:proofErr w:type="spellStart"/>
      <w:r w:rsidRPr="00EB1066">
        <w:rPr>
          <w:color w:val="000000" w:themeColor="text1"/>
          <w:sz w:val="24"/>
          <w:szCs w:val="24"/>
        </w:rPr>
        <w:t>кпроекту</w:t>
      </w:r>
      <w:proofErr w:type="spellEnd"/>
      <w:r w:rsidRPr="00EB1066">
        <w:rPr>
          <w:color w:val="000000" w:themeColor="text1"/>
          <w:sz w:val="24"/>
          <w:szCs w:val="24"/>
        </w:rPr>
        <w:t xml:space="preserve"> межевания территории квартала 144.02.01.01 в границах проекта планировки территори</w:t>
      </w:r>
      <w:r w:rsidR="00AB2DDF">
        <w:rPr>
          <w:color w:val="000000" w:themeColor="text1"/>
          <w:sz w:val="24"/>
          <w:szCs w:val="24"/>
        </w:rPr>
        <w:t xml:space="preserve">и, ограниченной ул. Фрунзе, ул. </w:t>
      </w:r>
      <w:proofErr w:type="spellStart"/>
      <w:r w:rsidRPr="00EB1066">
        <w:rPr>
          <w:color w:val="000000" w:themeColor="text1"/>
          <w:sz w:val="24"/>
          <w:szCs w:val="24"/>
        </w:rPr>
        <w:t>К</w:t>
      </w:r>
      <w:r w:rsidRPr="00EB1066">
        <w:rPr>
          <w:color w:val="000000" w:themeColor="text1"/>
          <w:sz w:val="24"/>
          <w:szCs w:val="24"/>
        </w:rPr>
        <w:t>о</w:t>
      </w:r>
      <w:r w:rsidRPr="00EB1066">
        <w:rPr>
          <w:color w:val="000000" w:themeColor="text1"/>
          <w:sz w:val="24"/>
          <w:szCs w:val="24"/>
        </w:rPr>
        <w:t>шурникова</w:t>
      </w:r>
      <w:proofErr w:type="spellEnd"/>
      <w:r w:rsidRPr="00EB1066">
        <w:rPr>
          <w:color w:val="000000" w:themeColor="text1"/>
          <w:sz w:val="24"/>
          <w:szCs w:val="24"/>
        </w:rPr>
        <w:t xml:space="preserve">, ул. Бориса </w:t>
      </w:r>
      <w:proofErr w:type="spellStart"/>
      <w:r w:rsidRPr="00EB1066">
        <w:rPr>
          <w:color w:val="000000" w:themeColor="text1"/>
          <w:sz w:val="24"/>
          <w:szCs w:val="24"/>
        </w:rPr>
        <w:t>Богаткова</w:t>
      </w:r>
      <w:proofErr w:type="spellEnd"/>
      <w:r w:rsidRPr="00EB1066">
        <w:rPr>
          <w:color w:val="000000" w:themeColor="text1"/>
          <w:sz w:val="24"/>
          <w:szCs w:val="24"/>
        </w:rPr>
        <w:t>, ул. Красина, ул. Михаила Кулагина и ул. </w:t>
      </w:r>
      <w:proofErr w:type="spellStart"/>
      <w:r w:rsidRPr="00EB1066">
        <w:rPr>
          <w:color w:val="000000" w:themeColor="text1"/>
          <w:sz w:val="24"/>
          <w:szCs w:val="24"/>
        </w:rPr>
        <w:t>Ипподромской</w:t>
      </w:r>
      <w:proofErr w:type="spellEnd"/>
      <w:r w:rsidRPr="00EB1066">
        <w:rPr>
          <w:color w:val="000000" w:themeColor="text1"/>
          <w:sz w:val="24"/>
          <w:szCs w:val="24"/>
        </w:rPr>
        <w:t>, в Дзержи</w:t>
      </w:r>
      <w:r w:rsidRPr="00EB1066">
        <w:rPr>
          <w:color w:val="000000" w:themeColor="text1"/>
          <w:sz w:val="24"/>
          <w:szCs w:val="24"/>
        </w:rPr>
        <w:t>н</w:t>
      </w:r>
      <w:r w:rsidRPr="00EB1066">
        <w:rPr>
          <w:color w:val="000000" w:themeColor="text1"/>
          <w:sz w:val="24"/>
          <w:szCs w:val="24"/>
        </w:rPr>
        <w:t>ском, Октябрьском и Центральном районах</w:t>
      </w:r>
    </w:p>
    <w:p w:rsidR="00C03476" w:rsidRPr="00EB1066" w:rsidRDefault="00C03476" w:rsidP="00AB2DDF">
      <w:pPr>
        <w:ind w:left="6237" w:firstLine="0"/>
        <w:rPr>
          <w:bCs/>
          <w:szCs w:val="28"/>
        </w:rPr>
      </w:pPr>
    </w:p>
    <w:p w:rsidR="00C03476" w:rsidRPr="00EB1066" w:rsidRDefault="00C03476" w:rsidP="00AB2DDF">
      <w:pPr>
        <w:tabs>
          <w:tab w:val="left" w:pos="3969"/>
        </w:tabs>
        <w:ind w:left="6237" w:firstLine="0"/>
        <w:rPr>
          <w:bCs/>
          <w:szCs w:val="28"/>
        </w:rPr>
      </w:pPr>
    </w:p>
    <w:p w:rsidR="00C03476" w:rsidRPr="00AB2DDF" w:rsidRDefault="00C03476" w:rsidP="00AB2DDF">
      <w:pPr>
        <w:ind w:right="423" w:firstLine="0"/>
        <w:jc w:val="center"/>
        <w:rPr>
          <w:b/>
          <w:szCs w:val="28"/>
        </w:rPr>
      </w:pPr>
      <w:r w:rsidRPr="00AB2DDF">
        <w:rPr>
          <w:b/>
          <w:szCs w:val="28"/>
        </w:rPr>
        <w:t>СВЕДЕНИЯ</w:t>
      </w:r>
    </w:p>
    <w:p w:rsidR="00AB2DDF" w:rsidRDefault="00C03476" w:rsidP="00AB2DDF">
      <w:pPr>
        <w:ind w:right="423" w:firstLine="0"/>
        <w:jc w:val="center"/>
        <w:rPr>
          <w:b/>
          <w:szCs w:val="28"/>
        </w:rPr>
      </w:pPr>
      <w:r w:rsidRPr="00AB2DDF">
        <w:rPr>
          <w:b/>
          <w:szCs w:val="28"/>
        </w:rPr>
        <w:t xml:space="preserve">о границах территории, в отношении которой </w:t>
      </w:r>
      <w:proofErr w:type="gramStart"/>
      <w:r w:rsidRPr="00AB2DDF">
        <w:rPr>
          <w:b/>
          <w:szCs w:val="28"/>
        </w:rPr>
        <w:t>утвержден</w:t>
      </w:r>
      <w:proofErr w:type="gramEnd"/>
    </w:p>
    <w:p w:rsidR="00C03476" w:rsidRPr="00AB2DDF" w:rsidRDefault="00C03476" w:rsidP="00AB2DDF">
      <w:pPr>
        <w:ind w:right="423" w:firstLine="0"/>
        <w:jc w:val="center"/>
        <w:rPr>
          <w:b/>
          <w:szCs w:val="28"/>
        </w:rPr>
      </w:pPr>
      <w:r w:rsidRPr="00AB2DDF">
        <w:rPr>
          <w:b/>
          <w:szCs w:val="28"/>
        </w:rPr>
        <w:t xml:space="preserve">проект межевания </w:t>
      </w:r>
    </w:p>
    <w:p w:rsidR="00C03476" w:rsidRPr="00EB1066" w:rsidRDefault="00C03476" w:rsidP="00C03476">
      <w:pPr>
        <w:widowControl w:val="0"/>
        <w:ind w:firstLine="0"/>
        <w:jc w:val="center"/>
        <w:rPr>
          <w:b/>
          <w:szCs w:val="28"/>
        </w:rPr>
      </w:pPr>
    </w:p>
    <w:tbl>
      <w:tblPr>
        <w:tblStyle w:val="215"/>
        <w:tblW w:w="4926" w:type="pct"/>
        <w:jc w:val="center"/>
        <w:tblInd w:w="1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66"/>
        <w:gridCol w:w="4053"/>
        <w:gridCol w:w="3865"/>
      </w:tblGrid>
      <w:tr w:rsidR="00C03476" w:rsidRPr="00EB1066" w:rsidTr="00AB2DDF">
        <w:trPr>
          <w:trHeight w:val="300"/>
          <w:tblHeader/>
          <w:jc w:val="center"/>
        </w:trPr>
        <w:tc>
          <w:tcPr>
            <w:tcW w:w="954" w:type="pct"/>
            <w:vMerge w:val="restar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EB1066">
              <w:rPr>
                <w:rFonts w:ascii="Times New Roman" w:hAnsi="Times New Roman"/>
                <w:noProof/>
                <w:szCs w:val="28"/>
              </w:rPr>
              <w:t>№ точки</w:t>
            </w:r>
          </w:p>
        </w:tc>
        <w:tc>
          <w:tcPr>
            <w:tcW w:w="4046" w:type="pct"/>
            <w:gridSpan w:val="2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EB1066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C03476" w:rsidRPr="00EB1066" w:rsidTr="00AB2DDF">
        <w:trPr>
          <w:trHeight w:val="340"/>
          <w:tblHeader/>
          <w:jc w:val="center"/>
        </w:trPr>
        <w:tc>
          <w:tcPr>
            <w:tcW w:w="954" w:type="pct"/>
            <w:vMerge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B1066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EB1066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C03476" w:rsidRPr="00EB1066" w:rsidRDefault="00C03476" w:rsidP="00C03476">
      <w:pPr>
        <w:widowControl w:val="0"/>
        <w:ind w:firstLine="0"/>
        <w:jc w:val="center"/>
        <w:rPr>
          <w:sz w:val="2"/>
          <w:szCs w:val="2"/>
        </w:rPr>
      </w:pPr>
    </w:p>
    <w:tbl>
      <w:tblPr>
        <w:tblStyle w:val="215"/>
        <w:tblW w:w="4926" w:type="pct"/>
        <w:jc w:val="center"/>
        <w:tblInd w:w="1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66"/>
        <w:gridCol w:w="4053"/>
        <w:gridCol w:w="3865"/>
      </w:tblGrid>
      <w:tr w:rsidR="00C03476" w:rsidRPr="00EB1066" w:rsidTr="00AB2DDF">
        <w:trPr>
          <w:trHeight w:val="300"/>
          <w:tblHeader/>
          <w:jc w:val="center"/>
        </w:trPr>
        <w:tc>
          <w:tcPr>
            <w:tcW w:w="954" w:type="pct"/>
          </w:tcPr>
          <w:p w:rsidR="00C03476" w:rsidRPr="00F4185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41856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071" w:type="pct"/>
          </w:tcPr>
          <w:p w:rsidR="00C03476" w:rsidRPr="00F4185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41856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1975" w:type="pct"/>
          </w:tcPr>
          <w:p w:rsidR="00C03476" w:rsidRPr="00F4185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41856">
              <w:rPr>
                <w:rFonts w:ascii="Times New Roman" w:hAnsi="Times New Roman"/>
                <w:szCs w:val="28"/>
              </w:rPr>
              <w:t>3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488571.78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4200846.42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489162.70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4200760.93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489172.64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4200730.64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489140.60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4200684.52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489089.31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4200585.10</w:t>
            </w:r>
          </w:p>
        </w:tc>
      </w:tr>
      <w:tr w:rsidR="00C03476" w:rsidRPr="00EB1066" w:rsidTr="00AB2DDF">
        <w:trPr>
          <w:trHeight w:val="289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489015.37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4200072.91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489009.82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4200034.51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488996.43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4199941.69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488993.58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4199922.06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488954.99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4199654.72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488936.02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4199628.34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488880.97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4199592.26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488757.16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4199610.13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488680.33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4199602.81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488580.42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4199593.26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16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488567.17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4199601.85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17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488459.56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4199883.29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18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488454.99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4199968.31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19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488465.38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4200032.25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20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488477.70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4200081.29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21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488507.60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4200142.45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22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488556.94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4200217.29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23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488571.55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4200246.11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24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488585.54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4200281.67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488597.23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4200362.95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26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488602.54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4200383.43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27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488563.25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4200480.93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28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488557.49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4200498.37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lastRenderedPageBreak/>
              <w:t>29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488551.04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4200496.78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488549.47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4200501.65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31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488548.60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4200501.33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32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488542.16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4200515.25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33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488532.35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4200544.42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34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488527.30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4200591.49</w:t>
            </w:r>
          </w:p>
        </w:tc>
      </w:tr>
      <w:tr w:rsidR="00C03476" w:rsidRPr="00EB1066" w:rsidTr="00AB2DDF">
        <w:trPr>
          <w:trHeight w:val="300"/>
          <w:jc w:val="center"/>
        </w:trPr>
        <w:tc>
          <w:tcPr>
            <w:tcW w:w="954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35</w:t>
            </w:r>
          </w:p>
        </w:tc>
        <w:tc>
          <w:tcPr>
            <w:tcW w:w="2071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488563.27</w:t>
            </w:r>
          </w:p>
        </w:tc>
        <w:tc>
          <w:tcPr>
            <w:tcW w:w="1975" w:type="pct"/>
          </w:tcPr>
          <w:p w:rsidR="00C03476" w:rsidRPr="00EB1066" w:rsidRDefault="00C03476" w:rsidP="0053114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EB1066">
              <w:rPr>
                <w:rFonts w:ascii="Times New Roman" w:hAnsi="Times New Roman"/>
                <w:szCs w:val="28"/>
              </w:rPr>
              <w:t>4200840.09</w:t>
            </w:r>
          </w:p>
        </w:tc>
      </w:tr>
    </w:tbl>
    <w:p w:rsidR="00C03476" w:rsidRPr="00EB1066" w:rsidRDefault="00C03476" w:rsidP="00AB2DDF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EB1066">
        <w:rPr>
          <w:szCs w:val="28"/>
        </w:rPr>
        <w:t>____________</w:t>
      </w:r>
    </w:p>
    <w:p w:rsidR="00C03476" w:rsidRPr="00EB1066" w:rsidRDefault="00C03476" w:rsidP="00C03476">
      <w:pPr>
        <w:widowControl w:val="0"/>
        <w:ind w:firstLine="0"/>
        <w:jc w:val="left"/>
      </w:pPr>
    </w:p>
    <w:p w:rsidR="00C03476" w:rsidRDefault="00C03476" w:rsidP="00C03476">
      <w:pPr>
        <w:ind w:left="6379" w:firstLine="0"/>
        <w:rPr>
          <w:rFonts w:eastAsia="Calibri"/>
          <w:bCs/>
          <w:color w:val="000000" w:themeColor="text1"/>
          <w:sz w:val="24"/>
          <w:szCs w:val="24"/>
          <w:lang w:eastAsia="en-US"/>
        </w:rPr>
      </w:pPr>
    </w:p>
    <w:p w:rsidR="00F165B7" w:rsidRDefault="00F165B7" w:rsidP="00C03476">
      <w:pPr>
        <w:ind w:firstLine="0"/>
        <w:jc w:val="left"/>
        <w:rPr>
          <w:rFonts w:eastAsia="Calibri"/>
          <w:bCs/>
          <w:color w:val="000000" w:themeColor="text1"/>
          <w:sz w:val="24"/>
          <w:szCs w:val="24"/>
          <w:lang w:eastAsia="en-US"/>
        </w:rPr>
        <w:sectPr w:rsidR="00F165B7" w:rsidSect="00AB2DDF">
          <w:headerReference w:type="default" r:id="rId31"/>
          <w:headerReference w:type="first" r:id="rId32"/>
          <w:pgSz w:w="11906" w:h="16838" w:code="9"/>
          <w:pgMar w:top="1134" w:right="567" w:bottom="567" w:left="1418" w:header="709" w:footer="74" w:gutter="0"/>
          <w:pgNumType w:start="1"/>
          <w:cols w:space="708"/>
          <w:titlePg/>
          <w:docGrid w:linePitch="381"/>
        </w:sectPr>
      </w:pPr>
    </w:p>
    <w:p w:rsidR="00C03476" w:rsidRPr="00B11892" w:rsidRDefault="00C03476" w:rsidP="00AB2DDF">
      <w:pPr>
        <w:ind w:left="6237" w:firstLine="0"/>
        <w:rPr>
          <w:rFonts w:eastAsia="Calibri"/>
          <w:bCs/>
          <w:color w:val="000000" w:themeColor="text1"/>
          <w:sz w:val="24"/>
          <w:szCs w:val="24"/>
          <w:lang w:eastAsia="en-US"/>
        </w:rPr>
      </w:pPr>
      <w:r w:rsidRPr="00B11892">
        <w:rPr>
          <w:rFonts w:eastAsia="Calibri"/>
          <w:bCs/>
          <w:color w:val="000000" w:themeColor="text1"/>
          <w:sz w:val="24"/>
          <w:szCs w:val="24"/>
          <w:lang w:eastAsia="en-US"/>
        </w:rPr>
        <w:lastRenderedPageBreak/>
        <w:t>Приложение 3</w:t>
      </w:r>
    </w:p>
    <w:p w:rsidR="00C03476" w:rsidRPr="00B11892" w:rsidRDefault="00C03476" w:rsidP="00AB2DDF">
      <w:pPr>
        <w:ind w:left="6237" w:firstLine="0"/>
        <w:rPr>
          <w:rFonts w:eastAsia="Calibri"/>
          <w:bCs/>
          <w:color w:val="000000" w:themeColor="text1"/>
          <w:sz w:val="24"/>
          <w:szCs w:val="24"/>
          <w:lang w:eastAsia="en-US"/>
        </w:rPr>
      </w:pPr>
      <w:r w:rsidRPr="00B11892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к проекту межевания территории квартала </w:t>
      </w:r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144.02.01.01 в границах проекта планировки территории, ограниченной ул.</w:t>
      </w:r>
      <w:r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 </w:t>
      </w:r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Фрунзе, ул.</w:t>
      </w:r>
      <w:r w:rsidR="00AB2DDF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К</w:t>
      </w:r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о</w:t>
      </w:r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шурникова</w:t>
      </w:r>
      <w:proofErr w:type="spellEnd"/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, ул. Бориса </w:t>
      </w:r>
      <w:proofErr w:type="spellStart"/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Богаткова</w:t>
      </w:r>
      <w:proofErr w:type="spellEnd"/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, ул. Красина, ул. Михаила Кулагина и ул.</w:t>
      </w:r>
      <w:r>
        <w:rPr>
          <w:rFonts w:eastAsia="Calibri"/>
          <w:bCs/>
          <w:color w:val="000000" w:themeColor="text1"/>
          <w:sz w:val="24"/>
          <w:szCs w:val="24"/>
          <w:lang w:eastAsia="en-US"/>
        </w:rPr>
        <w:t> </w:t>
      </w:r>
      <w:proofErr w:type="spellStart"/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Ипподромской</w:t>
      </w:r>
      <w:proofErr w:type="spellEnd"/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 в Дзержи</w:t>
      </w:r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н</w:t>
      </w:r>
      <w:r w:rsidRPr="00702DCE">
        <w:rPr>
          <w:rFonts w:eastAsia="Calibri"/>
          <w:bCs/>
          <w:color w:val="000000" w:themeColor="text1"/>
          <w:sz w:val="24"/>
          <w:szCs w:val="24"/>
          <w:lang w:eastAsia="en-US"/>
        </w:rPr>
        <w:t>ском, Октябрьском и Центральном районах</w:t>
      </w:r>
    </w:p>
    <w:p w:rsidR="00C03476" w:rsidRDefault="00C03476" w:rsidP="00C03476">
      <w:pPr>
        <w:widowControl w:val="0"/>
        <w:tabs>
          <w:tab w:val="left" w:pos="12049"/>
        </w:tabs>
        <w:ind w:firstLine="0"/>
        <w:jc w:val="center"/>
      </w:pPr>
    </w:p>
    <w:p w:rsidR="00C03476" w:rsidRPr="00B11892" w:rsidRDefault="00C03476" w:rsidP="00C03476">
      <w:pPr>
        <w:widowControl w:val="0"/>
        <w:tabs>
          <w:tab w:val="left" w:pos="12049"/>
        </w:tabs>
        <w:ind w:firstLine="0"/>
        <w:jc w:val="center"/>
      </w:pPr>
    </w:p>
    <w:p w:rsidR="00C03476" w:rsidRPr="00B11892" w:rsidRDefault="00C03476" w:rsidP="00C03476">
      <w:pPr>
        <w:ind w:firstLine="0"/>
        <w:jc w:val="center"/>
        <w:rPr>
          <w:rFonts w:eastAsia="Calibri"/>
          <w:b/>
          <w:color w:val="000000" w:themeColor="text1"/>
          <w:sz w:val="24"/>
          <w:szCs w:val="24"/>
          <w:lang w:eastAsia="en-US"/>
        </w:rPr>
      </w:pPr>
      <w:r w:rsidRPr="00B11892">
        <w:rPr>
          <w:rFonts w:eastAsia="Calibri"/>
          <w:b/>
          <w:color w:val="000000" w:themeColor="text1"/>
          <w:sz w:val="24"/>
          <w:szCs w:val="24"/>
          <w:lang w:eastAsia="en-US"/>
        </w:rPr>
        <w:t>СВЕДЕНИЯ</w:t>
      </w:r>
    </w:p>
    <w:p w:rsidR="00C03476" w:rsidRPr="00B11892" w:rsidRDefault="00C03476" w:rsidP="00C03476">
      <w:pPr>
        <w:ind w:firstLine="0"/>
        <w:jc w:val="center"/>
        <w:rPr>
          <w:rFonts w:eastAsia="Calibri"/>
          <w:b/>
          <w:color w:val="000000" w:themeColor="text1"/>
          <w:sz w:val="24"/>
          <w:szCs w:val="24"/>
          <w:lang w:eastAsia="en-US"/>
        </w:rPr>
      </w:pPr>
      <w:r w:rsidRPr="00B11892">
        <w:rPr>
          <w:rFonts w:eastAsia="Calibri"/>
          <w:b/>
          <w:color w:val="000000" w:themeColor="text1"/>
          <w:sz w:val="24"/>
          <w:szCs w:val="24"/>
          <w:lang w:eastAsia="en-US"/>
        </w:rPr>
        <w:t>о существующих земельных участках, в том числе предполагаемых к изъятию</w:t>
      </w:r>
    </w:p>
    <w:p w:rsidR="00C03476" w:rsidRPr="00B11892" w:rsidRDefault="00C03476" w:rsidP="00C03476">
      <w:pPr>
        <w:ind w:firstLine="0"/>
        <w:jc w:val="center"/>
        <w:rPr>
          <w:rFonts w:eastAsia="Calibri"/>
          <w:b/>
          <w:color w:val="FF0000"/>
          <w:sz w:val="24"/>
          <w:szCs w:val="24"/>
          <w:lang w:eastAsia="en-US"/>
        </w:rPr>
      </w:pPr>
      <w:r w:rsidRPr="00B11892">
        <w:rPr>
          <w:rFonts w:eastAsia="Calibri"/>
          <w:b/>
          <w:color w:val="000000" w:themeColor="text1"/>
          <w:sz w:val="24"/>
          <w:szCs w:val="24"/>
          <w:lang w:eastAsia="en-US"/>
        </w:rPr>
        <w:t>для государственных или муниципальных нужд</w:t>
      </w:r>
    </w:p>
    <w:p w:rsidR="00C03476" w:rsidRPr="00B11892" w:rsidRDefault="00C03476" w:rsidP="00C03476">
      <w:pPr>
        <w:ind w:firstLine="0"/>
        <w:jc w:val="left"/>
        <w:rPr>
          <w:rFonts w:eastAsia="Calibri"/>
          <w:b/>
          <w:color w:val="000000" w:themeColor="text1"/>
          <w:sz w:val="24"/>
          <w:szCs w:val="24"/>
          <w:lang w:eastAsia="en-US"/>
        </w:rPr>
      </w:pPr>
    </w:p>
    <w:tbl>
      <w:tblPr>
        <w:tblStyle w:val="3d"/>
        <w:tblW w:w="0" w:type="auto"/>
        <w:tblInd w:w="-176" w:type="dxa"/>
        <w:tblLook w:val="04A0"/>
      </w:tblPr>
      <w:tblGrid>
        <w:gridCol w:w="568"/>
        <w:gridCol w:w="2410"/>
        <w:gridCol w:w="5386"/>
        <w:gridCol w:w="1843"/>
      </w:tblGrid>
      <w:tr w:rsidR="00C03476" w:rsidRPr="00B11892" w:rsidTr="00531147">
        <w:trPr>
          <w:cantSplit/>
        </w:trPr>
        <w:tc>
          <w:tcPr>
            <w:tcW w:w="568" w:type="dxa"/>
          </w:tcPr>
          <w:p w:rsidR="00C03476" w:rsidRPr="00B11892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№</w:t>
            </w:r>
          </w:p>
          <w:p w:rsidR="00C03476" w:rsidRPr="00B11892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/</w:t>
            </w:r>
            <w:proofErr w:type="spellStart"/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2410" w:type="dxa"/>
          </w:tcPr>
          <w:p w:rsidR="00C03476" w:rsidRPr="00B11892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Кадастровый</w:t>
            </w:r>
          </w:p>
          <w:p w:rsidR="00C03476" w:rsidRPr="00B11892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номер </w:t>
            </w:r>
            <w:proofErr w:type="gramStart"/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земельного</w:t>
            </w:r>
            <w:proofErr w:type="gramEnd"/>
          </w:p>
          <w:p w:rsidR="00C03476" w:rsidRPr="00B11892" w:rsidRDefault="00C03476" w:rsidP="00531147">
            <w:pPr>
              <w:ind w:firstLine="0"/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участка</w:t>
            </w:r>
          </w:p>
        </w:tc>
        <w:tc>
          <w:tcPr>
            <w:tcW w:w="5386" w:type="dxa"/>
          </w:tcPr>
          <w:p w:rsidR="00C03476" w:rsidRPr="00B11892" w:rsidRDefault="00C03476" w:rsidP="00531147">
            <w:pPr>
              <w:ind w:firstLine="0"/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Адрес земельного участка</w:t>
            </w:r>
          </w:p>
        </w:tc>
        <w:tc>
          <w:tcPr>
            <w:tcW w:w="1843" w:type="dxa"/>
          </w:tcPr>
          <w:p w:rsidR="00C03476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Площадь </w:t>
            </w:r>
          </w:p>
          <w:p w:rsidR="00C03476" w:rsidRPr="00B11892" w:rsidRDefault="00C03476" w:rsidP="00531147">
            <w:pPr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земельного участка,</w:t>
            </w:r>
          </w:p>
          <w:p w:rsidR="00C03476" w:rsidRPr="00B11892" w:rsidRDefault="00C03476" w:rsidP="00531147">
            <w:pPr>
              <w:ind w:firstLine="0"/>
              <w:jc w:val="center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кв. м</w:t>
            </w:r>
          </w:p>
        </w:tc>
      </w:tr>
    </w:tbl>
    <w:p w:rsidR="00C03476" w:rsidRPr="00B11892" w:rsidRDefault="00C03476" w:rsidP="00C03476">
      <w:pPr>
        <w:spacing w:line="276" w:lineRule="auto"/>
        <w:ind w:firstLine="0"/>
        <w:jc w:val="left"/>
        <w:rPr>
          <w:rFonts w:eastAsia="Calibri"/>
          <w:b/>
          <w:color w:val="000000" w:themeColor="text1"/>
          <w:sz w:val="2"/>
          <w:szCs w:val="24"/>
          <w:lang w:eastAsia="en-US"/>
        </w:rPr>
      </w:pPr>
    </w:p>
    <w:tbl>
      <w:tblPr>
        <w:tblStyle w:val="3d"/>
        <w:tblW w:w="10207" w:type="dxa"/>
        <w:tblInd w:w="-176" w:type="dxa"/>
        <w:tblLayout w:type="fixed"/>
        <w:tblLook w:val="04A0"/>
      </w:tblPr>
      <w:tblGrid>
        <w:gridCol w:w="568"/>
        <w:gridCol w:w="2410"/>
        <w:gridCol w:w="5386"/>
        <w:gridCol w:w="1843"/>
      </w:tblGrid>
      <w:tr w:rsidR="00C03476" w:rsidRPr="00B11892" w:rsidTr="00531147">
        <w:trPr>
          <w:tblHeader/>
        </w:trPr>
        <w:tc>
          <w:tcPr>
            <w:tcW w:w="568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386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</w:t>
            </w:r>
          </w:p>
        </w:tc>
        <w:tc>
          <w:tcPr>
            <w:tcW w:w="5386" w:type="dxa"/>
          </w:tcPr>
          <w:p w:rsidR="00C03476" w:rsidRPr="000A5600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 ул. 1-я Кирпичная Горка, 17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374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54:35:071035:7</w:t>
            </w:r>
          </w:p>
        </w:tc>
        <w:tc>
          <w:tcPr>
            <w:tcW w:w="5386" w:type="dxa"/>
          </w:tcPr>
          <w:p w:rsidR="00C03476" w:rsidRPr="000A5600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</w:t>
            </w:r>
            <w:r w:rsidRPr="00A27DE7">
              <w:rPr>
                <w:color w:val="000000" w:themeColor="text1"/>
                <w:sz w:val="24"/>
                <w:szCs w:val="24"/>
              </w:rPr>
              <w:t xml:space="preserve">Федерация, обл. Новосибирская, </w:t>
            </w:r>
            <w:proofErr w:type="gramStart"/>
            <w:r w:rsidRPr="00A27DE7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A27DE7">
              <w:rPr>
                <w:color w:val="000000" w:themeColor="text1"/>
                <w:sz w:val="24"/>
                <w:szCs w:val="24"/>
              </w:rPr>
              <w:t>. Новосибирск, пер. 2-й Кирпичный, 21а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321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54:35:071035:8</w:t>
            </w:r>
          </w:p>
        </w:tc>
        <w:tc>
          <w:tcPr>
            <w:tcW w:w="5386" w:type="dxa"/>
          </w:tcPr>
          <w:p w:rsidR="00C03476" w:rsidRPr="000A5600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A5600">
              <w:rPr>
                <w:color w:val="000000" w:themeColor="text1"/>
                <w:sz w:val="24"/>
                <w:szCs w:val="24"/>
              </w:rPr>
              <w:t>пер. 1-й Кирпичный, 14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472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54:35:071035:9 </w:t>
            </w:r>
          </w:p>
        </w:tc>
        <w:tc>
          <w:tcPr>
            <w:tcW w:w="5386" w:type="dxa"/>
          </w:tcPr>
          <w:p w:rsidR="00C03476" w:rsidRPr="000A5600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</w:t>
            </w:r>
            <w:r w:rsidRPr="00587C87">
              <w:rPr>
                <w:color w:val="000000" w:themeColor="text1"/>
                <w:sz w:val="24"/>
                <w:szCs w:val="24"/>
              </w:rPr>
              <w:t>, пер. 1-й Кирпичный, 31а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230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54:35:071035:10</w:t>
            </w:r>
          </w:p>
        </w:tc>
        <w:tc>
          <w:tcPr>
            <w:tcW w:w="5386" w:type="dxa"/>
          </w:tcPr>
          <w:p w:rsidR="00C03476" w:rsidRPr="000A5600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DA14AB">
              <w:rPr>
                <w:color w:val="000000" w:themeColor="text1"/>
                <w:sz w:val="24"/>
                <w:szCs w:val="24"/>
              </w:rPr>
              <w:t xml:space="preserve"> пер. 1-й Кирпичный, 29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408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54:35:071035:12</w:t>
            </w:r>
          </w:p>
        </w:tc>
        <w:tc>
          <w:tcPr>
            <w:tcW w:w="5386" w:type="dxa"/>
          </w:tcPr>
          <w:p w:rsidR="00C03476" w:rsidRPr="000A5600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DA14AB">
              <w:rPr>
                <w:color w:val="000000" w:themeColor="text1"/>
                <w:sz w:val="24"/>
                <w:szCs w:val="24"/>
              </w:rPr>
              <w:t xml:space="preserve"> пер. 2-й Кирпичный, 23а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564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54:35:071035:13</w:t>
            </w:r>
          </w:p>
        </w:tc>
        <w:tc>
          <w:tcPr>
            <w:tcW w:w="5386" w:type="dxa"/>
          </w:tcPr>
          <w:p w:rsidR="00C03476" w:rsidRPr="000A5600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9A569A">
              <w:rPr>
                <w:color w:val="000000" w:themeColor="text1"/>
                <w:sz w:val="24"/>
                <w:szCs w:val="24"/>
              </w:rPr>
              <w:t xml:space="preserve"> ул. 3-я Кирпичная Горка, 15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250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54:35:071035:18</w:t>
            </w:r>
          </w:p>
        </w:tc>
        <w:tc>
          <w:tcPr>
            <w:tcW w:w="5386" w:type="dxa"/>
          </w:tcPr>
          <w:p w:rsidR="00C03476" w:rsidRPr="000A5600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</w:t>
            </w:r>
            <w:r w:rsidRPr="00163ACB">
              <w:rPr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A569A">
              <w:rPr>
                <w:color w:val="000000" w:themeColor="text1"/>
                <w:sz w:val="24"/>
                <w:szCs w:val="24"/>
              </w:rPr>
              <w:t xml:space="preserve">ул. 3-я Кирпичная Горка, </w:t>
            </w:r>
            <w:r w:rsidRPr="00163ACB">
              <w:rPr>
                <w:color w:val="000000" w:themeColor="text1"/>
                <w:sz w:val="24"/>
                <w:szCs w:val="24"/>
              </w:rPr>
              <w:t>5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212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54:35:071035:19</w:t>
            </w:r>
          </w:p>
        </w:tc>
        <w:tc>
          <w:tcPr>
            <w:tcW w:w="5386" w:type="dxa"/>
          </w:tcPr>
          <w:p w:rsidR="00C03476" w:rsidRPr="000A5600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B61991">
              <w:rPr>
                <w:color w:val="000000" w:themeColor="text1"/>
                <w:sz w:val="24"/>
                <w:szCs w:val="24"/>
              </w:rPr>
              <w:t xml:space="preserve"> ул. 3-я Кирпичная Горка, 16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349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54:35:071035:21</w:t>
            </w:r>
          </w:p>
        </w:tc>
        <w:tc>
          <w:tcPr>
            <w:tcW w:w="5386" w:type="dxa"/>
          </w:tcPr>
          <w:p w:rsidR="00C03476" w:rsidRPr="000A5600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E6720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4A36DB">
              <w:rPr>
                <w:color w:val="000000" w:themeColor="text1"/>
                <w:sz w:val="24"/>
                <w:szCs w:val="24"/>
              </w:rPr>
              <w:t xml:space="preserve">пер. 1-й Кирпичный, </w:t>
            </w:r>
            <w:r w:rsidRPr="00163ACB">
              <w:rPr>
                <w:color w:val="000000" w:themeColor="text1"/>
                <w:sz w:val="24"/>
                <w:szCs w:val="24"/>
              </w:rPr>
              <w:t>18а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255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54:35:071035:24 </w:t>
            </w:r>
          </w:p>
        </w:tc>
        <w:tc>
          <w:tcPr>
            <w:tcW w:w="5386" w:type="dxa"/>
          </w:tcPr>
          <w:p w:rsidR="00C03476" w:rsidRPr="000A5600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BE6F8E">
              <w:rPr>
                <w:color w:val="000000" w:themeColor="text1"/>
                <w:sz w:val="24"/>
                <w:szCs w:val="24"/>
              </w:rPr>
              <w:t>пер. 2-й Кирпичный, 26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922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54:35:071035:26</w:t>
            </w:r>
          </w:p>
        </w:tc>
        <w:tc>
          <w:tcPr>
            <w:tcW w:w="5386" w:type="dxa"/>
          </w:tcPr>
          <w:p w:rsidR="00C03476" w:rsidRPr="000A5600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4A36DB">
              <w:rPr>
                <w:color w:val="000000" w:themeColor="text1"/>
                <w:sz w:val="24"/>
                <w:szCs w:val="24"/>
              </w:rPr>
              <w:t xml:space="preserve"> пер. 1-й Кирпичный, 33а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1466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54:35:071035:27</w:t>
            </w:r>
          </w:p>
        </w:tc>
        <w:tc>
          <w:tcPr>
            <w:tcW w:w="5386" w:type="dxa"/>
          </w:tcPr>
          <w:p w:rsidR="00C03476" w:rsidRPr="000A5600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944F87">
              <w:rPr>
                <w:color w:val="000000" w:themeColor="text1"/>
                <w:sz w:val="24"/>
                <w:szCs w:val="24"/>
              </w:rPr>
              <w:t xml:space="preserve"> ул. 1-я Кирпичная Горка, 14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420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54:35:071035:28</w:t>
            </w:r>
          </w:p>
        </w:tc>
        <w:tc>
          <w:tcPr>
            <w:tcW w:w="5386" w:type="dxa"/>
          </w:tcPr>
          <w:p w:rsidR="00C03476" w:rsidRPr="00944F87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944F87">
              <w:rPr>
                <w:color w:val="000000" w:themeColor="text1"/>
                <w:sz w:val="24"/>
                <w:szCs w:val="24"/>
              </w:rPr>
              <w:t xml:space="preserve"> пер. 2-й Кирпичный, 11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784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54:35:071035:29 </w:t>
            </w:r>
          </w:p>
        </w:tc>
        <w:tc>
          <w:tcPr>
            <w:tcW w:w="5386" w:type="dxa"/>
          </w:tcPr>
          <w:p w:rsidR="00C03476" w:rsidRPr="00944F87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944F87">
              <w:rPr>
                <w:color w:val="000000" w:themeColor="text1"/>
                <w:sz w:val="24"/>
                <w:szCs w:val="24"/>
              </w:rPr>
              <w:t xml:space="preserve"> пер. 2-й Кирпичный, 8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702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16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54:35:071035:30</w:t>
            </w:r>
          </w:p>
        </w:tc>
        <w:tc>
          <w:tcPr>
            <w:tcW w:w="5386" w:type="dxa"/>
          </w:tcPr>
          <w:p w:rsidR="00C03476" w:rsidRPr="00944F87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944F87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ул. 1-я Кирпичная Горка, 25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374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54:35:071035:31 </w:t>
            </w:r>
          </w:p>
        </w:tc>
        <w:tc>
          <w:tcPr>
            <w:tcW w:w="5386" w:type="dxa"/>
          </w:tcPr>
          <w:p w:rsidR="00C03476" w:rsidRPr="00944F87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944F87">
              <w:rPr>
                <w:color w:val="000000" w:themeColor="text1"/>
                <w:sz w:val="24"/>
                <w:szCs w:val="24"/>
              </w:rPr>
              <w:t xml:space="preserve"> ул. 2-я Кирпичная Горка, 9а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1158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54:35:071035:32 </w:t>
            </w:r>
          </w:p>
        </w:tc>
        <w:tc>
          <w:tcPr>
            <w:tcW w:w="5386" w:type="dxa"/>
          </w:tcPr>
          <w:p w:rsidR="00C03476" w:rsidRPr="00944F87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44F87">
              <w:rPr>
                <w:color w:val="000000" w:themeColor="text1"/>
                <w:sz w:val="24"/>
                <w:szCs w:val="24"/>
              </w:rPr>
              <w:t>пер. 1-й Кирпичный, 27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464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54:35:071035:35 </w:t>
            </w:r>
          </w:p>
        </w:tc>
        <w:tc>
          <w:tcPr>
            <w:tcW w:w="5386" w:type="dxa"/>
          </w:tcPr>
          <w:p w:rsidR="00C03476" w:rsidRPr="00944F87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DF0080">
              <w:rPr>
                <w:color w:val="000000" w:themeColor="text1"/>
                <w:sz w:val="24"/>
                <w:szCs w:val="24"/>
              </w:rPr>
              <w:t xml:space="preserve"> ул. 3-я Кирпичная Горка, 9а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307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54:35:071035:36 </w:t>
            </w:r>
          </w:p>
        </w:tc>
        <w:tc>
          <w:tcPr>
            <w:tcW w:w="5386" w:type="dxa"/>
          </w:tcPr>
          <w:p w:rsidR="00C03476" w:rsidRPr="00944F87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DF0080">
              <w:rPr>
                <w:color w:val="000000" w:themeColor="text1"/>
                <w:sz w:val="24"/>
                <w:szCs w:val="24"/>
              </w:rPr>
              <w:t xml:space="preserve"> пер. 2-й Кирпичный, 22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876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54:35:071035:37 </w:t>
            </w:r>
          </w:p>
        </w:tc>
        <w:tc>
          <w:tcPr>
            <w:tcW w:w="5386" w:type="dxa"/>
          </w:tcPr>
          <w:p w:rsidR="00C03476" w:rsidRPr="00944F87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616892">
              <w:rPr>
                <w:color w:val="000000" w:themeColor="text1"/>
                <w:sz w:val="24"/>
                <w:szCs w:val="24"/>
              </w:rPr>
              <w:t xml:space="preserve"> ул. 3-я Кирпичная Горка, 22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703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54:35:071035:39</w:t>
            </w:r>
          </w:p>
        </w:tc>
        <w:tc>
          <w:tcPr>
            <w:tcW w:w="5386" w:type="dxa"/>
          </w:tcPr>
          <w:p w:rsidR="00C03476" w:rsidRPr="00944F87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616892">
              <w:rPr>
                <w:color w:val="000000" w:themeColor="text1"/>
                <w:sz w:val="24"/>
                <w:szCs w:val="24"/>
              </w:rPr>
              <w:t xml:space="preserve"> пер. 1-й Кирпичный, 25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380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54:35:071035:40</w:t>
            </w:r>
          </w:p>
        </w:tc>
        <w:tc>
          <w:tcPr>
            <w:tcW w:w="5386" w:type="dxa"/>
          </w:tcPr>
          <w:p w:rsidR="00C03476" w:rsidRPr="00944F87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616892">
              <w:rPr>
                <w:color w:val="000000" w:themeColor="text1"/>
                <w:sz w:val="24"/>
                <w:szCs w:val="24"/>
              </w:rPr>
              <w:t xml:space="preserve"> пер. 1-й Кирпичный, 21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730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54:35:071035:41 </w:t>
            </w:r>
          </w:p>
        </w:tc>
        <w:tc>
          <w:tcPr>
            <w:tcW w:w="5386" w:type="dxa"/>
          </w:tcPr>
          <w:p w:rsidR="00C03476" w:rsidRPr="00944F87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616892">
              <w:rPr>
                <w:color w:val="000000" w:themeColor="text1"/>
                <w:sz w:val="24"/>
                <w:szCs w:val="24"/>
              </w:rPr>
              <w:t xml:space="preserve"> пер. 2-й Кирпичный, 15а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341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54:35:071035:43</w:t>
            </w:r>
          </w:p>
        </w:tc>
        <w:tc>
          <w:tcPr>
            <w:tcW w:w="5386" w:type="dxa"/>
          </w:tcPr>
          <w:p w:rsidR="00C03476" w:rsidRPr="00944F87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пер. 2-й Кирпичный, 30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489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 xml:space="preserve">54:35:071035:44 </w:t>
            </w:r>
          </w:p>
        </w:tc>
        <w:tc>
          <w:tcPr>
            <w:tcW w:w="5386" w:type="dxa"/>
          </w:tcPr>
          <w:p w:rsidR="00C03476" w:rsidRPr="00944F87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ул. 3-я Кирпичная Горка, 19а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688</w:t>
            </w:r>
          </w:p>
        </w:tc>
      </w:tr>
      <w:tr w:rsidR="00C03476" w:rsidRPr="00B11892" w:rsidTr="00531147"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54:35:071035:153</w:t>
            </w:r>
          </w:p>
        </w:tc>
        <w:tc>
          <w:tcPr>
            <w:tcW w:w="5386" w:type="dxa"/>
          </w:tcPr>
          <w:p w:rsidR="00C03476" w:rsidRPr="00944F87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пер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1-й Кирпичный, 18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660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54:35:071035:154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пер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Кирпичный 2-й, 23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194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54:35:071035:156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261F2">
              <w:rPr>
                <w:color w:val="000000" w:themeColor="text1"/>
                <w:sz w:val="24"/>
                <w:szCs w:val="24"/>
              </w:rPr>
              <w:t>пер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1-й Кирпичный, 12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391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54:35:071035:164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261F2">
              <w:rPr>
                <w:color w:val="000000" w:themeColor="text1"/>
                <w:sz w:val="24"/>
                <w:szCs w:val="24"/>
              </w:rPr>
              <w:t>ул. 1-я Кирпичная Горка, 39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975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54:35:071035:198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261F2">
              <w:rPr>
                <w:color w:val="000000" w:themeColor="text1"/>
                <w:sz w:val="24"/>
                <w:szCs w:val="24"/>
              </w:rPr>
              <w:t>пер. 1-й Кирпичный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3261F2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450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54:35:071035:204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пер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2-й Кирпичный, 25 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1000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54:35:071035:212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пер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2-й Кирпичный, 19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496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54:35:071035:214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261F2">
              <w:rPr>
                <w:color w:val="000000" w:themeColor="text1"/>
                <w:sz w:val="24"/>
                <w:szCs w:val="24"/>
              </w:rPr>
              <w:t>ул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1-я Кирпичная Горка, 15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278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54:35:071035:215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</w:t>
            </w:r>
            <w:r w:rsidRPr="003261F2">
              <w:rPr>
                <w:color w:val="000000" w:themeColor="text1"/>
                <w:sz w:val="24"/>
                <w:szCs w:val="24"/>
              </w:rPr>
              <w:t>, ул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3-я Кирпичная </w:t>
            </w:r>
            <w:r>
              <w:rPr>
                <w:color w:val="000000" w:themeColor="text1"/>
                <w:sz w:val="24"/>
                <w:szCs w:val="24"/>
              </w:rPr>
              <w:t>Г</w:t>
            </w:r>
            <w:r w:rsidRPr="003261F2">
              <w:rPr>
                <w:color w:val="000000" w:themeColor="text1"/>
                <w:sz w:val="24"/>
                <w:szCs w:val="24"/>
              </w:rPr>
              <w:t>орка, 20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743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54:35:071035:218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3261F2">
              <w:rPr>
                <w:color w:val="000000" w:themeColor="text1"/>
                <w:sz w:val="24"/>
                <w:szCs w:val="24"/>
              </w:rPr>
              <w:t xml:space="preserve"> пер. 1-й Кирпичный, 14а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347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54:35:071001:5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13F6D">
              <w:rPr>
                <w:color w:val="000000" w:themeColor="text1"/>
                <w:sz w:val="24"/>
                <w:szCs w:val="24"/>
              </w:rPr>
              <w:t xml:space="preserve">ул. 2-й </w:t>
            </w:r>
            <w:proofErr w:type="spellStart"/>
            <w:r w:rsidRPr="00213F6D">
              <w:rPr>
                <w:color w:val="000000" w:themeColor="text1"/>
                <w:sz w:val="24"/>
                <w:szCs w:val="24"/>
              </w:rPr>
              <w:t>К</w:t>
            </w:r>
            <w:r>
              <w:rPr>
                <w:color w:val="000000" w:themeColor="text1"/>
                <w:sz w:val="24"/>
                <w:szCs w:val="24"/>
              </w:rPr>
              <w:t>ир</w:t>
            </w:r>
            <w:r w:rsidRPr="00213F6D">
              <w:rPr>
                <w:color w:val="000000" w:themeColor="text1"/>
                <w:sz w:val="24"/>
                <w:szCs w:val="24"/>
              </w:rPr>
              <w:t>завод</w:t>
            </w:r>
            <w:proofErr w:type="spellEnd"/>
            <w:r w:rsidRPr="00213F6D">
              <w:rPr>
                <w:color w:val="000000" w:themeColor="text1"/>
                <w:sz w:val="24"/>
                <w:szCs w:val="24"/>
              </w:rPr>
              <w:t>, 17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2139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54:35:071001:8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2E3F24">
              <w:rPr>
                <w:color w:val="000000" w:themeColor="text1"/>
                <w:sz w:val="24"/>
                <w:szCs w:val="24"/>
              </w:rPr>
              <w:t xml:space="preserve"> ул. 4-я Кирпичная Горка, 43б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105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54:35:071001:13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E3F24">
              <w:rPr>
                <w:color w:val="000000" w:themeColor="text1"/>
                <w:sz w:val="24"/>
                <w:szCs w:val="24"/>
              </w:rPr>
              <w:t>ул. 4-я Кирпичная Горка, 43а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426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54:35:071001:43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2E3F24">
              <w:rPr>
                <w:color w:val="000000" w:themeColor="text1"/>
                <w:sz w:val="24"/>
                <w:szCs w:val="24"/>
              </w:rPr>
              <w:t xml:space="preserve"> ул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Pr="002E3F24">
              <w:rPr>
                <w:color w:val="000000" w:themeColor="text1"/>
                <w:sz w:val="24"/>
                <w:szCs w:val="24"/>
              </w:rPr>
              <w:t xml:space="preserve"> 4-я Кирпичная Горка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2E3F24">
              <w:rPr>
                <w:color w:val="000000" w:themeColor="text1"/>
                <w:sz w:val="24"/>
                <w:szCs w:val="24"/>
              </w:rPr>
              <w:t>41а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450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41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54:35:071001:162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E3F24">
              <w:rPr>
                <w:color w:val="000000" w:themeColor="text1"/>
                <w:sz w:val="24"/>
                <w:szCs w:val="24"/>
              </w:rPr>
              <w:t>ул. 4-я Кирпичная Горка, 31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1000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54:35:071001:168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9F1AFF">
              <w:rPr>
                <w:color w:val="000000" w:themeColor="text1"/>
                <w:sz w:val="24"/>
                <w:szCs w:val="24"/>
              </w:rPr>
              <w:t xml:space="preserve"> ул. 4-я Кирпичная Горка, 41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622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54:35:071001:480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 w:rsidRPr="009F1AFF">
              <w:rPr>
                <w:color w:val="000000" w:themeColor="text1"/>
                <w:sz w:val="24"/>
                <w:szCs w:val="24"/>
              </w:rPr>
              <w:t xml:space="preserve"> ул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Pr="009F1AFF">
              <w:rPr>
                <w:color w:val="000000" w:themeColor="text1"/>
                <w:sz w:val="24"/>
                <w:szCs w:val="24"/>
              </w:rPr>
              <w:t xml:space="preserve"> 4-я Кирпичная Горка, 37а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475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54:35:071001:481</w:t>
            </w:r>
          </w:p>
        </w:tc>
        <w:tc>
          <w:tcPr>
            <w:tcW w:w="5386" w:type="dxa"/>
          </w:tcPr>
          <w:p w:rsidR="00C03476" w:rsidRPr="00A27DE7" w:rsidRDefault="00C03476" w:rsidP="00531147">
            <w:pPr>
              <w:ind w:firstLine="33"/>
              <w:rPr>
                <w:color w:val="FF0000"/>
                <w:sz w:val="24"/>
                <w:szCs w:val="24"/>
              </w:rPr>
            </w:pPr>
            <w:r w:rsidRPr="00A27DE7">
              <w:rPr>
                <w:color w:val="000000" w:themeColor="text1"/>
                <w:sz w:val="24"/>
                <w:szCs w:val="24"/>
              </w:rPr>
              <w:t xml:space="preserve">Российская Федерация, обл. Новосибирская, </w:t>
            </w:r>
            <w:proofErr w:type="gramStart"/>
            <w:r w:rsidRPr="00A27DE7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A27DE7">
              <w:rPr>
                <w:color w:val="000000" w:themeColor="text1"/>
                <w:sz w:val="24"/>
                <w:szCs w:val="24"/>
              </w:rPr>
              <w:t>. Новосибирск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475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54:35:071001:530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 xml:space="preserve">обл. Новосибирская, </w:t>
            </w:r>
            <w:proofErr w:type="gramStart"/>
            <w:r w:rsidRPr="000A5600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0A5600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F1AFF">
              <w:rPr>
                <w:color w:val="000000" w:themeColor="text1"/>
                <w:sz w:val="24"/>
                <w:szCs w:val="24"/>
              </w:rPr>
              <w:t xml:space="preserve">ул. 2-й </w:t>
            </w:r>
            <w:proofErr w:type="spellStart"/>
            <w:r w:rsidRPr="009F1AFF">
              <w:rPr>
                <w:color w:val="000000" w:themeColor="text1"/>
                <w:sz w:val="24"/>
                <w:szCs w:val="24"/>
              </w:rPr>
              <w:t>Кирзавод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,</w:t>
            </w:r>
            <w:r w:rsidRPr="009F1AFF">
              <w:rPr>
                <w:color w:val="000000" w:themeColor="text1"/>
                <w:sz w:val="24"/>
                <w:szCs w:val="24"/>
              </w:rPr>
              <w:t xml:space="preserve"> 7</w:t>
            </w:r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1840</w:t>
            </w:r>
          </w:p>
        </w:tc>
      </w:tr>
      <w:tr w:rsidR="00C03476" w:rsidRPr="00B11892" w:rsidTr="00531147">
        <w:trPr>
          <w:trHeight w:val="264"/>
        </w:trPr>
        <w:tc>
          <w:tcPr>
            <w:tcW w:w="568" w:type="dxa"/>
          </w:tcPr>
          <w:p w:rsidR="00C03476" w:rsidRPr="00B11892" w:rsidRDefault="00C03476" w:rsidP="00531147">
            <w:pPr>
              <w:spacing w:after="200" w:line="276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2410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54:35:071001:840</w:t>
            </w:r>
          </w:p>
        </w:tc>
        <w:tc>
          <w:tcPr>
            <w:tcW w:w="5386" w:type="dxa"/>
          </w:tcPr>
          <w:p w:rsidR="00C03476" w:rsidRPr="007A088D" w:rsidRDefault="00C03476" w:rsidP="00531147">
            <w:pPr>
              <w:ind w:firstLine="33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 xml:space="preserve">Российская Федерация, </w:t>
            </w:r>
            <w:r w:rsidRPr="000A5600">
              <w:rPr>
                <w:color w:val="000000" w:themeColor="text1"/>
                <w:sz w:val="24"/>
                <w:szCs w:val="24"/>
              </w:rPr>
              <w:t>обл. Новосибирская, г.</w:t>
            </w:r>
            <w:r>
              <w:rPr>
                <w:color w:val="000000" w:themeColor="text1"/>
                <w:sz w:val="24"/>
                <w:szCs w:val="24"/>
              </w:rPr>
              <w:t> </w:t>
            </w:r>
            <w:r w:rsidRPr="000A5600">
              <w:rPr>
                <w:color w:val="000000" w:themeColor="text1"/>
                <w:sz w:val="24"/>
                <w:szCs w:val="24"/>
              </w:rPr>
              <w:t>Новосибирск,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F1AFF">
              <w:rPr>
                <w:color w:val="000000" w:themeColor="text1"/>
                <w:sz w:val="24"/>
                <w:szCs w:val="24"/>
              </w:rPr>
              <w:t>ул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  <w:r w:rsidRPr="009F1AFF">
              <w:rPr>
                <w:color w:val="000000" w:themeColor="text1"/>
                <w:sz w:val="24"/>
                <w:szCs w:val="24"/>
              </w:rPr>
              <w:t xml:space="preserve"> 4-я Кирпичная Горка, 43</w:t>
            </w:r>
            <w:proofErr w:type="gramEnd"/>
          </w:p>
        </w:tc>
        <w:tc>
          <w:tcPr>
            <w:tcW w:w="1843" w:type="dxa"/>
          </w:tcPr>
          <w:p w:rsidR="00C03476" w:rsidRPr="00B11892" w:rsidRDefault="00C03476" w:rsidP="00531147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11892">
              <w:rPr>
                <w:color w:val="000000" w:themeColor="text1"/>
                <w:sz w:val="24"/>
                <w:szCs w:val="24"/>
                <w:lang w:eastAsia="en-US"/>
              </w:rPr>
              <w:t>964</w:t>
            </w:r>
          </w:p>
        </w:tc>
      </w:tr>
    </w:tbl>
    <w:p w:rsidR="00C03476" w:rsidRPr="00B11892" w:rsidRDefault="00C03476" w:rsidP="00C03476">
      <w:pPr>
        <w:spacing w:after="200"/>
        <w:ind w:firstLine="0"/>
        <w:jc w:val="left"/>
        <w:rPr>
          <w:rFonts w:eastAsia="Calibri"/>
          <w:szCs w:val="28"/>
          <w:lang w:eastAsia="en-US"/>
        </w:rPr>
      </w:pPr>
    </w:p>
    <w:p w:rsidR="00C03476" w:rsidRDefault="00AB2DDF" w:rsidP="00C03476">
      <w:pPr>
        <w:spacing w:after="200"/>
        <w:ind w:firstLine="0"/>
        <w:jc w:val="center"/>
        <w:rPr>
          <w:rFonts w:eastAsia="Calibri"/>
          <w:szCs w:val="28"/>
          <w:lang w:eastAsia="en-US"/>
        </w:rPr>
        <w:sectPr w:rsidR="00C03476" w:rsidSect="00AB2DDF">
          <w:pgSz w:w="11906" w:h="16838" w:code="9"/>
          <w:pgMar w:top="1134" w:right="567" w:bottom="1134" w:left="1418" w:header="709" w:footer="74" w:gutter="0"/>
          <w:pgNumType w:start="1"/>
          <w:cols w:space="708"/>
          <w:titlePg/>
          <w:docGrid w:linePitch="381"/>
        </w:sectPr>
      </w:pPr>
      <w:r>
        <w:rPr>
          <w:rFonts w:eastAsia="Calibri"/>
          <w:szCs w:val="28"/>
          <w:lang w:eastAsia="en-US"/>
        </w:rPr>
        <w:t>__</w:t>
      </w:r>
      <w:r w:rsidR="00C03476">
        <w:rPr>
          <w:rFonts w:eastAsia="Calibri"/>
          <w:szCs w:val="28"/>
          <w:lang w:eastAsia="en-US"/>
        </w:rPr>
        <w:t>___________</w:t>
      </w:r>
    </w:p>
    <w:p w:rsidR="001F1ED9" w:rsidRPr="001856AC" w:rsidRDefault="00667711" w:rsidP="00C03476">
      <w:pPr>
        <w:spacing w:after="200"/>
        <w:ind w:firstLine="0"/>
        <w:jc w:val="center"/>
        <w:rPr>
          <w:sz w:val="24"/>
        </w:rPr>
      </w:pPr>
      <w:r w:rsidRPr="00BF1BA1">
        <w:rPr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3.25pt;height:495.65pt">
            <v:imagedata r:id="rId33" o:title="Приложение 4"/>
          </v:shape>
        </w:pict>
      </w:r>
    </w:p>
    <w:sectPr w:rsidR="001F1ED9" w:rsidRPr="001856AC" w:rsidSect="00C03476">
      <w:pgSz w:w="16840" w:h="11907" w:orient="landscape" w:code="9"/>
      <w:pgMar w:top="1418" w:right="1134" w:bottom="567" w:left="851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E48" w:rsidRDefault="004E5E48" w:rsidP="007B56B1">
      <w:r>
        <w:separator/>
      </w:r>
    </w:p>
    <w:p w:rsidR="004E5E48" w:rsidRDefault="004E5E48"/>
  </w:endnote>
  <w:endnote w:type="continuationSeparator" w:id="0">
    <w:p w:rsidR="004E5E48" w:rsidRDefault="004E5E48" w:rsidP="007B56B1">
      <w:r>
        <w:continuationSeparator/>
      </w:r>
    </w:p>
    <w:p w:rsidR="004E5E48" w:rsidRDefault="004E5E4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E48" w:rsidRDefault="004E5E48" w:rsidP="007B56B1">
      <w:r>
        <w:separator/>
      </w:r>
    </w:p>
    <w:p w:rsidR="004E5E48" w:rsidRDefault="004E5E48"/>
  </w:footnote>
  <w:footnote w:type="continuationSeparator" w:id="0">
    <w:p w:rsidR="004E5E48" w:rsidRDefault="004E5E48" w:rsidP="007B56B1">
      <w:r>
        <w:continuationSeparator/>
      </w:r>
    </w:p>
    <w:p w:rsidR="004E5E48" w:rsidRDefault="004E5E4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E5E48" w:rsidRPr="003F7CFD" w:rsidRDefault="00BF1BA1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4E5E48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667711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E48" w:rsidRPr="006D663A" w:rsidRDefault="004E5E48" w:rsidP="00C3161C">
    <w:pPr>
      <w:pStyle w:val="a3"/>
      <w:rPr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E48" w:rsidRDefault="004E5E48">
    <w:pPr>
      <w:pStyle w:val="a3"/>
      <w:jc w:val="center"/>
    </w:pPr>
  </w:p>
  <w:p w:rsidR="004E5E48" w:rsidRDefault="004E5E48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E48" w:rsidRPr="000E35E1" w:rsidRDefault="00BF1BA1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4E5E48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67711">
      <w:rPr>
        <w:rStyle w:val="a5"/>
        <w:noProof/>
        <w:sz w:val="24"/>
      </w:rPr>
      <w:t>11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E48" w:rsidRPr="00E6455F" w:rsidRDefault="004E5E48">
    <w:pPr>
      <w:pStyle w:val="a3"/>
      <w:jc w:val="center"/>
      <w:rPr>
        <w:sz w:val="24"/>
        <w:szCs w:val="24"/>
      </w:rPr>
    </w:pPr>
  </w:p>
  <w:p w:rsidR="004E5E48" w:rsidRDefault="004E5E48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E48" w:rsidRDefault="004E5E48" w:rsidP="00DC0966">
    <w:pPr>
      <w:pStyle w:val="a3"/>
      <w:ind w:firstLine="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E48" w:rsidRPr="001856AC" w:rsidRDefault="004E5E48">
    <w:pPr>
      <w:pStyle w:val="a3"/>
      <w:jc w:val="center"/>
      <w:rPr>
        <w:sz w:val="24"/>
      </w:rPr>
    </w:pPr>
  </w:p>
  <w:p w:rsidR="004E5E48" w:rsidRPr="00E6455F" w:rsidRDefault="004E5E48">
    <w:pPr>
      <w:pStyle w:val="a3"/>
      <w:jc w:val="center"/>
      <w:rPr>
        <w:sz w:val="24"/>
        <w:szCs w:val="24"/>
      </w:rPr>
    </w:pPr>
    <w:r w:rsidRPr="00E6455F">
      <w:rPr>
        <w:sz w:val="24"/>
        <w:szCs w:val="24"/>
      </w:rPr>
      <w:t>2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E48" w:rsidRDefault="004E5E48">
    <w:pPr>
      <w:pStyle w:val="a3"/>
      <w:jc w:val="center"/>
    </w:pPr>
  </w:p>
  <w:p w:rsidR="004E5E48" w:rsidRDefault="004E5E48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E48" w:rsidRDefault="004E5E48" w:rsidP="00C3161C">
    <w:pPr>
      <w:pStyle w:val="a3"/>
      <w:ind w:firstLine="0"/>
      <w:jc w:val="center"/>
      <w:rPr>
        <w:noProof/>
        <w:sz w:val="24"/>
        <w:szCs w:val="24"/>
      </w:rPr>
    </w:pPr>
  </w:p>
  <w:p w:rsidR="004E5E48" w:rsidRDefault="004E5E48" w:rsidP="00C3161C">
    <w:pPr>
      <w:pStyle w:val="a3"/>
      <w:ind w:firstLine="0"/>
      <w:jc w:val="center"/>
      <w:rPr>
        <w:noProof/>
        <w:sz w:val="24"/>
        <w:szCs w:val="24"/>
      </w:rPr>
    </w:pPr>
  </w:p>
  <w:p w:rsidR="004E5E48" w:rsidRPr="00997534" w:rsidRDefault="00BF1BA1" w:rsidP="00C3161C">
    <w:pPr>
      <w:pStyle w:val="a3"/>
      <w:ind w:firstLine="0"/>
      <w:jc w:val="center"/>
      <w:rPr>
        <w:sz w:val="24"/>
        <w:szCs w:val="24"/>
      </w:rPr>
    </w:pPr>
    <w:r w:rsidRPr="00997534">
      <w:rPr>
        <w:noProof/>
        <w:sz w:val="24"/>
        <w:szCs w:val="24"/>
      </w:rPr>
      <w:fldChar w:fldCharType="begin"/>
    </w:r>
    <w:r w:rsidR="004E5E48" w:rsidRPr="00997534">
      <w:rPr>
        <w:noProof/>
        <w:sz w:val="24"/>
        <w:szCs w:val="24"/>
      </w:rPr>
      <w:instrText xml:space="preserve"> PAGE   \* MERGEFORMAT </w:instrText>
    </w:r>
    <w:r w:rsidRPr="00997534">
      <w:rPr>
        <w:noProof/>
        <w:sz w:val="24"/>
        <w:szCs w:val="24"/>
      </w:rPr>
      <w:fldChar w:fldCharType="separate"/>
    </w:r>
    <w:r w:rsidR="00667711">
      <w:rPr>
        <w:noProof/>
        <w:sz w:val="24"/>
        <w:szCs w:val="24"/>
      </w:rPr>
      <w:t>5</w:t>
    </w:r>
    <w:r w:rsidRPr="00997534">
      <w:rPr>
        <w:noProof/>
        <w:sz w:val="24"/>
        <w:szCs w:val="24"/>
      </w:rP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-689992833"/>
      <w:docPartObj>
        <w:docPartGallery w:val="Page Numbers (Top of Page)"/>
        <w:docPartUnique/>
      </w:docPartObj>
    </w:sdtPr>
    <w:sdtContent>
      <w:p w:rsidR="004E5E48" w:rsidRPr="00AB2DDF" w:rsidRDefault="00BF1BA1" w:rsidP="00531147">
        <w:pPr>
          <w:pStyle w:val="a3"/>
          <w:ind w:firstLine="0"/>
          <w:jc w:val="center"/>
          <w:rPr>
            <w:sz w:val="24"/>
            <w:szCs w:val="24"/>
          </w:rPr>
        </w:pPr>
        <w:r w:rsidRPr="00AB2DDF">
          <w:rPr>
            <w:sz w:val="24"/>
            <w:szCs w:val="24"/>
          </w:rPr>
          <w:fldChar w:fldCharType="begin"/>
        </w:r>
        <w:r w:rsidR="004E5E48" w:rsidRPr="00AB2DDF">
          <w:rPr>
            <w:sz w:val="24"/>
            <w:szCs w:val="24"/>
          </w:rPr>
          <w:instrText>PAGE   \* MERGEFORMAT</w:instrText>
        </w:r>
        <w:r w:rsidRPr="00AB2DDF">
          <w:rPr>
            <w:sz w:val="24"/>
            <w:szCs w:val="24"/>
          </w:rPr>
          <w:fldChar w:fldCharType="separate"/>
        </w:r>
        <w:r w:rsidR="00667711">
          <w:rPr>
            <w:noProof/>
            <w:sz w:val="24"/>
            <w:szCs w:val="24"/>
          </w:rPr>
          <w:t>3</w:t>
        </w:r>
        <w:r w:rsidRPr="00AB2DDF">
          <w:rPr>
            <w:noProof/>
            <w:sz w:val="24"/>
            <w:szCs w:val="24"/>
          </w:rPr>
          <w:fldChar w:fldCharType="end"/>
        </w:r>
      </w:p>
    </w:sdtContent>
  </w:sdt>
  <w:p w:rsidR="004E5E48" w:rsidRDefault="004E5E48" w:rsidP="00C3161C">
    <w:pPr>
      <w:pStyle w:val="a3"/>
      <w:ind w:firstLine="0"/>
      <w:jc w:val="center"/>
      <w:rPr>
        <w:noProof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F2E1AEB"/>
    <w:multiLevelType w:val="hybridMultilevel"/>
    <w:tmpl w:val="E4425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59E721C"/>
    <w:multiLevelType w:val="hybridMultilevel"/>
    <w:tmpl w:val="D8502560"/>
    <w:lvl w:ilvl="0" w:tplc="B020489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9C26498"/>
    <w:multiLevelType w:val="hybridMultilevel"/>
    <w:tmpl w:val="E0E06F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202EEA7C">
      <w:start w:val="1"/>
      <w:numFmt w:val="decimal"/>
      <w:lvlText w:val="%2)"/>
      <w:lvlJc w:val="left"/>
      <w:pPr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1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244A63D6"/>
    <w:multiLevelType w:val="hybridMultilevel"/>
    <w:tmpl w:val="9E3E1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5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1">
    <w:nsid w:val="419D7095"/>
    <w:multiLevelType w:val="hybridMultilevel"/>
    <w:tmpl w:val="A4EEABB4"/>
    <w:lvl w:ilvl="0" w:tplc="8CE0EC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4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0B27A7F"/>
    <w:multiLevelType w:val="hybridMultilevel"/>
    <w:tmpl w:val="F306BBEA"/>
    <w:lvl w:ilvl="0" w:tplc="F8B4A8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7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7"/>
  </w:num>
  <w:num w:numId="2">
    <w:abstractNumId w:val="13"/>
  </w:num>
  <w:num w:numId="3">
    <w:abstractNumId w:val="18"/>
  </w:num>
  <w:num w:numId="4">
    <w:abstractNumId w:val="20"/>
  </w:num>
  <w:num w:numId="5">
    <w:abstractNumId w:val="27"/>
  </w:num>
  <w:num w:numId="6">
    <w:abstractNumId w:val="0"/>
  </w:num>
  <w:num w:numId="7">
    <w:abstractNumId w:val="8"/>
  </w:num>
  <w:num w:numId="8">
    <w:abstractNumId w:val="32"/>
  </w:num>
  <w:num w:numId="9">
    <w:abstractNumId w:val="19"/>
  </w:num>
  <w:num w:numId="10">
    <w:abstractNumId w:val="11"/>
  </w:num>
  <w:num w:numId="11">
    <w:abstractNumId w:val="26"/>
  </w:num>
  <w:num w:numId="12">
    <w:abstractNumId w:val="10"/>
  </w:num>
  <w:num w:numId="13">
    <w:abstractNumId w:val="9"/>
  </w:num>
  <w:num w:numId="14">
    <w:abstractNumId w:val="30"/>
  </w:num>
  <w:num w:numId="15">
    <w:abstractNumId w:val="16"/>
  </w:num>
  <w:num w:numId="16">
    <w:abstractNumId w:val="4"/>
  </w:num>
  <w:num w:numId="17">
    <w:abstractNumId w:val="6"/>
  </w:num>
  <w:num w:numId="18">
    <w:abstractNumId w:val="1"/>
  </w:num>
  <w:num w:numId="19">
    <w:abstractNumId w:val="2"/>
  </w:num>
  <w:num w:numId="20">
    <w:abstractNumId w:val="28"/>
  </w:num>
  <w:num w:numId="21">
    <w:abstractNumId w:val="22"/>
  </w:num>
  <w:num w:numId="22">
    <w:abstractNumId w:val="24"/>
  </w:num>
  <w:num w:numId="23">
    <w:abstractNumId w:val="14"/>
  </w:num>
  <w:num w:numId="24">
    <w:abstractNumId w:val="23"/>
  </w:num>
  <w:num w:numId="25">
    <w:abstractNumId w:val="31"/>
  </w:num>
  <w:num w:numId="26">
    <w:abstractNumId w:val="29"/>
  </w:num>
  <w:num w:numId="27">
    <w:abstractNumId w:val="15"/>
  </w:num>
  <w:num w:numId="28">
    <w:abstractNumId w:val="25"/>
  </w:num>
  <w:num w:numId="29">
    <w:abstractNumId w:val="7"/>
  </w:num>
  <w:num w:numId="30">
    <w:abstractNumId w:val="12"/>
  </w:num>
  <w:num w:numId="31">
    <w:abstractNumId w:val="3"/>
  </w:num>
  <w:num w:numId="32">
    <w:abstractNumId w:val="21"/>
  </w:num>
  <w:num w:numId="33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hideSpellingErrors/>
  <w:hideGrammaticalErrors/>
  <w:proofState w:spelling="clean" w:grammar="clean"/>
  <w:attachedTemplate r:id="rId1"/>
  <w:defaultTabStop w:val="720"/>
  <w:autoHyphenation/>
  <w:consecutiveHyphenLimit w:val="2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821"/>
    <w:rsid w:val="00001B3B"/>
    <w:rsid w:val="00001BC1"/>
    <w:rsid w:val="00001F3E"/>
    <w:rsid w:val="0000258E"/>
    <w:rsid w:val="00003AA4"/>
    <w:rsid w:val="00004343"/>
    <w:rsid w:val="00004F0A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16F2E"/>
    <w:rsid w:val="000201A5"/>
    <w:rsid w:val="00020C64"/>
    <w:rsid w:val="00020E33"/>
    <w:rsid w:val="00022B2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2779E"/>
    <w:rsid w:val="000301D4"/>
    <w:rsid w:val="000314B6"/>
    <w:rsid w:val="00031B0B"/>
    <w:rsid w:val="00031ECA"/>
    <w:rsid w:val="00032939"/>
    <w:rsid w:val="0003302F"/>
    <w:rsid w:val="00033375"/>
    <w:rsid w:val="000333CB"/>
    <w:rsid w:val="0003426C"/>
    <w:rsid w:val="00034323"/>
    <w:rsid w:val="00035246"/>
    <w:rsid w:val="0003645D"/>
    <w:rsid w:val="000372F4"/>
    <w:rsid w:val="000401D7"/>
    <w:rsid w:val="000422FA"/>
    <w:rsid w:val="00042ADF"/>
    <w:rsid w:val="00042F32"/>
    <w:rsid w:val="00042F68"/>
    <w:rsid w:val="000444A6"/>
    <w:rsid w:val="000448FC"/>
    <w:rsid w:val="000456B7"/>
    <w:rsid w:val="00046182"/>
    <w:rsid w:val="00046B46"/>
    <w:rsid w:val="00047CF1"/>
    <w:rsid w:val="00050117"/>
    <w:rsid w:val="0005241B"/>
    <w:rsid w:val="0005381A"/>
    <w:rsid w:val="00053ADE"/>
    <w:rsid w:val="00053FD7"/>
    <w:rsid w:val="00054818"/>
    <w:rsid w:val="00054877"/>
    <w:rsid w:val="00054A9F"/>
    <w:rsid w:val="00054EE8"/>
    <w:rsid w:val="00054F0F"/>
    <w:rsid w:val="0005531B"/>
    <w:rsid w:val="00055B0A"/>
    <w:rsid w:val="00056D44"/>
    <w:rsid w:val="00057B46"/>
    <w:rsid w:val="00057C6A"/>
    <w:rsid w:val="000602AC"/>
    <w:rsid w:val="000605A2"/>
    <w:rsid w:val="00061572"/>
    <w:rsid w:val="0006181F"/>
    <w:rsid w:val="000625FC"/>
    <w:rsid w:val="00062EA7"/>
    <w:rsid w:val="00063048"/>
    <w:rsid w:val="00063287"/>
    <w:rsid w:val="000636BA"/>
    <w:rsid w:val="00064F1A"/>
    <w:rsid w:val="000652B1"/>
    <w:rsid w:val="00065AD0"/>
    <w:rsid w:val="00066AD7"/>
    <w:rsid w:val="000672F4"/>
    <w:rsid w:val="00067406"/>
    <w:rsid w:val="00067BA3"/>
    <w:rsid w:val="00067F1C"/>
    <w:rsid w:val="00070CC4"/>
    <w:rsid w:val="00071E36"/>
    <w:rsid w:val="00072CF1"/>
    <w:rsid w:val="00072E4D"/>
    <w:rsid w:val="000732DB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0E8"/>
    <w:rsid w:val="000921F5"/>
    <w:rsid w:val="00092A0A"/>
    <w:rsid w:val="00092D47"/>
    <w:rsid w:val="000940BF"/>
    <w:rsid w:val="00095932"/>
    <w:rsid w:val="000959D2"/>
    <w:rsid w:val="00095C66"/>
    <w:rsid w:val="00096BA6"/>
    <w:rsid w:val="000A108F"/>
    <w:rsid w:val="000A1EEC"/>
    <w:rsid w:val="000A4147"/>
    <w:rsid w:val="000A5182"/>
    <w:rsid w:val="000A5EAE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6682"/>
    <w:rsid w:val="000C687B"/>
    <w:rsid w:val="000C6E96"/>
    <w:rsid w:val="000C77A3"/>
    <w:rsid w:val="000C7F6D"/>
    <w:rsid w:val="000D004A"/>
    <w:rsid w:val="000D0B79"/>
    <w:rsid w:val="000D1BA7"/>
    <w:rsid w:val="000D20CF"/>
    <w:rsid w:val="000D3124"/>
    <w:rsid w:val="000D330C"/>
    <w:rsid w:val="000D4486"/>
    <w:rsid w:val="000D4EDF"/>
    <w:rsid w:val="000D67AD"/>
    <w:rsid w:val="000D684B"/>
    <w:rsid w:val="000D73BE"/>
    <w:rsid w:val="000E2483"/>
    <w:rsid w:val="000E291A"/>
    <w:rsid w:val="000E32A0"/>
    <w:rsid w:val="000E3654"/>
    <w:rsid w:val="000E3F83"/>
    <w:rsid w:val="000E52BC"/>
    <w:rsid w:val="000E5391"/>
    <w:rsid w:val="000E6CED"/>
    <w:rsid w:val="000E76A6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35"/>
    <w:rsid w:val="00126584"/>
    <w:rsid w:val="0012678E"/>
    <w:rsid w:val="00126D9C"/>
    <w:rsid w:val="0012733A"/>
    <w:rsid w:val="001273F1"/>
    <w:rsid w:val="001326EC"/>
    <w:rsid w:val="0013360D"/>
    <w:rsid w:val="00133E90"/>
    <w:rsid w:val="001349DA"/>
    <w:rsid w:val="00135FD5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7020"/>
    <w:rsid w:val="001470A7"/>
    <w:rsid w:val="00147A91"/>
    <w:rsid w:val="0015004A"/>
    <w:rsid w:val="00150C19"/>
    <w:rsid w:val="00152A6B"/>
    <w:rsid w:val="0015383F"/>
    <w:rsid w:val="001557C1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7F9"/>
    <w:rsid w:val="00176AB3"/>
    <w:rsid w:val="00176C0F"/>
    <w:rsid w:val="00176DF6"/>
    <w:rsid w:val="00177976"/>
    <w:rsid w:val="0018066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56AC"/>
    <w:rsid w:val="001870B1"/>
    <w:rsid w:val="0018742E"/>
    <w:rsid w:val="00190764"/>
    <w:rsid w:val="0019083F"/>
    <w:rsid w:val="00190916"/>
    <w:rsid w:val="0019121D"/>
    <w:rsid w:val="00191C00"/>
    <w:rsid w:val="00191CD5"/>
    <w:rsid w:val="00193DC0"/>
    <w:rsid w:val="00194652"/>
    <w:rsid w:val="0019590A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4B3"/>
    <w:rsid w:val="001D088D"/>
    <w:rsid w:val="001D1C97"/>
    <w:rsid w:val="001D1DC3"/>
    <w:rsid w:val="001D2627"/>
    <w:rsid w:val="001D40BA"/>
    <w:rsid w:val="001D459C"/>
    <w:rsid w:val="001D46CA"/>
    <w:rsid w:val="001D47F7"/>
    <w:rsid w:val="001D553A"/>
    <w:rsid w:val="001D5AEA"/>
    <w:rsid w:val="001D65D0"/>
    <w:rsid w:val="001D6BF4"/>
    <w:rsid w:val="001D7B31"/>
    <w:rsid w:val="001D7C75"/>
    <w:rsid w:val="001E0245"/>
    <w:rsid w:val="001E02BE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6BF7"/>
    <w:rsid w:val="001E7DBC"/>
    <w:rsid w:val="001F0625"/>
    <w:rsid w:val="001F0E4C"/>
    <w:rsid w:val="001F158B"/>
    <w:rsid w:val="001F1ED9"/>
    <w:rsid w:val="001F2239"/>
    <w:rsid w:val="001F2A12"/>
    <w:rsid w:val="001F2E6D"/>
    <w:rsid w:val="001F414C"/>
    <w:rsid w:val="001F44C3"/>
    <w:rsid w:val="001F4F94"/>
    <w:rsid w:val="001F50C2"/>
    <w:rsid w:val="001F5661"/>
    <w:rsid w:val="001F59DE"/>
    <w:rsid w:val="001F6479"/>
    <w:rsid w:val="001F7454"/>
    <w:rsid w:val="001F7722"/>
    <w:rsid w:val="001F7804"/>
    <w:rsid w:val="00201283"/>
    <w:rsid w:val="00201A14"/>
    <w:rsid w:val="00201B08"/>
    <w:rsid w:val="0020373F"/>
    <w:rsid w:val="002049B8"/>
    <w:rsid w:val="00205431"/>
    <w:rsid w:val="002056C7"/>
    <w:rsid w:val="00206B7F"/>
    <w:rsid w:val="0020762E"/>
    <w:rsid w:val="00210340"/>
    <w:rsid w:val="00210EDC"/>
    <w:rsid w:val="00211062"/>
    <w:rsid w:val="00211306"/>
    <w:rsid w:val="00211CB7"/>
    <w:rsid w:val="00211F51"/>
    <w:rsid w:val="0021203D"/>
    <w:rsid w:val="00213F11"/>
    <w:rsid w:val="00213F9D"/>
    <w:rsid w:val="002146B9"/>
    <w:rsid w:val="00215349"/>
    <w:rsid w:val="00216519"/>
    <w:rsid w:val="00216FE5"/>
    <w:rsid w:val="002171C5"/>
    <w:rsid w:val="002173F2"/>
    <w:rsid w:val="002174D4"/>
    <w:rsid w:val="00221904"/>
    <w:rsid w:val="00221927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6AA"/>
    <w:rsid w:val="0023585B"/>
    <w:rsid w:val="00235B58"/>
    <w:rsid w:val="00235C9A"/>
    <w:rsid w:val="002361A6"/>
    <w:rsid w:val="00236313"/>
    <w:rsid w:val="00236900"/>
    <w:rsid w:val="00237218"/>
    <w:rsid w:val="0023744B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477F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5782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E13"/>
    <w:rsid w:val="002A3445"/>
    <w:rsid w:val="002A3B33"/>
    <w:rsid w:val="002A3C4B"/>
    <w:rsid w:val="002A4167"/>
    <w:rsid w:val="002A56F8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3D1"/>
    <w:rsid w:val="002B5C4B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6E5B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09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5C7"/>
    <w:rsid w:val="003158D6"/>
    <w:rsid w:val="00315CA5"/>
    <w:rsid w:val="00315D31"/>
    <w:rsid w:val="003160C3"/>
    <w:rsid w:val="003166BF"/>
    <w:rsid w:val="00316F62"/>
    <w:rsid w:val="00317533"/>
    <w:rsid w:val="003178D5"/>
    <w:rsid w:val="0032146F"/>
    <w:rsid w:val="00321D89"/>
    <w:rsid w:val="00321E15"/>
    <w:rsid w:val="003223FC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6F16"/>
    <w:rsid w:val="003372CB"/>
    <w:rsid w:val="00337538"/>
    <w:rsid w:val="00337833"/>
    <w:rsid w:val="00337D7E"/>
    <w:rsid w:val="00337E17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0CE1"/>
    <w:rsid w:val="00351518"/>
    <w:rsid w:val="003517C9"/>
    <w:rsid w:val="00351928"/>
    <w:rsid w:val="00351B9D"/>
    <w:rsid w:val="003534BC"/>
    <w:rsid w:val="00353798"/>
    <w:rsid w:val="00354078"/>
    <w:rsid w:val="00355B54"/>
    <w:rsid w:val="00355B59"/>
    <w:rsid w:val="00355B66"/>
    <w:rsid w:val="003563D4"/>
    <w:rsid w:val="00356897"/>
    <w:rsid w:val="00357192"/>
    <w:rsid w:val="00357391"/>
    <w:rsid w:val="00360C75"/>
    <w:rsid w:val="003622C9"/>
    <w:rsid w:val="00362525"/>
    <w:rsid w:val="00362667"/>
    <w:rsid w:val="00364914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10C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B08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09C4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A29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1AA6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1595"/>
    <w:rsid w:val="003E2A89"/>
    <w:rsid w:val="003E3AAA"/>
    <w:rsid w:val="003E3E25"/>
    <w:rsid w:val="003E4066"/>
    <w:rsid w:val="003E477D"/>
    <w:rsid w:val="003E4EA3"/>
    <w:rsid w:val="003E5AFA"/>
    <w:rsid w:val="003E5F3C"/>
    <w:rsid w:val="003E5FA9"/>
    <w:rsid w:val="003E6818"/>
    <w:rsid w:val="003E6B53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A9F"/>
    <w:rsid w:val="003F7CFD"/>
    <w:rsid w:val="0040003F"/>
    <w:rsid w:val="00400ADB"/>
    <w:rsid w:val="00400B6F"/>
    <w:rsid w:val="00401EA9"/>
    <w:rsid w:val="00402ED3"/>
    <w:rsid w:val="00403179"/>
    <w:rsid w:val="00403F8B"/>
    <w:rsid w:val="00404156"/>
    <w:rsid w:val="004050A4"/>
    <w:rsid w:val="004059FF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2B4"/>
    <w:rsid w:val="004228F7"/>
    <w:rsid w:val="00422E1D"/>
    <w:rsid w:val="0042473E"/>
    <w:rsid w:val="00425E2B"/>
    <w:rsid w:val="004262E6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5EE3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813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09C2"/>
    <w:rsid w:val="00461A47"/>
    <w:rsid w:val="00462787"/>
    <w:rsid w:val="004636CD"/>
    <w:rsid w:val="00463B75"/>
    <w:rsid w:val="00464926"/>
    <w:rsid w:val="0046506D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364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401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5A"/>
    <w:rsid w:val="004C38F2"/>
    <w:rsid w:val="004C4885"/>
    <w:rsid w:val="004C597C"/>
    <w:rsid w:val="004C6546"/>
    <w:rsid w:val="004C760B"/>
    <w:rsid w:val="004D0AC9"/>
    <w:rsid w:val="004D2625"/>
    <w:rsid w:val="004D287D"/>
    <w:rsid w:val="004D309F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38"/>
    <w:rsid w:val="004E58B4"/>
    <w:rsid w:val="004E5E48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0560"/>
    <w:rsid w:val="00531147"/>
    <w:rsid w:val="005313D7"/>
    <w:rsid w:val="0053280E"/>
    <w:rsid w:val="005339A9"/>
    <w:rsid w:val="005348FF"/>
    <w:rsid w:val="005355B0"/>
    <w:rsid w:val="005358D8"/>
    <w:rsid w:val="00535C99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530C"/>
    <w:rsid w:val="0054564B"/>
    <w:rsid w:val="00545BAB"/>
    <w:rsid w:val="005466ED"/>
    <w:rsid w:val="005505C3"/>
    <w:rsid w:val="00550BF7"/>
    <w:rsid w:val="00550C41"/>
    <w:rsid w:val="0055191C"/>
    <w:rsid w:val="005519AF"/>
    <w:rsid w:val="00552758"/>
    <w:rsid w:val="005528F3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097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3E"/>
    <w:rsid w:val="0058035C"/>
    <w:rsid w:val="00581ECA"/>
    <w:rsid w:val="005822A6"/>
    <w:rsid w:val="00582C58"/>
    <w:rsid w:val="005837D2"/>
    <w:rsid w:val="00584624"/>
    <w:rsid w:val="00584A48"/>
    <w:rsid w:val="00584AAD"/>
    <w:rsid w:val="00584D97"/>
    <w:rsid w:val="00584FDC"/>
    <w:rsid w:val="005859BE"/>
    <w:rsid w:val="00585F05"/>
    <w:rsid w:val="00585FEB"/>
    <w:rsid w:val="005860A3"/>
    <w:rsid w:val="00586AC9"/>
    <w:rsid w:val="00586EEE"/>
    <w:rsid w:val="00586F7C"/>
    <w:rsid w:val="00587EBF"/>
    <w:rsid w:val="00587EE9"/>
    <w:rsid w:val="005915A8"/>
    <w:rsid w:val="00591C3C"/>
    <w:rsid w:val="005922D7"/>
    <w:rsid w:val="0059248F"/>
    <w:rsid w:val="005929E8"/>
    <w:rsid w:val="005933BD"/>
    <w:rsid w:val="00593DA7"/>
    <w:rsid w:val="00594348"/>
    <w:rsid w:val="00594698"/>
    <w:rsid w:val="00595C1C"/>
    <w:rsid w:val="0059635C"/>
    <w:rsid w:val="005968B3"/>
    <w:rsid w:val="00597527"/>
    <w:rsid w:val="00597B4E"/>
    <w:rsid w:val="00597DC4"/>
    <w:rsid w:val="005A10E9"/>
    <w:rsid w:val="005A1971"/>
    <w:rsid w:val="005A1AFB"/>
    <w:rsid w:val="005A1EEE"/>
    <w:rsid w:val="005A3549"/>
    <w:rsid w:val="005A6D7C"/>
    <w:rsid w:val="005A73E8"/>
    <w:rsid w:val="005A751C"/>
    <w:rsid w:val="005B15D0"/>
    <w:rsid w:val="005B17E6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533C"/>
    <w:rsid w:val="005D567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20A0"/>
    <w:rsid w:val="0062236C"/>
    <w:rsid w:val="006224E9"/>
    <w:rsid w:val="00622CC6"/>
    <w:rsid w:val="00623624"/>
    <w:rsid w:val="006238FB"/>
    <w:rsid w:val="00624133"/>
    <w:rsid w:val="00625500"/>
    <w:rsid w:val="006259B8"/>
    <w:rsid w:val="00625E20"/>
    <w:rsid w:val="00625EA9"/>
    <w:rsid w:val="00625F5B"/>
    <w:rsid w:val="0062608E"/>
    <w:rsid w:val="00626840"/>
    <w:rsid w:val="00627043"/>
    <w:rsid w:val="00627E27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92E"/>
    <w:rsid w:val="00636D7D"/>
    <w:rsid w:val="006374A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21B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D9A"/>
    <w:rsid w:val="00660F65"/>
    <w:rsid w:val="00661E71"/>
    <w:rsid w:val="00661FB2"/>
    <w:rsid w:val="006623A2"/>
    <w:rsid w:val="00663021"/>
    <w:rsid w:val="006636DA"/>
    <w:rsid w:val="006638C1"/>
    <w:rsid w:val="00663B41"/>
    <w:rsid w:val="0066402C"/>
    <w:rsid w:val="0066437F"/>
    <w:rsid w:val="006651D1"/>
    <w:rsid w:val="00666081"/>
    <w:rsid w:val="0066625B"/>
    <w:rsid w:val="00666ED6"/>
    <w:rsid w:val="00667711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5F6B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716F"/>
    <w:rsid w:val="006978C1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657A"/>
    <w:rsid w:val="006B0508"/>
    <w:rsid w:val="006B0689"/>
    <w:rsid w:val="006B0EC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B71F3"/>
    <w:rsid w:val="006C289C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62B5"/>
    <w:rsid w:val="006E6378"/>
    <w:rsid w:val="006E6D10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7DA"/>
    <w:rsid w:val="006F6949"/>
    <w:rsid w:val="006F7C63"/>
    <w:rsid w:val="00700513"/>
    <w:rsid w:val="00700B2B"/>
    <w:rsid w:val="007024C9"/>
    <w:rsid w:val="007024E2"/>
    <w:rsid w:val="00702DCE"/>
    <w:rsid w:val="00703255"/>
    <w:rsid w:val="00703670"/>
    <w:rsid w:val="007051A2"/>
    <w:rsid w:val="0070643D"/>
    <w:rsid w:val="00706B88"/>
    <w:rsid w:val="00706DEE"/>
    <w:rsid w:val="007079FB"/>
    <w:rsid w:val="00707FC3"/>
    <w:rsid w:val="0071052C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2D9A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782E"/>
    <w:rsid w:val="00757DCE"/>
    <w:rsid w:val="00760BEC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4E46"/>
    <w:rsid w:val="007752F6"/>
    <w:rsid w:val="00775303"/>
    <w:rsid w:val="00775469"/>
    <w:rsid w:val="0077563C"/>
    <w:rsid w:val="00775A94"/>
    <w:rsid w:val="00776715"/>
    <w:rsid w:val="00776A20"/>
    <w:rsid w:val="00777316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3D11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CAA"/>
    <w:rsid w:val="007A2786"/>
    <w:rsid w:val="007A3D21"/>
    <w:rsid w:val="007A4A61"/>
    <w:rsid w:val="007A4BB2"/>
    <w:rsid w:val="007A579C"/>
    <w:rsid w:val="007A68D7"/>
    <w:rsid w:val="007A6B79"/>
    <w:rsid w:val="007A6BC6"/>
    <w:rsid w:val="007A7718"/>
    <w:rsid w:val="007B077C"/>
    <w:rsid w:val="007B0A7A"/>
    <w:rsid w:val="007B1287"/>
    <w:rsid w:val="007B1FEA"/>
    <w:rsid w:val="007B2CDD"/>
    <w:rsid w:val="007B2DFF"/>
    <w:rsid w:val="007B3157"/>
    <w:rsid w:val="007B3721"/>
    <w:rsid w:val="007B3A75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0318"/>
    <w:rsid w:val="007D176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27B6"/>
    <w:rsid w:val="007F2E5C"/>
    <w:rsid w:val="007F3C20"/>
    <w:rsid w:val="007F44CA"/>
    <w:rsid w:val="007F60F1"/>
    <w:rsid w:val="007F66F1"/>
    <w:rsid w:val="007F74BE"/>
    <w:rsid w:val="007F7E73"/>
    <w:rsid w:val="00800104"/>
    <w:rsid w:val="00800526"/>
    <w:rsid w:val="008006FC"/>
    <w:rsid w:val="00801521"/>
    <w:rsid w:val="00802431"/>
    <w:rsid w:val="00802A4F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9FB"/>
    <w:rsid w:val="00812F55"/>
    <w:rsid w:val="00813259"/>
    <w:rsid w:val="00814632"/>
    <w:rsid w:val="008152AE"/>
    <w:rsid w:val="008165A7"/>
    <w:rsid w:val="0082084A"/>
    <w:rsid w:val="00821E0E"/>
    <w:rsid w:val="008225E0"/>
    <w:rsid w:val="0082306E"/>
    <w:rsid w:val="008230FD"/>
    <w:rsid w:val="008238EA"/>
    <w:rsid w:val="00823BED"/>
    <w:rsid w:val="00825581"/>
    <w:rsid w:val="00825C01"/>
    <w:rsid w:val="008260F8"/>
    <w:rsid w:val="00826BB6"/>
    <w:rsid w:val="00827C42"/>
    <w:rsid w:val="008305DA"/>
    <w:rsid w:val="00830624"/>
    <w:rsid w:val="00830C3B"/>
    <w:rsid w:val="00831874"/>
    <w:rsid w:val="00831C3E"/>
    <w:rsid w:val="008320E8"/>
    <w:rsid w:val="00832442"/>
    <w:rsid w:val="0083270E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3783"/>
    <w:rsid w:val="0084478A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542"/>
    <w:rsid w:val="00853983"/>
    <w:rsid w:val="00853BB7"/>
    <w:rsid w:val="008544C3"/>
    <w:rsid w:val="00854A9D"/>
    <w:rsid w:val="008559C1"/>
    <w:rsid w:val="008563BD"/>
    <w:rsid w:val="00856F1D"/>
    <w:rsid w:val="0085723F"/>
    <w:rsid w:val="00857437"/>
    <w:rsid w:val="00857ED8"/>
    <w:rsid w:val="008601B0"/>
    <w:rsid w:val="00861524"/>
    <w:rsid w:val="00862B19"/>
    <w:rsid w:val="00862C3C"/>
    <w:rsid w:val="00862D88"/>
    <w:rsid w:val="00863350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106E"/>
    <w:rsid w:val="008825B3"/>
    <w:rsid w:val="00883224"/>
    <w:rsid w:val="00883546"/>
    <w:rsid w:val="00883D89"/>
    <w:rsid w:val="00883E89"/>
    <w:rsid w:val="00884036"/>
    <w:rsid w:val="0088425F"/>
    <w:rsid w:val="00885359"/>
    <w:rsid w:val="00885765"/>
    <w:rsid w:val="00886228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B7962"/>
    <w:rsid w:val="008C0151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6FC3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55A9"/>
    <w:rsid w:val="008D561A"/>
    <w:rsid w:val="008D56B8"/>
    <w:rsid w:val="008D56DE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4A06"/>
    <w:rsid w:val="008F5CB3"/>
    <w:rsid w:val="008F5E91"/>
    <w:rsid w:val="008F6959"/>
    <w:rsid w:val="008F736F"/>
    <w:rsid w:val="008F7DAD"/>
    <w:rsid w:val="00900AB7"/>
    <w:rsid w:val="00900D86"/>
    <w:rsid w:val="0090181E"/>
    <w:rsid w:val="00901AE2"/>
    <w:rsid w:val="00901C17"/>
    <w:rsid w:val="0090213D"/>
    <w:rsid w:val="00902DD8"/>
    <w:rsid w:val="00902F5E"/>
    <w:rsid w:val="009039F9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DE"/>
    <w:rsid w:val="009138F5"/>
    <w:rsid w:val="00914739"/>
    <w:rsid w:val="009147C7"/>
    <w:rsid w:val="009148E4"/>
    <w:rsid w:val="0091645B"/>
    <w:rsid w:val="009174A1"/>
    <w:rsid w:val="009174BD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1FA1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37D"/>
    <w:rsid w:val="009428EE"/>
    <w:rsid w:val="009430E4"/>
    <w:rsid w:val="0094357F"/>
    <w:rsid w:val="009449CA"/>
    <w:rsid w:val="00944EDB"/>
    <w:rsid w:val="009452FA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5E15"/>
    <w:rsid w:val="00967664"/>
    <w:rsid w:val="009678E2"/>
    <w:rsid w:val="009679F1"/>
    <w:rsid w:val="00967B79"/>
    <w:rsid w:val="00967C66"/>
    <w:rsid w:val="00967FA6"/>
    <w:rsid w:val="009700C2"/>
    <w:rsid w:val="00970B06"/>
    <w:rsid w:val="00970CAF"/>
    <w:rsid w:val="00970E33"/>
    <w:rsid w:val="009713B4"/>
    <w:rsid w:val="009715A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75AB"/>
    <w:rsid w:val="0098050D"/>
    <w:rsid w:val="0098106E"/>
    <w:rsid w:val="009813AF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9D7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0F51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3BB7"/>
    <w:rsid w:val="009B4B6C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A00"/>
    <w:rsid w:val="009C5BA4"/>
    <w:rsid w:val="009C6476"/>
    <w:rsid w:val="009C71DC"/>
    <w:rsid w:val="009C75E2"/>
    <w:rsid w:val="009C7D3E"/>
    <w:rsid w:val="009D0F21"/>
    <w:rsid w:val="009D0F31"/>
    <w:rsid w:val="009D2AA7"/>
    <w:rsid w:val="009D2B6C"/>
    <w:rsid w:val="009D2CDF"/>
    <w:rsid w:val="009D50E9"/>
    <w:rsid w:val="009D619B"/>
    <w:rsid w:val="009D64B6"/>
    <w:rsid w:val="009D6900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1D9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1CD4"/>
    <w:rsid w:val="009F3F37"/>
    <w:rsid w:val="009F41AB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289"/>
    <w:rsid w:val="00A22F31"/>
    <w:rsid w:val="00A239EA"/>
    <w:rsid w:val="00A2494E"/>
    <w:rsid w:val="00A25315"/>
    <w:rsid w:val="00A2537C"/>
    <w:rsid w:val="00A25D8E"/>
    <w:rsid w:val="00A267A4"/>
    <w:rsid w:val="00A324D4"/>
    <w:rsid w:val="00A32657"/>
    <w:rsid w:val="00A328D2"/>
    <w:rsid w:val="00A3297C"/>
    <w:rsid w:val="00A33236"/>
    <w:rsid w:val="00A33697"/>
    <w:rsid w:val="00A33991"/>
    <w:rsid w:val="00A33B65"/>
    <w:rsid w:val="00A33FA5"/>
    <w:rsid w:val="00A33FED"/>
    <w:rsid w:val="00A3531B"/>
    <w:rsid w:val="00A356C2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4A9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2DFE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4B6"/>
    <w:rsid w:val="00AA2A1E"/>
    <w:rsid w:val="00AA33C7"/>
    <w:rsid w:val="00AA38AB"/>
    <w:rsid w:val="00AA396E"/>
    <w:rsid w:val="00AA3AF7"/>
    <w:rsid w:val="00AA3B2D"/>
    <w:rsid w:val="00AA42BF"/>
    <w:rsid w:val="00AA43CE"/>
    <w:rsid w:val="00AA5BFD"/>
    <w:rsid w:val="00AA5F71"/>
    <w:rsid w:val="00AB034B"/>
    <w:rsid w:val="00AB0A70"/>
    <w:rsid w:val="00AB1CE0"/>
    <w:rsid w:val="00AB2D9B"/>
    <w:rsid w:val="00AB2DDF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217"/>
    <w:rsid w:val="00AC3A1D"/>
    <w:rsid w:val="00AC4006"/>
    <w:rsid w:val="00AC4832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FBA"/>
    <w:rsid w:val="00AE01C6"/>
    <w:rsid w:val="00AE08D9"/>
    <w:rsid w:val="00AE13A4"/>
    <w:rsid w:val="00AE261A"/>
    <w:rsid w:val="00AE3590"/>
    <w:rsid w:val="00AE4236"/>
    <w:rsid w:val="00AE4319"/>
    <w:rsid w:val="00AE442A"/>
    <w:rsid w:val="00AE4CAF"/>
    <w:rsid w:val="00AE5927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2EE6"/>
    <w:rsid w:val="00B23791"/>
    <w:rsid w:val="00B23E82"/>
    <w:rsid w:val="00B25366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1C94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5FB0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09F"/>
    <w:rsid w:val="00B5261D"/>
    <w:rsid w:val="00B52E67"/>
    <w:rsid w:val="00B53065"/>
    <w:rsid w:val="00B5325E"/>
    <w:rsid w:val="00B533FB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4C0D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C40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17F2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3F04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A7850"/>
    <w:rsid w:val="00BB086E"/>
    <w:rsid w:val="00BB1277"/>
    <w:rsid w:val="00BB2105"/>
    <w:rsid w:val="00BB2176"/>
    <w:rsid w:val="00BB28C8"/>
    <w:rsid w:val="00BB2ADD"/>
    <w:rsid w:val="00BB2C26"/>
    <w:rsid w:val="00BB3025"/>
    <w:rsid w:val="00BB3C2C"/>
    <w:rsid w:val="00BB3C69"/>
    <w:rsid w:val="00BB3D7A"/>
    <w:rsid w:val="00BB5877"/>
    <w:rsid w:val="00BB58B7"/>
    <w:rsid w:val="00BB72CD"/>
    <w:rsid w:val="00BB757B"/>
    <w:rsid w:val="00BC0CD1"/>
    <w:rsid w:val="00BC15FD"/>
    <w:rsid w:val="00BC1CB7"/>
    <w:rsid w:val="00BC259D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6BEF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5B55"/>
    <w:rsid w:val="00BE5CAB"/>
    <w:rsid w:val="00BE64C5"/>
    <w:rsid w:val="00BF05E2"/>
    <w:rsid w:val="00BF0967"/>
    <w:rsid w:val="00BF0BBF"/>
    <w:rsid w:val="00BF1BA1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0991"/>
    <w:rsid w:val="00C02397"/>
    <w:rsid w:val="00C02470"/>
    <w:rsid w:val="00C02535"/>
    <w:rsid w:val="00C02DDB"/>
    <w:rsid w:val="00C03476"/>
    <w:rsid w:val="00C0408E"/>
    <w:rsid w:val="00C042F1"/>
    <w:rsid w:val="00C04A67"/>
    <w:rsid w:val="00C04AAD"/>
    <w:rsid w:val="00C06874"/>
    <w:rsid w:val="00C10069"/>
    <w:rsid w:val="00C1043D"/>
    <w:rsid w:val="00C105D0"/>
    <w:rsid w:val="00C11092"/>
    <w:rsid w:val="00C112CA"/>
    <w:rsid w:val="00C118EA"/>
    <w:rsid w:val="00C11FEA"/>
    <w:rsid w:val="00C12030"/>
    <w:rsid w:val="00C12A4C"/>
    <w:rsid w:val="00C12A91"/>
    <w:rsid w:val="00C132CB"/>
    <w:rsid w:val="00C155BF"/>
    <w:rsid w:val="00C16476"/>
    <w:rsid w:val="00C1653D"/>
    <w:rsid w:val="00C1668A"/>
    <w:rsid w:val="00C16776"/>
    <w:rsid w:val="00C16862"/>
    <w:rsid w:val="00C16B0C"/>
    <w:rsid w:val="00C16DD9"/>
    <w:rsid w:val="00C207D0"/>
    <w:rsid w:val="00C2156A"/>
    <w:rsid w:val="00C21D4B"/>
    <w:rsid w:val="00C227B7"/>
    <w:rsid w:val="00C22B44"/>
    <w:rsid w:val="00C252F2"/>
    <w:rsid w:val="00C267BC"/>
    <w:rsid w:val="00C27500"/>
    <w:rsid w:val="00C27FA1"/>
    <w:rsid w:val="00C31025"/>
    <w:rsid w:val="00C3161C"/>
    <w:rsid w:val="00C31805"/>
    <w:rsid w:val="00C32BDC"/>
    <w:rsid w:val="00C332A6"/>
    <w:rsid w:val="00C334F9"/>
    <w:rsid w:val="00C33A45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6C"/>
    <w:rsid w:val="00C45BEC"/>
    <w:rsid w:val="00C45D68"/>
    <w:rsid w:val="00C51614"/>
    <w:rsid w:val="00C51BE2"/>
    <w:rsid w:val="00C51E61"/>
    <w:rsid w:val="00C53F29"/>
    <w:rsid w:val="00C55C7E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528"/>
    <w:rsid w:val="00C73679"/>
    <w:rsid w:val="00C73831"/>
    <w:rsid w:val="00C74E8D"/>
    <w:rsid w:val="00C75744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287"/>
    <w:rsid w:val="00CB39D5"/>
    <w:rsid w:val="00CB4A98"/>
    <w:rsid w:val="00CB56BB"/>
    <w:rsid w:val="00CB5CE1"/>
    <w:rsid w:val="00CB6482"/>
    <w:rsid w:val="00CB7A63"/>
    <w:rsid w:val="00CB7D1C"/>
    <w:rsid w:val="00CB7F11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1D7"/>
    <w:rsid w:val="00D11379"/>
    <w:rsid w:val="00D11567"/>
    <w:rsid w:val="00D1307D"/>
    <w:rsid w:val="00D15F26"/>
    <w:rsid w:val="00D16542"/>
    <w:rsid w:val="00D166DE"/>
    <w:rsid w:val="00D179E0"/>
    <w:rsid w:val="00D2091E"/>
    <w:rsid w:val="00D20D13"/>
    <w:rsid w:val="00D2237F"/>
    <w:rsid w:val="00D22D25"/>
    <w:rsid w:val="00D23A82"/>
    <w:rsid w:val="00D25F58"/>
    <w:rsid w:val="00D25FA3"/>
    <w:rsid w:val="00D26083"/>
    <w:rsid w:val="00D26FA8"/>
    <w:rsid w:val="00D275E6"/>
    <w:rsid w:val="00D315C7"/>
    <w:rsid w:val="00D315DC"/>
    <w:rsid w:val="00D31B1D"/>
    <w:rsid w:val="00D32B9E"/>
    <w:rsid w:val="00D33EC4"/>
    <w:rsid w:val="00D34438"/>
    <w:rsid w:val="00D35D25"/>
    <w:rsid w:val="00D35EC0"/>
    <w:rsid w:val="00D35F81"/>
    <w:rsid w:val="00D36916"/>
    <w:rsid w:val="00D3701A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73F5"/>
    <w:rsid w:val="00D509E6"/>
    <w:rsid w:val="00D518AE"/>
    <w:rsid w:val="00D521B6"/>
    <w:rsid w:val="00D52F37"/>
    <w:rsid w:val="00D536CD"/>
    <w:rsid w:val="00D53987"/>
    <w:rsid w:val="00D53A97"/>
    <w:rsid w:val="00D53BC4"/>
    <w:rsid w:val="00D540BD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5FDB"/>
    <w:rsid w:val="00D672B1"/>
    <w:rsid w:val="00D677B5"/>
    <w:rsid w:val="00D679AE"/>
    <w:rsid w:val="00D67F2F"/>
    <w:rsid w:val="00D704B7"/>
    <w:rsid w:val="00D7085C"/>
    <w:rsid w:val="00D72E57"/>
    <w:rsid w:val="00D73057"/>
    <w:rsid w:val="00D7333D"/>
    <w:rsid w:val="00D74CCC"/>
    <w:rsid w:val="00D75196"/>
    <w:rsid w:val="00D75228"/>
    <w:rsid w:val="00D758A7"/>
    <w:rsid w:val="00D75DE7"/>
    <w:rsid w:val="00D76406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0505"/>
    <w:rsid w:val="00DA1184"/>
    <w:rsid w:val="00DA2030"/>
    <w:rsid w:val="00DA240B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083"/>
    <w:rsid w:val="00DB41DA"/>
    <w:rsid w:val="00DB561C"/>
    <w:rsid w:val="00DB5C59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966"/>
    <w:rsid w:val="00DC0CB7"/>
    <w:rsid w:val="00DC132F"/>
    <w:rsid w:val="00DC1C4D"/>
    <w:rsid w:val="00DC1D2F"/>
    <w:rsid w:val="00DC1E6A"/>
    <w:rsid w:val="00DC2561"/>
    <w:rsid w:val="00DC274C"/>
    <w:rsid w:val="00DC2F10"/>
    <w:rsid w:val="00DC3793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222B"/>
    <w:rsid w:val="00DD44FD"/>
    <w:rsid w:val="00DD4F14"/>
    <w:rsid w:val="00DD53FF"/>
    <w:rsid w:val="00DD6224"/>
    <w:rsid w:val="00DD6937"/>
    <w:rsid w:val="00DD7134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E6E44"/>
    <w:rsid w:val="00DF03A4"/>
    <w:rsid w:val="00DF0A69"/>
    <w:rsid w:val="00DF0E7F"/>
    <w:rsid w:val="00DF0EAA"/>
    <w:rsid w:val="00DF10F5"/>
    <w:rsid w:val="00DF1DCF"/>
    <w:rsid w:val="00DF1E3F"/>
    <w:rsid w:val="00DF1E58"/>
    <w:rsid w:val="00DF2593"/>
    <w:rsid w:val="00DF29B9"/>
    <w:rsid w:val="00DF29F7"/>
    <w:rsid w:val="00DF2F1F"/>
    <w:rsid w:val="00DF359B"/>
    <w:rsid w:val="00DF397E"/>
    <w:rsid w:val="00DF4D84"/>
    <w:rsid w:val="00DF4E58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0C2"/>
    <w:rsid w:val="00E0571D"/>
    <w:rsid w:val="00E06F2B"/>
    <w:rsid w:val="00E07121"/>
    <w:rsid w:val="00E07132"/>
    <w:rsid w:val="00E071E3"/>
    <w:rsid w:val="00E075D7"/>
    <w:rsid w:val="00E102CF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58E0"/>
    <w:rsid w:val="00E36CE5"/>
    <w:rsid w:val="00E36E32"/>
    <w:rsid w:val="00E3777D"/>
    <w:rsid w:val="00E406A6"/>
    <w:rsid w:val="00E4207D"/>
    <w:rsid w:val="00E4231B"/>
    <w:rsid w:val="00E42700"/>
    <w:rsid w:val="00E427EB"/>
    <w:rsid w:val="00E42D3F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55F5"/>
    <w:rsid w:val="00E565B9"/>
    <w:rsid w:val="00E56999"/>
    <w:rsid w:val="00E57566"/>
    <w:rsid w:val="00E6189A"/>
    <w:rsid w:val="00E6203F"/>
    <w:rsid w:val="00E63997"/>
    <w:rsid w:val="00E63AFB"/>
    <w:rsid w:val="00E6455F"/>
    <w:rsid w:val="00E6541E"/>
    <w:rsid w:val="00E65693"/>
    <w:rsid w:val="00E658B3"/>
    <w:rsid w:val="00E65E4B"/>
    <w:rsid w:val="00E66132"/>
    <w:rsid w:val="00E672ED"/>
    <w:rsid w:val="00E67A19"/>
    <w:rsid w:val="00E67CDC"/>
    <w:rsid w:val="00E70B2D"/>
    <w:rsid w:val="00E70CB2"/>
    <w:rsid w:val="00E71948"/>
    <w:rsid w:val="00E7197E"/>
    <w:rsid w:val="00E7250F"/>
    <w:rsid w:val="00E73981"/>
    <w:rsid w:val="00E73E6B"/>
    <w:rsid w:val="00E7431E"/>
    <w:rsid w:val="00E74ED1"/>
    <w:rsid w:val="00E754C8"/>
    <w:rsid w:val="00E75717"/>
    <w:rsid w:val="00E75C2D"/>
    <w:rsid w:val="00E7600A"/>
    <w:rsid w:val="00E767C8"/>
    <w:rsid w:val="00E76B3C"/>
    <w:rsid w:val="00E801B4"/>
    <w:rsid w:val="00E815B4"/>
    <w:rsid w:val="00E816A8"/>
    <w:rsid w:val="00E822E8"/>
    <w:rsid w:val="00E8634A"/>
    <w:rsid w:val="00E864C0"/>
    <w:rsid w:val="00E87081"/>
    <w:rsid w:val="00E87529"/>
    <w:rsid w:val="00E8791A"/>
    <w:rsid w:val="00E87AFD"/>
    <w:rsid w:val="00E90713"/>
    <w:rsid w:val="00E90B7F"/>
    <w:rsid w:val="00E911A7"/>
    <w:rsid w:val="00E91873"/>
    <w:rsid w:val="00E919FB"/>
    <w:rsid w:val="00E93539"/>
    <w:rsid w:val="00E9388A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97F9A"/>
    <w:rsid w:val="00EA0046"/>
    <w:rsid w:val="00EA00F9"/>
    <w:rsid w:val="00EA0734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4A70"/>
    <w:rsid w:val="00EB54D3"/>
    <w:rsid w:val="00EB562B"/>
    <w:rsid w:val="00EB566E"/>
    <w:rsid w:val="00EB5CD0"/>
    <w:rsid w:val="00EB66B2"/>
    <w:rsid w:val="00EB6933"/>
    <w:rsid w:val="00EB700E"/>
    <w:rsid w:val="00EB75EF"/>
    <w:rsid w:val="00EC06AA"/>
    <w:rsid w:val="00EC1FD4"/>
    <w:rsid w:val="00EC2147"/>
    <w:rsid w:val="00EC2CE9"/>
    <w:rsid w:val="00EC2D38"/>
    <w:rsid w:val="00EC3563"/>
    <w:rsid w:val="00EC3643"/>
    <w:rsid w:val="00EC37B6"/>
    <w:rsid w:val="00EC3EFD"/>
    <w:rsid w:val="00EC4AC3"/>
    <w:rsid w:val="00EC4C89"/>
    <w:rsid w:val="00EC5992"/>
    <w:rsid w:val="00EC621D"/>
    <w:rsid w:val="00EC69A9"/>
    <w:rsid w:val="00EC718F"/>
    <w:rsid w:val="00EC740F"/>
    <w:rsid w:val="00EC756A"/>
    <w:rsid w:val="00ED014A"/>
    <w:rsid w:val="00ED05E2"/>
    <w:rsid w:val="00ED1BE4"/>
    <w:rsid w:val="00ED2BE5"/>
    <w:rsid w:val="00ED337F"/>
    <w:rsid w:val="00ED3583"/>
    <w:rsid w:val="00ED361F"/>
    <w:rsid w:val="00ED3703"/>
    <w:rsid w:val="00ED3DB9"/>
    <w:rsid w:val="00ED4FE0"/>
    <w:rsid w:val="00ED59FE"/>
    <w:rsid w:val="00ED6348"/>
    <w:rsid w:val="00ED65C9"/>
    <w:rsid w:val="00ED68FF"/>
    <w:rsid w:val="00ED70FE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E77D6"/>
    <w:rsid w:val="00EE794D"/>
    <w:rsid w:val="00EF0069"/>
    <w:rsid w:val="00EF00D2"/>
    <w:rsid w:val="00EF0148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63F1"/>
    <w:rsid w:val="00EF66F8"/>
    <w:rsid w:val="00EF6B20"/>
    <w:rsid w:val="00EF6F58"/>
    <w:rsid w:val="00EF765F"/>
    <w:rsid w:val="00EF7B80"/>
    <w:rsid w:val="00F0042C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5B7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3E8"/>
    <w:rsid w:val="00F3141A"/>
    <w:rsid w:val="00F31AAC"/>
    <w:rsid w:val="00F3232C"/>
    <w:rsid w:val="00F32D23"/>
    <w:rsid w:val="00F330E3"/>
    <w:rsid w:val="00F33107"/>
    <w:rsid w:val="00F33912"/>
    <w:rsid w:val="00F35075"/>
    <w:rsid w:val="00F35088"/>
    <w:rsid w:val="00F35985"/>
    <w:rsid w:val="00F35FE1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68C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37F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514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024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AA7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7FE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6160"/>
    <w:rsid w:val="00FF6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aliases w:val="Обычный таблица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aliases w:val="Обычный таблица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,Знак Знак4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610">
    <w:name w:val="Заголовок 61"/>
    <w:basedOn w:val="a"/>
    <w:uiPriority w:val="1"/>
    <w:qFormat/>
    <w:rsid w:val="00DC3793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2f3">
    <w:name w:val="Заголовок2"/>
    <w:basedOn w:val="a"/>
    <w:next w:val="a9"/>
    <w:uiPriority w:val="99"/>
    <w:rsid w:val="00C33A45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2">
    <w:name w:val="_ТЕКСТОВАЯ ЧАСТЬ"/>
    <w:basedOn w:val="a"/>
    <w:link w:val="afff3"/>
    <w:qFormat/>
    <w:rsid w:val="00C33A45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C33A45"/>
    <w:rPr>
      <w:sz w:val="24"/>
    </w:rPr>
  </w:style>
  <w:style w:type="paragraph" w:customStyle="1" w:styleId="afff4">
    <w:name w:val="ТАБЛИЦА_ЦЕНТР"/>
    <w:basedOn w:val="afff2"/>
    <w:link w:val="afff5"/>
    <w:qFormat/>
    <w:rsid w:val="00C33A45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C33A45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C33A45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C33A45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C33A45"/>
    <w:pPr>
      <w:ind w:firstLine="0"/>
    </w:pPr>
    <w:rPr>
      <w:sz w:val="24"/>
    </w:rPr>
  </w:style>
  <w:style w:type="paragraph" w:customStyle="1" w:styleId="afff9">
    <w:name w:val="Подзаголовок главы"/>
    <w:basedOn w:val="af0"/>
    <w:semiHidden/>
    <w:rsid w:val="00C33A45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C33A45"/>
  </w:style>
  <w:style w:type="character" w:customStyle="1" w:styleId="docaccesstitle1">
    <w:name w:val="docaccess_title1"/>
    <w:basedOn w:val="a0"/>
    <w:rsid w:val="00C33A45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C33A45"/>
  </w:style>
  <w:style w:type="numbering" w:customStyle="1" w:styleId="112">
    <w:name w:val="Нет списка11"/>
    <w:next w:val="a2"/>
    <w:uiPriority w:val="99"/>
    <w:semiHidden/>
    <w:unhideWhenUsed/>
    <w:rsid w:val="00C33A45"/>
  </w:style>
  <w:style w:type="paragraph" w:customStyle="1" w:styleId="fr1">
    <w:name w:val="fr1"/>
    <w:basedOn w:val="a"/>
    <w:rsid w:val="00C33A45"/>
    <w:pPr>
      <w:autoSpaceDE w:val="0"/>
      <w:autoSpaceDN w:val="0"/>
      <w:ind w:firstLine="0"/>
      <w:jc w:val="left"/>
    </w:pPr>
    <w:rPr>
      <w:sz w:val="32"/>
      <w:szCs w:val="32"/>
    </w:rPr>
  </w:style>
  <w:style w:type="table" w:customStyle="1" w:styleId="3d">
    <w:name w:val="Сетка таблицы3"/>
    <w:basedOn w:val="a1"/>
    <w:next w:val="af"/>
    <w:uiPriority w:val="59"/>
    <w:rsid w:val="00C33A45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"/>
    <w:basedOn w:val="a1"/>
    <w:uiPriority w:val="59"/>
    <w:rsid w:val="00C034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aliases w:val="Обычный таблица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aliases w:val="Обычный таблица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,Знак Знак4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610">
    <w:name w:val="Заголовок 61"/>
    <w:basedOn w:val="a"/>
    <w:uiPriority w:val="1"/>
    <w:qFormat/>
    <w:rsid w:val="00DC3793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2f3">
    <w:name w:val="Заголовок2"/>
    <w:basedOn w:val="a"/>
    <w:next w:val="a9"/>
    <w:uiPriority w:val="99"/>
    <w:rsid w:val="00C33A45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2">
    <w:name w:val="_ТЕКСТОВАЯ ЧАСТЬ"/>
    <w:basedOn w:val="a"/>
    <w:link w:val="afff3"/>
    <w:qFormat/>
    <w:rsid w:val="00C33A45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C33A45"/>
    <w:rPr>
      <w:sz w:val="24"/>
    </w:rPr>
  </w:style>
  <w:style w:type="paragraph" w:customStyle="1" w:styleId="afff4">
    <w:name w:val="ТАБЛИЦА_ЦЕНТР"/>
    <w:basedOn w:val="afff2"/>
    <w:link w:val="afff5"/>
    <w:qFormat/>
    <w:rsid w:val="00C33A45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C33A45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C33A45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C33A45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C33A45"/>
    <w:pPr>
      <w:ind w:firstLine="0"/>
    </w:pPr>
    <w:rPr>
      <w:sz w:val="24"/>
    </w:rPr>
  </w:style>
  <w:style w:type="paragraph" w:customStyle="1" w:styleId="afff9">
    <w:name w:val="Подзаголовок главы"/>
    <w:basedOn w:val="af0"/>
    <w:semiHidden/>
    <w:rsid w:val="00C33A45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C33A45"/>
  </w:style>
  <w:style w:type="character" w:customStyle="1" w:styleId="docaccesstitle1">
    <w:name w:val="docaccess_title1"/>
    <w:basedOn w:val="a0"/>
    <w:rsid w:val="00C33A45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C33A45"/>
  </w:style>
  <w:style w:type="numbering" w:customStyle="1" w:styleId="112">
    <w:name w:val="Нет списка11"/>
    <w:next w:val="a2"/>
    <w:uiPriority w:val="99"/>
    <w:semiHidden/>
    <w:unhideWhenUsed/>
    <w:rsid w:val="00C33A45"/>
  </w:style>
  <w:style w:type="paragraph" w:customStyle="1" w:styleId="fr1">
    <w:name w:val="fr1"/>
    <w:basedOn w:val="a"/>
    <w:rsid w:val="00C33A45"/>
    <w:pPr>
      <w:autoSpaceDE w:val="0"/>
      <w:autoSpaceDN w:val="0"/>
      <w:ind w:firstLine="0"/>
      <w:jc w:val="left"/>
    </w:pPr>
    <w:rPr>
      <w:sz w:val="32"/>
      <w:szCs w:val="32"/>
    </w:rPr>
  </w:style>
  <w:style w:type="table" w:customStyle="1" w:styleId="3d">
    <w:name w:val="Сетка таблицы3"/>
    <w:basedOn w:val="a1"/>
    <w:next w:val="af"/>
    <w:uiPriority w:val="59"/>
    <w:rsid w:val="00C33A45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">
    <w:name w:val="Сетка таблицы21"/>
    <w:basedOn w:val="a1"/>
    <w:uiPriority w:val="59"/>
    <w:rsid w:val="00C034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F52D766B5840FF52CEF026212DA8CA8489D4DE8FDE99DFEB6A721FEA910EC7BD07D7E69F444FBEBFCB0658AD3A5F78AF638B85901C1698E1B6D730A4r05BE" TargetMode="External"/><Relationship Id="rId18" Type="http://schemas.openxmlformats.org/officeDocument/2006/relationships/header" Target="header8.xml"/><Relationship Id="rId26" Type="http://schemas.openxmlformats.org/officeDocument/2006/relationships/hyperlink" Target="consultantplus://offline/ref=2917260ECDA91B3D3A0E4C6EAC32000E143330A9E874F8E44F0258C4C0060FBC0A0ED82EE210E736B44E7CA322F4A1983C976578w5o3J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2917260ECDA91B3D3A0E4C6EAC32000E143330A9E874F8E44F0258C4C0060FBC0A0ED82AED10E736B44E7CA322F4A1983C976578w5o3J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7.xml"/><Relationship Id="rId25" Type="http://schemas.openxmlformats.org/officeDocument/2006/relationships/hyperlink" Target="consultantplus://offline/ref=2917260ECDA91B3D3A0E4C6EAC32000E143330A9E874F8E44F0258C4C0060FBC0A0ED82AED10E736B44E7CA322F4A1983C976578w5o3J" TargetMode="External"/><Relationship Id="rId33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yperlink" Target="consultantplus://offline/ref=2917260ECDA91B3D3A0E4C6EAC32000E143330A9E874F8E44F0258C4C0060FBC0A0ED82AE41BB36EF31025F067BFAC9F238B657C4419C612w2o9J" TargetMode="External"/><Relationship Id="rId29" Type="http://schemas.openxmlformats.org/officeDocument/2006/relationships/hyperlink" Target="consultantplus://offline/ref=2917260ECDA91B3D3A0E4C6EAC32000E143330A9E874F8E44F0258C4C0060FBC0A0ED82AE41BB36EF31025F067BFAC9F238B657C4419C612w2o9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yperlink" Target="consultantplus://offline/ref=2917260ECDA91B3D3A0E4C6EAC32000E143330A9E874F8E44F0258C4C0060FBC0A0ED82AE41BB36EF31025F067BFAC9F238B657C4419C612w2o9J" TargetMode="External"/><Relationship Id="rId32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yperlink" Target="consultantplus://offline/ref=2917260ECDA91B3D3A0E4C6EAC32000E143330A9E874F8E44F0258C4C0060FBC0A0ED82AE41BB261F51025F067BFAC9F238B657C4419C612w2o9J" TargetMode="External"/><Relationship Id="rId28" Type="http://schemas.openxmlformats.org/officeDocument/2006/relationships/hyperlink" Target="consultantplus://offline/ref=2917260ECDA91B3D3A0E4C6EAC32000E143330A9E874F8E44F0258C4C0060FBC0A0ED82AE41BB261F51025F067BFAC9F238B657C4419C612w2o9J" TargetMode="External"/><Relationship Id="rId36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hyperlink" Target="consultantplus://offline/ref=2917260ECDA91B3D3A0E4C6EAC32000E143330A9E874F8E44F0258C4C0060FBC0A0ED82AE41BB36EF31025F067BFAC9F238B657C4419C612w2o9J" TargetMode="External"/><Relationship Id="rId3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yperlink" Target="consultantplus://offline/ref=2917260ECDA91B3D3A0E4C6EAC32000E143330A9E874F8E44F0258C4C0060FBC0A0ED82AE41BB261F51025F067BFAC9F238B657C4419C612w2o9J" TargetMode="External"/><Relationship Id="rId27" Type="http://schemas.openxmlformats.org/officeDocument/2006/relationships/hyperlink" Target="consultantplus://offline/ref=2917260ECDA91B3D3A0E4C6EAC32000E143330A9E874F8E44F0258C4C0060FBC0A0ED82AE41BB163F01025F067BFAC9F238B657C4419C612w2o9J" TargetMode="External"/><Relationship Id="rId30" Type="http://schemas.openxmlformats.org/officeDocument/2006/relationships/hyperlink" Target="consultantplus://offline/ref=972A0E0804E0AB9091A6E4D0DD1AFE856880306E83D78A70D1288DC5F61BF3C7BD17B729CFD6480FD0D2DC326334C9F8A4F07A6FHAz4K" TargetMode="Externa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609158-8FA0-4060-B5C7-D8A1A9B2C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4</TotalTime>
  <Pages>29</Pages>
  <Words>5332</Words>
  <Characters>42382</Characters>
  <Application>Microsoft Office Word</Application>
  <DocSecurity>4</DocSecurity>
  <Lines>353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47619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sshikina</cp:lastModifiedBy>
  <cp:revision>2</cp:revision>
  <cp:lastPrinted>2021-04-13T10:47:00Z</cp:lastPrinted>
  <dcterms:created xsi:type="dcterms:W3CDTF">2021-04-14T06:55:00Z</dcterms:created>
  <dcterms:modified xsi:type="dcterms:W3CDTF">2021-04-14T06:55:00Z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