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F5EC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5C6587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5C6587">
              <w:t>д</w:t>
            </w:r>
            <w:r w:rsidR="005C6587" w:rsidRPr="00D80B0D">
              <w:t>епартаменту земельных и имущественных отношений мэрии города Новосибирска</w:t>
            </w:r>
            <w:r w:rsidR="00B827D3" w:rsidRPr="000F2D4B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5C6587" w:rsidRDefault="008151BF" w:rsidP="005C6587">
      <w:pPr>
        <w:ind w:firstLine="720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>Предоставить</w:t>
      </w:r>
      <w:r w:rsidR="00EB4098">
        <w:rPr>
          <w:color w:val="000000" w:themeColor="text1"/>
        </w:rPr>
        <w:t xml:space="preserve"> </w:t>
      </w:r>
      <w:r w:rsidR="005C6587">
        <w:t>д</w:t>
      </w:r>
      <w:r w:rsidR="005C6587" w:rsidRPr="00D80B0D">
        <w:t xml:space="preserve">епартаменту земельных и имущественных отношений мэрии города Новосибирска </w:t>
      </w:r>
      <w:r w:rsidR="005C6587">
        <w:t xml:space="preserve">разрешение </w:t>
      </w:r>
      <w:r w:rsidR="005C6587" w:rsidRPr="00D80B0D">
        <w:t xml:space="preserve">на условно разрешенный вид использования земельного участка в границах территории кадастрового квартала 54:35:082820 площадью 1257 кв. м по адресу: </w:t>
      </w:r>
      <w:proofErr w:type="gramStart"/>
      <w:r w:rsidR="005C6587" w:rsidRPr="00D80B0D">
        <w:t xml:space="preserve">Российская Федерация, Новосибирская область, городской округ город Новосибирск, город Новосибирск, ул. Героев Революции, </w:t>
      </w:r>
      <w:proofErr w:type="spellStart"/>
      <w:r w:rsidR="005C6587" w:rsidRPr="00D80B0D">
        <w:t>з</w:t>
      </w:r>
      <w:proofErr w:type="spellEnd"/>
      <w:r w:rsidR="005C6587" w:rsidRPr="00D80B0D">
        <w:t>/у 63 и объект</w:t>
      </w:r>
      <w:r w:rsidR="005C6587">
        <w:t>ов</w:t>
      </w:r>
      <w:r w:rsidR="005C6587" w:rsidRPr="00D80B0D">
        <w:t xml:space="preserve"> кап</w:t>
      </w:r>
      <w:r w:rsidR="005C6587" w:rsidRPr="00D80B0D">
        <w:t>и</w:t>
      </w:r>
      <w:r w:rsidR="005C6587" w:rsidRPr="00D80B0D">
        <w:t>тального строительства (зона застройки жилыми домами смешанной этажности (Ж-1)</w:t>
      </w:r>
      <w:r w:rsidR="005C6587">
        <w:t xml:space="preserve">, </w:t>
      </w:r>
      <w:proofErr w:type="spellStart"/>
      <w:r w:rsidR="005C6587">
        <w:t>п</w:t>
      </w:r>
      <w:r w:rsidR="005C6587" w:rsidRPr="00B1644E">
        <w:t>одзона</w:t>
      </w:r>
      <w:proofErr w:type="spellEnd"/>
      <w:r w:rsidR="005C6587" w:rsidRPr="00B1644E">
        <w:t xml:space="preserve"> застройки жилыми домами смешанной этажности различной пло</w:t>
      </w:r>
      <w:r w:rsidR="005C6587" w:rsidRPr="00B1644E">
        <w:t>т</w:t>
      </w:r>
      <w:r w:rsidR="005C6587" w:rsidRPr="00B1644E">
        <w:t>ности застройки (Ж-1.1)</w:t>
      </w:r>
      <w:r w:rsidR="005C6587">
        <w:t>)</w:t>
      </w:r>
      <w:r w:rsidR="005C6587">
        <w:rPr>
          <w:color w:val="FF0000"/>
        </w:rPr>
        <w:t xml:space="preserve"> </w:t>
      </w:r>
      <w:r w:rsidR="005C6587" w:rsidRPr="00D80B0D">
        <w:t>– «деловое управление (4.1) – объекты управленческой деятельности, не связанной с государственным или муниципальным управлением и оказанием услуг;</w:t>
      </w:r>
      <w:proofErr w:type="gramEnd"/>
      <w:r w:rsidR="005C6587" w:rsidRPr="00D80B0D">
        <w:t xml:space="preserve"> 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деятельности)».</w:t>
      </w:r>
    </w:p>
    <w:p w:rsidR="00FE2272" w:rsidRPr="00D23CEB" w:rsidRDefault="00645674" w:rsidP="005C6587">
      <w:pPr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B4098" w:rsidRDefault="00FE2272" w:rsidP="00EB4098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</w:t>
      </w:r>
      <w:r w:rsidRPr="00D23CEB">
        <w:lastRenderedPageBreak/>
        <w:t>города Новосибирска – начальника департамента строительства и архитектуры мэрии города Новосибирска.</w:t>
      </w:r>
    </w:p>
    <w:sectPr w:rsidR="00E707A3" w:rsidRPr="00EB409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CE" w:rsidRDefault="00B46CCE">
      <w:r>
        <w:separator/>
      </w:r>
    </w:p>
  </w:endnote>
  <w:endnote w:type="continuationSeparator" w:id="0">
    <w:p w:rsidR="00B46CCE" w:rsidRDefault="00B46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CE" w:rsidRDefault="00B46CCE">
      <w:r>
        <w:separator/>
      </w:r>
    </w:p>
  </w:footnote>
  <w:footnote w:type="continuationSeparator" w:id="0">
    <w:p w:rsidR="00B46CCE" w:rsidRDefault="00B46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F5EC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C658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F1C11-67D8-4B33-B8AC-CDB7D158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45</TotalTime>
  <Pages>2</Pages>
  <Words>268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MTrushkova</cp:lastModifiedBy>
  <cp:revision>15</cp:revision>
  <cp:lastPrinted>2020-02-25T03:17:00Z</cp:lastPrinted>
  <dcterms:created xsi:type="dcterms:W3CDTF">2020-04-20T08:27:00Z</dcterms:created>
  <dcterms:modified xsi:type="dcterms:W3CDTF">2020-07-28T08:45:00Z</dcterms:modified>
</cp:coreProperties>
</file>