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9EC" w:rsidRDefault="007D05B9" w:rsidP="00155322">
      <w:pPr>
        <w:spacing w:line="240" w:lineRule="auto"/>
        <w:ind w:right="284"/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BC09EC" w:rsidRDefault="007D05B9" w:rsidP="00155322">
      <w:pPr>
        <w:spacing w:after="0" w:line="240" w:lineRule="auto"/>
        <w:ind w:right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1.11. МКУ</w:t>
      </w:r>
      <w:r w:rsidRPr="007D05B9">
        <w:rPr>
          <w:rFonts w:ascii="Times New Roman" w:hAnsi="Times New Roman"/>
          <w:b/>
          <w:sz w:val="28"/>
          <w:szCs w:val="28"/>
        </w:rPr>
        <w:t xml:space="preserve"> г</w:t>
      </w:r>
      <w:r>
        <w:rPr>
          <w:rFonts w:ascii="Times New Roman" w:hAnsi="Times New Roman"/>
          <w:b/>
          <w:sz w:val="28"/>
          <w:szCs w:val="28"/>
        </w:rPr>
        <w:t>.</w:t>
      </w:r>
      <w:r w:rsidRPr="007D05B9">
        <w:rPr>
          <w:rFonts w:ascii="Times New Roman" w:hAnsi="Times New Roman"/>
          <w:b/>
          <w:sz w:val="28"/>
          <w:szCs w:val="28"/>
        </w:rPr>
        <w:t xml:space="preserve"> Новосибирска «Управление капитального строительства»</w:t>
      </w:r>
    </w:p>
    <w:p w:rsidR="00BC09EC" w:rsidRPr="007D05B9" w:rsidRDefault="007D05B9" w:rsidP="00155322">
      <w:pPr>
        <w:spacing w:after="0" w:line="264" w:lineRule="auto"/>
        <w:rPr>
          <w:sz w:val="23"/>
          <w:szCs w:val="23"/>
        </w:rPr>
      </w:pPr>
      <w:r w:rsidRPr="007D05B9">
        <w:rPr>
          <w:rFonts w:ascii="Times New Roman" w:hAnsi="Times New Roman"/>
          <w:b/>
          <w:sz w:val="23"/>
          <w:szCs w:val="23"/>
        </w:rPr>
        <w:t>Земельный участок:</w:t>
      </w:r>
    </w:p>
    <w:p w:rsidR="00BC09EC" w:rsidRPr="007D05B9" w:rsidRDefault="007D05B9" w:rsidP="00155322">
      <w:pPr>
        <w:spacing w:after="0" w:line="264" w:lineRule="auto"/>
        <w:rPr>
          <w:sz w:val="23"/>
          <w:szCs w:val="23"/>
        </w:rPr>
      </w:pPr>
      <w:r w:rsidRPr="007D05B9">
        <w:rPr>
          <w:rFonts w:ascii="Times New Roman" w:hAnsi="Times New Roman"/>
          <w:sz w:val="23"/>
          <w:szCs w:val="23"/>
        </w:rPr>
        <w:t xml:space="preserve">кадастровый номер </w:t>
      </w:r>
      <w:r w:rsidRPr="007D05B9">
        <w:rPr>
          <w:rFonts w:ascii="Times New Roman" w:hAnsi="Times New Roman"/>
          <w:b/>
          <w:sz w:val="23"/>
          <w:szCs w:val="23"/>
        </w:rPr>
        <w:t>54:35:014195:1439</w:t>
      </w:r>
      <w:r w:rsidRPr="007D05B9">
        <w:rPr>
          <w:rFonts w:ascii="Times New Roman" w:hAnsi="Times New Roman"/>
          <w:sz w:val="23"/>
          <w:szCs w:val="23"/>
        </w:rPr>
        <w:t>;</w:t>
      </w:r>
    </w:p>
    <w:p w:rsidR="00BC09EC" w:rsidRPr="007D05B9" w:rsidRDefault="007D05B9" w:rsidP="00155322">
      <w:pPr>
        <w:spacing w:after="0" w:line="264" w:lineRule="auto"/>
        <w:rPr>
          <w:sz w:val="23"/>
          <w:szCs w:val="23"/>
        </w:rPr>
      </w:pPr>
      <w:r w:rsidRPr="007D05B9">
        <w:rPr>
          <w:rFonts w:ascii="Times New Roman" w:hAnsi="Times New Roman"/>
          <w:sz w:val="23"/>
          <w:szCs w:val="23"/>
        </w:rPr>
        <w:t>местоположение:</w:t>
      </w:r>
      <w:r w:rsidRPr="007D05B9">
        <w:rPr>
          <w:rFonts w:ascii="Times New Roman" w:hAnsi="Times New Roman"/>
          <w:b/>
          <w:sz w:val="23"/>
          <w:szCs w:val="23"/>
        </w:rPr>
        <w:t xml:space="preserve"> </w:t>
      </w:r>
      <w:r w:rsidRPr="007D05B9">
        <w:rPr>
          <w:rFonts w:ascii="Times New Roman" w:hAnsi="Times New Roman"/>
          <w:sz w:val="23"/>
          <w:szCs w:val="23"/>
        </w:rPr>
        <w:t xml:space="preserve">Российская Федерация, </w:t>
      </w:r>
      <w:proofErr w:type="spellStart"/>
      <w:r w:rsidRPr="007D05B9">
        <w:rPr>
          <w:rFonts w:ascii="Times New Roman" w:hAnsi="Times New Roman"/>
          <w:sz w:val="23"/>
          <w:szCs w:val="23"/>
        </w:rPr>
        <w:t>Ноосибирская</w:t>
      </w:r>
      <w:proofErr w:type="spellEnd"/>
      <w:r w:rsidRPr="007D05B9">
        <w:rPr>
          <w:rFonts w:ascii="Times New Roman" w:hAnsi="Times New Roman"/>
          <w:sz w:val="23"/>
          <w:szCs w:val="23"/>
        </w:rPr>
        <w:t xml:space="preserve"> область, городской округ город Новосибирск, город Новосибирск, Дзержинский район, ул. Есенина, </w:t>
      </w:r>
      <w:proofErr w:type="spellStart"/>
      <w:r w:rsidRPr="007D05B9">
        <w:rPr>
          <w:rFonts w:ascii="Times New Roman" w:hAnsi="Times New Roman"/>
          <w:sz w:val="23"/>
          <w:szCs w:val="23"/>
        </w:rPr>
        <w:t>з</w:t>
      </w:r>
      <w:proofErr w:type="spellEnd"/>
      <w:r w:rsidRPr="007D05B9">
        <w:rPr>
          <w:rFonts w:ascii="Times New Roman" w:hAnsi="Times New Roman"/>
          <w:sz w:val="23"/>
          <w:szCs w:val="23"/>
        </w:rPr>
        <w:t>/у 49а;</w:t>
      </w:r>
    </w:p>
    <w:p w:rsidR="00BC09EC" w:rsidRPr="007D05B9" w:rsidRDefault="007D05B9" w:rsidP="00155322">
      <w:pPr>
        <w:spacing w:after="0" w:line="264" w:lineRule="auto"/>
        <w:rPr>
          <w:sz w:val="23"/>
          <w:szCs w:val="23"/>
        </w:rPr>
      </w:pPr>
      <w:r w:rsidRPr="007D05B9">
        <w:rPr>
          <w:rFonts w:ascii="Times New Roman" w:hAnsi="Times New Roman"/>
          <w:sz w:val="23"/>
          <w:szCs w:val="23"/>
        </w:rPr>
        <w:t>площадь 3412 кв.м.</w:t>
      </w:r>
      <w:proofErr w:type="gramStart"/>
      <w:r w:rsidRPr="007D05B9">
        <w:rPr>
          <w:rFonts w:ascii="Times New Roman" w:hAnsi="Times New Roman"/>
          <w:sz w:val="23"/>
          <w:szCs w:val="23"/>
        </w:rPr>
        <w:t>;(</w:t>
      </w:r>
      <w:proofErr w:type="gramEnd"/>
      <w:r w:rsidRPr="007D05B9">
        <w:rPr>
          <w:rFonts w:ascii="Times New Roman" w:hAnsi="Times New Roman"/>
          <w:sz w:val="23"/>
          <w:szCs w:val="23"/>
        </w:rPr>
        <w:t>планшет 2484, 2485).</w:t>
      </w:r>
    </w:p>
    <w:p w:rsidR="00BC09EC" w:rsidRPr="007D05B9" w:rsidRDefault="007D05B9" w:rsidP="00155322">
      <w:pPr>
        <w:spacing w:after="0" w:line="264" w:lineRule="auto"/>
        <w:rPr>
          <w:sz w:val="23"/>
          <w:szCs w:val="23"/>
        </w:rPr>
      </w:pPr>
      <w:r w:rsidRPr="007D05B9">
        <w:rPr>
          <w:rFonts w:ascii="Times New Roman" w:hAnsi="Times New Roman"/>
          <w:b/>
          <w:sz w:val="23"/>
          <w:szCs w:val="23"/>
        </w:rPr>
        <w:t xml:space="preserve">Зонирование: </w:t>
      </w:r>
      <w:r w:rsidRPr="007D05B9">
        <w:rPr>
          <w:rFonts w:ascii="Times New Roman" w:hAnsi="Times New Roman"/>
          <w:sz w:val="23"/>
          <w:szCs w:val="23"/>
        </w:rPr>
        <w:t xml:space="preserve">Зона застройки жилыми домами смешанной этажности (Ж-1), </w:t>
      </w:r>
      <w:proofErr w:type="spellStart"/>
      <w:r w:rsidRPr="007D05B9">
        <w:rPr>
          <w:rFonts w:ascii="Times New Roman" w:hAnsi="Times New Roman"/>
          <w:sz w:val="23"/>
          <w:szCs w:val="23"/>
        </w:rPr>
        <w:t>Подзона</w:t>
      </w:r>
      <w:proofErr w:type="spellEnd"/>
      <w:r w:rsidRPr="007D05B9">
        <w:rPr>
          <w:rFonts w:ascii="Times New Roman" w:hAnsi="Times New Roman"/>
          <w:sz w:val="23"/>
          <w:szCs w:val="23"/>
        </w:rPr>
        <w:t xml:space="preserve"> застройки жилыми домами смешанной этажности различной плотности застройки (Ж-1.1)</w:t>
      </w:r>
    </w:p>
    <w:p w:rsidR="00BC09EC" w:rsidRPr="007D05B9" w:rsidRDefault="007D05B9" w:rsidP="00155322">
      <w:pPr>
        <w:spacing w:after="0" w:line="264" w:lineRule="auto"/>
        <w:rPr>
          <w:sz w:val="23"/>
          <w:szCs w:val="23"/>
        </w:rPr>
      </w:pPr>
      <w:r w:rsidRPr="007D05B9">
        <w:rPr>
          <w:rFonts w:ascii="Times New Roman" w:hAnsi="Times New Roman"/>
          <w:b/>
          <w:sz w:val="23"/>
          <w:szCs w:val="23"/>
        </w:rPr>
        <w:t xml:space="preserve">Заявленные требования: </w:t>
      </w:r>
      <w:r w:rsidRPr="007D05B9">
        <w:rPr>
          <w:rFonts w:ascii="Times New Roman" w:hAnsi="Times New Roman"/>
          <w:i/>
          <w:sz w:val="23"/>
          <w:szCs w:val="23"/>
        </w:rPr>
        <w:t>в части:</w:t>
      </w:r>
    </w:p>
    <w:p w:rsidR="00C512C0" w:rsidRPr="00C512C0" w:rsidRDefault="00C512C0" w:rsidP="00C512C0">
      <w:pPr>
        <w:spacing w:after="0" w:line="264" w:lineRule="auto"/>
        <w:rPr>
          <w:rFonts w:ascii="Times New Roman" w:hAnsi="Times New Roman"/>
          <w:i/>
          <w:sz w:val="23"/>
          <w:szCs w:val="23"/>
        </w:rPr>
      </w:pPr>
      <w:r w:rsidRPr="00C512C0">
        <w:rPr>
          <w:rFonts w:ascii="Times New Roman" w:hAnsi="Times New Roman"/>
          <w:i/>
          <w:sz w:val="23"/>
          <w:szCs w:val="23"/>
        </w:rPr>
        <w:t xml:space="preserve">уменьшения минимального отступа от границ земельного участка, за </w:t>
      </w:r>
      <w:proofErr w:type="spellStart"/>
      <w:proofErr w:type="gramStart"/>
      <w:r w:rsidRPr="00C512C0">
        <w:rPr>
          <w:rFonts w:ascii="Times New Roman" w:hAnsi="Times New Roman"/>
          <w:i/>
          <w:sz w:val="23"/>
          <w:szCs w:val="23"/>
        </w:rPr>
        <w:t>преде-лами</w:t>
      </w:r>
      <w:proofErr w:type="spellEnd"/>
      <w:proofErr w:type="gramEnd"/>
      <w:r w:rsidRPr="00C512C0">
        <w:rPr>
          <w:rFonts w:ascii="Times New Roman" w:hAnsi="Times New Roman"/>
          <w:i/>
          <w:sz w:val="23"/>
          <w:szCs w:val="23"/>
        </w:rPr>
        <w:t xml:space="preserve"> которого запрещено строительство зданий, строений, сооружений, с 3 м до 0 м с юго-восточной, южной, юго-западной, западной сторон в габаритах объекта капитального строительства;</w:t>
      </w:r>
    </w:p>
    <w:p w:rsidR="00C512C0" w:rsidRPr="00C512C0" w:rsidRDefault="00C512C0" w:rsidP="00C512C0">
      <w:pPr>
        <w:spacing w:after="0" w:line="264" w:lineRule="auto"/>
        <w:rPr>
          <w:rFonts w:ascii="Times New Roman" w:hAnsi="Times New Roman"/>
          <w:i/>
          <w:sz w:val="23"/>
          <w:szCs w:val="23"/>
        </w:rPr>
      </w:pPr>
      <w:r w:rsidRPr="00C512C0">
        <w:rPr>
          <w:rFonts w:ascii="Times New Roman" w:hAnsi="Times New Roman"/>
          <w:i/>
          <w:sz w:val="23"/>
          <w:szCs w:val="23"/>
        </w:rPr>
        <w:t xml:space="preserve">уменьшения предельного минимального количества </w:t>
      </w:r>
      <w:proofErr w:type="spellStart"/>
      <w:r w:rsidRPr="00C512C0">
        <w:rPr>
          <w:rFonts w:ascii="Times New Roman" w:hAnsi="Times New Roman"/>
          <w:i/>
          <w:sz w:val="23"/>
          <w:szCs w:val="23"/>
        </w:rPr>
        <w:t>машино-мест</w:t>
      </w:r>
      <w:proofErr w:type="spellEnd"/>
      <w:r w:rsidRPr="00C512C0">
        <w:rPr>
          <w:rFonts w:ascii="Times New Roman" w:hAnsi="Times New Roman"/>
          <w:i/>
          <w:sz w:val="23"/>
          <w:szCs w:val="23"/>
        </w:rPr>
        <w:t xml:space="preserve"> для стоянок индивидуальных транспортных сре</w:t>
      </w:r>
      <w:proofErr w:type="gramStart"/>
      <w:r w:rsidRPr="00C512C0">
        <w:rPr>
          <w:rFonts w:ascii="Times New Roman" w:hAnsi="Times New Roman"/>
          <w:i/>
          <w:sz w:val="23"/>
          <w:szCs w:val="23"/>
        </w:rPr>
        <w:t>дств дл</w:t>
      </w:r>
      <w:proofErr w:type="gramEnd"/>
      <w:r w:rsidRPr="00C512C0">
        <w:rPr>
          <w:rFonts w:ascii="Times New Roman" w:hAnsi="Times New Roman"/>
          <w:i/>
          <w:sz w:val="23"/>
          <w:szCs w:val="23"/>
        </w:rPr>
        <w:t xml:space="preserve">я объекта капитального строительства с видом разрешенного использования «объекты для размещения спортивных клубов, спортивных залов, бассейнов», «объекты для устройства площадок для занятия спортом и физкультурой, в том числе водным» с 21 </w:t>
      </w:r>
      <w:proofErr w:type="spellStart"/>
      <w:r w:rsidRPr="00C512C0">
        <w:rPr>
          <w:rFonts w:ascii="Times New Roman" w:hAnsi="Times New Roman"/>
          <w:i/>
          <w:sz w:val="23"/>
          <w:szCs w:val="23"/>
        </w:rPr>
        <w:t>машино-места</w:t>
      </w:r>
      <w:proofErr w:type="spellEnd"/>
      <w:r w:rsidRPr="00C512C0">
        <w:rPr>
          <w:rFonts w:ascii="Times New Roman" w:hAnsi="Times New Roman"/>
          <w:i/>
          <w:sz w:val="23"/>
          <w:szCs w:val="23"/>
        </w:rPr>
        <w:t xml:space="preserve"> до 0 </w:t>
      </w:r>
      <w:proofErr w:type="spellStart"/>
      <w:r w:rsidRPr="00C512C0">
        <w:rPr>
          <w:rFonts w:ascii="Times New Roman" w:hAnsi="Times New Roman"/>
          <w:i/>
          <w:sz w:val="23"/>
          <w:szCs w:val="23"/>
        </w:rPr>
        <w:t>машино-мест</w:t>
      </w:r>
      <w:proofErr w:type="spellEnd"/>
      <w:r w:rsidRPr="00C512C0">
        <w:rPr>
          <w:rFonts w:ascii="Times New Roman" w:hAnsi="Times New Roman"/>
          <w:i/>
          <w:sz w:val="23"/>
          <w:szCs w:val="23"/>
        </w:rPr>
        <w:t xml:space="preserve"> в границах земельного участка;</w:t>
      </w:r>
    </w:p>
    <w:p w:rsidR="00C512C0" w:rsidRDefault="00C512C0" w:rsidP="00C512C0">
      <w:pPr>
        <w:spacing w:after="0" w:line="264" w:lineRule="auto"/>
        <w:rPr>
          <w:rFonts w:ascii="Times New Roman" w:hAnsi="Times New Roman"/>
          <w:i/>
          <w:sz w:val="23"/>
          <w:szCs w:val="23"/>
        </w:rPr>
      </w:pPr>
      <w:r w:rsidRPr="00C512C0">
        <w:rPr>
          <w:rFonts w:ascii="Times New Roman" w:hAnsi="Times New Roman"/>
          <w:i/>
          <w:sz w:val="23"/>
          <w:szCs w:val="23"/>
        </w:rPr>
        <w:t>уменьшения минимального процента застройки в границах земельного участка с 25 % до 8 %.</w:t>
      </w:r>
    </w:p>
    <w:p w:rsidR="00BC09EC" w:rsidRPr="007D05B9" w:rsidRDefault="007D05B9" w:rsidP="00C512C0">
      <w:pPr>
        <w:spacing w:after="0" w:line="264" w:lineRule="auto"/>
        <w:rPr>
          <w:sz w:val="23"/>
          <w:szCs w:val="23"/>
        </w:rPr>
      </w:pPr>
      <w:r w:rsidRPr="007D05B9">
        <w:rPr>
          <w:rFonts w:ascii="Times New Roman" w:hAnsi="Times New Roman"/>
          <w:b/>
          <w:sz w:val="23"/>
          <w:szCs w:val="23"/>
        </w:rPr>
        <w:t xml:space="preserve">Обоснование согласно заявлению: </w:t>
      </w:r>
      <w:r w:rsidRPr="007D05B9">
        <w:rPr>
          <w:rFonts w:ascii="Times New Roman" w:hAnsi="Times New Roman"/>
          <w:i/>
          <w:sz w:val="23"/>
          <w:szCs w:val="23"/>
        </w:rPr>
        <w:t>в связи с тем, что конфигурация, наличие инженерных сетей являются неблагоприятными для застройки</w:t>
      </w:r>
    </w:p>
    <w:p w:rsidR="00BC09EC" w:rsidRDefault="007D05B9" w:rsidP="00155322">
      <w:pPr>
        <w:spacing w:after="0" w:line="264" w:lineRule="auto"/>
        <w:rPr>
          <w:rFonts w:ascii="Times New Roman" w:hAnsi="Times New Roman"/>
          <w:b/>
          <w:sz w:val="23"/>
          <w:szCs w:val="23"/>
        </w:rPr>
      </w:pPr>
      <w:r w:rsidRPr="007D05B9">
        <w:rPr>
          <w:rFonts w:ascii="Times New Roman" w:hAnsi="Times New Roman"/>
          <w:b/>
          <w:sz w:val="23"/>
          <w:szCs w:val="23"/>
        </w:rPr>
        <w:t xml:space="preserve">Планируется: строительство объекта "Здание зала спортивного крытого универсального с устройством раздевалок по ул. </w:t>
      </w:r>
      <w:proofErr w:type="spellStart"/>
      <w:r w:rsidRPr="007D05B9">
        <w:rPr>
          <w:rFonts w:ascii="Times New Roman" w:hAnsi="Times New Roman"/>
          <w:b/>
          <w:sz w:val="23"/>
          <w:szCs w:val="23"/>
          <w:lang w:val="en-US"/>
        </w:rPr>
        <w:t>Есенина</w:t>
      </w:r>
      <w:proofErr w:type="spellEnd"/>
      <w:r w:rsidRPr="007D05B9">
        <w:rPr>
          <w:rFonts w:ascii="Times New Roman" w:hAnsi="Times New Roman"/>
          <w:b/>
          <w:sz w:val="23"/>
          <w:szCs w:val="23"/>
          <w:lang w:val="en-US"/>
        </w:rPr>
        <w:t>, 49а"</w:t>
      </w:r>
    </w:p>
    <w:p w:rsidR="00676DFF" w:rsidRPr="00676DFF" w:rsidRDefault="00676DFF" w:rsidP="00676DFF">
      <w:pPr>
        <w:spacing w:after="0" w:line="240" w:lineRule="auto"/>
        <w:rPr>
          <w:sz w:val="23"/>
          <w:szCs w:val="23"/>
        </w:rPr>
      </w:pPr>
    </w:p>
    <w:p w:rsidR="00BC09EC" w:rsidRDefault="00E75705">
      <w:pPr>
        <w:spacing w:after="120"/>
        <w:jc w:val="center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218.9pt;margin-top:153.85pt;width:124pt;height:24pt;z-index:251664384;mso-width-relative:margin;mso-height-relative:margin" filled="f" stroked="f">
            <v:textbox style="mso-next-textbox:#_x0000_s1032">
              <w:txbxContent>
                <w:p w:rsidR="00676DFF" w:rsidRPr="00676DFF" w:rsidRDefault="00676DFF" w:rsidP="00676DFF">
                  <w:pPr>
                    <w:rPr>
                      <w:sz w:val="24"/>
                      <w:szCs w:val="28"/>
                    </w:rPr>
                  </w:pPr>
                  <w:r w:rsidRPr="00676DFF">
                    <w:rPr>
                      <w:rFonts w:ascii="Times New Roman" w:hAnsi="Times New Roman"/>
                      <w:b/>
                      <w:sz w:val="24"/>
                      <w:szCs w:val="23"/>
                      <w:highlight w:val="lightGray"/>
                    </w:rPr>
                    <w:t>54:35:014195:1439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302.25pt;margin-top:172pt;width:15.7pt;height:14.4pt;z-index:251665408" o:connectortype="straight" strokeweight="2.25pt">
            <v:stroke endarrow="block"/>
          </v:shape>
        </w:pict>
      </w:r>
      <w:r>
        <w:rPr>
          <w:noProof/>
          <w:lang w:eastAsia="ru-RU"/>
        </w:rPr>
        <w:pict>
          <v:shape id="_x0000_s1026" type="#_x0000_t202" style="position:absolute;left:0;text-align:left;margin-left:339.35pt;margin-top:216.2pt;width:68.8pt;height:24pt;z-index:251658240;mso-width-relative:margin;mso-height-relative:margin" filled="f" stroked="f">
            <v:textbox style="mso-next-textbox:#_x0000_s1026">
              <w:txbxContent>
                <w:p w:rsidR="00676DFF" w:rsidRPr="00762436" w:rsidRDefault="00676DFF" w:rsidP="00676DFF">
                  <w:pPr>
                    <w:rPr>
                      <w:rFonts w:eastAsia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b/>
                      <w:i/>
                      <w:sz w:val="24"/>
                      <w:szCs w:val="24"/>
                    </w:rPr>
                    <w:t>0</w:t>
                  </w:r>
                  <w:r w:rsidRPr="00762436">
                    <w:rPr>
                      <w:rFonts w:eastAsia="Times New Roman"/>
                      <w:b/>
                      <w:i/>
                      <w:sz w:val="24"/>
                      <w:szCs w:val="24"/>
                    </w:rPr>
                    <w:t xml:space="preserve"> м</w:t>
                  </w:r>
                </w:p>
              </w:txbxContent>
            </v:textbox>
          </v:shape>
        </w:pict>
      </w:r>
      <w:r w:rsidRPr="00E75705"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1" type="#_x0000_t202" style="position:absolute;left:0;text-align:left;margin-left:270.55pt;margin-top:203.5pt;width:68.8pt;height:24pt;z-index:251663360;mso-width-relative:margin;mso-height-relative:margin" filled="f" stroked="f">
            <v:textbox style="mso-next-textbox:#_x0000_s1031">
              <w:txbxContent>
                <w:p w:rsidR="00676DFF" w:rsidRPr="00762436" w:rsidRDefault="00676DFF" w:rsidP="00676DFF">
                  <w:pPr>
                    <w:rPr>
                      <w:rFonts w:eastAsia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b/>
                      <w:i/>
                      <w:sz w:val="24"/>
                      <w:szCs w:val="24"/>
                    </w:rPr>
                    <w:t>0</w:t>
                  </w:r>
                  <w:r w:rsidRPr="00762436">
                    <w:rPr>
                      <w:rFonts w:eastAsia="Times New Roman"/>
                      <w:b/>
                      <w:i/>
                      <w:sz w:val="24"/>
                      <w:szCs w:val="24"/>
                    </w:rPr>
                    <w:t xml:space="preserve"> м</w:t>
                  </w:r>
                </w:p>
              </w:txbxContent>
            </v:textbox>
          </v:shape>
        </w:pict>
      </w:r>
      <w:r w:rsidRPr="00E75705"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0" type="#_x0000_t32" style="position:absolute;left:0;text-align:left;margin-left:275.2pt;margin-top:222.55pt;width:27.05pt;height:4.95pt;flip:y;z-index:251662336" o:connectortype="straight" strokeweight="2.25pt">
            <v:stroke endarrow="block"/>
          </v:shape>
        </w:pict>
      </w:r>
      <w:r w:rsidRPr="00E75705"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29" type="#_x0000_t202" style="position:absolute;left:0;text-align:left;margin-left:312.7pt;margin-top:234.85pt;width:68.8pt;height:24pt;z-index:251661312;mso-width-relative:margin;mso-height-relative:margin" filled="f" stroked="f">
            <v:textbox style="mso-next-textbox:#_x0000_s1029">
              <w:txbxContent>
                <w:p w:rsidR="00676DFF" w:rsidRPr="00762436" w:rsidRDefault="00676DFF" w:rsidP="00676DFF">
                  <w:pPr>
                    <w:rPr>
                      <w:rFonts w:eastAsia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b/>
                      <w:i/>
                      <w:sz w:val="24"/>
                      <w:szCs w:val="24"/>
                    </w:rPr>
                    <w:t>0</w:t>
                  </w:r>
                  <w:r w:rsidRPr="00762436">
                    <w:rPr>
                      <w:rFonts w:eastAsia="Times New Roman"/>
                      <w:b/>
                      <w:i/>
                      <w:sz w:val="24"/>
                      <w:szCs w:val="24"/>
                    </w:rPr>
                    <w:t xml:space="preserve"> м</w:t>
                  </w:r>
                </w:p>
              </w:txbxContent>
            </v:textbox>
          </v:shape>
        </w:pict>
      </w:r>
      <w:r w:rsidRPr="00E75705"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27" type="#_x0000_t32" style="position:absolute;left:0;text-align:left;margin-left:331.65pt;margin-top:227.5pt;width:21.35pt;height:12.7pt;flip:x y;z-index:251659264" o:connectortype="straight" strokeweight="2.25pt">
            <v:stroke endarrow="block"/>
          </v:shape>
        </w:pict>
      </w:r>
      <w:r>
        <w:rPr>
          <w:noProof/>
          <w:lang w:eastAsia="ru-RU"/>
        </w:rPr>
        <w:pict>
          <v:shape id="_x0000_s1028" type="#_x0000_t32" style="position:absolute;left:0;text-align:left;margin-left:312.7pt;margin-top:236.95pt;width:0;height:21.9pt;flip:y;z-index:251660288" o:connectortype="straight" strokeweight="2.25pt">
            <v:stroke endarrow="block"/>
          </v:shape>
        </w:pict>
      </w:r>
      <w:r w:rsidR="007D05B9">
        <w:rPr>
          <w:noProof/>
          <w:lang w:eastAsia="ru-RU"/>
        </w:rPr>
        <w:drawing>
          <wp:inline distT="0" distB="0" distL="0" distR="0">
            <wp:extent cx="5174742" cy="3899001"/>
            <wp:effectExtent l="19050" t="0" r="6858" b="0"/>
            <wp:docPr id="1" name="Рисунок 7" descr="C:\Users\vvs\Desktop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 t="1814" r="19542" b="14966"/>
                    <a:stretch>
                      <a:fillRect/>
                    </a:stretch>
                  </pic:blipFill>
                  <pic:spPr>
                    <a:xfrm>
                      <a:off x="0" y="0"/>
                      <a:ext cx="5176701" cy="39004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BC09EC" w:rsidSect="00BC09EC">
      <w:headerReference w:type="default" r:id="rId8"/>
      <w:pgSz w:w="11906" w:h="16838"/>
      <w:pgMar w:top="278" w:right="567" w:bottom="284" w:left="56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6247" w:rsidRDefault="00C26247" w:rsidP="00BC09EC">
      <w:pPr>
        <w:spacing w:after="0" w:line="240" w:lineRule="auto"/>
      </w:pPr>
      <w:r>
        <w:separator/>
      </w:r>
    </w:p>
  </w:endnote>
  <w:endnote w:type="continuationSeparator" w:id="0">
    <w:p w:rsidR="00C26247" w:rsidRDefault="00C26247" w:rsidP="00BC0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6247" w:rsidRDefault="00C26247" w:rsidP="00BC09EC">
      <w:pPr>
        <w:spacing w:after="0" w:line="240" w:lineRule="auto"/>
      </w:pPr>
      <w:r w:rsidRPr="00BC09EC">
        <w:rPr>
          <w:color w:val="000000"/>
        </w:rPr>
        <w:separator/>
      </w:r>
    </w:p>
  </w:footnote>
  <w:footnote w:type="continuationSeparator" w:id="0">
    <w:p w:rsidR="00C26247" w:rsidRDefault="00C26247" w:rsidP="00BC09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09EC" w:rsidRDefault="00BC09EC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BC09EC" w:rsidRDefault="00BC09EC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  <w:lang w:val="en-US"/>
      </w:rPr>
    </w:pPr>
    <w:r>
      <w:rPr>
        <w:rFonts w:ascii="Times New Roman" w:hAnsi="Times New Roman"/>
        <w:b/>
        <w:sz w:val="24"/>
        <w:szCs w:val="24"/>
        <w:lang w:val="en-US"/>
      </w:rPr>
      <w:t>11.06.2020 – 09.07.2020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F91107"/>
    <w:multiLevelType w:val="hybridMultilevel"/>
    <w:tmpl w:val="CDF4B338"/>
    <w:lvl w:ilvl="0" w:tplc="C34A71B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09EC"/>
    <w:rsid w:val="00083E9D"/>
    <w:rsid w:val="00155322"/>
    <w:rsid w:val="001D23B8"/>
    <w:rsid w:val="004E52F0"/>
    <w:rsid w:val="00676DFF"/>
    <w:rsid w:val="007D05B9"/>
    <w:rsid w:val="00BC09EC"/>
    <w:rsid w:val="00C23F46"/>
    <w:rsid w:val="00C26247"/>
    <w:rsid w:val="00C512C0"/>
    <w:rsid w:val="00E75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5" type="connector" idref="#_x0000_s1027"/>
        <o:r id="V:Rule6" type="connector" idref="#_x0000_s1030"/>
        <o:r id="V:Rule7" type="connector" idref="#_x0000_s1028"/>
        <o:r id="V:Rule8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C09EC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BC09E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rsid w:val="00BC09EC"/>
    <w:rPr>
      <w:sz w:val="22"/>
      <w:szCs w:val="22"/>
      <w:lang w:eastAsia="en-US"/>
    </w:rPr>
  </w:style>
  <w:style w:type="paragraph" w:styleId="a5">
    <w:name w:val="footer"/>
    <w:basedOn w:val="a"/>
    <w:rsid w:val="00BC09E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rsid w:val="00BC09EC"/>
    <w:rPr>
      <w:sz w:val="22"/>
      <w:szCs w:val="22"/>
      <w:lang w:eastAsia="en-US"/>
    </w:rPr>
  </w:style>
  <w:style w:type="paragraph" w:styleId="a7">
    <w:name w:val="Balloon Text"/>
    <w:basedOn w:val="a"/>
    <w:rsid w:val="00BC0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rsid w:val="00BC09EC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BC09EC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9">
    <w:name w:val="List Paragraph"/>
    <w:basedOn w:val="a"/>
    <w:uiPriority w:val="34"/>
    <w:qFormat/>
    <w:rsid w:val="007D05B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1339</Characters>
  <Application>Microsoft Office Word</Application>
  <DocSecurity>0</DocSecurity>
  <Lines>11</Lines>
  <Paragraphs>3</Paragraphs>
  <ScaleCrop>false</ScaleCrop>
  <Company/>
  <LinksUpToDate>false</LinksUpToDate>
  <CharactersWithSpaces>1570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MAKotova</cp:lastModifiedBy>
  <cp:revision>2</cp:revision>
  <cp:lastPrinted>2020-06-16T03:03:00Z</cp:lastPrinted>
  <dcterms:created xsi:type="dcterms:W3CDTF">2020-06-16T03:03:00Z</dcterms:created>
  <dcterms:modified xsi:type="dcterms:W3CDTF">2020-06-16T03:03:00Z</dcterms:modified>
</cp:coreProperties>
</file>