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EB" w:rsidRDefault="00AB2AB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E47EB" w:rsidRPr="00AB2ABC" w:rsidRDefault="00804A76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="000A6C53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 w:rsidR="00AB2ABC">
        <w:rPr>
          <w:rFonts w:ascii="Times New Roman" w:hAnsi="Times New Roman"/>
          <w:b/>
          <w:sz w:val="28"/>
          <w:szCs w:val="28"/>
          <w:u w:val="single"/>
        </w:rPr>
        <w:t xml:space="preserve"> ООО СЗ «ВКД-Развитие»</w:t>
      </w:r>
    </w:p>
    <w:p w:rsidR="005E47EB" w:rsidRDefault="00AB2AB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621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6219C">
        <w:rPr>
          <w:rFonts w:ascii="Times New Roman" w:hAnsi="Times New Roman"/>
          <w:b/>
          <w:sz w:val="24"/>
          <w:szCs w:val="24"/>
        </w:rPr>
        <w:t>:</w:t>
      </w:r>
    </w:p>
    <w:p w:rsidR="005E47EB" w:rsidRDefault="00AB2AB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54:35:073080:478</w:t>
      </w:r>
      <w:r>
        <w:rPr>
          <w:rFonts w:ascii="Times New Roman" w:hAnsi="Times New Roman"/>
          <w:sz w:val="24"/>
          <w:szCs w:val="24"/>
        </w:rPr>
        <w:t>;</w:t>
      </w:r>
    </w:p>
    <w:p w:rsidR="005E47EB" w:rsidRDefault="00AB2ABC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Pr="00AB2ABC">
        <w:rPr>
          <w:rFonts w:ascii="Times New Roman" w:hAnsi="Times New Roman"/>
          <w:b/>
          <w:sz w:val="24"/>
          <w:szCs w:val="24"/>
        </w:rPr>
        <w:t>Октябрьский район,</w:t>
      </w:r>
      <w:r>
        <w:rPr>
          <w:rFonts w:ascii="Times New Roman" w:hAnsi="Times New Roman"/>
          <w:sz w:val="24"/>
          <w:szCs w:val="24"/>
        </w:rPr>
        <w:t xml:space="preserve"> ул. Ленинградская, з/у 27;</w:t>
      </w:r>
    </w:p>
    <w:p w:rsidR="005E47EB" w:rsidRDefault="00AB2ABC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C6219C">
        <w:rPr>
          <w:rFonts w:ascii="Times New Roman" w:hAnsi="Times New Roman"/>
          <w:sz w:val="24"/>
          <w:szCs w:val="24"/>
        </w:rPr>
        <w:t xml:space="preserve"> 15541 </w:t>
      </w:r>
      <w:r>
        <w:rPr>
          <w:rFonts w:ascii="Times New Roman" w:hAnsi="Times New Roman"/>
          <w:sz w:val="24"/>
          <w:szCs w:val="24"/>
        </w:rPr>
        <w:t>кв</w:t>
      </w:r>
      <w:r w:rsidRPr="00C621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C6219C">
        <w:rPr>
          <w:rFonts w:ascii="Times New Roman" w:hAnsi="Times New Roman"/>
          <w:sz w:val="24"/>
          <w:szCs w:val="24"/>
        </w:rPr>
        <w:t>.;</w:t>
      </w:r>
    </w:p>
    <w:p w:rsidR="005E47EB" w:rsidRDefault="00AB2ABC">
      <w:pPr>
        <w:spacing w:after="0"/>
      </w:pPr>
      <w:r w:rsidRPr="00C6219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C6219C">
        <w:rPr>
          <w:rFonts w:ascii="Times New Roman" w:hAnsi="Times New Roman"/>
          <w:sz w:val="24"/>
          <w:szCs w:val="24"/>
        </w:rPr>
        <w:t xml:space="preserve"> 1773, 1774).</w:t>
      </w:r>
    </w:p>
    <w:p w:rsidR="005E47EB" w:rsidRDefault="00AB2AB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C6219C">
        <w:rPr>
          <w:rFonts w:ascii="Times New Roman" w:hAnsi="Times New Roman"/>
          <w:b/>
          <w:sz w:val="24"/>
          <w:szCs w:val="24"/>
        </w:rPr>
        <w:t xml:space="preserve">: </w:t>
      </w:r>
      <w:r w:rsidRPr="00C6219C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  <w:r w:rsidR="00F1528C">
        <w:rPr>
          <w:rFonts w:ascii="Times New Roman" w:hAnsi="Times New Roman"/>
          <w:sz w:val="24"/>
          <w:szCs w:val="24"/>
        </w:rPr>
        <w:br/>
      </w:r>
      <w:r w:rsidRPr="00C6219C">
        <w:rPr>
          <w:rFonts w:ascii="Times New Roman" w:hAnsi="Times New Roman"/>
          <w:sz w:val="24"/>
          <w:szCs w:val="24"/>
        </w:rPr>
        <w:t>(ОД-1.1)</w:t>
      </w:r>
    </w:p>
    <w:p w:rsidR="005E47EB" w:rsidRPr="003323CF" w:rsidRDefault="00AB2ABC" w:rsidP="003323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3CF">
        <w:rPr>
          <w:rFonts w:ascii="Times New Roman" w:hAnsi="Times New Roman"/>
          <w:b/>
          <w:sz w:val="24"/>
          <w:szCs w:val="24"/>
        </w:rPr>
        <w:t>Заявленные требования:</w:t>
      </w:r>
    </w:p>
    <w:p w:rsidR="003323CF" w:rsidRPr="003323CF" w:rsidRDefault="003323CF" w:rsidP="003323CF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23CF">
        <w:rPr>
          <w:rFonts w:ascii="Times New Roman" w:hAnsi="Times New Roman"/>
          <w:i/>
          <w:sz w:val="24"/>
          <w:szCs w:val="24"/>
        </w:rPr>
        <w:t>увеличения предельного максимального количества надземных этажей зданий, строений, сооружений с 30 этажей до 55 этажей;</w:t>
      </w:r>
    </w:p>
    <w:p w:rsidR="005E47EB" w:rsidRPr="003323CF" w:rsidRDefault="003323CF" w:rsidP="003323CF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i/>
          <w:spacing w:val="1"/>
          <w:sz w:val="24"/>
          <w:szCs w:val="24"/>
        </w:rPr>
      </w:pPr>
      <w:r w:rsidRPr="003323CF">
        <w:rPr>
          <w:rFonts w:ascii="Times New Roman" w:hAnsi="Times New Roman"/>
          <w:i/>
          <w:spacing w:val="1"/>
          <w:sz w:val="24"/>
          <w:szCs w:val="24"/>
        </w:rPr>
        <w:t>увеличения предельного максимального коэффициента плотности застройки земельного участка для объекта капитального строительства с 2,5 до 3,2.</w:t>
      </w:r>
    </w:p>
    <w:p w:rsidR="005E47EB" w:rsidRPr="003323CF" w:rsidRDefault="00AB2ABC" w:rsidP="00F36409">
      <w:pPr>
        <w:spacing w:after="0"/>
        <w:jc w:val="both"/>
        <w:rPr>
          <w:sz w:val="24"/>
          <w:szCs w:val="24"/>
        </w:rPr>
      </w:pPr>
      <w:r w:rsidRPr="003323CF"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3323CF" w:rsidRPr="003323CF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наличие инженерных сетей и стесненность существующей застройки являются неблагоприятными для застройки</w:t>
      </w:r>
    </w:p>
    <w:p w:rsidR="005E47EB" w:rsidRPr="003323CF" w:rsidRDefault="00AB2ABC" w:rsidP="00AB2A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23CF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3323CF">
        <w:rPr>
          <w:rFonts w:ascii="Times New Roman" w:hAnsi="Times New Roman"/>
          <w:b/>
          <w:sz w:val="24"/>
          <w:szCs w:val="24"/>
        </w:rPr>
        <w:t xml:space="preserve">строительство </w:t>
      </w:r>
      <w:r w:rsidR="003323CF" w:rsidRPr="003323CF">
        <w:rPr>
          <w:rFonts w:ascii="Times New Roman" w:hAnsi="Times New Roman"/>
          <w:b/>
          <w:sz w:val="24"/>
          <w:szCs w:val="24"/>
        </w:rPr>
        <w:t>многоквартирного многоэтажного жилого дома с объектами обслуживания жилой застройки и подземной автостоянкой</w:t>
      </w:r>
    </w:p>
    <w:p w:rsidR="005E47EB" w:rsidRPr="00C6219C" w:rsidRDefault="005E47E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E47EB" w:rsidRDefault="00AB2ABC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E47EB" w:rsidRPr="009509B5" w:rsidRDefault="00AB2ABC" w:rsidP="009509B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E47EB" w:rsidRDefault="005E47EB">
      <w:pPr>
        <w:rPr>
          <w:lang w:val="en-US"/>
        </w:rPr>
      </w:pPr>
    </w:p>
    <w:sectPr w:rsidR="005E47EB" w:rsidSect="005E47EB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EB" w:rsidRDefault="005E47EB" w:rsidP="005E47EB">
      <w:pPr>
        <w:spacing w:after="0" w:line="240" w:lineRule="auto"/>
      </w:pPr>
      <w:r>
        <w:separator/>
      </w:r>
    </w:p>
  </w:endnote>
  <w:endnote w:type="continuationSeparator" w:id="0">
    <w:p w:rsidR="005E47EB" w:rsidRDefault="005E47EB" w:rsidP="005E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EB" w:rsidRDefault="00AB2ABC" w:rsidP="005E47EB">
      <w:pPr>
        <w:spacing w:after="0" w:line="240" w:lineRule="auto"/>
      </w:pPr>
      <w:r w:rsidRPr="005E47EB">
        <w:rPr>
          <w:color w:val="000000"/>
        </w:rPr>
        <w:separator/>
      </w:r>
    </w:p>
  </w:footnote>
  <w:footnote w:type="continuationSeparator" w:id="0">
    <w:p w:rsidR="005E47EB" w:rsidRDefault="005E47EB" w:rsidP="005E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EB" w:rsidRDefault="005E47E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248A0" w:rsidRPr="003248A0" w:rsidRDefault="003248A0" w:rsidP="003248A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25.01.2024-22.02.2024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7EB"/>
    <w:rsid w:val="000A6C53"/>
    <w:rsid w:val="001B1F78"/>
    <w:rsid w:val="00203902"/>
    <w:rsid w:val="002846D3"/>
    <w:rsid w:val="003248A0"/>
    <w:rsid w:val="003323CF"/>
    <w:rsid w:val="005E47EB"/>
    <w:rsid w:val="00804A76"/>
    <w:rsid w:val="00902B15"/>
    <w:rsid w:val="009509B5"/>
    <w:rsid w:val="00AB2ABC"/>
    <w:rsid w:val="00BC01B2"/>
    <w:rsid w:val="00C6219C"/>
    <w:rsid w:val="00DB062D"/>
    <w:rsid w:val="00DF5999"/>
    <w:rsid w:val="00F1528C"/>
    <w:rsid w:val="00F3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47E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E47EB"/>
    <w:rPr>
      <w:sz w:val="22"/>
      <w:szCs w:val="22"/>
      <w:lang w:eastAsia="en-US"/>
    </w:rPr>
  </w:style>
  <w:style w:type="paragraph" w:styleId="a5">
    <w:name w:val="footer"/>
    <w:basedOn w:val="a"/>
    <w:rsid w:val="005E4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E47EB"/>
    <w:rPr>
      <w:sz w:val="22"/>
      <w:szCs w:val="22"/>
      <w:lang w:eastAsia="en-US"/>
    </w:rPr>
  </w:style>
  <w:style w:type="paragraph" w:styleId="a7">
    <w:name w:val="Balloon Text"/>
    <w:basedOn w:val="a"/>
    <w:rsid w:val="005E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E47E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E47E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10</cp:revision>
  <cp:lastPrinted>2023-11-10T03:19:00Z</cp:lastPrinted>
  <dcterms:created xsi:type="dcterms:W3CDTF">2023-10-30T05:26:00Z</dcterms:created>
  <dcterms:modified xsi:type="dcterms:W3CDTF">2024-01-19T04:49:00Z</dcterms:modified>
</cp:coreProperties>
</file>