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7146D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4533900</wp:posOffset>
                </wp:positionH>
                <wp:positionV relativeFrom="page">
                  <wp:posOffset>956310</wp:posOffset>
                </wp:positionV>
                <wp:extent cx="2641600" cy="842010"/>
                <wp:effectExtent l="0" t="3810" r="0" b="19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6CCE" w:rsidRDefault="00B46CCE" w:rsidP="00B47271">
                            <w:pPr>
                              <w:pStyle w:val="a9"/>
                            </w:pPr>
                          </w:p>
                          <w:p w:rsidR="00B46CCE" w:rsidRDefault="00B46CCE" w:rsidP="00B47271">
                            <w:pPr>
                              <w:pStyle w:val="a9"/>
                            </w:pPr>
                            <w:r>
                              <w:t>Проект постановления мэрии</w:t>
                            </w:r>
                            <w:r>
                              <w:br/>
                              <w:t>города Новосибирска</w:t>
                            </w:r>
                          </w:p>
                          <w:p w:rsidR="00B46CCE" w:rsidRPr="0055352B" w:rsidRDefault="00B46CCE">
                            <w:pPr>
                              <w:pStyle w:val="a9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46CCE" w:rsidRPr="0043354D" w:rsidRDefault="00B46CCE" w:rsidP="00AD6939">
                            <w:pPr>
                              <w:pStyle w:val="a9"/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57pt;margin-top:75.3pt;width:208pt;height:66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" o:allowincell="f" filled="f" stroked="f" strokeweight="0">
                <v:textbox inset="0,0,0,0">
                  <w:txbxContent>
                    <w:p w:rsidR="00B46CCE" w:rsidRDefault="00B46CCE" w:rsidP="00B47271">
                      <w:pPr>
                        <w:pStyle w:val="a9"/>
                      </w:pPr>
                    </w:p>
                    <w:p w:rsidR="00B46CCE" w:rsidRDefault="00B46CCE" w:rsidP="00B47271">
                      <w:pPr>
                        <w:pStyle w:val="a9"/>
                      </w:pPr>
                      <w:r>
                        <w:t>Проект постановления мэрии</w:t>
                      </w:r>
                      <w:r>
                        <w:br/>
                        <w:t>города Новосибирска</w:t>
                      </w:r>
                    </w:p>
                    <w:p w:rsidR="00B46CCE" w:rsidRPr="0055352B" w:rsidRDefault="00B46CCE">
                      <w:pPr>
                        <w:pStyle w:val="a9"/>
                        <w:rPr>
                          <w:sz w:val="12"/>
                          <w:szCs w:val="12"/>
                        </w:rPr>
                      </w:pPr>
                    </w:p>
                    <w:p w:rsidR="00B46CCE" w:rsidRPr="0043354D" w:rsidRDefault="00B46CCE" w:rsidP="00AD6939">
                      <w:pPr>
                        <w:pStyle w:val="a9"/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337"/>
      </w:tblGrid>
      <w:tr w:rsidR="00830C3B" w:rsidRPr="008A29F3" w:rsidTr="00A82BB8">
        <w:tc>
          <w:tcPr>
            <w:tcW w:w="7337" w:type="dxa"/>
          </w:tcPr>
          <w:p w:rsidR="00830C3B" w:rsidRPr="008A29F3" w:rsidRDefault="00DE6383" w:rsidP="00C011B3">
            <w:pPr>
              <w:widowControl/>
              <w:spacing w:line="240" w:lineRule="atLeast"/>
              <w:jc w:val="both"/>
            </w:pPr>
            <w:r w:rsidRPr="008A29F3">
              <w:rPr>
                <w:color w:val="000000" w:themeColor="text1"/>
              </w:rPr>
              <w:t xml:space="preserve">О предоставлении </w:t>
            </w:r>
            <w:r w:rsidR="00B91C2A" w:rsidRPr="00E00425">
              <w:rPr>
                <w:sz w:val="27"/>
                <w:szCs w:val="27"/>
              </w:rPr>
              <w:t>Исаковой И. А</w:t>
            </w:r>
            <w:r w:rsidR="00B91C2A" w:rsidRPr="008A29F3">
              <w:rPr>
                <w:color w:val="000000" w:themeColor="text1"/>
              </w:rPr>
              <w:t xml:space="preserve"> </w:t>
            </w:r>
            <w:r w:rsidRPr="008A29F3">
              <w:rPr>
                <w:color w:val="000000" w:themeColor="text1"/>
              </w:rPr>
              <w:t>р</w:t>
            </w:r>
            <w:r w:rsidR="00FD5968" w:rsidRPr="008A29F3">
              <w:rPr>
                <w:color w:val="000000" w:themeColor="text1"/>
              </w:rPr>
              <w:t>азрешения на условно разрешенны</w:t>
            </w:r>
            <w:r w:rsidR="00E56C40" w:rsidRPr="008A29F3">
              <w:rPr>
                <w:color w:val="000000" w:themeColor="text1"/>
              </w:rPr>
              <w:t>й</w:t>
            </w:r>
            <w:r w:rsidRPr="008A29F3">
              <w:rPr>
                <w:color w:val="000000" w:themeColor="text1"/>
              </w:rPr>
              <w:t xml:space="preserve"> вид использования земельн</w:t>
            </w:r>
            <w:r w:rsidR="00B378BD" w:rsidRPr="008A29F3">
              <w:rPr>
                <w:color w:val="000000" w:themeColor="text1"/>
              </w:rPr>
              <w:t>ого</w:t>
            </w:r>
            <w:r w:rsidRPr="008A29F3">
              <w:rPr>
                <w:color w:val="000000" w:themeColor="text1"/>
              </w:rPr>
              <w:t xml:space="preserve"> участк</w:t>
            </w:r>
            <w:r w:rsidR="00B378BD" w:rsidRPr="008A29F3">
              <w:rPr>
                <w:color w:val="000000" w:themeColor="text1"/>
              </w:rPr>
              <w:t>а</w:t>
            </w:r>
            <w:r w:rsidR="00D72C9A" w:rsidRPr="008A29F3">
              <w:rPr>
                <w:color w:val="000000" w:themeColor="text1"/>
              </w:rPr>
              <w:t xml:space="preserve"> </w:t>
            </w:r>
            <w:r w:rsidR="0001392E" w:rsidRPr="007B0A0B">
              <w:t>и объекта капитального строительства</w:t>
            </w:r>
          </w:p>
        </w:tc>
      </w:tr>
    </w:tbl>
    <w:p w:rsidR="00DE6383" w:rsidRPr="008A29F3" w:rsidRDefault="00DE6383" w:rsidP="00DE6383">
      <w:pPr>
        <w:pStyle w:val="a6"/>
        <w:widowControl/>
        <w:spacing w:before="600"/>
      </w:pPr>
      <w:r w:rsidRPr="008A29F3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8A29F3">
        <w:rPr>
          <w:spacing w:val="-3"/>
        </w:rPr>
        <w:t xml:space="preserve">общественных обсуждений по </w:t>
      </w:r>
      <w:r w:rsidRPr="008A29F3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8A29F3">
        <w:rPr>
          <w:spacing w:val="1"/>
        </w:rPr>
        <w:t>ого</w:t>
      </w:r>
      <w:r w:rsidR="008E140B" w:rsidRPr="008A29F3">
        <w:rPr>
          <w:spacing w:val="1"/>
        </w:rPr>
        <w:t xml:space="preserve"> </w:t>
      </w:r>
      <w:r w:rsidRPr="008A29F3">
        <w:rPr>
          <w:spacing w:val="1"/>
        </w:rPr>
        <w:t>участк</w:t>
      </w:r>
      <w:r w:rsidR="00275D06" w:rsidRPr="008A29F3">
        <w:rPr>
          <w:spacing w:val="1"/>
        </w:rPr>
        <w:t>а</w:t>
      </w:r>
      <w:r w:rsidRPr="008A29F3">
        <w:rPr>
          <w:spacing w:val="1"/>
        </w:rPr>
        <w:t xml:space="preserve"> </w:t>
      </w:r>
      <w:r w:rsidR="00B620AE" w:rsidRPr="008A29F3">
        <w:rPr>
          <w:spacing w:val="1"/>
        </w:rPr>
        <w:t xml:space="preserve">и объекта капитального строительства </w:t>
      </w:r>
      <w:r w:rsidRPr="008A29F3">
        <w:t xml:space="preserve">от </w:t>
      </w:r>
      <w:r w:rsidR="00AD6939" w:rsidRPr="008A29F3">
        <w:t>___.___.2020</w:t>
      </w:r>
      <w:r w:rsidRPr="008A29F3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8A29F3">
        <w:t>____.___</w:t>
      </w:r>
      <w:r w:rsidRPr="008A29F3">
        <w:t>.20</w:t>
      </w:r>
      <w:r w:rsidR="003B46A8" w:rsidRPr="008A29F3">
        <w:t>20</w:t>
      </w:r>
      <w:r w:rsidRPr="008A29F3">
        <w:t>, руководствуясь Уставом города Новосибирска, ПОСТАНОВЛЯЮ:</w:t>
      </w:r>
    </w:p>
    <w:p w:rsidR="00B91C2A" w:rsidRPr="00E00425" w:rsidRDefault="008151BF" w:rsidP="00B91C2A">
      <w:pPr>
        <w:ind w:firstLine="709"/>
        <w:jc w:val="both"/>
        <w:rPr>
          <w:sz w:val="27"/>
          <w:szCs w:val="27"/>
        </w:rPr>
      </w:pPr>
      <w:r w:rsidRPr="008A29F3">
        <w:rPr>
          <w:color w:val="000000" w:themeColor="text1"/>
        </w:rPr>
        <w:t xml:space="preserve">1. </w:t>
      </w:r>
      <w:r w:rsidR="00D2163A" w:rsidRPr="008A29F3">
        <w:rPr>
          <w:color w:val="000000" w:themeColor="text1"/>
        </w:rPr>
        <w:t>Предоставить</w:t>
      </w:r>
      <w:r w:rsidR="00EB4098" w:rsidRPr="008A29F3">
        <w:rPr>
          <w:color w:val="000000" w:themeColor="text1"/>
        </w:rPr>
        <w:t xml:space="preserve"> </w:t>
      </w:r>
      <w:r w:rsidR="00B91C2A" w:rsidRPr="00E00425">
        <w:rPr>
          <w:sz w:val="27"/>
          <w:szCs w:val="27"/>
        </w:rPr>
        <w:t>Исаковой И. А</w:t>
      </w:r>
      <w:r w:rsidR="00B91C2A">
        <w:rPr>
          <w:sz w:val="27"/>
          <w:szCs w:val="27"/>
        </w:rPr>
        <w:t>.</w:t>
      </w:r>
      <w:r w:rsidR="00B91C2A" w:rsidRPr="008A29F3">
        <w:t xml:space="preserve"> </w:t>
      </w:r>
      <w:r w:rsidR="001A249E" w:rsidRPr="008A29F3">
        <w:t>разрешение</w:t>
      </w:r>
      <w:r w:rsidR="001A310C" w:rsidRPr="008A29F3">
        <w:t xml:space="preserve"> </w:t>
      </w:r>
      <w:r w:rsidR="00B91C2A" w:rsidRPr="00E00425">
        <w:rPr>
          <w:sz w:val="27"/>
          <w:szCs w:val="27"/>
        </w:rPr>
        <w:t>на условно разрешенный вид использования земельного участка с кадастровым номером 54:35:012735:18 площадью 584 кв. м с местопол</w:t>
      </w:r>
      <w:r w:rsidR="00B91C2A" w:rsidRPr="00E00425">
        <w:rPr>
          <w:sz w:val="27"/>
          <w:szCs w:val="27"/>
        </w:rPr>
        <w:t>о</w:t>
      </w:r>
      <w:r w:rsidR="00B91C2A" w:rsidRPr="00E00425">
        <w:rPr>
          <w:sz w:val="27"/>
          <w:szCs w:val="27"/>
        </w:rPr>
        <w:t>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</w:t>
      </w:r>
      <w:r w:rsidR="00B91C2A" w:rsidRPr="00E00425">
        <w:rPr>
          <w:sz w:val="27"/>
          <w:szCs w:val="27"/>
        </w:rPr>
        <w:t>и</w:t>
      </w:r>
      <w:r w:rsidR="00B91C2A" w:rsidRPr="00E00425">
        <w:rPr>
          <w:sz w:val="27"/>
          <w:szCs w:val="27"/>
        </w:rPr>
        <w:t>бирская область, город Новосибирск, ул. 1-я Юргинская, 15, и объекта капитальн</w:t>
      </w:r>
      <w:r w:rsidR="00B91C2A" w:rsidRPr="00E00425">
        <w:rPr>
          <w:sz w:val="27"/>
          <w:szCs w:val="27"/>
        </w:rPr>
        <w:t>о</w:t>
      </w:r>
      <w:r w:rsidR="00B91C2A" w:rsidRPr="00E00425">
        <w:rPr>
          <w:sz w:val="27"/>
          <w:szCs w:val="27"/>
        </w:rPr>
        <w:t>го строительства (зона застройки жилыми домами смешанной этажности (Ж-1), подз</w:t>
      </w:r>
      <w:r w:rsidR="00B91C2A" w:rsidRPr="00E00425">
        <w:rPr>
          <w:sz w:val="27"/>
          <w:szCs w:val="27"/>
        </w:rPr>
        <w:t>о</w:t>
      </w:r>
      <w:r w:rsidR="00B91C2A" w:rsidRPr="00E00425">
        <w:rPr>
          <w:sz w:val="27"/>
          <w:szCs w:val="27"/>
        </w:rPr>
        <w:t>на застройки жилыми домами смешанной этажности различной плотности з</w:t>
      </w:r>
      <w:r w:rsidR="00B91C2A" w:rsidRPr="00E00425">
        <w:rPr>
          <w:sz w:val="27"/>
          <w:szCs w:val="27"/>
        </w:rPr>
        <w:t>а</w:t>
      </w:r>
      <w:r w:rsidR="00B91C2A" w:rsidRPr="00E00425">
        <w:rPr>
          <w:sz w:val="27"/>
          <w:szCs w:val="27"/>
        </w:rPr>
        <w:t>стройки (Ж-1.1)) – «для индивидуального жилищного строительства (2.1) – инд</w:t>
      </w:r>
      <w:r w:rsidR="00B91C2A" w:rsidRPr="00E00425">
        <w:rPr>
          <w:sz w:val="27"/>
          <w:szCs w:val="27"/>
        </w:rPr>
        <w:t>и</w:t>
      </w:r>
      <w:r w:rsidR="00B91C2A" w:rsidRPr="00E00425">
        <w:rPr>
          <w:sz w:val="27"/>
          <w:szCs w:val="27"/>
        </w:rPr>
        <w:t xml:space="preserve">видуальные жилые дома». </w:t>
      </w:r>
    </w:p>
    <w:p w:rsidR="00FE2272" w:rsidRPr="008A29F3" w:rsidRDefault="00645674" w:rsidP="00B91C2A">
      <w:pPr>
        <w:ind w:firstLine="709"/>
        <w:jc w:val="both"/>
      </w:pPr>
      <w:bookmarkStart w:id="0" w:name="_GoBack"/>
      <w:bookmarkEnd w:id="0"/>
      <w:r w:rsidRPr="008A29F3">
        <w:t>2</w:t>
      </w:r>
      <w:r w:rsidR="00FE2272" w:rsidRPr="008A29F3">
        <w:t>. 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8A29F3" w:rsidRDefault="00FE2272" w:rsidP="00FE2272">
      <w:pPr>
        <w:ind w:firstLine="709"/>
        <w:jc w:val="both"/>
      </w:pPr>
      <w:r w:rsidRPr="008A29F3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8A29F3" w:rsidRDefault="00FE2272" w:rsidP="00EB4098">
      <w:pPr>
        <w:ind w:firstLine="709"/>
        <w:jc w:val="both"/>
      </w:pPr>
      <w:r w:rsidRPr="008A29F3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8A29F3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F50" w:rsidRDefault="00604F50">
      <w:r>
        <w:separator/>
      </w:r>
    </w:p>
  </w:endnote>
  <w:endnote w:type="continuationSeparator" w:id="0">
    <w:p w:rsidR="00604F50" w:rsidRDefault="0060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F50" w:rsidRDefault="00604F50">
      <w:r>
        <w:separator/>
      </w:r>
    </w:p>
  </w:footnote>
  <w:footnote w:type="continuationSeparator" w:id="0">
    <w:p w:rsidR="00604F50" w:rsidRDefault="00604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CE" w:rsidRPr="001A7448" w:rsidRDefault="00FD4BD8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616B23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70F8F"/>
    <w:rsid w:val="00173A90"/>
    <w:rsid w:val="00174F16"/>
    <w:rsid w:val="0018566B"/>
    <w:rsid w:val="001914A3"/>
    <w:rsid w:val="001A11D5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3F5EC0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4F50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62F25"/>
    <w:rsid w:val="00696484"/>
    <w:rsid w:val="006A5932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146D4"/>
    <w:rsid w:val="00740725"/>
    <w:rsid w:val="007421C8"/>
    <w:rsid w:val="007472D1"/>
    <w:rsid w:val="007545B8"/>
    <w:rsid w:val="007551DE"/>
    <w:rsid w:val="00764528"/>
    <w:rsid w:val="007654A3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174DD"/>
    <w:rsid w:val="00A20C92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1C2A"/>
    <w:rsid w:val="00B93438"/>
    <w:rsid w:val="00BA5118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902A4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B4098"/>
    <w:rsid w:val="00EB5DC6"/>
    <w:rsid w:val="00ED2E49"/>
    <w:rsid w:val="00ED6394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BF3974-B8A7-4D81-A60F-7E7864AB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0F136-DFC0-45B4-8568-B6BE5C07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user</cp:lastModifiedBy>
  <cp:revision>2</cp:revision>
  <cp:lastPrinted>2020-02-25T03:17:00Z</cp:lastPrinted>
  <dcterms:created xsi:type="dcterms:W3CDTF">2020-10-06T01:59:00Z</dcterms:created>
  <dcterms:modified xsi:type="dcterms:W3CDTF">2020-10-06T01:59:00Z</dcterms:modified>
</cp:coreProperties>
</file>