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6F57" w:rsidRPr="007A670C" w:rsidRDefault="00D26F57">
      <w:pPr>
        <w:widowControl w:val="0"/>
        <w:autoSpaceDE w:val="0"/>
        <w:autoSpaceDN w:val="0"/>
        <w:adjustRightInd w:val="0"/>
        <w:spacing w:after="0" w:line="240" w:lineRule="auto"/>
        <w:ind w:firstLine="709"/>
        <w:jc w:val="center"/>
        <w:rPr>
          <w:rFonts w:ascii="Times New Roman CYR" w:hAnsi="Times New Roman CYR" w:cs="Times New Roman CYR"/>
          <w:sz w:val="26"/>
          <w:szCs w:val="26"/>
        </w:rPr>
      </w:pPr>
      <w:bookmarkStart w:id="0" w:name="_Hlk57872672"/>
      <w:r w:rsidRPr="007A670C">
        <w:rPr>
          <w:rFonts w:ascii="Times New Roman CYR" w:hAnsi="Times New Roman CYR" w:cs="Times New Roman CYR"/>
          <w:color w:val="000000"/>
          <w:sz w:val="26"/>
          <w:szCs w:val="26"/>
        </w:rPr>
        <w:t>Государственное бюджетное учреждение Новосибирской области</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w:hAnsi="Times New Roman"/>
          <w:color w:val="000000"/>
          <w:sz w:val="26"/>
          <w:szCs w:val="26"/>
        </w:rPr>
        <w:t>«</w:t>
      </w:r>
      <w:r w:rsidRPr="007A670C">
        <w:rPr>
          <w:rFonts w:ascii="Times New Roman CYR" w:hAnsi="Times New Roman CYR" w:cs="Times New Roman CYR"/>
          <w:color w:val="000000"/>
          <w:sz w:val="26"/>
          <w:szCs w:val="26"/>
        </w:rPr>
        <w:t>Фонд пространственных данных Новосибирской области</w:t>
      </w:r>
      <w:r w:rsidRPr="007A670C">
        <w:rPr>
          <w:rFonts w:ascii="Times New Roman" w:hAnsi="Times New Roman"/>
          <w:color w:val="000000"/>
          <w:sz w:val="26"/>
          <w:szCs w:val="26"/>
        </w:rPr>
        <w:t>»</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CYR" w:hAnsi="Times New Roman CYR" w:cs="Times New Roman CYR"/>
          <w:color w:val="000000"/>
          <w:sz w:val="26"/>
          <w:szCs w:val="26"/>
        </w:rPr>
        <w:t xml:space="preserve">ГБУ НСО </w:t>
      </w:r>
      <w:r w:rsidRPr="007A670C">
        <w:rPr>
          <w:rFonts w:ascii="Times New Roman" w:hAnsi="Times New Roman"/>
          <w:color w:val="000000"/>
          <w:sz w:val="26"/>
          <w:szCs w:val="26"/>
        </w:rPr>
        <w:t>«</w:t>
      </w:r>
      <w:r w:rsidRPr="007A670C">
        <w:rPr>
          <w:rFonts w:ascii="Times New Roman CYR" w:hAnsi="Times New Roman CYR" w:cs="Times New Roman CYR"/>
          <w:color w:val="000000"/>
          <w:sz w:val="26"/>
          <w:szCs w:val="26"/>
        </w:rPr>
        <w:t>Геофонд НСО</w:t>
      </w:r>
      <w:r w:rsidRPr="007A670C">
        <w:rPr>
          <w:rFonts w:ascii="Times New Roman" w:hAnsi="Times New Roman"/>
          <w:color w:val="000000"/>
          <w:sz w:val="26"/>
          <w:szCs w:val="26"/>
        </w:rPr>
        <w:t>»</w:t>
      </w:r>
    </w:p>
    <w:bookmarkEnd w:id="0"/>
    <w:p w:rsidR="00D16AED" w:rsidRPr="007A670C" w:rsidRDefault="00D16AED" w:rsidP="00D16AED">
      <w:pPr>
        <w:widowControl w:val="0"/>
        <w:autoSpaceDE w:val="0"/>
        <w:autoSpaceDN w:val="0"/>
        <w:adjustRightInd w:val="0"/>
        <w:spacing w:after="0" w:line="240" w:lineRule="auto"/>
        <w:ind w:firstLine="709"/>
        <w:jc w:val="center"/>
        <w:rPr>
          <w:b/>
          <w:bCs/>
          <w:sz w:val="26"/>
          <w:szCs w:val="26"/>
        </w:rPr>
      </w:pPr>
    </w:p>
    <w:p w:rsidR="00D16AED" w:rsidRPr="007A670C" w:rsidRDefault="00D16AED" w:rsidP="00D16AED">
      <w:pPr>
        <w:spacing w:after="0"/>
        <w:jc w:val="center"/>
      </w:pPr>
    </w:p>
    <w:p w:rsidR="00D16AED" w:rsidRPr="007A670C" w:rsidRDefault="00D16AED" w:rsidP="00D16AED">
      <w:pPr>
        <w:pStyle w:val="S3"/>
      </w:pPr>
    </w:p>
    <w:p w:rsidR="00D16AED" w:rsidRPr="007A670C" w:rsidRDefault="00D16AED" w:rsidP="00D16AED">
      <w:pPr>
        <w:pStyle w:val="S3"/>
      </w:pP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rPr>
      </w:pP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ГЕНЕРАЛЬНЫЙ ПЛАН</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ГУСЕЛЬНИКОВСКОГО СЕЛЬСОВЕТА</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ИСКИТИМСКОГО РАЙОНА</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НОВОСИБИРСКОЙ ОБЛАСТИ</w:t>
      </w:r>
    </w:p>
    <w:p w:rsidR="00D16AED" w:rsidRPr="007A670C" w:rsidRDefault="00D16AED" w:rsidP="00D16AED">
      <w:pPr>
        <w:pStyle w:val="a4"/>
        <w:spacing w:after="0"/>
      </w:pPr>
    </w:p>
    <w:p w:rsidR="00D16AED" w:rsidRPr="007A670C" w:rsidRDefault="00D16AED" w:rsidP="00D16AED">
      <w:pPr>
        <w:pStyle w:val="a4"/>
        <w:spacing w:after="0"/>
      </w:pPr>
    </w:p>
    <w:p w:rsidR="00D16AED" w:rsidRPr="007A670C" w:rsidRDefault="00D16AED" w:rsidP="00D16AED">
      <w:pPr>
        <w:pStyle w:val="S3"/>
      </w:pPr>
    </w:p>
    <w:p w:rsidR="00D16AED" w:rsidRPr="007A670C" w:rsidRDefault="00D16AED" w:rsidP="00D16AED">
      <w:pPr>
        <w:pStyle w:val="af4"/>
        <w:jc w:val="center"/>
        <w:rPr>
          <w:rFonts w:ascii="Times New Roman" w:hAnsi="Times New Roman"/>
          <w:b/>
          <w:sz w:val="28"/>
          <w:szCs w:val="28"/>
        </w:rPr>
      </w:pPr>
      <w:r w:rsidRPr="007A670C">
        <w:rPr>
          <w:rFonts w:ascii="Times New Roman" w:hAnsi="Times New Roman"/>
          <w:b/>
          <w:sz w:val="28"/>
          <w:szCs w:val="28"/>
        </w:rPr>
        <w:t xml:space="preserve">Том </w:t>
      </w:r>
      <w:r w:rsidRPr="007A670C">
        <w:rPr>
          <w:rFonts w:ascii="Times New Roman" w:hAnsi="Times New Roman"/>
          <w:b/>
          <w:sz w:val="28"/>
          <w:szCs w:val="28"/>
          <w:lang w:val="en-US"/>
        </w:rPr>
        <w:t>II</w:t>
      </w: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МАТЕРИАЛЫ ПО ОБОСНОВАНИЮ</w:t>
      </w: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в текстовой форме</w:t>
      </w:r>
    </w:p>
    <w:p w:rsidR="00D26F57" w:rsidRPr="007A670C" w:rsidRDefault="00D26F57">
      <w:pPr>
        <w:widowControl w:val="0"/>
        <w:autoSpaceDE w:val="0"/>
        <w:autoSpaceDN w:val="0"/>
        <w:adjustRightInd w:val="0"/>
        <w:spacing w:after="120" w:line="240" w:lineRule="auto"/>
        <w:ind w:firstLine="709"/>
        <w:jc w:val="both"/>
        <w:rPr>
          <w:rFonts w:ascii="Times New Roman" w:hAnsi="Times New Roman"/>
          <w:sz w:val="26"/>
          <w:szCs w:val="26"/>
        </w:rPr>
      </w:pPr>
    </w:p>
    <w:p w:rsidR="00D26F57" w:rsidRPr="007A670C" w:rsidRDefault="00D16AED" w:rsidP="00D16AED">
      <w:pPr>
        <w:widowControl w:val="0"/>
        <w:autoSpaceDE w:val="0"/>
        <w:autoSpaceDN w:val="0"/>
        <w:adjustRightInd w:val="0"/>
        <w:spacing w:after="0" w:line="240" w:lineRule="auto"/>
        <w:ind w:firstLine="709"/>
        <w:jc w:val="center"/>
        <w:rPr>
          <w:rFonts w:ascii="Times New Roman" w:hAnsi="Times New Roman"/>
          <w:sz w:val="28"/>
          <w:szCs w:val="28"/>
        </w:rPr>
      </w:pPr>
      <w:r w:rsidRPr="007A670C">
        <w:rPr>
          <w:noProof/>
        </w:rPr>
        <w:drawing>
          <wp:inline distT="0" distB="0" distL="0" distR="0" wp14:anchorId="6F0E4C2C" wp14:editId="128D15D8">
            <wp:extent cx="3943350" cy="2228850"/>
            <wp:effectExtent l="0" t="0" r="0" b="0"/>
            <wp:docPr id="21" name="Рисунок 21" descr="Советская Сибирь - Юби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оветская Сибирь - Юбилей"/>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55669" cy="2235813"/>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center"/>
        <w:rPr>
          <w:rFonts w:ascii="Times New Roman" w:hAnsi="Times New Roman"/>
          <w:sz w:val="26"/>
          <w:szCs w:val="26"/>
          <w:lang w:val="en"/>
        </w:rPr>
      </w:pPr>
    </w:p>
    <w:p w:rsidR="00D26F57" w:rsidRPr="007A670C" w:rsidRDefault="00D26F57">
      <w:pPr>
        <w:widowControl w:val="0"/>
        <w:autoSpaceDE w:val="0"/>
        <w:autoSpaceDN w:val="0"/>
        <w:adjustRightInd w:val="0"/>
        <w:spacing w:after="0" w:line="240" w:lineRule="auto"/>
        <w:jc w:val="center"/>
        <w:rPr>
          <w:rFonts w:ascii="Times New Roman" w:hAnsi="Times New Roman"/>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bCs/>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CYR" w:hAnsi="Times New Roman CYR" w:cs="Times New Roman CYR"/>
          <w:sz w:val="28"/>
          <w:szCs w:val="28"/>
        </w:rPr>
      </w:pPr>
      <w:r w:rsidRPr="007A670C">
        <w:rPr>
          <w:rFonts w:ascii="Times New Roman CYR" w:hAnsi="Times New Roman CYR" w:cs="Times New Roman CYR"/>
          <w:sz w:val="28"/>
          <w:szCs w:val="28"/>
        </w:rPr>
        <w:t xml:space="preserve">Новосибирск </w:t>
      </w:r>
      <w:r w:rsidR="00977A4E" w:rsidRPr="007A670C">
        <w:rPr>
          <w:rFonts w:ascii="Times New Roman CYR" w:hAnsi="Times New Roman CYR" w:cs="Times New Roman CYR"/>
          <w:sz w:val="28"/>
          <w:szCs w:val="28"/>
        </w:rPr>
        <w:t>2021</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b/>
          <w:bCs/>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CYR" w:hAnsi="Times New Roman CYR" w:cs="Times New Roman CYR"/>
          <w:sz w:val="26"/>
          <w:szCs w:val="26"/>
        </w:rPr>
      </w:pPr>
      <w:r w:rsidRPr="007A670C">
        <w:rPr>
          <w:rFonts w:ascii="Times New Roman CYR" w:hAnsi="Times New Roman CYR" w:cs="Times New Roman CYR"/>
          <w:color w:val="000000"/>
          <w:sz w:val="26"/>
          <w:szCs w:val="26"/>
        </w:rPr>
        <w:t>Государственное бюджетное учреждение Новосибирской области</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w:hAnsi="Times New Roman"/>
          <w:color w:val="000000"/>
          <w:sz w:val="26"/>
          <w:szCs w:val="26"/>
        </w:rPr>
        <w:t>«</w:t>
      </w:r>
      <w:r w:rsidRPr="007A670C">
        <w:rPr>
          <w:rFonts w:ascii="Times New Roman CYR" w:hAnsi="Times New Roman CYR" w:cs="Times New Roman CYR"/>
          <w:color w:val="000000"/>
          <w:sz w:val="26"/>
          <w:szCs w:val="26"/>
        </w:rPr>
        <w:t>Фонд пространственных данных Новосибирской области</w:t>
      </w:r>
      <w:r w:rsidRPr="007A670C">
        <w:rPr>
          <w:rFonts w:ascii="Times New Roman" w:hAnsi="Times New Roman"/>
          <w:color w:val="000000"/>
          <w:sz w:val="26"/>
          <w:szCs w:val="26"/>
        </w:rPr>
        <w:t>»</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r w:rsidRPr="007A670C">
        <w:rPr>
          <w:rFonts w:ascii="Times New Roman CYR" w:hAnsi="Times New Roman CYR" w:cs="Times New Roman CYR"/>
          <w:color w:val="000000"/>
          <w:sz w:val="26"/>
          <w:szCs w:val="26"/>
        </w:rPr>
        <w:t xml:space="preserve">ГБУ НСО </w:t>
      </w:r>
      <w:r w:rsidRPr="007A670C">
        <w:rPr>
          <w:rFonts w:ascii="Times New Roman" w:hAnsi="Times New Roman"/>
          <w:color w:val="000000"/>
          <w:sz w:val="26"/>
          <w:szCs w:val="26"/>
        </w:rPr>
        <w:t>«</w:t>
      </w:r>
      <w:r w:rsidRPr="007A670C">
        <w:rPr>
          <w:rFonts w:ascii="Times New Roman CYR" w:hAnsi="Times New Roman CYR" w:cs="Times New Roman CYR"/>
          <w:color w:val="000000"/>
          <w:sz w:val="26"/>
          <w:szCs w:val="26"/>
        </w:rPr>
        <w:t>Геофонд НСО</w:t>
      </w:r>
      <w:r w:rsidRPr="007A670C">
        <w:rPr>
          <w:rFonts w:ascii="Times New Roman" w:hAnsi="Times New Roman"/>
          <w:color w:val="000000"/>
          <w:sz w:val="26"/>
          <w:szCs w:val="26"/>
        </w:rPr>
        <w:t>»</w:t>
      </w:r>
    </w:p>
    <w:p w:rsidR="00D16AED" w:rsidRPr="007A670C" w:rsidRDefault="00D16AED" w:rsidP="00D16AED">
      <w:pPr>
        <w:widowControl w:val="0"/>
        <w:autoSpaceDE w:val="0"/>
        <w:autoSpaceDN w:val="0"/>
        <w:adjustRightInd w:val="0"/>
        <w:spacing w:after="0" w:line="240" w:lineRule="auto"/>
        <w:ind w:firstLine="709"/>
        <w:jc w:val="center"/>
        <w:rPr>
          <w:b/>
          <w:bCs/>
          <w:sz w:val="26"/>
          <w:szCs w:val="26"/>
        </w:rPr>
      </w:pPr>
    </w:p>
    <w:p w:rsidR="00D16AED" w:rsidRPr="007A670C" w:rsidRDefault="00D16AED" w:rsidP="00D16AED">
      <w:pPr>
        <w:spacing w:after="0"/>
        <w:jc w:val="center"/>
      </w:pPr>
    </w:p>
    <w:p w:rsidR="00D16AED" w:rsidRPr="007A670C" w:rsidRDefault="00D16AED" w:rsidP="00D16AED">
      <w:pPr>
        <w:pStyle w:val="S3"/>
      </w:pPr>
    </w:p>
    <w:p w:rsidR="00D16AED" w:rsidRPr="007A670C" w:rsidRDefault="00D16AED" w:rsidP="00D16AED">
      <w:pPr>
        <w:pStyle w:val="S3"/>
      </w:pP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rPr>
      </w:pP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ГЕНЕРАЛЬНЫЙ ПЛАН</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ГУСЕЛЬНИКОВСКОГО СЕЛЬСОВЕТА</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ИСКИТИМСКОГО РАЙОНА</w:t>
      </w:r>
    </w:p>
    <w:p w:rsidR="00D16AED" w:rsidRPr="007A670C" w:rsidRDefault="00D16AED" w:rsidP="00D16AED">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32"/>
          <w:szCs w:val="32"/>
        </w:rPr>
      </w:pPr>
      <w:r w:rsidRPr="007A670C">
        <w:rPr>
          <w:rFonts w:ascii="Times New Roman CYR" w:hAnsi="Times New Roman CYR" w:cs="Times New Roman CYR"/>
          <w:b/>
          <w:bCs/>
          <w:sz w:val="32"/>
          <w:szCs w:val="32"/>
        </w:rPr>
        <w:t>НОВОСИБИРСКОЙ ОБЛАСТИ</w:t>
      </w:r>
    </w:p>
    <w:p w:rsidR="00D16AED" w:rsidRPr="007A670C" w:rsidRDefault="00D16AED" w:rsidP="00D16AED">
      <w:pPr>
        <w:pStyle w:val="a4"/>
        <w:spacing w:after="0"/>
      </w:pPr>
    </w:p>
    <w:p w:rsidR="00D16AED" w:rsidRPr="007A670C" w:rsidRDefault="00D16AED" w:rsidP="00D16AED">
      <w:pPr>
        <w:pStyle w:val="a4"/>
        <w:spacing w:after="0"/>
      </w:pP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Том II</w:t>
      </w: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МАТЕРИАЛЫ ПО ОБОСНОВАНИЮ</w:t>
      </w:r>
    </w:p>
    <w:p w:rsidR="00D26F57" w:rsidRPr="007A670C" w:rsidRDefault="00D26F57">
      <w:pPr>
        <w:widowControl w:val="0"/>
        <w:tabs>
          <w:tab w:val="left" w:pos="1843"/>
        </w:tabs>
        <w:autoSpaceDE w:val="0"/>
        <w:autoSpaceDN w:val="0"/>
        <w:adjustRightInd w:val="0"/>
        <w:spacing w:after="0" w:line="240" w:lineRule="auto"/>
        <w:ind w:firstLine="567"/>
        <w:jc w:val="center"/>
        <w:rPr>
          <w:rFonts w:ascii="Times New Roman CYR" w:hAnsi="Times New Roman CYR" w:cs="Times New Roman CYR"/>
          <w:b/>
          <w:bCs/>
          <w:sz w:val="28"/>
          <w:szCs w:val="28"/>
        </w:rPr>
      </w:pPr>
      <w:r w:rsidRPr="007A670C">
        <w:rPr>
          <w:rFonts w:ascii="Times New Roman CYR" w:hAnsi="Times New Roman CYR" w:cs="Times New Roman CYR"/>
          <w:b/>
          <w:bCs/>
          <w:sz w:val="28"/>
          <w:szCs w:val="28"/>
        </w:rPr>
        <w:t>в текстовой форме</w:t>
      </w:r>
    </w:p>
    <w:p w:rsidR="00D16AED" w:rsidRPr="007A670C" w:rsidRDefault="00D16AED" w:rsidP="00D16AED">
      <w:pPr>
        <w:spacing w:after="0"/>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rFonts w:ascii="Times New Roman CYR" w:hAnsi="Times New Roman CYR" w:cs="Times New Roman CYR"/>
          <w:b/>
          <w:bCs/>
          <w:sz w:val="28"/>
          <w:szCs w:val="28"/>
        </w:rPr>
      </w:pPr>
      <w:r w:rsidRPr="007A670C">
        <w:rPr>
          <w:rFonts w:ascii="Times New Roman CYR" w:hAnsi="Times New Roman CYR" w:cs="Times New Roman CYR"/>
          <w:b/>
          <w:bCs/>
          <w:sz w:val="28"/>
          <w:szCs w:val="28"/>
        </w:rPr>
        <w:t>Директор</w:t>
      </w:r>
      <w:r w:rsidR="003A54EB" w:rsidRPr="007A670C">
        <w:rPr>
          <w:rFonts w:ascii="Times New Roman CYR" w:hAnsi="Times New Roman CYR" w:cs="Times New Roman CYR"/>
          <w:b/>
          <w:bCs/>
          <w:sz w:val="28"/>
          <w:szCs w:val="28"/>
        </w:rPr>
        <w:t xml:space="preserve"> </w:t>
      </w:r>
      <w:r w:rsidR="00977A4E" w:rsidRPr="007A670C">
        <w:rPr>
          <w:rFonts w:ascii="Times New Roman CYR" w:hAnsi="Times New Roman CYR" w:cs="Times New Roman CYR"/>
          <w:b/>
          <w:bCs/>
          <w:sz w:val="28"/>
          <w:szCs w:val="28"/>
        </w:rPr>
        <w:t xml:space="preserve">                                       </w:t>
      </w:r>
      <w:r w:rsidR="008A58C1" w:rsidRPr="007A670C">
        <w:rPr>
          <w:rFonts w:ascii="Times New Roman CYR" w:hAnsi="Times New Roman CYR" w:cs="Times New Roman CYR"/>
          <w:b/>
          <w:bCs/>
          <w:sz w:val="28"/>
          <w:szCs w:val="28"/>
        </w:rPr>
        <w:t xml:space="preserve">                                                      </w:t>
      </w:r>
      <w:r w:rsidR="00977A4E" w:rsidRPr="007A670C">
        <w:rPr>
          <w:rFonts w:ascii="Times New Roman CYR" w:hAnsi="Times New Roman CYR" w:cs="Times New Roman CYR"/>
          <w:b/>
          <w:bCs/>
          <w:sz w:val="28"/>
          <w:szCs w:val="28"/>
        </w:rPr>
        <w:t xml:space="preserve">  </w:t>
      </w:r>
      <w:r w:rsidRPr="007A670C">
        <w:rPr>
          <w:rFonts w:ascii="Times New Roman CYR" w:hAnsi="Times New Roman CYR" w:cs="Times New Roman CYR"/>
          <w:b/>
          <w:bCs/>
          <w:sz w:val="28"/>
          <w:szCs w:val="28"/>
        </w:rPr>
        <w:t xml:space="preserve">А. И. </w:t>
      </w:r>
      <w:proofErr w:type="spellStart"/>
      <w:r w:rsidRPr="007A670C">
        <w:rPr>
          <w:rFonts w:ascii="Times New Roman CYR" w:hAnsi="Times New Roman CYR" w:cs="Times New Roman CYR"/>
          <w:b/>
          <w:bCs/>
          <w:sz w:val="28"/>
          <w:szCs w:val="28"/>
        </w:rPr>
        <w:t>Дяков</w:t>
      </w:r>
      <w:proofErr w:type="spellEnd"/>
    </w:p>
    <w:p w:rsidR="00D16AED" w:rsidRPr="007A670C" w:rsidRDefault="00D16AED" w:rsidP="00D16AED">
      <w:pPr>
        <w:widowControl w:val="0"/>
        <w:autoSpaceDE w:val="0"/>
        <w:autoSpaceDN w:val="0"/>
        <w:adjustRightInd w:val="0"/>
        <w:spacing w:after="0" w:line="240" w:lineRule="auto"/>
        <w:ind w:firstLine="709"/>
        <w:jc w:val="both"/>
        <w:rPr>
          <w:b/>
          <w:bCs/>
          <w:sz w:val="28"/>
          <w:szCs w:val="28"/>
        </w:rPr>
      </w:pPr>
    </w:p>
    <w:p w:rsidR="00D16AED" w:rsidRPr="007A670C" w:rsidRDefault="00D16AED" w:rsidP="00D16AED">
      <w:pPr>
        <w:widowControl w:val="0"/>
        <w:autoSpaceDE w:val="0"/>
        <w:autoSpaceDN w:val="0"/>
        <w:adjustRightInd w:val="0"/>
        <w:spacing w:after="0" w:line="240" w:lineRule="auto"/>
        <w:ind w:firstLine="709"/>
        <w:jc w:val="both"/>
        <w:rPr>
          <w:b/>
          <w:bCs/>
          <w:sz w:val="28"/>
          <w:szCs w:val="28"/>
        </w:rPr>
      </w:pPr>
    </w:p>
    <w:p w:rsidR="00D16AED" w:rsidRPr="007A670C" w:rsidRDefault="00D16AED" w:rsidP="00D16AED">
      <w:pPr>
        <w:widowControl w:val="0"/>
        <w:autoSpaceDE w:val="0"/>
        <w:autoSpaceDN w:val="0"/>
        <w:adjustRightInd w:val="0"/>
        <w:spacing w:after="0" w:line="240" w:lineRule="auto"/>
        <w:ind w:firstLine="709"/>
        <w:jc w:val="both"/>
        <w:rPr>
          <w:b/>
          <w:bCs/>
          <w:sz w:val="28"/>
          <w:szCs w:val="28"/>
        </w:rPr>
      </w:pPr>
    </w:p>
    <w:p w:rsidR="00D16AED" w:rsidRPr="007A670C" w:rsidRDefault="00D16AED" w:rsidP="00D16AED">
      <w:pPr>
        <w:widowControl w:val="0"/>
        <w:autoSpaceDE w:val="0"/>
        <w:autoSpaceDN w:val="0"/>
        <w:adjustRightInd w:val="0"/>
        <w:spacing w:after="0" w:line="240" w:lineRule="auto"/>
        <w:ind w:firstLine="709"/>
        <w:jc w:val="both"/>
        <w:rPr>
          <w:rFonts w:ascii="Times New Roman CYR" w:hAnsi="Times New Roman CYR" w:cs="Times New Roman CYR"/>
          <w:b/>
          <w:bCs/>
          <w:sz w:val="28"/>
          <w:szCs w:val="28"/>
        </w:rPr>
      </w:pPr>
      <w:r w:rsidRPr="007A670C">
        <w:rPr>
          <w:rFonts w:ascii="Times New Roman CYR" w:hAnsi="Times New Roman CYR" w:cs="Times New Roman CYR"/>
          <w:b/>
          <w:bCs/>
          <w:sz w:val="28"/>
          <w:szCs w:val="28"/>
        </w:rPr>
        <w:t>Начальник технического отдела</w:t>
      </w:r>
      <w:r w:rsidR="003A54EB" w:rsidRPr="007A670C">
        <w:rPr>
          <w:rFonts w:ascii="Times New Roman CYR" w:hAnsi="Times New Roman CYR" w:cs="Times New Roman CYR"/>
          <w:b/>
          <w:bCs/>
          <w:sz w:val="28"/>
          <w:szCs w:val="28"/>
        </w:rPr>
        <w:t xml:space="preserve"> </w:t>
      </w:r>
      <w:r w:rsidR="00977A4E" w:rsidRPr="007A670C">
        <w:rPr>
          <w:rFonts w:ascii="Times New Roman CYR" w:hAnsi="Times New Roman CYR" w:cs="Times New Roman CYR"/>
          <w:b/>
          <w:bCs/>
          <w:sz w:val="28"/>
          <w:szCs w:val="28"/>
        </w:rPr>
        <w:t xml:space="preserve">                    </w:t>
      </w:r>
      <w:r w:rsidR="008A58C1" w:rsidRPr="007A670C">
        <w:rPr>
          <w:rFonts w:ascii="Times New Roman CYR" w:hAnsi="Times New Roman CYR" w:cs="Times New Roman CYR"/>
          <w:b/>
          <w:bCs/>
          <w:sz w:val="28"/>
          <w:szCs w:val="28"/>
        </w:rPr>
        <w:t xml:space="preserve">                      </w:t>
      </w:r>
      <w:r w:rsidR="00977A4E" w:rsidRPr="007A670C">
        <w:rPr>
          <w:rFonts w:ascii="Times New Roman CYR" w:hAnsi="Times New Roman CYR" w:cs="Times New Roman CYR"/>
          <w:b/>
          <w:bCs/>
          <w:sz w:val="28"/>
          <w:szCs w:val="28"/>
        </w:rPr>
        <w:t xml:space="preserve">   </w:t>
      </w:r>
      <w:r w:rsidRPr="007A670C">
        <w:rPr>
          <w:rFonts w:ascii="Times New Roman CYR" w:hAnsi="Times New Roman CYR" w:cs="Times New Roman CYR"/>
          <w:b/>
          <w:bCs/>
          <w:sz w:val="28"/>
          <w:szCs w:val="28"/>
        </w:rPr>
        <w:t xml:space="preserve">Н. А. </w:t>
      </w:r>
      <w:proofErr w:type="spellStart"/>
      <w:r w:rsidRPr="007A670C">
        <w:rPr>
          <w:rFonts w:ascii="Times New Roman CYR" w:hAnsi="Times New Roman CYR" w:cs="Times New Roman CYR"/>
          <w:b/>
          <w:bCs/>
          <w:sz w:val="28"/>
          <w:szCs w:val="28"/>
        </w:rPr>
        <w:t>Щетникова</w:t>
      </w:r>
      <w:proofErr w:type="spellEnd"/>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F2234F" w:rsidRPr="007A670C" w:rsidRDefault="00F2234F"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8568F3" w:rsidRPr="007A670C" w:rsidRDefault="008568F3" w:rsidP="00D16AED">
      <w:pPr>
        <w:widowControl w:val="0"/>
        <w:autoSpaceDE w:val="0"/>
        <w:autoSpaceDN w:val="0"/>
        <w:adjustRightInd w:val="0"/>
        <w:spacing w:after="0" w:line="240" w:lineRule="auto"/>
        <w:ind w:firstLine="709"/>
        <w:jc w:val="both"/>
        <w:rPr>
          <w:b/>
          <w:bCs/>
          <w:sz w:val="26"/>
          <w:szCs w:val="26"/>
        </w:rPr>
      </w:pPr>
    </w:p>
    <w:p w:rsidR="008568F3" w:rsidRPr="007A670C" w:rsidRDefault="008568F3"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both"/>
        <w:rPr>
          <w:b/>
          <w:bCs/>
          <w:sz w:val="26"/>
          <w:szCs w:val="26"/>
        </w:rPr>
      </w:pPr>
    </w:p>
    <w:p w:rsidR="00D16AED" w:rsidRPr="007A670C" w:rsidRDefault="00D16AED" w:rsidP="00D16AED">
      <w:pPr>
        <w:widowControl w:val="0"/>
        <w:autoSpaceDE w:val="0"/>
        <w:autoSpaceDN w:val="0"/>
        <w:adjustRightInd w:val="0"/>
        <w:spacing w:after="0" w:line="240" w:lineRule="auto"/>
        <w:ind w:firstLine="709"/>
        <w:jc w:val="center"/>
        <w:rPr>
          <w:rFonts w:ascii="Times New Roman" w:hAnsi="Times New Roman"/>
          <w:b/>
          <w:bCs/>
          <w:sz w:val="28"/>
          <w:szCs w:val="28"/>
        </w:rPr>
      </w:pPr>
      <w:r w:rsidRPr="007A670C">
        <w:rPr>
          <w:rFonts w:ascii="Times New Roman" w:hAnsi="Times New Roman"/>
          <w:sz w:val="28"/>
          <w:szCs w:val="28"/>
        </w:rPr>
        <w:t>Новосибирск 202</w:t>
      </w:r>
      <w:r w:rsidR="00977A4E" w:rsidRPr="007A670C">
        <w:rPr>
          <w:rFonts w:ascii="Times New Roman" w:hAnsi="Times New Roman"/>
          <w:sz w:val="28"/>
          <w:szCs w:val="28"/>
        </w:rPr>
        <w:t>1</w:t>
      </w:r>
    </w:p>
    <w:p w:rsidR="00D16AED" w:rsidRPr="007A670C" w:rsidRDefault="00D16AED" w:rsidP="00D16AED">
      <w:pPr>
        <w:widowControl w:val="0"/>
        <w:autoSpaceDE w:val="0"/>
        <w:autoSpaceDN w:val="0"/>
        <w:adjustRightInd w:val="0"/>
        <w:spacing w:after="0" w:line="240" w:lineRule="auto"/>
        <w:ind w:firstLine="709"/>
        <w:jc w:val="center"/>
        <w:rPr>
          <w:rFonts w:ascii="Times New Roman" w:hAnsi="Times New Roman"/>
          <w:b/>
          <w:bCs/>
          <w:color w:val="000000"/>
          <w:sz w:val="28"/>
          <w:szCs w:val="28"/>
        </w:rPr>
      </w:pPr>
      <w:r w:rsidRPr="007A670C">
        <w:rPr>
          <w:rFonts w:ascii="Times New Roman" w:hAnsi="Times New Roman"/>
          <w:b/>
          <w:bCs/>
          <w:color w:val="000000"/>
          <w:sz w:val="28"/>
          <w:szCs w:val="28"/>
        </w:rPr>
        <w:lastRenderedPageBreak/>
        <w:t>АВТОРСКИЙ КОЛЛЕКТИВ</w:t>
      </w:r>
    </w:p>
    <w:p w:rsidR="00D16AED" w:rsidRPr="007A670C" w:rsidRDefault="00D16AED" w:rsidP="00D16AED">
      <w:pPr>
        <w:widowControl w:val="0"/>
        <w:autoSpaceDE w:val="0"/>
        <w:autoSpaceDN w:val="0"/>
        <w:adjustRightInd w:val="0"/>
        <w:spacing w:after="0" w:line="240" w:lineRule="auto"/>
        <w:ind w:firstLine="709"/>
        <w:jc w:val="center"/>
        <w:rPr>
          <w:rFonts w:ascii="Times New Roman" w:hAnsi="Times New Roman"/>
          <w:b/>
          <w:bCs/>
          <w:color w:val="000000"/>
          <w:sz w:val="28"/>
          <w:szCs w:val="28"/>
        </w:rPr>
      </w:pPr>
    </w:p>
    <w:tbl>
      <w:tblPr>
        <w:tblW w:w="0" w:type="auto"/>
        <w:jc w:val="center"/>
        <w:tblLayout w:type="fixed"/>
        <w:tblLook w:val="0000" w:firstRow="0" w:lastRow="0" w:firstColumn="0" w:lastColumn="0" w:noHBand="0" w:noVBand="0"/>
      </w:tblPr>
      <w:tblGrid>
        <w:gridCol w:w="4536"/>
        <w:gridCol w:w="2668"/>
        <w:gridCol w:w="2433"/>
      </w:tblGrid>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b/>
                <w:bCs/>
                <w:color w:val="000000"/>
                <w:sz w:val="28"/>
                <w:szCs w:val="28"/>
              </w:rPr>
              <w:t>Должность</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b/>
                <w:bCs/>
                <w:color w:val="000000"/>
                <w:sz w:val="28"/>
                <w:szCs w:val="28"/>
              </w:rPr>
              <w:t>ФИО</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Начальник технического отдела</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proofErr w:type="spellStart"/>
            <w:r w:rsidRPr="007A670C">
              <w:rPr>
                <w:rFonts w:ascii="Times New Roman" w:hAnsi="Times New Roman"/>
                <w:color w:val="000000"/>
                <w:sz w:val="28"/>
                <w:szCs w:val="28"/>
              </w:rPr>
              <w:t>Щетникова</w:t>
            </w:r>
            <w:proofErr w:type="spellEnd"/>
            <w:r w:rsidRPr="007A670C">
              <w:rPr>
                <w:rFonts w:ascii="Times New Roman" w:hAnsi="Times New Roman"/>
                <w:color w:val="000000"/>
                <w:sz w:val="28"/>
                <w:szCs w:val="28"/>
              </w:rPr>
              <w:t xml:space="preserve"> Н.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Экономист</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Баталова Н.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Ведущий архитектор</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proofErr w:type="spellStart"/>
            <w:r w:rsidRPr="007A670C">
              <w:rPr>
                <w:rFonts w:ascii="Times New Roman" w:hAnsi="Times New Roman"/>
                <w:color w:val="000000"/>
                <w:sz w:val="28"/>
                <w:szCs w:val="28"/>
              </w:rPr>
              <w:t>Малимонова</w:t>
            </w:r>
            <w:proofErr w:type="spellEnd"/>
            <w:r w:rsidRPr="007A670C">
              <w:rPr>
                <w:rFonts w:ascii="Times New Roman" w:hAnsi="Times New Roman"/>
                <w:color w:val="000000"/>
                <w:sz w:val="28"/>
                <w:szCs w:val="28"/>
              </w:rPr>
              <w:t xml:space="preserve"> А. О.</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Архитектор 1-ой категории</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Горбунова А.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Ведущий инженер</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proofErr w:type="spellStart"/>
            <w:r w:rsidRPr="007A670C">
              <w:rPr>
                <w:rFonts w:ascii="Times New Roman" w:hAnsi="Times New Roman"/>
                <w:color w:val="000000"/>
                <w:sz w:val="28"/>
                <w:szCs w:val="28"/>
              </w:rPr>
              <w:t>Зубахин</w:t>
            </w:r>
            <w:proofErr w:type="spellEnd"/>
            <w:r w:rsidRPr="007A670C">
              <w:rPr>
                <w:rFonts w:ascii="Times New Roman" w:hAnsi="Times New Roman"/>
                <w:color w:val="000000"/>
                <w:sz w:val="28"/>
                <w:szCs w:val="28"/>
              </w:rPr>
              <w:t xml:space="preserve"> А.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Инженер 1-ой категории</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Тимошенко Е. В.</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Инженер 1-ой категории</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color w:val="000000"/>
                <w:sz w:val="28"/>
                <w:szCs w:val="28"/>
              </w:rPr>
              <w:t>Ваганов А. А.</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r w:rsidR="00D16AED" w:rsidRPr="007A670C" w:rsidTr="008A58C1">
        <w:trPr>
          <w:trHeight w:val="1"/>
          <w:jc w:val="center"/>
        </w:trPr>
        <w:tc>
          <w:tcPr>
            <w:tcW w:w="453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r w:rsidRPr="007A670C">
              <w:rPr>
                <w:rFonts w:ascii="Times New Roman" w:hAnsi="Times New Roman"/>
                <w:sz w:val="28"/>
                <w:szCs w:val="28"/>
              </w:rPr>
              <w:t>Инженер 1-ой категории</w:t>
            </w:r>
          </w:p>
        </w:tc>
        <w:tc>
          <w:tcPr>
            <w:tcW w:w="26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jc w:val="center"/>
              <w:rPr>
                <w:rFonts w:ascii="Times New Roman" w:hAnsi="Times New Roman"/>
                <w:sz w:val="28"/>
                <w:szCs w:val="28"/>
                <w:lang w:val="en"/>
              </w:rPr>
            </w:pPr>
            <w:proofErr w:type="spellStart"/>
            <w:r w:rsidRPr="007A670C">
              <w:rPr>
                <w:rFonts w:ascii="Times New Roman" w:hAnsi="Times New Roman"/>
                <w:color w:val="000000"/>
                <w:sz w:val="28"/>
                <w:szCs w:val="28"/>
              </w:rPr>
              <w:t>Павлючик</w:t>
            </w:r>
            <w:proofErr w:type="spellEnd"/>
            <w:r w:rsidRPr="007A670C">
              <w:rPr>
                <w:rFonts w:ascii="Times New Roman" w:hAnsi="Times New Roman"/>
                <w:color w:val="000000"/>
                <w:sz w:val="28"/>
                <w:szCs w:val="28"/>
              </w:rPr>
              <w:t xml:space="preserve"> Б. Е.</w:t>
            </w:r>
          </w:p>
        </w:tc>
        <w:tc>
          <w:tcPr>
            <w:tcW w:w="24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16AED" w:rsidRPr="007A670C" w:rsidRDefault="00D16AED" w:rsidP="00D16AED">
            <w:pPr>
              <w:widowControl w:val="0"/>
              <w:autoSpaceDE w:val="0"/>
              <w:autoSpaceDN w:val="0"/>
              <w:adjustRightInd w:val="0"/>
              <w:spacing w:before="120" w:after="0" w:line="240" w:lineRule="auto"/>
              <w:ind w:firstLine="709"/>
              <w:jc w:val="center"/>
              <w:rPr>
                <w:rFonts w:ascii="Times New Roman" w:hAnsi="Times New Roman"/>
                <w:sz w:val="28"/>
                <w:szCs w:val="28"/>
                <w:lang w:val="en"/>
              </w:rPr>
            </w:pPr>
          </w:p>
        </w:tc>
      </w:tr>
    </w:tbl>
    <w:p w:rsidR="00D16AED" w:rsidRPr="007A670C" w:rsidRDefault="00D16AED" w:rsidP="00D16AED">
      <w:pPr>
        <w:spacing w:after="0" w:line="240" w:lineRule="auto"/>
        <w:jc w:val="center"/>
        <w:rPr>
          <w:rFonts w:ascii="Times New Roman" w:hAnsi="Times New Roman"/>
          <w:b/>
          <w:sz w:val="28"/>
          <w:szCs w:val="28"/>
        </w:rPr>
      </w:pPr>
    </w:p>
    <w:p w:rsidR="008A58C1" w:rsidRPr="007A670C" w:rsidRDefault="00D16AED">
      <w:pPr>
        <w:spacing w:after="0" w:line="240" w:lineRule="auto"/>
        <w:rPr>
          <w:rFonts w:ascii="Times New Roman" w:hAnsi="Times New Roman"/>
          <w:b/>
          <w:sz w:val="28"/>
          <w:szCs w:val="28"/>
        </w:rPr>
      </w:pPr>
      <w:r w:rsidRPr="007A670C">
        <w:rPr>
          <w:rFonts w:ascii="Times New Roman" w:hAnsi="Times New Roman"/>
          <w:b/>
          <w:sz w:val="28"/>
          <w:szCs w:val="28"/>
        </w:rPr>
        <w:br w:type="page"/>
      </w:r>
    </w:p>
    <w:p w:rsidR="008A58C1" w:rsidRPr="007A670C" w:rsidRDefault="008A58C1" w:rsidP="008A58C1">
      <w:pPr>
        <w:spacing w:after="0"/>
        <w:jc w:val="center"/>
        <w:rPr>
          <w:rFonts w:ascii="Times New Roman" w:hAnsi="Times New Roman"/>
          <w:b/>
          <w:sz w:val="28"/>
          <w:szCs w:val="28"/>
        </w:rPr>
      </w:pPr>
      <w:r w:rsidRPr="007A670C">
        <w:rPr>
          <w:rFonts w:ascii="Times New Roman" w:hAnsi="Times New Roman"/>
          <w:b/>
          <w:sz w:val="28"/>
          <w:szCs w:val="28"/>
        </w:rPr>
        <w:lastRenderedPageBreak/>
        <w:t xml:space="preserve">ПЕРЕЧЕНЬ МАТЕРИАЛОВ ГЕНЕРАЛЬНОГО ПЛАНА </w:t>
      </w:r>
    </w:p>
    <w:p w:rsidR="008A58C1" w:rsidRPr="007A670C" w:rsidRDefault="008A58C1" w:rsidP="008A58C1">
      <w:pPr>
        <w:spacing w:after="0"/>
        <w:jc w:val="center"/>
        <w:rPr>
          <w:rFonts w:ascii="Times New Roman" w:hAnsi="Times New Roman"/>
          <w:b/>
          <w:sz w:val="28"/>
          <w:szCs w:val="28"/>
        </w:rPr>
      </w:pPr>
    </w:p>
    <w:tbl>
      <w:tblPr>
        <w:tblW w:w="5092"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6226"/>
        <w:gridCol w:w="1877"/>
        <w:gridCol w:w="1785"/>
      </w:tblGrid>
      <w:tr w:rsidR="008A58C1" w:rsidRPr="007A670C" w:rsidTr="003109D8">
        <w:tc>
          <w:tcPr>
            <w:tcW w:w="364" w:type="pct"/>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 xml:space="preserve">№ </w:t>
            </w:r>
          </w:p>
        </w:tc>
        <w:tc>
          <w:tcPr>
            <w:tcW w:w="2919" w:type="pct"/>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Наименование</w:t>
            </w:r>
          </w:p>
        </w:tc>
        <w:tc>
          <w:tcPr>
            <w:tcW w:w="880" w:type="pct"/>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Масштаб</w:t>
            </w:r>
          </w:p>
        </w:tc>
        <w:tc>
          <w:tcPr>
            <w:tcW w:w="837" w:type="pct"/>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Марка</w:t>
            </w:r>
          </w:p>
        </w:tc>
      </w:tr>
      <w:tr w:rsidR="008A58C1" w:rsidRPr="007A670C" w:rsidTr="003109D8">
        <w:trPr>
          <w:trHeight w:val="283"/>
        </w:trPr>
        <w:tc>
          <w:tcPr>
            <w:tcW w:w="5000" w:type="pct"/>
            <w:gridSpan w:val="4"/>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Графические материалы</w:t>
            </w:r>
          </w:p>
        </w:tc>
      </w:tr>
      <w:tr w:rsidR="008A58C1" w:rsidRPr="007A670C" w:rsidTr="003109D8">
        <w:trPr>
          <w:trHeight w:val="349"/>
        </w:trPr>
        <w:tc>
          <w:tcPr>
            <w:tcW w:w="5000" w:type="pct"/>
            <w:gridSpan w:val="4"/>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Положение о территориальном планировании</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napToGrid w:val="0"/>
                <w:sz w:val="28"/>
                <w:szCs w:val="28"/>
              </w:rPr>
              <w:t>1</w:t>
            </w:r>
          </w:p>
        </w:tc>
        <w:tc>
          <w:tcPr>
            <w:tcW w:w="2919" w:type="pct"/>
            <w:vAlign w:val="center"/>
          </w:tcPr>
          <w:p w:rsidR="008A58C1" w:rsidRPr="007A670C" w:rsidRDefault="008A58C1" w:rsidP="003109D8">
            <w:pPr>
              <w:spacing w:before="20" w:after="0"/>
              <w:rPr>
                <w:rFonts w:ascii="Times New Roman" w:hAnsi="Times New Roman"/>
                <w:snapToGrid w:val="0"/>
                <w:sz w:val="28"/>
                <w:szCs w:val="28"/>
              </w:rPr>
            </w:pPr>
            <w:r w:rsidRPr="007A670C">
              <w:rPr>
                <w:rFonts w:ascii="Times New Roman" w:hAnsi="Times New Roman"/>
                <w:snapToGrid w:val="0"/>
                <w:sz w:val="28"/>
                <w:szCs w:val="28"/>
              </w:rPr>
              <w:t>Карта планируемого размещения объектов местного значения поселения</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r w:rsidRPr="007A670C">
              <w:rPr>
                <w:rFonts w:ascii="Times New Roman" w:hAnsi="Times New Roman"/>
                <w:sz w:val="28"/>
                <w:szCs w:val="28"/>
              </w:rPr>
              <w:t xml:space="preserve"> </w:t>
            </w:r>
          </w:p>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z w:val="28"/>
                <w:szCs w:val="28"/>
              </w:rPr>
              <w:t>М 1:5 000</w:t>
            </w:r>
          </w:p>
        </w:tc>
        <w:tc>
          <w:tcPr>
            <w:tcW w:w="837" w:type="pct"/>
            <w:vAlign w:val="center"/>
          </w:tcPr>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z w:val="28"/>
                <w:szCs w:val="28"/>
              </w:rPr>
              <w:t>ГП-1</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2</w:t>
            </w:r>
          </w:p>
        </w:tc>
        <w:tc>
          <w:tcPr>
            <w:tcW w:w="2919" w:type="pct"/>
            <w:vAlign w:val="center"/>
          </w:tcPr>
          <w:p w:rsidR="008A58C1" w:rsidRPr="007A670C" w:rsidRDefault="008A58C1" w:rsidP="003109D8">
            <w:pPr>
              <w:spacing w:before="20" w:after="0"/>
              <w:rPr>
                <w:rFonts w:ascii="Times New Roman" w:hAnsi="Times New Roman"/>
                <w:sz w:val="28"/>
                <w:szCs w:val="28"/>
              </w:rPr>
            </w:pPr>
            <w:r w:rsidRPr="007A670C">
              <w:rPr>
                <w:rFonts w:ascii="Times New Roman" w:hAnsi="Times New Roman"/>
                <w:sz w:val="28"/>
                <w:szCs w:val="28"/>
              </w:rPr>
              <w:t>Карта границ населенных пунктов (в том числе образуемых населенных пунктов), входящих в состав поселения</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 xml:space="preserve"> М 1:5 000</w:t>
            </w:r>
          </w:p>
        </w:tc>
        <w:tc>
          <w:tcPr>
            <w:tcW w:w="837"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ГП-2</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3</w:t>
            </w:r>
          </w:p>
        </w:tc>
        <w:tc>
          <w:tcPr>
            <w:tcW w:w="2919" w:type="pct"/>
            <w:vAlign w:val="center"/>
          </w:tcPr>
          <w:p w:rsidR="008A58C1" w:rsidRPr="007A670C" w:rsidRDefault="008A58C1" w:rsidP="003109D8">
            <w:pPr>
              <w:spacing w:before="20" w:after="0"/>
              <w:rPr>
                <w:rFonts w:ascii="Times New Roman" w:hAnsi="Times New Roman"/>
                <w:sz w:val="28"/>
                <w:szCs w:val="28"/>
              </w:rPr>
            </w:pPr>
            <w:r w:rsidRPr="007A670C">
              <w:rPr>
                <w:rFonts w:ascii="Times New Roman" w:hAnsi="Times New Roman"/>
                <w:sz w:val="28"/>
                <w:szCs w:val="28"/>
              </w:rPr>
              <w:t>Карта функциональных зон поселения</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 xml:space="preserve"> М 1:5 000</w:t>
            </w:r>
          </w:p>
        </w:tc>
        <w:tc>
          <w:tcPr>
            <w:tcW w:w="837"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ГП-3.1</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4</w:t>
            </w:r>
          </w:p>
        </w:tc>
        <w:tc>
          <w:tcPr>
            <w:tcW w:w="2919" w:type="pct"/>
            <w:vAlign w:val="center"/>
          </w:tcPr>
          <w:p w:rsidR="008A58C1" w:rsidRPr="007A670C" w:rsidRDefault="008A58C1" w:rsidP="003109D8">
            <w:pPr>
              <w:spacing w:before="20" w:after="0"/>
              <w:rPr>
                <w:rFonts w:ascii="Times New Roman" w:hAnsi="Times New Roman"/>
                <w:sz w:val="28"/>
                <w:szCs w:val="28"/>
              </w:rPr>
            </w:pPr>
            <w:r w:rsidRPr="007A670C">
              <w:rPr>
                <w:rFonts w:ascii="Times New Roman" w:hAnsi="Times New Roman"/>
                <w:sz w:val="28"/>
                <w:szCs w:val="28"/>
              </w:rPr>
              <w:t>Карта функциональных зон поселения</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1:5 000</w:t>
            </w:r>
          </w:p>
        </w:tc>
        <w:tc>
          <w:tcPr>
            <w:tcW w:w="837"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ГП-3.2</w:t>
            </w:r>
          </w:p>
        </w:tc>
      </w:tr>
      <w:tr w:rsidR="008A58C1" w:rsidRPr="007A670C" w:rsidTr="003109D8">
        <w:trPr>
          <w:trHeight w:val="365"/>
        </w:trPr>
        <w:tc>
          <w:tcPr>
            <w:tcW w:w="5000" w:type="pct"/>
            <w:gridSpan w:val="4"/>
            <w:vAlign w:val="center"/>
          </w:tcPr>
          <w:p w:rsidR="008A58C1" w:rsidRPr="007A670C" w:rsidRDefault="008A58C1" w:rsidP="003109D8">
            <w:pPr>
              <w:spacing w:before="20" w:after="0"/>
              <w:jc w:val="center"/>
              <w:rPr>
                <w:rFonts w:ascii="Times New Roman" w:hAnsi="Times New Roman"/>
                <w:b/>
                <w:snapToGrid w:val="0"/>
                <w:sz w:val="28"/>
                <w:szCs w:val="28"/>
              </w:rPr>
            </w:pPr>
            <w:r w:rsidRPr="007A670C">
              <w:rPr>
                <w:rFonts w:ascii="Times New Roman" w:hAnsi="Times New Roman"/>
                <w:b/>
                <w:snapToGrid w:val="0"/>
                <w:sz w:val="28"/>
                <w:szCs w:val="28"/>
              </w:rPr>
              <w:t>Материалы по обоснованию</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5</w:t>
            </w:r>
          </w:p>
        </w:tc>
        <w:tc>
          <w:tcPr>
            <w:tcW w:w="2919" w:type="pct"/>
            <w:vAlign w:val="center"/>
          </w:tcPr>
          <w:p w:rsidR="008A58C1" w:rsidRPr="007A670C" w:rsidRDefault="008A58C1" w:rsidP="003109D8">
            <w:pPr>
              <w:spacing w:before="20" w:after="0"/>
              <w:rPr>
                <w:rFonts w:ascii="Times New Roman" w:hAnsi="Times New Roman"/>
                <w:sz w:val="28"/>
                <w:szCs w:val="28"/>
              </w:rPr>
            </w:pPr>
            <w:r w:rsidRPr="007A670C">
              <w:rPr>
                <w:rFonts w:ascii="Times New Roman" w:hAnsi="Times New Roman"/>
                <w:sz w:val="28"/>
                <w:szCs w:val="28"/>
              </w:rPr>
              <w:t>Карта современного использования территории</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1:5 000</w:t>
            </w:r>
          </w:p>
        </w:tc>
        <w:tc>
          <w:tcPr>
            <w:tcW w:w="837" w:type="pct"/>
            <w:vAlign w:val="center"/>
          </w:tcPr>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napToGrid w:val="0"/>
                <w:sz w:val="28"/>
                <w:szCs w:val="28"/>
              </w:rPr>
              <w:t>ГП-4</w:t>
            </w:r>
          </w:p>
        </w:tc>
      </w:tr>
      <w:tr w:rsidR="008A58C1" w:rsidRPr="007A670C" w:rsidTr="003109D8">
        <w:trPr>
          <w:trHeight w:val="283"/>
        </w:trPr>
        <w:tc>
          <w:tcPr>
            <w:tcW w:w="364"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6</w:t>
            </w:r>
          </w:p>
        </w:tc>
        <w:tc>
          <w:tcPr>
            <w:tcW w:w="2919" w:type="pct"/>
            <w:vAlign w:val="center"/>
          </w:tcPr>
          <w:p w:rsidR="008A58C1" w:rsidRPr="007A670C" w:rsidRDefault="008A58C1" w:rsidP="003109D8">
            <w:pPr>
              <w:spacing w:before="20" w:after="0"/>
              <w:rPr>
                <w:rFonts w:ascii="Times New Roman" w:hAnsi="Times New Roman"/>
                <w:snapToGrid w:val="0"/>
                <w:sz w:val="28"/>
                <w:szCs w:val="28"/>
              </w:rPr>
            </w:pPr>
            <w:r w:rsidRPr="007A670C">
              <w:rPr>
                <w:rFonts w:ascii="Times New Roman" w:hAnsi="Times New Roman"/>
                <w:snapToGrid w:val="0"/>
                <w:sz w:val="28"/>
                <w:szCs w:val="28"/>
              </w:rPr>
              <w:t>Карта зон с особыми условиями использования территорий, подверженных риску возникновения чрезвычайных ситуаций природного и техногенного характера</w:t>
            </w:r>
          </w:p>
        </w:tc>
        <w:tc>
          <w:tcPr>
            <w:tcW w:w="880" w:type="pct"/>
            <w:vAlign w:val="center"/>
          </w:tcPr>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1:50 000</w:t>
            </w:r>
            <w:r w:rsidRPr="007A670C">
              <w:rPr>
                <w:rFonts w:ascii="Times New Roman" w:hAnsi="Times New Roman"/>
                <w:sz w:val="28"/>
                <w:szCs w:val="28"/>
                <w:lang w:val="en-US"/>
              </w:rPr>
              <w:t>/</w:t>
            </w:r>
          </w:p>
          <w:p w:rsidR="008A58C1" w:rsidRPr="007A670C" w:rsidRDefault="008A58C1" w:rsidP="003109D8">
            <w:pPr>
              <w:spacing w:before="20" w:after="0"/>
              <w:jc w:val="center"/>
              <w:rPr>
                <w:rFonts w:ascii="Times New Roman" w:hAnsi="Times New Roman"/>
                <w:sz w:val="28"/>
                <w:szCs w:val="28"/>
              </w:rPr>
            </w:pPr>
            <w:r w:rsidRPr="007A670C">
              <w:rPr>
                <w:rFonts w:ascii="Times New Roman" w:hAnsi="Times New Roman"/>
                <w:sz w:val="28"/>
                <w:szCs w:val="28"/>
              </w:rPr>
              <w:t>М 1:5 000</w:t>
            </w:r>
          </w:p>
        </w:tc>
        <w:tc>
          <w:tcPr>
            <w:tcW w:w="837" w:type="pct"/>
            <w:vAlign w:val="center"/>
          </w:tcPr>
          <w:p w:rsidR="008A58C1" w:rsidRPr="007A670C" w:rsidRDefault="008A58C1" w:rsidP="003109D8">
            <w:pPr>
              <w:spacing w:before="20" w:after="0"/>
              <w:jc w:val="center"/>
              <w:rPr>
                <w:rFonts w:ascii="Times New Roman" w:hAnsi="Times New Roman"/>
                <w:snapToGrid w:val="0"/>
                <w:sz w:val="28"/>
                <w:szCs w:val="28"/>
              </w:rPr>
            </w:pPr>
            <w:r w:rsidRPr="007A670C">
              <w:rPr>
                <w:rFonts w:ascii="Times New Roman" w:hAnsi="Times New Roman"/>
                <w:snapToGrid w:val="0"/>
                <w:sz w:val="28"/>
                <w:szCs w:val="28"/>
              </w:rPr>
              <w:t>ГП-5</w:t>
            </w:r>
          </w:p>
        </w:tc>
      </w:tr>
    </w:tbl>
    <w:p w:rsidR="00D16AED" w:rsidRPr="007A670C" w:rsidRDefault="008A58C1" w:rsidP="008A58C1">
      <w:pPr>
        <w:pStyle w:val="af9"/>
        <w:spacing w:before="0" w:line="240" w:lineRule="auto"/>
        <w:jc w:val="center"/>
        <w:rPr>
          <w:rFonts w:ascii="Times New Roman" w:hAnsi="Times New Roman" w:cs="Times New Roman"/>
          <w:color w:val="auto"/>
        </w:rPr>
      </w:pPr>
      <w:r w:rsidRPr="007A670C">
        <w:rPr>
          <w:rFonts w:ascii="Times New Roman" w:hAnsi="Times New Roman" w:cs="Times New Roman"/>
          <w:b w:val="0"/>
        </w:rPr>
        <w:br w:type="page"/>
      </w:r>
    </w:p>
    <w:p w:rsidR="00005D3C" w:rsidRPr="007A670C" w:rsidRDefault="00261725" w:rsidP="00005D3C">
      <w:pPr>
        <w:pStyle w:val="12"/>
        <w:rPr>
          <w:rFonts w:eastAsiaTheme="minorEastAsia"/>
          <w:kern w:val="0"/>
          <w:szCs w:val="28"/>
          <w:lang w:eastAsia="ru-RU"/>
        </w:rPr>
      </w:pPr>
      <w:r w:rsidRPr="007A670C">
        <w:rPr>
          <w:i/>
          <w:color w:val="FF0000"/>
          <w:sz w:val="32"/>
          <w:szCs w:val="32"/>
        </w:rPr>
        <w:lastRenderedPageBreak/>
        <w:fldChar w:fldCharType="begin"/>
      </w:r>
      <w:r w:rsidRPr="007A670C">
        <w:rPr>
          <w:i/>
          <w:color w:val="FF0000"/>
          <w:sz w:val="32"/>
          <w:szCs w:val="32"/>
        </w:rPr>
        <w:instrText xml:space="preserve"> TOC \o "1-3" \h \z \t "_Основной текст14;1" </w:instrText>
      </w:r>
      <w:r w:rsidRPr="007A670C">
        <w:rPr>
          <w:i/>
          <w:color w:val="FF0000"/>
          <w:sz w:val="32"/>
          <w:szCs w:val="32"/>
        </w:rPr>
        <w:fldChar w:fldCharType="separate"/>
      </w:r>
      <w:hyperlink w:anchor="_Toc69892126" w:history="1">
        <w:r w:rsidR="00005D3C" w:rsidRPr="007A670C">
          <w:rPr>
            <w:rStyle w:val="af"/>
            <w:szCs w:val="28"/>
          </w:rPr>
          <w:t>ВЕДЕНИЕ</w:t>
        </w:r>
        <w:r w:rsidR="00005D3C" w:rsidRPr="007A670C">
          <w:rPr>
            <w:webHidden/>
            <w:szCs w:val="28"/>
          </w:rPr>
          <w:tab/>
        </w:r>
        <w:r w:rsidR="00005D3C" w:rsidRPr="007A670C">
          <w:rPr>
            <w:webHidden/>
            <w:szCs w:val="28"/>
          </w:rPr>
          <w:fldChar w:fldCharType="begin"/>
        </w:r>
        <w:r w:rsidR="00005D3C" w:rsidRPr="007A670C">
          <w:rPr>
            <w:webHidden/>
            <w:szCs w:val="28"/>
          </w:rPr>
          <w:instrText xml:space="preserve"> PAGEREF _Toc69892126 \h </w:instrText>
        </w:r>
        <w:r w:rsidR="00005D3C" w:rsidRPr="007A670C">
          <w:rPr>
            <w:webHidden/>
            <w:szCs w:val="28"/>
          </w:rPr>
        </w:r>
        <w:r w:rsidR="00005D3C" w:rsidRPr="007A670C">
          <w:rPr>
            <w:webHidden/>
            <w:szCs w:val="28"/>
          </w:rPr>
          <w:fldChar w:fldCharType="separate"/>
        </w:r>
        <w:r w:rsidR="00005D3C" w:rsidRPr="007A670C">
          <w:rPr>
            <w:webHidden/>
            <w:szCs w:val="28"/>
          </w:rPr>
          <w:t>8</w:t>
        </w:r>
        <w:r w:rsidR="00005D3C" w:rsidRPr="007A670C">
          <w:rPr>
            <w:webHidden/>
            <w:szCs w:val="28"/>
          </w:rPr>
          <w:fldChar w:fldCharType="end"/>
        </w:r>
      </w:hyperlink>
    </w:p>
    <w:p w:rsidR="00005D3C" w:rsidRPr="007A670C" w:rsidRDefault="00AD34A7" w:rsidP="00005D3C">
      <w:pPr>
        <w:pStyle w:val="12"/>
        <w:rPr>
          <w:rFonts w:eastAsiaTheme="minorEastAsia"/>
          <w:kern w:val="0"/>
          <w:szCs w:val="28"/>
          <w:lang w:eastAsia="ru-RU"/>
        </w:rPr>
      </w:pPr>
      <w:hyperlink w:anchor="_Toc69892127" w:history="1">
        <w:r w:rsidR="00005D3C" w:rsidRPr="007A670C">
          <w:rPr>
            <w:rStyle w:val="af"/>
            <w:szCs w:val="28"/>
          </w:rPr>
          <w:t>1. СВЕДЕНИЯ ОБ УТВЕРЖДЕННЫХ ДОКУМЕНТАХ СТРАТЕГИЧЕСКОГО ПЛАНИРОВАНИЯ</w:t>
        </w:r>
        <w:r w:rsidR="00005D3C" w:rsidRPr="007A670C">
          <w:rPr>
            <w:webHidden/>
            <w:szCs w:val="28"/>
          </w:rPr>
          <w:tab/>
        </w:r>
        <w:r w:rsidR="00005D3C" w:rsidRPr="007A670C">
          <w:rPr>
            <w:webHidden/>
            <w:szCs w:val="28"/>
          </w:rPr>
          <w:fldChar w:fldCharType="begin"/>
        </w:r>
        <w:r w:rsidR="00005D3C" w:rsidRPr="007A670C">
          <w:rPr>
            <w:webHidden/>
            <w:szCs w:val="28"/>
          </w:rPr>
          <w:instrText xml:space="preserve"> PAGEREF _Toc69892127 \h </w:instrText>
        </w:r>
        <w:r w:rsidR="00005D3C" w:rsidRPr="007A670C">
          <w:rPr>
            <w:webHidden/>
            <w:szCs w:val="28"/>
          </w:rPr>
        </w:r>
        <w:r w:rsidR="00005D3C" w:rsidRPr="007A670C">
          <w:rPr>
            <w:webHidden/>
            <w:szCs w:val="28"/>
          </w:rPr>
          <w:fldChar w:fldCharType="separate"/>
        </w:r>
        <w:r w:rsidR="00005D3C" w:rsidRPr="007A670C">
          <w:rPr>
            <w:webHidden/>
            <w:szCs w:val="28"/>
          </w:rPr>
          <w:t>10</w:t>
        </w:r>
        <w:r w:rsidR="00005D3C" w:rsidRPr="007A670C">
          <w:rPr>
            <w:webHidden/>
            <w:szCs w:val="28"/>
          </w:rPr>
          <w:fldChar w:fldCharType="end"/>
        </w:r>
      </w:hyperlink>
    </w:p>
    <w:p w:rsidR="00005D3C" w:rsidRPr="007A670C" w:rsidRDefault="00AD34A7" w:rsidP="00005D3C">
      <w:pPr>
        <w:pStyle w:val="12"/>
        <w:rPr>
          <w:rFonts w:eastAsiaTheme="minorEastAsia"/>
          <w:kern w:val="0"/>
          <w:szCs w:val="28"/>
          <w:lang w:eastAsia="ru-RU"/>
        </w:rPr>
      </w:pPr>
      <w:hyperlink w:anchor="_Toc69892128" w:history="1">
        <w:r w:rsidR="00005D3C" w:rsidRPr="007A670C">
          <w:rPr>
            <w:rStyle w:val="af"/>
            <w:szCs w:val="28"/>
          </w:rPr>
          <w:t>2. ОБОСНОВАНИЕ ВЫБРАННОГО ВАРИАНТА РАЗМЕЩЕНИЯ ОБЪЕКТОВ МЕСТНОГО ЗНАЧЕНИЯ ПОСЕЛЕНИЯ НА ОСНОВЕ АНАЛИЗА ИСПОЛЬЗОВАНИЯ ТЕРРИТОРИЙ ПОСЕЛЕНИЯ</w:t>
        </w:r>
        <w:r w:rsidR="00005D3C" w:rsidRPr="007A670C">
          <w:rPr>
            <w:webHidden/>
            <w:szCs w:val="28"/>
          </w:rPr>
          <w:tab/>
        </w:r>
        <w:r w:rsidR="00005D3C" w:rsidRPr="007A670C">
          <w:rPr>
            <w:webHidden/>
            <w:szCs w:val="28"/>
          </w:rPr>
          <w:fldChar w:fldCharType="begin"/>
        </w:r>
        <w:r w:rsidR="00005D3C" w:rsidRPr="007A670C">
          <w:rPr>
            <w:webHidden/>
            <w:szCs w:val="28"/>
          </w:rPr>
          <w:instrText xml:space="preserve"> PAGEREF _Toc69892128 \h </w:instrText>
        </w:r>
        <w:r w:rsidR="00005D3C" w:rsidRPr="007A670C">
          <w:rPr>
            <w:webHidden/>
            <w:szCs w:val="28"/>
          </w:rPr>
        </w:r>
        <w:r w:rsidR="00005D3C" w:rsidRPr="007A670C">
          <w:rPr>
            <w:webHidden/>
            <w:szCs w:val="28"/>
          </w:rPr>
          <w:fldChar w:fldCharType="separate"/>
        </w:r>
        <w:r w:rsidR="00005D3C" w:rsidRPr="007A670C">
          <w:rPr>
            <w:webHidden/>
            <w:szCs w:val="28"/>
          </w:rPr>
          <w:t>14</w:t>
        </w:r>
        <w:r w:rsidR="00005D3C" w:rsidRPr="007A670C">
          <w:rPr>
            <w:webHidden/>
            <w:szCs w:val="28"/>
          </w:rPr>
          <w:fldChar w:fldCharType="end"/>
        </w:r>
      </w:hyperlink>
    </w:p>
    <w:p w:rsidR="00005D3C" w:rsidRPr="007A670C"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29" w:history="1">
        <w:r w:rsidR="00005D3C" w:rsidRPr="007A670C">
          <w:rPr>
            <w:rStyle w:val="af"/>
            <w:rFonts w:ascii="Times New Roman" w:hAnsi="Times New Roman"/>
            <w:noProof/>
            <w:sz w:val="28"/>
            <w:szCs w:val="28"/>
          </w:rPr>
          <w:t>2.1. Экономико-географическое расположение муниципального образования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_Toc69892129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14</w:t>
        </w:r>
        <w:r w:rsidR="00005D3C" w:rsidRPr="007A670C">
          <w:rPr>
            <w:rFonts w:ascii="Times New Roman" w:hAnsi="Times New Roman"/>
            <w:noProof/>
            <w:webHidden/>
            <w:sz w:val="28"/>
            <w:szCs w:val="28"/>
          </w:rPr>
          <w:fldChar w:fldCharType="end"/>
        </w:r>
      </w:hyperlink>
    </w:p>
    <w:p w:rsidR="00005D3C" w:rsidRPr="007A670C"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30" w:history="1">
        <w:r w:rsidR="00005D3C" w:rsidRPr="007A670C">
          <w:rPr>
            <w:rStyle w:val="af"/>
            <w:rFonts w:ascii="Times New Roman" w:hAnsi="Times New Roman"/>
            <w:noProof/>
            <w:sz w:val="28"/>
            <w:szCs w:val="28"/>
          </w:rPr>
          <w:t>2.2. Инженерно-геологическая характеристика территории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_Toc69892130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16</w:t>
        </w:r>
        <w:r w:rsidR="00005D3C" w:rsidRPr="007A670C">
          <w:rPr>
            <w:rFonts w:ascii="Times New Roman" w:hAnsi="Times New Roman"/>
            <w:noProof/>
            <w:webHidden/>
            <w:sz w:val="28"/>
            <w:szCs w:val="28"/>
          </w:rPr>
          <w:fldChar w:fldCharType="end"/>
        </w:r>
      </w:hyperlink>
    </w:p>
    <w:p w:rsidR="00005D3C" w:rsidRPr="007A670C"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31" w:history="1">
        <w:r w:rsidR="00005D3C" w:rsidRPr="007A670C">
          <w:rPr>
            <w:rStyle w:val="af"/>
            <w:rFonts w:ascii="Times New Roman" w:hAnsi="Times New Roman"/>
            <w:noProof/>
            <w:sz w:val="28"/>
            <w:szCs w:val="28"/>
          </w:rPr>
          <w:t>2.3. Природные условия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_Toc69892131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16</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32" w:history="1">
        <w:r w:rsidR="00005D3C" w:rsidRPr="007A670C">
          <w:rPr>
            <w:rStyle w:val="af"/>
            <w:rFonts w:ascii="Times New Roman" w:hAnsi="Times New Roman"/>
            <w:noProof/>
            <w:sz w:val="28"/>
            <w:szCs w:val="28"/>
          </w:rPr>
          <w:t>2.3.1. Климат</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_Toc69892132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16</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33" w:history="1">
        <w:r w:rsidR="00005D3C" w:rsidRPr="007A670C">
          <w:rPr>
            <w:rStyle w:val="af"/>
            <w:rFonts w:ascii="Times New Roman" w:hAnsi="Times New Roman"/>
            <w:noProof/>
            <w:sz w:val="28"/>
            <w:szCs w:val="28"/>
          </w:rPr>
          <w:t>2.3.2 Ландшафтно-растительное районирование и животный мир</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_Toc69892133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18</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34" w:history="1">
        <w:r w:rsidR="00005D3C" w:rsidRPr="007A670C">
          <w:rPr>
            <w:rStyle w:val="af"/>
            <w:rFonts w:ascii="Times New Roman" w:hAnsi="Times New Roman"/>
            <w:noProof/>
            <w:sz w:val="28"/>
            <w:szCs w:val="28"/>
          </w:rPr>
          <w:t>2.3.3 Гидрография и гидрология</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_Toc69892134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20</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35" w:history="1">
        <w:r w:rsidR="00005D3C" w:rsidRPr="007A670C">
          <w:rPr>
            <w:rStyle w:val="af"/>
            <w:rFonts w:ascii="Times New Roman" w:hAnsi="Times New Roman"/>
            <w:noProof/>
            <w:sz w:val="28"/>
            <w:szCs w:val="28"/>
          </w:rPr>
          <w:t>2.3.4 Полезные ископаемые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_Toc69892135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25</w:t>
        </w:r>
        <w:r w:rsidR="00005D3C" w:rsidRPr="007A670C">
          <w:rPr>
            <w:rFonts w:ascii="Times New Roman" w:hAnsi="Times New Roman"/>
            <w:noProof/>
            <w:webHidden/>
            <w:sz w:val="28"/>
            <w:szCs w:val="28"/>
          </w:rPr>
          <w:fldChar w:fldCharType="end"/>
        </w:r>
      </w:hyperlink>
    </w:p>
    <w:p w:rsidR="00005D3C" w:rsidRPr="007A670C"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36" w:history="1">
        <w:r w:rsidR="00005D3C" w:rsidRPr="007A670C">
          <w:rPr>
            <w:rStyle w:val="af"/>
            <w:rFonts w:ascii="Times New Roman" w:hAnsi="Times New Roman"/>
            <w:noProof/>
            <w:sz w:val="28"/>
            <w:szCs w:val="28"/>
          </w:rPr>
          <w:t>2.4 Планировочная структура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_Toc69892136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26</w:t>
        </w:r>
        <w:r w:rsidR="00005D3C" w:rsidRPr="007A670C">
          <w:rPr>
            <w:rFonts w:ascii="Times New Roman" w:hAnsi="Times New Roman"/>
            <w:noProof/>
            <w:webHidden/>
            <w:sz w:val="28"/>
            <w:szCs w:val="28"/>
          </w:rPr>
          <w:fldChar w:fldCharType="end"/>
        </w:r>
      </w:hyperlink>
    </w:p>
    <w:p w:rsidR="00005D3C" w:rsidRPr="007A670C"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37" w:history="1">
        <w:r w:rsidR="00005D3C" w:rsidRPr="007A670C">
          <w:rPr>
            <w:rStyle w:val="af"/>
            <w:rFonts w:ascii="Times New Roman" w:hAnsi="Times New Roman"/>
            <w:noProof/>
            <w:sz w:val="28"/>
            <w:szCs w:val="28"/>
          </w:rPr>
          <w:t>2.5. Социально-экономическое развитие сельсовета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_Toc69892137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30</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38" w:history="1">
        <w:r w:rsidR="00005D3C" w:rsidRPr="007A670C">
          <w:rPr>
            <w:rStyle w:val="af"/>
            <w:rFonts w:ascii="Times New Roman" w:hAnsi="Times New Roman"/>
            <w:noProof/>
            <w:sz w:val="28"/>
            <w:szCs w:val="28"/>
          </w:rPr>
          <w:t>2.5.1. Современное состояние экономики</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_Toc69892138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30</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39" w:history="1">
        <w:r w:rsidR="00005D3C" w:rsidRPr="007A670C">
          <w:rPr>
            <w:rStyle w:val="af"/>
            <w:rFonts w:ascii="Times New Roman" w:hAnsi="Times New Roman"/>
            <w:noProof/>
            <w:sz w:val="28"/>
            <w:szCs w:val="28"/>
          </w:rPr>
          <w:t>2.4.2 Население и трудовые ресурсы</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_Toc69892139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34</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40" w:history="1">
        <w:r w:rsidR="00005D3C" w:rsidRPr="007A670C">
          <w:rPr>
            <w:rStyle w:val="af"/>
            <w:rFonts w:ascii="Times New Roman" w:hAnsi="Times New Roman"/>
            <w:noProof/>
            <w:sz w:val="28"/>
            <w:szCs w:val="28"/>
          </w:rPr>
          <w:t>2.4.3 Жилищный фонд</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_Toc69892140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41</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41" w:history="1">
        <w:r w:rsidR="00005D3C" w:rsidRPr="007A670C">
          <w:rPr>
            <w:rStyle w:val="af"/>
            <w:rFonts w:ascii="Times New Roman" w:hAnsi="Times New Roman"/>
            <w:noProof/>
            <w:sz w:val="28"/>
            <w:szCs w:val="28"/>
          </w:rPr>
          <w:t>2.4.4 Социальная инфраструктура сельсовета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_Toc69892141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41</w:t>
        </w:r>
        <w:r w:rsidR="00005D3C" w:rsidRPr="007A670C">
          <w:rPr>
            <w:rFonts w:ascii="Times New Roman" w:hAnsi="Times New Roman"/>
            <w:noProof/>
            <w:webHidden/>
            <w:sz w:val="28"/>
            <w:szCs w:val="28"/>
          </w:rPr>
          <w:fldChar w:fldCharType="end"/>
        </w:r>
      </w:hyperlink>
    </w:p>
    <w:p w:rsidR="00005D3C" w:rsidRPr="007A670C"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42" w:history="1">
        <w:r w:rsidR="00005D3C" w:rsidRPr="007A670C">
          <w:rPr>
            <w:rStyle w:val="af"/>
            <w:rFonts w:ascii="Times New Roman" w:hAnsi="Times New Roman"/>
            <w:noProof/>
            <w:sz w:val="28"/>
            <w:szCs w:val="28"/>
          </w:rPr>
          <w:t>2.5 Инженерная инфраструктура</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_Toc69892142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49</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43" w:history="1">
        <w:r w:rsidR="00005D3C" w:rsidRPr="007A670C">
          <w:rPr>
            <w:rStyle w:val="af"/>
            <w:rFonts w:ascii="Times New Roman" w:hAnsi="Times New Roman"/>
            <w:noProof/>
            <w:sz w:val="28"/>
            <w:szCs w:val="28"/>
          </w:rPr>
          <w:t>2.5.1 Водоснабжение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_Toc69892143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49</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44" w:history="1">
        <w:r w:rsidR="00005D3C" w:rsidRPr="007A670C">
          <w:rPr>
            <w:rStyle w:val="af"/>
            <w:rFonts w:ascii="Times New Roman" w:hAnsi="Times New Roman"/>
            <w:noProof/>
            <w:sz w:val="28"/>
            <w:szCs w:val="28"/>
          </w:rPr>
          <w:t>2.5.2 Водоотведение и очистка сточных вод</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_Toc69892144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51</w:t>
        </w:r>
        <w:r w:rsidR="00005D3C" w:rsidRPr="007A670C">
          <w:rPr>
            <w:rFonts w:ascii="Times New Roman" w:hAnsi="Times New Roman"/>
            <w:noProof/>
            <w:webHidden/>
            <w:sz w:val="28"/>
            <w:szCs w:val="28"/>
          </w:rPr>
          <w:fldChar w:fldCharType="end"/>
        </w:r>
      </w:hyperlink>
    </w:p>
    <w:p w:rsidR="00005D3C" w:rsidRPr="007A670C"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45" w:history="1">
        <w:r w:rsidR="00005D3C" w:rsidRPr="007A670C">
          <w:rPr>
            <w:rStyle w:val="af"/>
            <w:rFonts w:ascii="Times New Roman" w:hAnsi="Times New Roman"/>
            <w:noProof/>
            <w:sz w:val="28"/>
            <w:szCs w:val="28"/>
          </w:rPr>
          <w:t>2.5.3 Электроснабжение</w:t>
        </w:r>
        <w:r w:rsidR="00005D3C" w:rsidRPr="007A670C">
          <w:rPr>
            <w:rFonts w:ascii="Times New Roman" w:hAnsi="Times New Roman"/>
            <w:noProof/>
            <w:webHidden/>
            <w:sz w:val="28"/>
            <w:szCs w:val="28"/>
          </w:rPr>
          <w:tab/>
        </w:r>
        <w:r w:rsidR="00005D3C" w:rsidRPr="007A670C">
          <w:rPr>
            <w:rFonts w:ascii="Times New Roman" w:hAnsi="Times New Roman"/>
            <w:noProof/>
            <w:webHidden/>
            <w:sz w:val="28"/>
            <w:szCs w:val="28"/>
          </w:rPr>
          <w:fldChar w:fldCharType="begin"/>
        </w:r>
        <w:r w:rsidR="00005D3C" w:rsidRPr="007A670C">
          <w:rPr>
            <w:rFonts w:ascii="Times New Roman" w:hAnsi="Times New Roman"/>
            <w:noProof/>
            <w:webHidden/>
            <w:sz w:val="28"/>
            <w:szCs w:val="28"/>
          </w:rPr>
          <w:instrText xml:space="preserve"> PAGEREF _Toc69892145 \h </w:instrText>
        </w:r>
        <w:r w:rsidR="00005D3C" w:rsidRPr="007A670C">
          <w:rPr>
            <w:rFonts w:ascii="Times New Roman" w:hAnsi="Times New Roman"/>
            <w:noProof/>
            <w:webHidden/>
            <w:sz w:val="28"/>
            <w:szCs w:val="28"/>
          </w:rPr>
        </w:r>
        <w:r w:rsidR="00005D3C" w:rsidRPr="007A670C">
          <w:rPr>
            <w:rFonts w:ascii="Times New Roman" w:hAnsi="Times New Roman"/>
            <w:noProof/>
            <w:webHidden/>
            <w:sz w:val="28"/>
            <w:szCs w:val="28"/>
          </w:rPr>
          <w:fldChar w:fldCharType="separate"/>
        </w:r>
        <w:r w:rsidR="00005D3C" w:rsidRPr="007A670C">
          <w:rPr>
            <w:rFonts w:ascii="Times New Roman" w:hAnsi="Times New Roman"/>
            <w:noProof/>
            <w:webHidden/>
            <w:sz w:val="28"/>
            <w:szCs w:val="28"/>
          </w:rPr>
          <w:t>51</w:t>
        </w:r>
        <w:r w:rsidR="00005D3C" w:rsidRPr="007A670C">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46" w:history="1">
        <w:r w:rsidR="00005D3C" w:rsidRPr="008A37D2">
          <w:rPr>
            <w:rStyle w:val="af"/>
            <w:rFonts w:ascii="Times New Roman" w:hAnsi="Times New Roman"/>
            <w:noProof/>
            <w:sz w:val="28"/>
            <w:szCs w:val="28"/>
          </w:rPr>
          <w:t>2.5.4 Теплоснабжение</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_Toc69892146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52</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47" w:history="1">
        <w:r w:rsidR="00005D3C" w:rsidRPr="008A37D2">
          <w:rPr>
            <w:rStyle w:val="af"/>
            <w:rFonts w:ascii="Times New Roman" w:hAnsi="Times New Roman"/>
            <w:noProof/>
            <w:sz w:val="28"/>
            <w:szCs w:val="28"/>
          </w:rPr>
          <w:t>2.5.5 Связь и информация</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_Toc69892147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52</w:t>
        </w:r>
        <w:r w:rsidR="00005D3C" w:rsidRPr="008A37D2">
          <w:rPr>
            <w:rFonts w:ascii="Times New Roman" w:hAnsi="Times New Roman"/>
            <w:noProof/>
            <w:webHidden/>
            <w:sz w:val="28"/>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48" w:history="1">
        <w:r w:rsidR="00005D3C" w:rsidRPr="008A37D2">
          <w:rPr>
            <w:rStyle w:val="af"/>
            <w:rFonts w:ascii="Times New Roman" w:hAnsi="Times New Roman"/>
            <w:noProof/>
            <w:sz w:val="28"/>
            <w:szCs w:val="28"/>
          </w:rPr>
          <w:t>2.6. Транспортная инфраструктура</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_Toc69892148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53</w:t>
        </w:r>
        <w:r w:rsidR="00005D3C" w:rsidRPr="008A37D2">
          <w:rPr>
            <w:rFonts w:ascii="Times New Roman" w:hAnsi="Times New Roman"/>
            <w:noProof/>
            <w:webHidden/>
            <w:sz w:val="28"/>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49" w:history="1">
        <w:r w:rsidR="00005D3C" w:rsidRPr="008A37D2">
          <w:rPr>
            <w:rStyle w:val="af"/>
            <w:rFonts w:ascii="Times New Roman" w:hAnsi="Times New Roman"/>
            <w:noProof/>
            <w:sz w:val="28"/>
            <w:szCs w:val="28"/>
          </w:rPr>
          <w:t>2.7. Сложившиеся функциональные зоны и их характеристики</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_Toc69892149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57</w:t>
        </w:r>
        <w:r w:rsidR="00005D3C" w:rsidRPr="008A37D2">
          <w:rPr>
            <w:rFonts w:ascii="Times New Roman" w:hAnsi="Times New Roman"/>
            <w:noProof/>
            <w:webHidden/>
            <w:sz w:val="28"/>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50" w:history="1">
        <w:r w:rsidR="00005D3C" w:rsidRPr="008A37D2">
          <w:rPr>
            <w:rStyle w:val="af"/>
            <w:rFonts w:ascii="Times New Roman" w:hAnsi="Times New Roman"/>
            <w:noProof/>
            <w:sz w:val="28"/>
            <w:szCs w:val="28"/>
          </w:rPr>
          <w:t>2.9. Особо охраняемые природные территории</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_Toc69892150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59</w:t>
        </w:r>
        <w:r w:rsidR="00005D3C" w:rsidRPr="008A37D2">
          <w:rPr>
            <w:rFonts w:ascii="Times New Roman" w:hAnsi="Times New Roman"/>
            <w:noProof/>
            <w:webHidden/>
            <w:sz w:val="28"/>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51" w:history="1">
        <w:r w:rsidR="00005D3C" w:rsidRPr="008A37D2">
          <w:rPr>
            <w:rStyle w:val="af"/>
            <w:rFonts w:ascii="Times New Roman" w:hAnsi="Times New Roman"/>
            <w:noProof/>
            <w:sz w:val="28"/>
            <w:szCs w:val="28"/>
          </w:rPr>
          <w:t>2.10. Зоны с особыми условиями использования территории</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_Toc69892151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59</w:t>
        </w:r>
        <w:r w:rsidR="00005D3C" w:rsidRPr="008A37D2">
          <w:rPr>
            <w:rFonts w:ascii="Times New Roman" w:hAnsi="Times New Roman"/>
            <w:noProof/>
            <w:webHidden/>
            <w:sz w:val="28"/>
            <w:szCs w:val="28"/>
          </w:rPr>
          <w:fldChar w:fldCharType="end"/>
        </w:r>
      </w:hyperlink>
    </w:p>
    <w:p w:rsidR="00005D3C" w:rsidRPr="008A37D2" w:rsidRDefault="00AD34A7" w:rsidP="00005D3C">
      <w:pPr>
        <w:pStyle w:val="12"/>
        <w:rPr>
          <w:rFonts w:eastAsiaTheme="minorEastAsia"/>
          <w:kern w:val="0"/>
          <w:szCs w:val="28"/>
          <w:lang w:eastAsia="ru-RU"/>
        </w:rPr>
      </w:pPr>
      <w:hyperlink w:anchor="_Toc69892152" w:history="1">
        <w:r w:rsidR="00005D3C" w:rsidRPr="008A37D2">
          <w:rPr>
            <w:rStyle w:val="af"/>
            <w:szCs w:val="28"/>
          </w:rPr>
          <w:t>3. ОЦЕНКА ВОЗМОЖНОГО ВЛИЯНИЯ ПЛАНИРУЕМЫХ ДЛЯ РАЗМЕЩЕНИЯ ОБЪЕКТОВ МЕСТНОГО ЗНАЧЕНИЯ ПОСЕЛЕНИЯ НА КОМПЛЕКСНОЕ РАЗВИТИЕ ЭТИХ ТЕРРИТОРИЙ</w:t>
        </w:r>
        <w:r w:rsidR="00005D3C" w:rsidRPr="008A37D2">
          <w:rPr>
            <w:webHidden/>
            <w:szCs w:val="28"/>
          </w:rPr>
          <w:tab/>
        </w:r>
        <w:r w:rsidR="00005D3C" w:rsidRPr="008A37D2">
          <w:rPr>
            <w:webHidden/>
            <w:szCs w:val="28"/>
          </w:rPr>
          <w:fldChar w:fldCharType="begin"/>
        </w:r>
        <w:r w:rsidR="00005D3C" w:rsidRPr="008A37D2">
          <w:rPr>
            <w:webHidden/>
            <w:szCs w:val="28"/>
          </w:rPr>
          <w:instrText xml:space="preserve"> PAGEREF _Toc69892152 \h </w:instrText>
        </w:r>
        <w:r w:rsidR="00005D3C" w:rsidRPr="008A37D2">
          <w:rPr>
            <w:webHidden/>
            <w:szCs w:val="28"/>
          </w:rPr>
        </w:r>
        <w:r w:rsidR="00005D3C" w:rsidRPr="008A37D2">
          <w:rPr>
            <w:webHidden/>
            <w:szCs w:val="28"/>
          </w:rPr>
          <w:fldChar w:fldCharType="separate"/>
        </w:r>
        <w:r w:rsidR="00005D3C" w:rsidRPr="008A37D2">
          <w:rPr>
            <w:webHidden/>
            <w:szCs w:val="28"/>
          </w:rPr>
          <w:t>62</w:t>
        </w:r>
        <w:r w:rsidR="00005D3C" w:rsidRPr="008A37D2">
          <w:rPr>
            <w:webHidden/>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53" w:history="1">
        <w:r w:rsidR="00005D3C" w:rsidRPr="008A37D2">
          <w:rPr>
            <w:rStyle w:val="af"/>
            <w:rFonts w:ascii="Times New Roman" w:hAnsi="Times New Roman"/>
            <w:noProof/>
            <w:sz w:val="28"/>
            <w:szCs w:val="28"/>
          </w:rPr>
          <w:t>3.1. Архитектурно-планировочные решения</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_Toc69892153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62</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54" w:history="1">
        <w:r w:rsidR="00005D3C" w:rsidRPr="008A37D2">
          <w:rPr>
            <w:rStyle w:val="af"/>
            <w:rFonts w:ascii="Times New Roman" w:hAnsi="Times New Roman"/>
            <w:noProof/>
            <w:sz w:val="28"/>
            <w:szCs w:val="28"/>
          </w:rPr>
          <w:t>3.1.1 Планируемое функциональное зонирование</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_Toc69892154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63</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55" w:history="1">
        <w:r w:rsidR="00005D3C" w:rsidRPr="008A37D2">
          <w:rPr>
            <w:rStyle w:val="af"/>
            <w:rFonts w:ascii="Times New Roman" w:hAnsi="Times New Roman"/>
            <w:noProof/>
            <w:sz w:val="28"/>
            <w:szCs w:val="28"/>
          </w:rPr>
          <w:t>3.1.2. Объекты местного значения поселения, планируемые к размещению</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_Toc69892155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64</w:t>
        </w:r>
        <w:r w:rsidR="00005D3C" w:rsidRPr="008A37D2">
          <w:rPr>
            <w:rFonts w:ascii="Times New Roman" w:hAnsi="Times New Roman"/>
            <w:noProof/>
            <w:webHidden/>
            <w:sz w:val="28"/>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56" w:history="1">
        <w:r w:rsidR="00005D3C" w:rsidRPr="008A37D2">
          <w:rPr>
            <w:rStyle w:val="af"/>
            <w:rFonts w:ascii="Times New Roman" w:hAnsi="Times New Roman"/>
            <w:noProof/>
            <w:sz w:val="28"/>
            <w:szCs w:val="28"/>
          </w:rPr>
          <w:t>3.2 Основные направления социально-экономического развития</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_Toc69892156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64</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57" w:history="1">
        <w:r w:rsidR="00005D3C" w:rsidRPr="008A37D2">
          <w:rPr>
            <w:rStyle w:val="af"/>
            <w:rFonts w:ascii="Times New Roman" w:hAnsi="Times New Roman"/>
            <w:noProof/>
            <w:sz w:val="28"/>
            <w:szCs w:val="28"/>
          </w:rPr>
          <w:t>3.2.1 Жилищная сфера</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_Toc69892157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64</w:t>
        </w:r>
        <w:r w:rsidR="00005D3C" w:rsidRPr="008A37D2">
          <w:rPr>
            <w:rFonts w:ascii="Times New Roman" w:hAnsi="Times New Roman"/>
            <w:noProof/>
            <w:webHidden/>
            <w:sz w:val="28"/>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58" w:history="1">
        <w:r w:rsidR="00005D3C" w:rsidRPr="008A37D2">
          <w:rPr>
            <w:rStyle w:val="af"/>
            <w:rFonts w:ascii="Times New Roman" w:hAnsi="Times New Roman"/>
            <w:noProof/>
            <w:sz w:val="28"/>
            <w:szCs w:val="28"/>
          </w:rPr>
          <w:t>3.3 Развитие объектов инженерной инфраструктуры</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_Toc69892158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67</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59" w:history="1">
        <w:r w:rsidR="00005D3C" w:rsidRPr="008A37D2">
          <w:rPr>
            <w:rStyle w:val="af"/>
            <w:rFonts w:ascii="Times New Roman" w:hAnsi="Times New Roman"/>
            <w:noProof/>
            <w:sz w:val="28"/>
            <w:szCs w:val="28"/>
          </w:rPr>
          <w:t>3.3.1 Водоснабжение</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_Toc69892159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67</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60" w:history="1">
        <w:r w:rsidR="00005D3C" w:rsidRPr="008A37D2">
          <w:rPr>
            <w:rStyle w:val="af"/>
            <w:rFonts w:ascii="Times New Roman" w:hAnsi="Times New Roman"/>
            <w:noProof/>
            <w:sz w:val="28"/>
            <w:szCs w:val="28"/>
          </w:rPr>
          <w:t>3.3.2 Водоотведение</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_Toc69892160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69</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61" w:history="1">
        <w:r w:rsidR="00005D3C" w:rsidRPr="008A37D2">
          <w:rPr>
            <w:rStyle w:val="af"/>
            <w:rFonts w:ascii="Times New Roman" w:hAnsi="Times New Roman"/>
            <w:noProof/>
            <w:sz w:val="28"/>
            <w:szCs w:val="28"/>
          </w:rPr>
          <w:t>3.3.3 Теплоснабжение</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_Toc69892161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69</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62" w:history="1">
        <w:r w:rsidR="00005D3C" w:rsidRPr="008A37D2">
          <w:rPr>
            <w:rStyle w:val="af"/>
            <w:rFonts w:ascii="Times New Roman" w:hAnsi="Times New Roman"/>
            <w:noProof/>
            <w:sz w:val="28"/>
            <w:szCs w:val="28"/>
          </w:rPr>
          <w:t>3.3.4 Электроснабжение</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_Toc69892162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70</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63" w:history="1">
        <w:r w:rsidR="00005D3C" w:rsidRPr="008A37D2">
          <w:rPr>
            <w:rStyle w:val="af"/>
            <w:rFonts w:ascii="Times New Roman" w:hAnsi="Times New Roman"/>
            <w:noProof/>
            <w:sz w:val="28"/>
            <w:szCs w:val="28"/>
          </w:rPr>
          <w:t>3.3.5 Связь</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_Toc69892163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71</w:t>
        </w:r>
        <w:r w:rsidR="00005D3C" w:rsidRPr="008A37D2">
          <w:rPr>
            <w:rFonts w:ascii="Times New Roman" w:hAnsi="Times New Roman"/>
            <w:noProof/>
            <w:webHidden/>
            <w:sz w:val="28"/>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64" w:history="1">
        <w:r w:rsidR="00005D3C" w:rsidRPr="008A37D2">
          <w:rPr>
            <w:rStyle w:val="af"/>
            <w:rFonts w:ascii="Times New Roman" w:hAnsi="Times New Roman"/>
            <w:noProof/>
            <w:sz w:val="28"/>
            <w:szCs w:val="28"/>
          </w:rPr>
          <w:t>3.4. Развитие объектов транспортной инфраструктуры</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_Toc69892164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71</w:t>
        </w:r>
        <w:r w:rsidR="00005D3C" w:rsidRPr="008A37D2">
          <w:rPr>
            <w:rFonts w:ascii="Times New Roman" w:hAnsi="Times New Roman"/>
            <w:noProof/>
            <w:webHidden/>
            <w:sz w:val="28"/>
            <w:szCs w:val="28"/>
          </w:rPr>
          <w:fldChar w:fldCharType="end"/>
        </w:r>
      </w:hyperlink>
    </w:p>
    <w:p w:rsidR="00005D3C" w:rsidRPr="008A37D2" w:rsidRDefault="00AD34A7" w:rsidP="00005D3C">
      <w:pPr>
        <w:pStyle w:val="31"/>
        <w:tabs>
          <w:tab w:val="right" w:leader="dot" w:pos="10245"/>
        </w:tabs>
        <w:spacing w:after="0"/>
        <w:jc w:val="both"/>
        <w:rPr>
          <w:rFonts w:ascii="Times New Roman" w:eastAsiaTheme="minorEastAsia" w:hAnsi="Times New Roman"/>
          <w:noProof/>
          <w:sz w:val="28"/>
          <w:szCs w:val="28"/>
        </w:rPr>
      </w:pPr>
      <w:hyperlink w:anchor="_Toc69892165" w:history="1">
        <w:r w:rsidR="00005D3C" w:rsidRPr="008A37D2">
          <w:rPr>
            <w:rStyle w:val="af"/>
            <w:rFonts w:ascii="Times New Roman" w:hAnsi="Times New Roman"/>
            <w:noProof/>
            <w:sz w:val="28"/>
            <w:szCs w:val="28"/>
          </w:rPr>
          <w:t>3.4.1 Улично-дорожная сеть</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_Toc69892165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72</w:t>
        </w:r>
        <w:r w:rsidR="00005D3C" w:rsidRPr="008A37D2">
          <w:rPr>
            <w:rFonts w:ascii="Times New Roman" w:hAnsi="Times New Roman"/>
            <w:noProof/>
            <w:webHidden/>
            <w:sz w:val="28"/>
            <w:szCs w:val="28"/>
          </w:rPr>
          <w:fldChar w:fldCharType="end"/>
        </w:r>
      </w:hyperlink>
    </w:p>
    <w:p w:rsidR="00005D3C" w:rsidRPr="008A37D2" w:rsidRDefault="00AD34A7" w:rsidP="00005D3C">
      <w:pPr>
        <w:pStyle w:val="25"/>
        <w:tabs>
          <w:tab w:val="right" w:leader="dot" w:pos="10245"/>
        </w:tabs>
        <w:spacing w:after="0"/>
        <w:jc w:val="both"/>
        <w:rPr>
          <w:rFonts w:ascii="Times New Roman" w:eastAsiaTheme="minorEastAsia" w:hAnsi="Times New Roman"/>
          <w:noProof/>
          <w:sz w:val="28"/>
          <w:szCs w:val="28"/>
        </w:rPr>
      </w:pPr>
      <w:hyperlink w:anchor="_Toc69892166" w:history="1">
        <w:r w:rsidR="00005D3C" w:rsidRPr="008A37D2">
          <w:rPr>
            <w:rStyle w:val="af"/>
            <w:rFonts w:ascii="Times New Roman" w:hAnsi="Times New Roman"/>
            <w:noProof/>
            <w:sz w:val="28"/>
            <w:szCs w:val="28"/>
          </w:rPr>
          <w:t>3.5 Зоны с особыми условиями использования территории</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_Toc69892166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73</w:t>
        </w:r>
        <w:r w:rsidR="00005D3C" w:rsidRPr="008A37D2">
          <w:rPr>
            <w:rFonts w:ascii="Times New Roman" w:hAnsi="Times New Roman"/>
            <w:noProof/>
            <w:webHidden/>
            <w:sz w:val="28"/>
            <w:szCs w:val="28"/>
          </w:rPr>
          <w:fldChar w:fldCharType="end"/>
        </w:r>
      </w:hyperlink>
    </w:p>
    <w:p w:rsidR="008A37D2" w:rsidRPr="008A37D2" w:rsidRDefault="00AD34A7" w:rsidP="008A37D2">
      <w:pPr>
        <w:pStyle w:val="25"/>
        <w:tabs>
          <w:tab w:val="right" w:leader="dot" w:pos="10245"/>
        </w:tabs>
        <w:spacing w:after="0"/>
        <w:jc w:val="both"/>
        <w:rPr>
          <w:rFonts w:ascii="Times New Roman" w:hAnsi="Times New Roman"/>
          <w:noProof/>
          <w:sz w:val="28"/>
          <w:szCs w:val="28"/>
          <w:lang w:val="en-US"/>
        </w:rPr>
      </w:pPr>
      <w:hyperlink w:anchor="_Toc69892167" w:history="1">
        <w:r w:rsidR="00005D3C" w:rsidRPr="008A37D2">
          <w:rPr>
            <w:rStyle w:val="af"/>
            <w:rFonts w:ascii="Times New Roman" w:hAnsi="Times New Roman"/>
            <w:noProof/>
            <w:sz w:val="28"/>
            <w:szCs w:val="28"/>
          </w:rPr>
          <w:t>3.6. Технико-экономические показатели</w:t>
        </w:r>
        <w:r w:rsidR="00005D3C" w:rsidRPr="008A37D2">
          <w:rPr>
            <w:rFonts w:ascii="Times New Roman" w:hAnsi="Times New Roman"/>
            <w:noProof/>
            <w:webHidden/>
            <w:sz w:val="28"/>
            <w:szCs w:val="28"/>
          </w:rPr>
          <w:tab/>
        </w:r>
        <w:r w:rsidR="00005D3C" w:rsidRPr="008A37D2">
          <w:rPr>
            <w:rFonts w:ascii="Times New Roman" w:hAnsi="Times New Roman"/>
            <w:noProof/>
            <w:webHidden/>
            <w:sz w:val="28"/>
            <w:szCs w:val="28"/>
          </w:rPr>
          <w:fldChar w:fldCharType="begin"/>
        </w:r>
        <w:r w:rsidR="00005D3C" w:rsidRPr="008A37D2">
          <w:rPr>
            <w:rFonts w:ascii="Times New Roman" w:hAnsi="Times New Roman"/>
            <w:noProof/>
            <w:webHidden/>
            <w:sz w:val="28"/>
            <w:szCs w:val="28"/>
          </w:rPr>
          <w:instrText xml:space="preserve"> PAGEREF _Toc69892167 \h </w:instrText>
        </w:r>
        <w:r w:rsidR="00005D3C" w:rsidRPr="008A37D2">
          <w:rPr>
            <w:rFonts w:ascii="Times New Roman" w:hAnsi="Times New Roman"/>
            <w:noProof/>
            <w:webHidden/>
            <w:sz w:val="28"/>
            <w:szCs w:val="28"/>
          </w:rPr>
        </w:r>
        <w:r w:rsidR="00005D3C" w:rsidRPr="008A37D2">
          <w:rPr>
            <w:rFonts w:ascii="Times New Roman" w:hAnsi="Times New Roman"/>
            <w:noProof/>
            <w:webHidden/>
            <w:sz w:val="28"/>
            <w:szCs w:val="28"/>
          </w:rPr>
          <w:fldChar w:fldCharType="separate"/>
        </w:r>
        <w:r w:rsidR="00005D3C" w:rsidRPr="008A37D2">
          <w:rPr>
            <w:rFonts w:ascii="Times New Roman" w:hAnsi="Times New Roman"/>
            <w:noProof/>
            <w:webHidden/>
            <w:sz w:val="28"/>
            <w:szCs w:val="28"/>
          </w:rPr>
          <w:t>80</w:t>
        </w:r>
        <w:r w:rsidR="00005D3C" w:rsidRPr="008A37D2">
          <w:rPr>
            <w:rFonts w:ascii="Times New Roman" w:hAnsi="Times New Roman"/>
            <w:noProof/>
            <w:webHidden/>
            <w:sz w:val="28"/>
            <w:szCs w:val="28"/>
          </w:rPr>
          <w:fldChar w:fldCharType="end"/>
        </w:r>
      </w:hyperlink>
    </w:p>
    <w:p w:rsidR="008A37D2" w:rsidRPr="008A37D2" w:rsidRDefault="00AD34A7" w:rsidP="008A37D2">
      <w:pPr>
        <w:pStyle w:val="25"/>
        <w:tabs>
          <w:tab w:val="right" w:leader="dot" w:pos="10245"/>
        </w:tabs>
        <w:spacing w:after="0"/>
        <w:jc w:val="both"/>
        <w:rPr>
          <w:rFonts w:ascii="Times New Roman" w:hAnsi="Times New Roman"/>
          <w:lang w:val="en-US"/>
        </w:rPr>
      </w:pPr>
      <w:hyperlink w:anchor="_Toc69892168" w:history="1">
        <w:r w:rsidR="00005D3C" w:rsidRPr="008A37D2">
          <w:rPr>
            <w:rStyle w:val="af"/>
            <w:rFonts w:ascii="Times New Roman" w:hAnsi="Times New Roman"/>
          </w:rPr>
          <w:t>4. УТВЕРЖДЕННЫЕ ДОКУМЕНТАМИ ТЕРРИТОРИАЛЬНОГО ПЛАНИРОВАНИЯ РОССИЙСКОЙ ФЕДЕРАЦИИ, ДОКУМЕНТАМИ ТЕРРИТОРИАЛЬНОГО ПЛАНИРОВАНИЯ ДВУХ И БОЛЕЕ СУБЬЕКТОВ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w:t>
        </w:r>
        <w:r w:rsidR="00005D3C" w:rsidRPr="008A37D2">
          <w:rPr>
            <w:rFonts w:ascii="Times New Roman" w:hAnsi="Times New Roman"/>
            <w:webHidden/>
          </w:rPr>
          <w:tab/>
        </w:r>
        <w:r w:rsidR="00005D3C" w:rsidRPr="008A37D2">
          <w:rPr>
            <w:rFonts w:ascii="Times New Roman" w:hAnsi="Times New Roman"/>
            <w:webHidden/>
          </w:rPr>
          <w:fldChar w:fldCharType="begin"/>
        </w:r>
        <w:r w:rsidR="00005D3C" w:rsidRPr="008A37D2">
          <w:rPr>
            <w:rFonts w:ascii="Times New Roman" w:hAnsi="Times New Roman"/>
            <w:webHidden/>
          </w:rPr>
          <w:instrText xml:space="preserve"> PAGEREF _Toc69892168 \h </w:instrText>
        </w:r>
        <w:r w:rsidR="00005D3C" w:rsidRPr="008A37D2">
          <w:rPr>
            <w:rFonts w:ascii="Times New Roman" w:hAnsi="Times New Roman"/>
            <w:webHidden/>
          </w:rPr>
        </w:r>
        <w:r w:rsidR="00005D3C" w:rsidRPr="008A37D2">
          <w:rPr>
            <w:rFonts w:ascii="Times New Roman" w:hAnsi="Times New Roman"/>
            <w:webHidden/>
          </w:rPr>
          <w:fldChar w:fldCharType="separate"/>
        </w:r>
        <w:r w:rsidR="00005D3C" w:rsidRPr="008A37D2">
          <w:rPr>
            <w:rFonts w:ascii="Times New Roman" w:hAnsi="Times New Roman"/>
            <w:webHidden/>
          </w:rPr>
          <w:t>83</w:t>
        </w:r>
        <w:r w:rsidR="00005D3C" w:rsidRPr="008A37D2">
          <w:rPr>
            <w:rFonts w:ascii="Times New Roman" w:hAnsi="Times New Roman"/>
            <w:webHidden/>
          </w:rPr>
          <w:fldChar w:fldCharType="end"/>
        </w:r>
      </w:hyperlink>
    </w:p>
    <w:p w:rsidR="008A37D2" w:rsidRPr="008A37D2" w:rsidRDefault="00AD34A7" w:rsidP="008A37D2">
      <w:pPr>
        <w:pStyle w:val="25"/>
        <w:tabs>
          <w:tab w:val="right" w:leader="dot" w:pos="10245"/>
        </w:tabs>
        <w:spacing w:after="0"/>
        <w:jc w:val="both"/>
        <w:rPr>
          <w:rFonts w:ascii="Times New Roman" w:hAnsi="Times New Roman"/>
          <w:lang w:val="en-US"/>
        </w:rPr>
      </w:pPr>
      <w:hyperlink w:anchor="_Toc69892169" w:history="1">
        <w:r w:rsidR="00005D3C" w:rsidRPr="008A37D2">
          <w:rPr>
            <w:rStyle w:val="af"/>
            <w:rFonts w:ascii="Times New Roman" w:hAnsi="Times New Roman"/>
          </w:rPr>
          <w:t>5. УТВЕРЖДЕННЫЕ ДОКУМЕНТАМИ ТЕРРИТОРИАЛЬНОГО ПЛАНИРОВАНИЯ МУНИЦИПАЛЬНОГО РАЙОНА СВЕДЕНИЯ О ВИДАХ, НАЗНАЧЕНИИ И НАИМЕНОВАНИЯХ ПЛАНИРУЕМЫХ ДЛЯ РАЗМЕЩЕНИЯ НА ТЕРРИТОРИЯХ ПОСЕЛЕНИЯ, ВХОДЯЩЕГО В СОСТАВ МУНГИЦИПАЛЬНОГО РАЙОНА, ОБЪЕКТОВ МЕСТНОГО ЗНАЧЕНИЯ МУНИЦИПАЛЬНОГО РАЙОНА.</w:t>
        </w:r>
        <w:r w:rsidR="00005D3C" w:rsidRPr="008A37D2">
          <w:rPr>
            <w:rFonts w:ascii="Times New Roman" w:hAnsi="Times New Roman"/>
            <w:webHidden/>
          </w:rPr>
          <w:tab/>
        </w:r>
        <w:r w:rsidR="00005D3C" w:rsidRPr="008A37D2">
          <w:rPr>
            <w:rFonts w:ascii="Times New Roman" w:hAnsi="Times New Roman"/>
            <w:webHidden/>
          </w:rPr>
          <w:fldChar w:fldCharType="begin"/>
        </w:r>
        <w:r w:rsidR="00005D3C" w:rsidRPr="008A37D2">
          <w:rPr>
            <w:rFonts w:ascii="Times New Roman" w:hAnsi="Times New Roman"/>
            <w:webHidden/>
          </w:rPr>
          <w:instrText xml:space="preserve"> PAGEREF _Toc69892169 \h </w:instrText>
        </w:r>
        <w:r w:rsidR="00005D3C" w:rsidRPr="008A37D2">
          <w:rPr>
            <w:rFonts w:ascii="Times New Roman" w:hAnsi="Times New Roman"/>
            <w:webHidden/>
          </w:rPr>
        </w:r>
        <w:r w:rsidR="00005D3C" w:rsidRPr="008A37D2">
          <w:rPr>
            <w:rFonts w:ascii="Times New Roman" w:hAnsi="Times New Roman"/>
            <w:webHidden/>
          </w:rPr>
          <w:fldChar w:fldCharType="separate"/>
        </w:r>
        <w:r w:rsidR="00005D3C" w:rsidRPr="008A37D2">
          <w:rPr>
            <w:rFonts w:ascii="Times New Roman" w:hAnsi="Times New Roman"/>
            <w:webHidden/>
          </w:rPr>
          <w:t>83</w:t>
        </w:r>
        <w:r w:rsidR="00005D3C" w:rsidRPr="008A37D2">
          <w:rPr>
            <w:rFonts w:ascii="Times New Roman" w:hAnsi="Times New Roman"/>
            <w:webHidden/>
          </w:rPr>
          <w:fldChar w:fldCharType="end"/>
        </w:r>
      </w:hyperlink>
    </w:p>
    <w:p w:rsidR="00005D3C" w:rsidRPr="008A37D2" w:rsidRDefault="00AD34A7" w:rsidP="008A37D2">
      <w:pPr>
        <w:pStyle w:val="25"/>
        <w:tabs>
          <w:tab w:val="right" w:leader="dot" w:pos="10245"/>
        </w:tabs>
        <w:spacing w:after="0"/>
        <w:jc w:val="both"/>
        <w:rPr>
          <w:rFonts w:ascii="Times New Roman" w:eastAsiaTheme="minorEastAsia" w:hAnsi="Times New Roman"/>
        </w:rPr>
      </w:pPr>
      <w:hyperlink w:anchor="_Toc69892170" w:history="1">
        <w:r w:rsidR="00005D3C" w:rsidRPr="008A37D2">
          <w:rPr>
            <w:rStyle w:val="af"/>
            <w:rFonts w:ascii="Times New Roman" w:hAnsi="Times New Roman"/>
          </w:rPr>
          <w:t>6. ПЕРЕЧЕНЬ И ХАРАКТЕРИСТИКА ОСНОВНЫХ ФАКТОРОВ РИСКА ВОЗНИКНОВЕНИЯ ЧРЕЗВЫЧАЙНЫХ СИТУАЦИЙ ПРИРОДНОГО И ТЕХНОГЕННОГО ХАРАКТЕРА</w:t>
        </w:r>
        <w:r w:rsidR="00005D3C" w:rsidRPr="008A37D2">
          <w:rPr>
            <w:rFonts w:ascii="Times New Roman" w:hAnsi="Times New Roman"/>
            <w:webHidden/>
          </w:rPr>
          <w:tab/>
        </w:r>
        <w:r w:rsidR="00005D3C" w:rsidRPr="008A37D2">
          <w:rPr>
            <w:rFonts w:ascii="Times New Roman" w:hAnsi="Times New Roman"/>
            <w:webHidden/>
          </w:rPr>
          <w:fldChar w:fldCharType="begin"/>
        </w:r>
        <w:r w:rsidR="00005D3C" w:rsidRPr="008A37D2">
          <w:rPr>
            <w:rFonts w:ascii="Times New Roman" w:hAnsi="Times New Roman"/>
            <w:webHidden/>
          </w:rPr>
          <w:instrText xml:space="preserve"> PAGEREF _Toc69892170 \h </w:instrText>
        </w:r>
        <w:r w:rsidR="00005D3C" w:rsidRPr="008A37D2">
          <w:rPr>
            <w:rFonts w:ascii="Times New Roman" w:hAnsi="Times New Roman"/>
            <w:webHidden/>
          </w:rPr>
        </w:r>
        <w:r w:rsidR="00005D3C" w:rsidRPr="008A37D2">
          <w:rPr>
            <w:rFonts w:ascii="Times New Roman" w:hAnsi="Times New Roman"/>
            <w:webHidden/>
          </w:rPr>
          <w:fldChar w:fldCharType="separate"/>
        </w:r>
        <w:r w:rsidR="00005D3C" w:rsidRPr="008A37D2">
          <w:rPr>
            <w:rFonts w:ascii="Times New Roman" w:hAnsi="Times New Roman"/>
            <w:webHidden/>
          </w:rPr>
          <w:t>84</w:t>
        </w:r>
        <w:r w:rsidR="00005D3C" w:rsidRPr="008A37D2">
          <w:rPr>
            <w:rFonts w:ascii="Times New Roman" w:hAnsi="Times New Roman"/>
            <w:webHidden/>
          </w:rPr>
          <w:fldChar w:fldCharType="end"/>
        </w:r>
      </w:hyperlink>
    </w:p>
    <w:p w:rsidR="00005D3C" w:rsidRPr="008A37D2" w:rsidRDefault="00AD34A7">
      <w:pPr>
        <w:pStyle w:val="12"/>
        <w:rPr>
          <w:rFonts w:eastAsiaTheme="minorEastAsia"/>
          <w:kern w:val="0"/>
          <w:sz w:val="22"/>
          <w:szCs w:val="22"/>
          <w:lang w:eastAsia="ru-RU"/>
        </w:rPr>
      </w:pPr>
      <w:hyperlink w:anchor="_Toc69892171" w:history="1">
        <w:r w:rsidR="00005D3C" w:rsidRPr="008A37D2">
          <w:rPr>
            <w:rStyle w:val="af"/>
          </w:rPr>
          <w:t>6.1. Перечень возможных источников чрезвычайных ситуаций природного характера</w:t>
        </w:r>
        <w:r w:rsidR="00005D3C" w:rsidRPr="008A37D2">
          <w:rPr>
            <w:webHidden/>
          </w:rPr>
          <w:tab/>
        </w:r>
        <w:r w:rsidR="00005D3C" w:rsidRPr="008A37D2">
          <w:rPr>
            <w:webHidden/>
          </w:rPr>
          <w:fldChar w:fldCharType="begin"/>
        </w:r>
        <w:r w:rsidR="00005D3C" w:rsidRPr="008A37D2">
          <w:rPr>
            <w:webHidden/>
          </w:rPr>
          <w:instrText xml:space="preserve"> PAGEREF _Toc69892171 \h </w:instrText>
        </w:r>
        <w:r w:rsidR="00005D3C" w:rsidRPr="008A37D2">
          <w:rPr>
            <w:webHidden/>
          </w:rPr>
        </w:r>
        <w:r w:rsidR="00005D3C" w:rsidRPr="008A37D2">
          <w:rPr>
            <w:webHidden/>
          </w:rPr>
          <w:fldChar w:fldCharType="separate"/>
        </w:r>
        <w:r w:rsidR="00005D3C" w:rsidRPr="008A37D2">
          <w:rPr>
            <w:webHidden/>
          </w:rPr>
          <w:t>84</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72" w:history="1">
        <w:r w:rsidR="00005D3C" w:rsidRPr="008A37D2">
          <w:rPr>
            <w:rStyle w:val="af"/>
          </w:rPr>
          <w:t>6.2. Перечень возможных источников чрезвычайных ситуаций техногенного характера</w:t>
        </w:r>
        <w:r w:rsidR="00005D3C" w:rsidRPr="008A37D2">
          <w:rPr>
            <w:webHidden/>
          </w:rPr>
          <w:tab/>
        </w:r>
        <w:r w:rsidR="00005D3C" w:rsidRPr="008A37D2">
          <w:rPr>
            <w:webHidden/>
          </w:rPr>
          <w:fldChar w:fldCharType="begin"/>
        </w:r>
        <w:r w:rsidR="00005D3C" w:rsidRPr="008A37D2">
          <w:rPr>
            <w:webHidden/>
          </w:rPr>
          <w:instrText xml:space="preserve"> PAGEREF _Toc69892172 \h </w:instrText>
        </w:r>
        <w:r w:rsidR="00005D3C" w:rsidRPr="008A37D2">
          <w:rPr>
            <w:webHidden/>
          </w:rPr>
        </w:r>
        <w:r w:rsidR="00005D3C" w:rsidRPr="008A37D2">
          <w:rPr>
            <w:webHidden/>
          </w:rPr>
          <w:fldChar w:fldCharType="separate"/>
        </w:r>
        <w:r w:rsidR="00005D3C" w:rsidRPr="008A37D2">
          <w:rPr>
            <w:webHidden/>
          </w:rPr>
          <w:t>87</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73" w:history="1">
        <w:r w:rsidR="00005D3C" w:rsidRPr="008A37D2">
          <w:rPr>
            <w:rStyle w:val="af"/>
          </w:rPr>
          <w:t>6.3. Перечень мероприятий по обеспечению пожарной безопасности</w:t>
        </w:r>
        <w:r w:rsidR="00005D3C" w:rsidRPr="008A37D2">
          <w:rPr>
            <w:webHidden/>
          </w:rPr>
          <w:tab/>
        </w:r>
        <w:r w:rsidR="00005D3C" w:rsidRPr="008A37D2">
          <w:rPr>
            <w:webHidden/>
          </w:rPr>
          <w:fldChar w:fldCharType="begin"/>
        </w:r>
        <w:r w:rsidR="00005D3C" w:rsidRPr="008A37D2">
          <w:rPr>
            <w:webHidden/>
          </w:rPr>
          <w:instrText xml:space="preserve"> PAGEREF _Toc69892173 \h </w:instrText>
        </w:r>
        <w:r w:rsidR="00005D3C" w:rsidRPr="008A37D2">
          <w:rPr>
            <w:webHidden/>
          </w:rPr>
        </w:r>
        <w:r w:rsidR="00005D3C" w:rsidRPr="008A37D2">
          <w:rPr>
            <w:webHidden/>
          </w:rPr>
          <w:fldChar w:fldCharType="separate"/>
        </w:r>
        <w:r w:rsidR="00005D3C" w:rsidRPr="008A37D2">
          <w:rPr>
            <w:webHidden/>
          </w:rPr>
          <w:t>91</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74" w:history="1">
        <w:r w:rsidR="00005D3C" w:rsidRPr="008A37D2">
          <w:rPr>
            <w:rStyle w:val="af"/>
          </w:rPr>
          <w:t>6.4. Мероприятия по охране окружающей среды</w:t>
        </w:r>
        <w:r w:rsidR="00005D3C" w:rsidRPr="008A37D2">
          <w:rPr>
            <w:webHidden/>
          </w:rPr>
          <w:tab/>
        </w:r>
        <w:r w:rsidR="00005D3C" w:rsidRPr="008A37D2">
          <w:rPr>
            <w:webHidden/>
          </w:rPr>
          <w:fldChar w:fldCharType="begin"/>
        </w:r>
        <w:r w:rsidR="00005D3C" w:rsidRPr="008A37D2">
          <w:rPr>
            <w:webHidden/>
          </w:rPr>
          <w:instrText xml:space="preserve"> PAGEREF _Toc69892174 \h </w:instrText>
        </w:r>
        <w:r w:rsidR="00005D3C" w:rsidRPr="008A37D2">
          <w:rPr>
            <w:webHidden/>
          </w:rPr>
        </w:r>
        <w:r w:rsidR="00005D3C" w:rsidRPr="008A37D2">
          <w:rPr>
            <w:webHidden/>
          </w:rPr>
          <w:fldChar w:fldCharType="separate"/>
        </w:r>
        <w:r w:rsidR="00005D3C" w:rsidRPr="008A37D2">
          <w:rPr>
            <w:webHidden/>
          </w:rPr>
          <w:t>92</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75" w:history="1">
        <w:r w:rsidR="00005D3C" w:rsidRPr="008A37D2">
          <w:rPr>
            <w:rStyle w:val="af"/>
          </w:rPr>
          <w:t>6.5. Мероприятия по улучшению качества атмосферного воздуха</w:t>
        </w:r>
        <w:r w:rsidR="00005D3C" w:rsidRPr="008A37D2">
          <w:rPr>
            <w:webHidden/>
          </w:rPr>
          <w:tab/>
        </w:r>
        <w:r w:rsidR="00005D3C" w:rsidRPr="008A37D2">
          <w:rPr>
            <w:webHidden/>
          </w:rPr>
          <w:fldChar w:fldCharType="begin"/>
        </w:r>
        <w:r w:rsidR="00005D3C" w:rsidRPr="008A37D2">
          <w:rPr>
            <w:webHidden/>
          </w:rPr>
          <w:instrText xml:space="preserve"> PAGEREF _Toc69892175 \h </w:instrText>
        </w:r>
        <w:r w:rsidR="00005D3C" w:rsidRPr="008A37D2">
          <w:rPr>
            <w:webHidden/>
          </w:rPr>
        </w:r>
        <w:r w:rsidR="00005D3C" w:rsidRPr="008A37D2">
          <w:rPr>
            <w:webHidden/>
          </w:rPr>
          <w:fldChar w:fldCharType="separate"/>
        </w:r>
        <w:r w:rsidR="00005D3C" w:rsidRPr="008A37D2">
          <w:rPr>
            <w:webHidden/>
          </w:rPr>
          <w:t>93</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76" w:history="1">
        <w:r w:rsidR="00005D3C" w:rsidRPr="008A37D2">
          <w:rPr>
            <w:rStyle w:val="af"/>
          </w:rPr>
          <w:t>6.6. Мероприятия по охране водных объектов</w:t>
        </w:r>
        <w:r w:rsidR="00005D3C" w:rsidRPr="008A37D2">
          <w:rPr>
            <w:webHidden/>
          </w:rPr>
          <w:tab/>
        </w:r>
        <w:r w:rsidR="00005D3C" w:rsidRPr="008A37D2">
          <w:rPr>
            <w:webHidden/>
          </w:rPr>
          <w:fldChar w:fldCharType="begin"/>
        </w:r>
        <w:r w:rsidR="00005D3C" w:rsidRPr="008A37D2">
          <w:rPr>
            <w:webHidden/>
          </w:rPr>
          <w:instrText xml:space="preserve"> PAGEREF _Toc69892176 \h </w:instrText>
        </w:r>
        <w:r w:rsidR="00005D3C" w:rsidRPr="008A37D2">
          <w:rPr>
            <w:webHidden/>
          </w:rPr>
        </w:r>
        <w:r w:rsidR="00005D3C" w:rsidRPr="008A37D2">
          <w:rPr>
            <w:webHidden/>
          </w:rPr>
          <w:fldChar w:fldCharType="separate"/>
        </w:r>
        <w:r w:rsidR="00005D3C" w:rsidRPr="008A37D2">
          <w:rPr>
            <w:webHidden/>
          </w:rPr>
          <w:t>94</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77" w:history="1">
        <w:r w:rsidR="00005D3C" w:rsidRPr="008A37D2">
          <w:rPr>
            <w:rStyle w:val="af"/>
          </w:rPr>
          <w:t>6.7. Мероприятия по охране и восстановлению почв</w:t>
        </w:r>
        <w:r w:rsidR="00005D3C" w:rsidRPr="008A37D2">
          <w:rPr>
            <w:webHidden/>
          </w:rPr>
          <w:tab/>
        </w:r>
        <w:r w:rsidR="00005D3C" w:rsidRPr="008A37D2">
          <w:rPr>
            <w:webHidden/>
          </w:rPr>
          <w:fldChar w:fldCharType="begin"/>
        </w:r>
        <w:r w:rsidR="00005D3C" w:rsidRPr="008A37D2">
          <w:rPr>
            <w:webHidden/>
          </w:rPr>
          <w:instrText xml:space="preserve"> PAGEREF _Toc69892177 \h </w:instrText>
        </w:r>
        <w:r w:rsidR="00005D3C" w:rsidRPr="008A37D2">
          <w:rPr>
            <w:webHidden/>
          </w:rPr>
        </w:r>
        <w:r w:rsidR="00005D3C" w:rsidRPr="008A37D2">
          <w:rPr>
            <w:webHidden/>
          </w:rPr>
          <w:fldChar w:fldCharType="separate"/>
        </w:r>
        <w:r w:rsidR="00005D3C" w:rsidRPr="008A37D2">
          <w:rPr>
            <w:webHidden/>
          </w:rPr>
          <w:t>96</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78" w:history="1">
        <w:r w:rsidR="00005D3C" w:rsidRPr="008A37D2">
          <w:rPr>
            <w:rStyle w:val="af"/>
          </w:rPr>
          <w:t>6.8. Мероприятия по санитарной очистке территории</w:t>
        </w:r>
        <w:r w:rsidR="00005D3C" w:rsidRPr="008A37D2">
          <w:rPr>
            <w:webHidden/>
          </w:rPr>
          <w:tab/>
        </w:r>
        <w:r w:rsidR="00005D3C" w:rsidRPr="008A37D2">
          <w:rPr>
            <w:webHidden/>
          </w:rPr>
          <w:fldChar w:fldCharType="begin"/>
        </w:r>
        <w:r w:rsidR="00005D3C" w:rsidRPr="008A37D2">
          <w:rPr>
            <w:webHidden/>
          </w:rPr>
          <w:instrText xml:space="preserve"> PAGEREF _Toc69892178 \h </w:instrText>
        </w:r>
        <w:r w:rsidR="00005D3C" w:rsidRPr="008A37D2">
          <w:rPr>
            <w:webHidden/>
          </w:rPr>
        </w:r>
        <w:r w:rsidR="00005D3C" w:rsidRPr="008A37D2">
          <w:rPr>
            <w:webHidden/>
          </w:rPr>
          <w:fldChar w:fldCharType="separate"/>
        </w:r>
        <w:r w:rsidR="00005D3C" w:rsidRPr="008A37D2">
          <w:rPr>
            <w:webHidden/>
          </w:rPr>
          <w:t>96</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79" w:history="1">
        <w:r w:rsidR="00005D3C" w:rsidRPr="008A37D2">
          <w:rPr>
            <w:rStyle w:val="af"/>
          </w:rPr>
          <w:t>6.9. Мероприятия по защите от электромагнитных излучений, шумозащитные мероприятия</w:t>
        </w:r>
        <w:r w:rsidR="00005D3C" w:rsidRPr="008A37D2">
          <w:rPr>
            <w:webHidden/>
          </w:rPr>
          <w:tab/>
        </w:r>
        <w:r w:rsidR="00005D3C" w:rsidRPr="008A37D2">
          <w:rPr>
            <w:webHidden/>
          </w:rPr>
          <w:fldChar w:fldCharType="begin"/>
        </w:r>
        <w:r w:rsidR="00005D3C" w:rsidRPr="008A37D2">
          <w:rPr>
            <w:webHidden/>
          </w:rPr>
          <w:instrText xml:space="preserve"> PAGEREF _Toc69892179 \h </w:instrText>
        </w:r>
        <w:r w:rsidR="00005D3C" w:rsidRPr="008A37D2">
          <w:rPr>
            <w:webHidden/>
          </w:rPr>
        </w:r>
        <w:r w:rsidR="00005D3C" w:rsidRPr="008A37D2">
          <w:rPr>
            <w:webHidden/>
          </w:rPr>
          <w:fldChar w:fldCharType="separate"/>
        </w:r>
        <w:r w:rsidR="00005D3C" w:rsidRPr="008A37D2">
          <w:rPr>
            <w:webHidden/>
          </w:rPr>
          <w:t>98</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80" w:history="1">
        <w:r w:rsidR="00005D3C" w:rsidRPr="008A37D2">
          <w:rPr>
            <w:rStyle w:val="af"/>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r w:rsidR="00005D3C" w:rsidRPr="008A37D2">
          <w:rPr>
            <w:webHidden/>
          </w:rPr>
          <w:tab/>
        </w:r>
        <w:r w:rsidR="00005D3C" w:rsidRPr="008A37D2">
          <w:rPr>
            <w:webHidden/>
          </w:rPr>
          <w:fldChar w:fldCharType="begin"/>
        </w:r>
        <w:r w:rsidR="00005D3C" w:rsidRPr="008A37D2">
          <w:rPr>
            <w:webHidden/>
          </w:rPr>
          <w:instrText xml:space="preserve"> PAGEREF _Toc69892180 \h </w:instrText>
        </w:r>
        <w:r w:rsidR="00005D3C" w:rsidRPr="008A37D2">
          <w:rPr>
            <w:webHidden/>
          </w:rPr>
        </w:r>
        <w:r w:rsidR="00005D3C" w:rsidRPr="008A37D2">
          <w:rPr>
            <w:webHidden/>
          </w:rPr>
          <w:fldChar w:fldCharType="separate"/>
        </w:r>
        <w:r w:rsidR="00005D3C" w:rsidRPr="008A37D2">
          <w:rPr>
            <w:webHidden/>
          </w:rPr>
          <w:t>99</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81" w:history="1">
        <w:r w:rsidR="00005D3C" w:rsidRPr="008A37D2">
          <w:rPr>
            <w:rStyle w:val="af"/>
          </w:rPr>
          <w:t>8. СВЕДЕНИ</w:t>
        </w:r>
        <w:r w:rsidR="00005D3C" w:rsidRPr="008A37D2">
          <w:rPr>
            <w:rStyle w:val="af"/>
          </w:rPr>
          <w:t>Я</w:t>
        </w:r>
        <w:r w:rsidR="00005D3C" w:rsidRPr="008A37D2">
          <w:rPr>
            <w:rStyle w:val="af"/>
          </w:rPr>
          <w:t xml:space="preserve"> О ЗЕМЛЯХ ЛЕСНОГО ФОНДА</w:t>
        </w:r>
        <w:r w:rsidR="00005D3C" w:rsidRPr="008A37D2">
          <w:rPr>
            <w:webHidden/>
          </w:rPr>
          <w:tab/>
        </w:r>
        <w:r w:rsidR="00005D3C" w:rsidRPr="008A37D2">
          <w:rPr>
            <w:webHidden/>
          </w:rPr>
          <w:fldChar w:fldCharType="begin"/>
        </w:r>
        <w:r w:rsidR="00005D3C" w:rsidRPr="008A37D2">
          <w:rPr>
            <w:webHidden/>
          </w:rPr>
          <w:instrText xml:space="preserve"> PAGEREF _Toc69892181 \h </w:instrText>
        </w:r>
        <w:r w:rsidR="00005D3C" w:rsidRPr="008A37D2">
          <w:rPr>
            <w:webHidden/>
          </w:rPr>
        </w:r>
        <w:r w:rsidR="00005D3C" w:rsidRPr="008A37D2">
          <w:rPr>
            <w:webHidden/>
          </w:rPr>
          <w:fldChar w:fldCharType="separate"/>
        </w:r>
        <w:r w:rsidR="00005D3C" w:rsidRPr="008A37D2">
          <w:rPr>
            <w:webHidden/>
          </w:rPr>
          <w:t>100</w:t>
        </w:r>
        <w:r w:rsidR="00005D3C" w:rsidRPr="008A37D2">
          <w:rPr>
            <w:webHidden/>
          </w:rPr>
          <w:fldChar w:fldCharType="end"/>
        </w:r>
      </w:hyperlink>
    </w:p>
    <w:p w:rsidR="00005D3C" w:rsidRPr="008A37D2" w:rsidRDefault="00AD34A7">
      <w:pPr>
        <w:pStyle w:val="12"/>
        <w:rPr>
          <w:rFonts w:eastAsiaTheme="minorEastAsia"/>
          <w:kern w:val="0"/>
          <w:sz w:val="22"/>
          <w:szCs w:val="22"/>
          <w:lang w:eastAsia="ru-RU"/>
        </w:rPr>
      </w:pPr>
      <w:hyperlink w:anchor="_Toc69892182" w:history="1">
        <w:r w:rsidR="00005D3C" w:rsidRPr="008A37D2">
          <w:rPr>
            <w:rStyle w:val="af"/>
          </w:rPr>
          <w:t>9. СВЕДЕНИЯ ОБ УТВЕРЖДЕННЫХ ПРЕДМЕТАХ ОХРАНЫ И ГРАНИЦАХ ТЕРРИТОРИЙ ИСТОРИЧЕСКИХ ПОСЕЛЕНИЙ ФЕДЕРАКЛЬНОГО ЗНАЧЕНИЯ И ИСТОРИЧЕСКИХ ПОСЕЛЕНИЙ РЕГИОНАЛЬНОГО ЗНАЧЕНИЯ</w:t>
        </w:r>
        <w:r w:rsidR="00005D3C" w:rsidRPr="008A37D2">
          <w:rPr>
            <w:webHidden/>
          </w:rPr>
          <w:tab/>
        </w:r>
        <w:r w:rsidR="00005D3C" w:rsidRPr="008A37D2">
          <w:rPr>
            <w:webHidden/>
          </w:rPr>
          <w:fldChar w:fldCharType="begin"/>
        </w:r>
        <w:r w:rsidR="00005D3C" w:rsidRPr="008A37D2">
          <w:rPr>
            <w:webHidden/>
          </w:rPr>
          <w:instrText xml:space="preserve"> PAGEREF _Toc69892182 \h </w:instrText>
        </w:r>
        <w:r w:rsidR="00005D3C" w:rsidRPr="008A37D2">
          <w:rPr>
            <w:webHidden/>
          </w:rPr>
        </w:r>
        <w:r w:rsidR="00005D3C" w:rsidRPr="008A37D2">
          <w:rPr>
            <w:webHidden/>
          </w:rPr>
          <w:fldChar w:fldCharType="separate"/>
        </w:r>
        <w:r w:rsidR="00005D3C" w:rsidRPr="008A37D2">
          <w:rPr>
            <w:webHidden/>
          </w:rPr>
          <w:t>112</w:t>
        </w:r>
        <w:r w:rsidR="00005D3C" w:rsidRPr="008A37D2">
          <w:rPr>
            <w:webHidden/>
          </w:rPr>
          <w:fldChar w:fldCharType="end"/>
        </w:r>
      </w:hyperlink>
    </w:p>
    <w:p w:rsidR="004333FB" w:rsidRPr="007A670C" w:rsidRDefault="00261725" w:rsidP="00833C23">
      <w:pPr>
        <w:spacing w:after="0"/>
        <w:jc w:val="both"/>
        <w:rPr>
          <w:rFonts w:ascii="Times New Roman" w:hAnsi="Times New Roman"/>
          <w:i/>
          <w:color w:val="FF0000"/>
          <w:sz w:val="32"/>
          <w:szCs w:val="32"/>
        </w:rPr>
      </w:pPr>
      <w:r w:rsidRPr="007A670C">
        <w:rPr>
          <w:rFonts w:ascii="Times New Roman" w:hAnsi="Times New Roman"/>
          <w:i/>
          <w:color w:val="FF0000"/>
          <w:sz w:val="32"/>
          <w:szCs w:val="32"/>
        </w:rPr>
        <w:fldChar w:fldCharType="end"/>
      </w:r>
      <w:r w:rsidR="004333FB" w:rsidRPr="007A670C">
        <w:br w:type="page"/>
      </w:r>
    </w:p>
    <w:p w:rsidR="00D26F57" w:rsidRPr="007A670C" w:rsidRDefault="00D26F57" w:rsidP="004725C8">
      <w:pPr>
        <w:pStyle w:val="23"/>
      </w:pPr>
      <w:bookmarkStart w:id="1" w:name="_Toc65251192"/>
      <w:bookmarkStart w:id="2" w:name="_Toc65263668"/>
      <w:bookmarkStart w:id="3" w:name="_Toc69892126"/>
      <w:r w:rsidRPr="007A670C">
        <w:t>В</w:t>
      </w:r>
      <w:r w:rsidR="004737C2" w:rsidRPr="007A670C">
        <w:t>ЕДЕНИЕ</w:t>
      </w:r>
      <w:bookmarkEnd w:id="1"/>
      <w:bookmarkEnd w:id="2"/>
      <w:bookmarkEnd w:id="3"/>
    </w:p>
    <w:p w:rsidR="00E44721" w:rsidRPr="007A670C" w:rsidRDefault="00E44721" w:rsidP="00AE2232">
      <w:pPr>
        <w:spacing w:after="0"/>
        <w:ind w:firstLine="567"/>
        <w:jc w:val="both"/>
        <w:rPr>
          <w:rFonts w:ascii="Times New Roman" w:hAnsi="Times New Roman"/>
          <w:sz w:val="28"/>
          <w:szCs w:val="28"/>
        </w:rPr>
      </w:pPr>
      <w:bookmarkStart w:id="4" w:name="_Toc63446995"/>
      <w:r w:rsidRPr="007A670C">
        <w:rPr>
          <w:rFonts w:ascii="Times New Roman" w:hAnsi="Times New Roman"/>
          <w:sz w:val="28"/>
          <w:szCs w:val="28"/>
        </w:rPr>
        <w:t xml:space="preserve">Комплекс работ по подготовке материалов по внесению изменений в генеральный план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Новосибирской области (далее </w:t>
      </w:r>
      <w:proofErr w:type="spellStart"/>
      <w:r w:rsidRPr="007A670C">
        <w:rPr>
          <w:rFonts w:ascii="Times New Roman" w:hAnsi="Times New Roman"/>
          <w:sz w:val="28"/>
          <w:szCs w:val="28"/>
        </w:rPr>
        <w:t>Гусельниковский</w:t>
      </w:r>
      <w:proofErr w:type="spellEnd"/>
      <w:r w:rsidRPr="007A670C">
        <w:rPr>
          <w:rFonts w:ascii="Times New Roman" w:hAnsi="Times New Roman"/>
          <w:sz w:val="28"/>
          <w:szCs w:val="28"/>
        </w:rPr>
        <w:t xml:space="preserve"> сельсовет, сельсовет, муниципальное образование) выполнен специалистами технического отдела государственного бюджетного учреждения Новосибирской области «Фонд пространственных данных Новосибирской области» в рамках договора с акционерным обществом «Сибирский Антрацит» от 28.08.2020 № 34267.</w:t>
      </w:r>
    </w:p>
    <w:p w:rsidR="008568F3" w:rsidRPr="007A670C" w:rsidRDefault="008568F3" w:rsidP="00AE2232">
      <w:pPr>
        <w:spacing w:after="0"/>
        <w:ind w:firstLine="567"/>
        <w:jc w:val="both"/>
        <w:rPr>
          <w:rFonts w:ascii="Times New Roman" w:hAnsi="Times New Roman"/>
          <w:sz w:val="28"/>
          <w:szCs w:val="28"/>
        </w:rPr>
      </w:pPr>
      <w:proofErr w:type="gramStart"/>
      <w:r w:rsidRPr="007A670C">
        <w:rPr>
          <w:rFonts w:ascii="Times New Roman" w:hAnsi="Times New Roman"/>
          <w:sz w:val="28"/>
          <w:szCs w:val="28"/>
        </w:rPr>
        <w:t xml:space="preserve">Главная цель работы по внесению изменений в генеральный план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заключена в создании предпосылок повышения эффективности управления развитием территории района и непосредственно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за счет принятия оптимальных градостроительных решений в полном соответствии с действующим законодательством и нормативной базой, с учетом </w:t>
      </w:r>
      <w:r w:rsidR="00744F77" w:rsidRPr="007A670C">
        <w:rPr>
          <w:rFonts w:ascii="Times New Roman" w:hAnsi="Times New Roman"/>
          <w:sz w:val="28"/>
          <w:szCs w:val="28"/>
        </w:rPr>
        <w:t>стратегии</w:t>
      </w:r>
      <w:r w:rsidRPr="007A670C">
        <w:rPr>
          <w:rFonts w:ascii="Times New Roman" w:hAnsi="Times New Roman"/>
          <w:sz w:val="28"/>
          <w:szCs w:val="28"/>
        </w:rPr>
        <w:t xml:space="preserve"> социально-экономического развития Искитимского района и актуализации градостроительной ситуации в </w:t>
      </w:r>
      <w:proofErr w:type="spellStart"/>
      <w:r w:rsidRPr="007A670C">
        <w:rPr>
          <w:rFonts w:ascii="Times New Roman" w:hAnsi="Times New Roman"/>
          <w:sz w:val="28"/>
          <w:szCs w:val="28"/>
        </w:rPr>
        <w:t>Гусельниковском</w:t>
      </w:r>
      <w:proofErr w:type="spellEnd"/>
      <w:r w:rsidRPr="007A670C">
        <w:rPr>
          <w:rFonts w:ascii="Times New Roman" w:hAnsi="Times New Roman"/>
          <w:sz w:val="28"/>
          <w:szCs w:val="28"/>
        </w:rPr>
        <w:t xml:space="preserve"> сельсовете.</w:t>
      </w:r>
      <w:bookmarkEnd w:id="4"/>
      <w:proofErr w:type="gramEnd"/>
    </w:p>
    <w:p w:rsidR="00E44721" w:rsidRPr="007A670C" w:rsidRDefault="00E44721" w:rsidP="00AE2232">
      <w:pPr>
        <w:spacing w:after="0"/>
        <w:ind w:firstLine="567"/>
        <w:jc w:val="both"/>
        <w:rPr>
          <w:rFonts w:ascii="Times New Roman" w:hAnsi="Times New Roman"/>
          <w:sz w:val="28"/>
          <w:szCs w:val="28"/>
        </w:rPr>
      </w:pPr>
      <w:bookmarkStart w:id="5" w:name="_Toc63446997"/>
      <w:proofErr w:type="gramStart"/>
      <w:r w:rsidRPr="007A670C">
        <w:rPr>
          <w:rFonts w:ascii="Times New Roman" w:hAnsi="Times New Roman"/>
          <w:sz w:val="28"/>
          <w:szCs w:val="28"/>
        </w:rPr>
        <w:t xml:space="preserve">Действующий генеральный план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Новосибирской области был выполнен в 2014 году обществом с ограниченной ответственность «Сибирский научно-исследовательский и проектный институт градостроительства» согласно муниципальному контракту № 06/2014 с администрацией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и утвержден приказом министерства строительства Новосибирской области 12.07.2016 № 230.</w:t>
      </w:r>
      <w:proofErr w:type="gramEnd"/>
      <w:r w:rsidRPr="007A670C">
        <w:rPr>
          <w:rFonts w:ascii="Times New Roman" w:hAnsi="Times New Roman"/>
          <w:sz w:val="28"/>
          <w:szCs w:val="28"/>
        </w:rPr>
        <w:t xml:space="preserve"> Генеральный план разработан в соответствии с Градостроительным кодексом Российской Федерации, Земельным кодексом Российской Федерации, Водным кодексом Российской Федерации, Федеральным законом № 131-ФЗ «Об общих принципах организации местного самоуправления в Российской Федерации» и другими нормативно-правовыми актами по вопросам градостроительной деятельности.</w:t>
      </w:r>
    </w:p>
    <w:p w:rsidR="008568F3" w:rsidRPr="007A670C" w:rsidRDefault="008568F3" w:rsidP="00AE2232">
      <w:pPr>
        <w:spacing w:after="0"/>
        <w:ind w:firstLine="567"/>
        <w:jc w:val="both"/>
        <w:rPr>
          <w:rFonts w:ascii="Times New Roman" w:hAnsi="Times New Roman"/>
          <w:sz w:val="28"/>
          <w:szCs w:val="28"/>
        </w:rPr>
      </w:pPr>
      <w:proofErr w:type="gramStart"/>
      <w:r w:rsidRPr="007A670C">
        <w:rPr>
          <w:rFonts w:ascii="Times New Roman" w:hAnsi="Times New Roman"/>
          <w:sz w:val="28"/>
          <w:szCs w:val="28"/>
        </w:rPr>
        <w:t xml:space="preserve">Методической базой работ по внесению изменений в генеральный план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Новосибирской области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26.05.2011 № 244 «Об утверждении Методических рекомендаций по разработке проектов генеральных планов поселений и городских округов» и Требований к описанию в документах территориального планирования объектов федерального значения, объектов регионального значения</w:t>
      </w:r>
      <w:proofErr w:type="gramEnd"/>
      <w:r w:rsidRPr="007A670C">
        <w:rPr>
          <w:rFonts w:ascii="Times New Roman" w:hAnsi="Times New Roman"/>
          <w:sz w:val="28"/>
          <w:szCs w:val="28"/>
        </w:rPr>
        <w:t xml:space="preserve">, объектов местного значения, утвержденные приказом Министерства регионального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w:t>
      </w:r>
      <w:r w:rsidRPr="007A670C">
        <w:rPr>
          <w:rFonts w:ascii="Times New Roman" w:hAnsi="Times New Roman"/>
          <w:sz w:val="28"/>
          <w:szCs w:val="28"/>
        </w:rPr>
        <w:lastRenderedPageBreak/>
        <w:t>значения, объектов регионального значения, объектов местного значения и о признании утратившим силу приказа Минэкономразвития России от 07.2016 № 793».</w:t>
      </w:r>
      <w:bookmarkEnd w:id="5"/>
    </w:p>
    <w:p w:rsidR="008568F3" w:rsidRPr="007A670C" w:rsidRDefault="008568F3" w:rsidP="00AE2232">
      <w:pPr>
        <w:spacing w:after="0"/>
        <w:ind w:firstLine="567"/>
        <w:jc w:val="both"/>
        <w:rPr>
          <w:rFonts w:ascii="Times New Roman" w:hAnsi="Times New Roman"/>
          <w:sz w:val="28"/>
          <w:szCs w:val="28"/>
        </w:rPr>
      </w:pPr>
      <w:bookmarkStart w:id="6" w:name="_Toc63446998"/>
      <w:r w:rsidRPr="007A670C">
        <w:rPr>
          <w:rFonts w:ascii="Times New Roman" w:hAnsi="Times New Roman"/>
          <w:sz w:val="28"/>
          <w:szCs w:val="28"/>
        </w:rPr>
        <w:t xml:space="preserve">Внесение изменений в генеральный план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выполнен с учетом преемственности решений генерального плана поселения с учётом положений ранее разработанной градостроительной документации Искитимского района и Новосибирской области.</w:t>
      </w:r>
      <w:bookmarkEnd w:id="6"/>
    </w:p>
    <w:p w:rsidR="00AE2232" w:rsidRPr="007A670C" w:rsidRDefault="008568F3" w:rsidP="00AE2232">
      <w:pPr>
        <w:spacing w:after="0"/>
        <w:ind w:firstLine="567"/>
        <w:jc w:val="both"/>
        <w:rPr>
          <w:rFonts w:ascii="Times New Roman" w:hAnsi="Times New Roman"/>
          <w:sz w:val="28"/>
          <w:szCs w:val="28"/>
        </w:rPr>
      </w:pPr>
      <w:r w:rsidRPr="007A670C">
        <w:rPr>
          <w:rFonts w:ascii="Times New Roman" w:hAnsi="Times New Roman"/>
          <w:sz w:val="28"/>
          <w:szCs w:val="28"/>
        </w:rPr>
        <w:t xml:space="preserve">При внесении изменений в генеральный план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важным моментом является согласование взаимных интересов в области градостроительной деятельности и земельной политики органов местного самоуправления Искитимского района и органов местного самоуправления поселения, а также производственных субъектов и населения. При этом устанавливаются необходимые требования и ограничения по использованию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для осуществления перспективной градостроительной деятельности.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Целью разработки генерального плана является формирование долгосрочной стратегии градостроительного развития, обеспечивающей устойчивое социально-экономическое, пространственное и инфраструктурное развитие территории (с учетом развития производств).</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Основные задачи работы:</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актуализация материалов предшествующего генерального плана;</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установление границ населенных пунктов, входящих в состав муниципального образования;</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отображение границ и параметров функциональных зон;</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отображение планируемых объектов федерального значения, объектов регионального значения, объектов местного значения муниципального образования;</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установление зон с особыми условиями использования территории;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анализ основных факторов риска возникновения чрезвычайных ситуаций (далее – ЧС) природного и техногенного характера и определения границ территорий, подверженных риску возникновения ЧС;</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определение основных направлений пространственного развития территории.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ходе работы по выполнению комплексного анализа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 качестве исходных материалов, использовались официальные данные, полученные по запросам от служб поселения, администрации района и области, а также от соответствующих организаций, содержащие количественные и качественные показатели по основным составляющим градостроительного развития территории.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Генеральный план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выполнен на следующие проектные периоды:</w:t>
      </w:r>
    </w:p>
    <w:p w:rsidR="000D1268" w:rsidRPr="007A670C" w:rsidRDefault="000D1268" w:rsidP="000D1268">
      <w:pPr>
        <w:widowControl w:val="0"/>
        <w:autoSpaceDE w:val="0"/>
        <w:autoSpaceDN w:val="0"/>
        <w:adjustRightInd w:val="0"/>
        <w:spacing w:after="0" w:line="240" w:lineRule="auto"/>
        <w:ind w:left="502"/>
        <w:jc w:val="both"/>
        <w:rPr>
          <w:rFonts w:ascii="Times New Roman" w:hAnsi="Times New Roman"/>
          <w:sz w:val="28"/>
          <w:szCs w:val="28"/>
        </w:rPr>
      </w:pPr>
      <w:r w:rsidRPr="007A670C">
        <w:rPr>
          <w:rFonts w:ascii="Times New Roman" w:hAnsi="Times New Roman"/>
          <w:sz w:val="28"/>
          <w:szCs w:val="28"/>
        </w:rPr>
        <w:t>- </w:t>
      </w:r>
      <w:r w:rsidRPr="007A670C">
        <w:rPr>
          <w:rFonts w:ascii="Times New Roman" w:hAnsi="Times New Roman"/>
          <w:sz w:val="28"/>
          <w:szCs w:val="28"/>
          <w:lang w:val="en"/>
        </w:rPr>
        <w:t>I</w:t>
      </w:r>
      <w:r w:rsidRPr="007A670C">
        <w:rPr>
          <w:rFonts w:ascii="Times New Roman" w:hAnsi="Times New Roman"/>
          <w:sz w:val="28"/>
          <w:szCs w:val="28"/>
        </w:rPr>
        <w:t xml:space="preserve"> этап (первая очередь строительства) </w:t>
      </w:r>
      <w:r w:rsidR="0057135C" w:rsidRPr="007A670C">
        <w:rPr>
          <w:rFonts w:ascii="Times New Roman" w:hAnsi="Times New Roman"/>
          <w:sz w:val="26"/>
          <w:szCs w:val="26"/>
        </w:rPr>
        <w:t>–</w:t>
      </w:r>
      <w:r w:rsidRPr="007A670C">
        <w:rPr>
          <w:rFonts w:ascii="Times New Roman" w:hAnsi="Times New Roman"/>
          <w:sz w:val="28"/>
          <w:szCs w:val="28"/>
        </w:rPr>
        <w:t xml:space="preserve"> 2025 г</w:t>
      </w:r>
      <w:r w:rsidR="00834627" w:rsidRPr="007A670C">
        <w:rPr>
          <w:rFonts w:ascii="Times New Roman" w:hAnsi="Times New Roman"/>
          <w:sz w:val="28"/>
          <w:szCs w:val="28"/>
        </w:rPr>
        <w:t>од;</w:t>
      </w:r>
    </w:p>
    <w:p w:rsidR="000D1268" w:rsidRPr="007A670C" w:rsidRDefault="000D1268" w:rsidP="000D1268">
      <w:pPr>
        <w:widowControl w:val="0"/>
        <w:autoSpaceDE w:val="0"/>
        <w:autoSpaceDN w:val="0"/>
        <w:adjustRightInd w:val="0"/>
        <w:spacing w:after="0" w:line="240" w:lineRule="auto"/>
        <w:ind w:left="502"/>
        <w:jc w:val="both"/>
        <w:rPr>
          <w:rFonts w:ascii="Times New Roman" w:hAnsi="Times New Roman"/>
          <w:sz w:val="28"/>
          <w:szCs w:val="28"/>
        </w:rPr>
      </w:pPr>
      <w:r w:rsidRPr="007A670C">
        <w:rPr>
          <w:rFonts w:ascii="Times New Roman" w:hAnsi="Times New Roman"/>
          <w:sz w:val="28"/>
          <w:szCs w:val="28"/>
        </w:rPr>
        <w:t>- </w:t>
      </w:r>
      <w:r w:rsidRPr="007A670C">
        <w:rPr>
          <w:rFonts w:ascii="Times New Roman" w:hAnsi="Times New Roman"/>
          <w:sz w:val="28"/>
          <w:szCs w:val="28"/>
          <w:lang w:val="en"/>
        </w:rPr>
        <w:t>II</w:t>
      </w:r>
      <w:r w:rsidRPr="007A670C">
        <w:rPr>
          <w:rFonts w:ascii="Times New Roman" w:hAnsi="Times New Roman"/>
          <w:sz w:val="28"/>
          <w:szCs w:val="28"/>
        </w:rPr>
        <w:t xml:space="preserve"> этап (расчетный срок реализации генерального плана) </w:t>
      </w:r>
      <w:r w:rsidR="0057135C" w:rsidRPr="007A670C">
        <w:rPr>
          <w:rFonts w:ascii="Times New Roman" w:hAnsi="Times New Roman"/>
          <w:sz w:val="26"/>
          <w:szCs w:val="26"/>
        </w:rPr>
        <w:t>–</w:t>
      </w:r>
      <w:r w:rsidRPr="007A670C">
        <w:rPr>
          <w:rFonts w:ascii="Times New Roman" w:hAnsi="Times New Roman"/>
          <w:sz w:val="28"/>
          <w:szCs w:val="28"/>
        </w:rPr>
        <w:t xml:space="preserve"> 2041 г</w:t>
      </w:r>
      <w:r w:rsidR="00834627" w:rsidRPr="007A670C">
        <w:rPr>
          <w:rFonts w:ascii="Times New Roman" w:hAnsi="Times New Roman"/>
          <w:sz w:val="28"/>
          <w:szCs w:val="28"/>
        </w:rPr>
        <w:t>од</w:t>
      </w:r>
      <w:r w:rsidRPr="007A670C">
        <w:rPr>
          <w:rFonts w:ascii="Times New Roman" w:hAnsi="Times New Roman"/>
          <w:sz w:val="28"/>
          <w:szCs w:val="28"/>
        </w:rPr>
        <w:t>.</w:t>
      </w:r>
    </w:p>
    <w:p w:rsidR="00732155" w:rsidRPr="007A670C" w:rsidRDefault="00732155" w:rsidP="000D1268">
      <w:pPr>
        <w:widowControl w:val="0"/>
        <w:autoSpaceDE w:val="0"/>
        <w:autoSpaceDN w:val="0"/>
        <w:adjustRightInd w:val="0"/>
        <w:spacing w:after="0" w:line="240" w:lineRule="auto"/>
        <w:ind w:firstLine="567"/>
        <w:jc w:val="both"/>
        <w:rPr>
          <w:rFonts w:ascii="Times New Roman" w:hAnsi="Times New Roman"/>
          <w:sz w:val="28"/>
          <w:szCs w:val="28"/>
        </w:rPr>
      </w:pP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Граница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отображена в соответствии с Законом Новосибирской области от 02.06.2004 № 200-ОЗ «О статусе и границах муниципальных образований Новосибирской области».</w:t>
      </w:r>
    </w:p>
    <w:p w:rsidR="00066AD9" w:rsidRPr="007A670C" w:rsidRDefault="00066AD9">
      <w:pPr>
        <w:spacing w:after="0" w:line="240" w:lineRule="auto"/>
        <w:rPr>
          <w:rFonts w:ascii="Times New Roman" w:hAnsi="Times New Roman"/>
          <w:sz w:val="28"/>
          <w:szCs w:val="28"/>
        </w:rPr>
      </w:pPr>
    </w:p>
    <w:p w:rsidR="00B80FB5" w:rsidRPr="007A670C" w:rsidRDefault="00B80FB5" w:rsidP="00AB47FC">
      <w:pPr>
        <w:pStyle w:val="23"/>
      </w:pPr>
      <w:bookmarkStart w:id="7" w:name="_Toc65251193"/>
      <w:bookmarkStart w:id="8" w:name="_Toc65263669"/>
      <w:bookmarkStart w:id="9" w:name="_Toc69892127"/>
      <w:r w:rsidRPr="007A670C">
        <w:t>1. СВЕДЕНИЯ ОБ УТВЕРЖДЕННЫХ ДОКУМЕНТАХ СТРАТЕГИЧЕСКОГО ПЛАНИРОВАНИЯ</w:t>
      </w:r>
      <w:bookmarkEnd w:id="7"/>
      <w:bookmarkEnd w:id="8"/>
      <w:bookmarkEnd w:id="9"/>
    </w:p>
    <w:p w:rsidR="00D26F57" w:rsidRPr="007A670C" w:rsidRDefault="00D26F57" w:rsidP="00D745EF">
      <w:pPr>
        <w:widowControl w:val="0"/>
        <w:autoSpaceDE w:val="0"/>
        <w:autoSpaceDN w:val="0"/>
        <w:adjustRightInd w:val="0"/>
        <w:spacing w:after="0" w:line="240" w:lineRule="auto"/>
        <w:ind w:firstLine="502"/>
        <w:rPr>
          <w:rFonts w:ascii="Times New Roman" w:hAnsi="Times New Roman"/>
          <w:b/>
          <w:bCs/>
          <w:sz w:val="28"/>
          <w:szCs w:val="28"/>
        </w:rPr>
      </w:pPr>
      <w:r w:rsidRPr="007A670C">
        <w:rPr>
          <w:rFonts w:ascii="Times New Roman" w:hAnsi="Times New Roman"/>
          <w:b/>
          <w:bCs/>
          <w:sz w:val="28"/>
          <w:szCs w:val="28"/>
        </w:rPr>
        <w:t>Федеральные законы</w:t>
      </w:r>
      <w:r w:rsidR="00D745EF" w:rsidRPr="007A670C">
        <w:rPr>
          <w:rFonts w:ascii="Times New Roman" w:hAnsi="Times New Roman"/>
          <w:b/>
          <w:bCs/>
          <w:sz w:val="28"/>
          <w:szCs w:val="28"/>
        </w:rPr>
        <w:t>:</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Градостроительный кодекс Российской Федерации</w:t>
      </w:r>
      <w:r w:rsidR="00FF70E4" w:rsidRPr="007A670C">
        <w:rPr>
          <w:rFonts w:ascii="Times New Roman" w:hAnsi="Times New Roman"/>
          <w:sz w:val="28"/>
          <w:szCs w:val="28"/>
        </w:rPr>
        <w:t xml:space="preserve"> (далее – </w:t>
      </w:r>
      <w:proofErr w:type="spellStart"/>
      <w:r w:rsidR="00FF70E4" w:rsidRPr="007A670C">
        <w:rPr>
          <w:rFonts w:ascii="Times New Roman" w:hAnsi="Times New Roman"/>
          <w:sz w:val="28"/>
          <w:szCs w:val="28"/>
        </w:rPr>
        <w:t>ГрК</w:t>
      </w:r>
      <w:proofErr w:type="spellEnd"/>
      <w:r w:rsidR="00FF70E4" w:rsidRPr="007A670C">
        <w:rPr>
          <w:rFonts w:ascii="Times New Roman" w:hAnsi="Times New Roman"/>
          <w:sz w:val="28"/>
          <w:szCs w:val="28"/>
        </w:rPr>
        <w:t xml:space="preserve"> РФ)</w:t>
      </w:r>
      <w:r w:rsidRPr="007A670C">
        <w:rPr>
          <w:rFonts w:ascii="Times New Roman" w:hAnsi="Times New Roman"/>
          <w:sz w:val="28"/>
          <w:szCs w:val="28"/>
        </w:rPr>
        <w:t>;</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Земельный кодекс Российской Федерации;</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Водный кодекс Российской Федерации;</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Лесной кодекс Российской Федерации;</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Закон Российской Федерации от 21.02.1992 № 2395-1 «О недрах»;</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10.01.2002 № 7-ФЗ «Об охране окружающей среды»;</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14.03.1995 № 33-ФЗ «Об особо охраняемых природных территориях»;</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24.04.1995 № 52-ФЗ «О животном мире»;</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30.03.1999 № 52-ФЗ «О санитарно-эпидемиологическом благополучии населения»;</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04.05.1999 № 96-ФЗ «Об охране атмосферного воздуха»;</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25.06.2002 № 73-ФЗ «Об объектах культурного наследия (памятниках истории и культуры) народов Российской Федерации»;</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20.12.2004 № 166-ФЗ «О рыболовстве и сохранении водных биологических ресурсов»;</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Федеральный закон от 21.12.2004 № 172-ФЗ «О переводе земель или земельных участков из одной категории в другую».</w:t>
      </w:r>
    </w:p>
    <w:p w:rsidR="0086590D" w:rsidRPr="007A670C" w:rsidRDefault="0086590D" w:rsidP="0086590D">
      <w:pPr>
        <w:widowControl w:val="0"/>
        <w:autoSpaceDE w:val="0"/>
        <w:autoSpaceDN w:val="0"/>
        <w:adjustRightInd w:val="0"/>
        <w:spacing w:after="0" w:line="240" w:lineRule="auto"/>
        <w:ind w:left="502"/>
        <w:jc w:val="both"/>
        <w:rPr>
          <w:rFonts w:ascii="Times New Roman" w:hAnsi="Times New Roman"/>
          <w:sz w:val="28"/>
          <w:szCs w:val="28"/>
        </w:rPr>
      </w:pPr>
    </w:p>
    <w:p w:rsidR="00D26F57" w:rsidRPr="007A670C" w:rsidRDefault="00D26F57" w:rsidP="00D745EF">
      <w:pPr>
        <w:widowControl w:val="0"/>
        <w:autoSpaceDE w:val="0"/>
        <w:autoSpaceDN w:val="0"/>
        <w:adjustRightInd w:val="0"/>
        <w:spacing w:after="0" w:line="240" w:lineRule="auto"/>
        <w:ind w:firstLine="502"/>
        <w:rPr>
          <w:rFonts w:ascii="Times New Roman" w:hAnsi="Times New Roman"/>
          <w:b/>
          <w:bCs/>
          <w:sz w:val="28"/>
          <w:szCs w:val="28"/>
        </w:rPr>
      </w:pPr>
      <w:r w:rsidRPr="007A670C">
        <w:rPr>
          <w:rFonts w:ascii="Times New Roman" w:hAnsi="Times New Roman"/>
          <w:b/>
          <w:bCs/>
          <w:sz w:val="28"/>
          <w:szCs w:val="28"/>
        </w:rPr>
        <w:t>Постановления и распоряжения Правительства</w:t>
      </w:r>
      <w:r w:rsidR="00D745EF" w:rsidRPr="007A670C">
        <w:rPr>
          <w:rFonts w:ascii="Times New Roman" w:hAnsi="Times New Roman"/>
          <w:b/>
          <w:bCs/>
          <w:sz w:val="28"/>
          <w:szCs w:val="28"/>
        </w:rPr>
        <w:t xml:space="preserve"> </w:t>
      </w:r>
      <w:r w:rsidRPr="007A670C">
        <w:rPr>
          <w:rFonts w:ascii="Times New Roman" w:hAnsi="Times New Roman"/>
          <w:b/>
          <w:bCs/>
          <w:sz w:val="28"/>
          <w:szCs w:val="28"/>
        </w:rPr>
        <w:t>Российской Федерации</w:t>
      </w:r>
      <w:r w:rsidR="00D745EF" w:rsidRPr="007A670C">
        <w:rPr>
          <w:rFonts w:ascii="Times New Roman" w:hAnsi="Times New Roman"/>
          <w:b/>
          <w:bCs/>
          <w:sz w:val="28"/>
          <w:szCs w:val="28"/>
        </w:rPr>
        <w:t>:</w:t>
      </w:r>
    </w:p>
    <w:p w:rsidR="00D26F57"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Pr="007A670C">
        <w:rPr>
          <w:rFonts w:ascii="Times New Roman" w:hAnsi="Times New Roman"/>
          <w:sz w:val="28"/>
          <w:szCs w:val="28"/>
          <w:lang w:val="en-US"/>
        </w:rPr>
        <w:t> </w:t>
      </w:r>
      <w:r w:rsidR="00D745EF" w:rsidRPr="007A670C">
        <w:rPr>
          <w:rFonts w:ascii="Times New Roman" w:hAnsi="Times New Roman"/>
          <w:sz w:val="28"/>
          <w:szCs w:val="28"/>
        </w:rPr>
        <w:t>п</w:t>
      </w:r>
      <w:r w:rsidR="00D26F57" w:rsidRPr="007A670C">
        <w:rPr>
          <w:rFonts w:ascii="Times New Roman" w:hAnsi="Times New Roman"/>
          <w:sz w:val="28"/>
          <w:szCs w:val="28"/>
        </w:rPr>
        <w:t>остановление Правительства Р</w:t>
      </w:r>
      <w:r w:rsidR="00D745EF" w:rsidRPr="007A670C">
        <w:rPr>
          <w:rFonts w:ascii="Times New Roman" w:hAnsi="Times New Roman"/>
          <w:sz w:val="28"/>
          <w:szCs w:val="28"/>
        </w:rPr>
        <w:t xml:space="preserve">оссийской </w:t>
      </w:r>
      <w:r w:rsidR="00D26F57" w:rsidRPr="007A670C">
        <w:rPr>
          <w:rFonts w:ascii="Times New Roman" w:hAnsi="Times New Roman"/>
          <w:sz w:val="28"/>
          <w:szCs w:val="28"/>
        </w:rPr>
        <w:t>Ф</w:t>
      </w:r>
      <w:r w:rsidR="00D745EF" w:rsidRPr="007A670C">
        <w:rPr>
          <w:rFonts w:ascii="Times New Roman" w:hAnsi="Times New Roman"/>
          <w:sz w:val="28"/>
          <w:szCs w:val="28"/>
        </w:rPr>
        <w:t>едерации</w:t>
      </w:r>
      <w:r w:rsidR="00D26F57" w:rsidRPr="007A670C">
        <w:rPr>
          <w:rFonts w:ascii="Times New Roman" w:hAnsi="Times New Roman"/>
          <w:sz w:val="28"/>
          <w:szCs w:val="28"/>
        </w:rPr>
        <w:t xml:space="preserve"> от 24.02.2009 № 160</w:t>
      </w:r>
      <w:r w:rsidR="00DC508E" w:rsidRPr="007A670C">
        <w:rPr>
          <w:rFonts w:ascii="Times New Roman" w:hAnsi="Times New Roman"/>
          <w:sz w:val="28"/>
          <w:szCs w:val="28"/>
        </w:rPr>
        <w:t xml:space="preserve"> «</w:t>
      </w:r>
      <w:r w:rsidR="00D26F57" w:rsidRPr="007A670C">
        <w:rPr>
          <w:rFonts w:ascii="Times New Roman" w:hAnsi="Times New Roman"/>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DC508E" w:rsidRPr="007A670C">
        <w:rPr>
          <w:rFonts w:ascii="Times New Roman" w:hAnsi="Times New Roman"/>
          <w:sz w:val="28"/>
          <w:szCs w:val="28"/>
        </w:rPr>
        <w:t>»</w:t>
      </w:r>
      <w:r w:rsidR="00D26F57" w:rsidRPr="007A670C">
        <w:rPr>
          <w:rFonts w:ascii="Times New Roman" w:hAnsi="Times New Roman"/>
          <w:sz w:val="28"/>
          <w:szCs w:val="28"/>
        </w:rPr>
        <w:t>;</w:t>
      </w:r>
    </w:p>
    <w:p w:rsidR="00D26F57"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pacing w:val="-1"/>
          <w:sz w:val="28"/>
          <w:szCs w:val="28"/>
        </w:rPr>
        <w:t>-</w:t>
      </w:r>
      <w:r w:rsidRPr="007A670C">
        <w:rPr>
          <w:rFonts w:ascii="Times New Roman" w:hAnsi="Times New Roman"/>
          <w:spacing w:val="-1"/>
          <w:sz w:val="28"/>
          <w:szCs w:val="28"/>
          <w:lang w:val="en-US"/>
        </w:rPr>
        <w:t> </w:t>
      </w:r>
      <w:r w:rsidR="00E04102" w:rsidRPr="007A670C">
        <w:rPr>
          <w:rFonts w:ascii="Times New Roman" w:hAnsi="Times New Roman"/>
          <w:spacing w:val="-1"/>
          <w:sz w:val="28"/>
          <w:szCs w:val="28"/>
        </w:rPr>
        <w:t>С</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1"/>
          <w:sz w:val="28"/>
          <w:szCs w:val="28"/>
        </w:rPr>
        <w:t>т</w:t>
      </w:r>
      <w:r w:rsidR="00D26F57" w:rsidRPr="007A670C">
        <w:rPr>
          <w:rFonts w:ascii="Times New Roman" w:hAnsi="Times New Roman"/>
          <w:sz w:val="28"/>
          <w:szCs w:val="28"/>
        </w:rPr>
        <w:t>е</w:t>
      </w:r>
      <w:r w:rsidR="00D26F57" w:rsidRPr="007A670C">
        <w:rPr>
          <w:rFonts w:ascii="Times New Roman" w:hAnsi="Times New Roman"/>
          <w:spacing w:val="-3"/>
          <w:sz w:val="28"/>
          <w:szCs w:val="28"/>
        </w:rPr>
        <w:t>г</w:t>
      </w:r>
      <w:r w:rsidR="00D26F57" w:rsidRPr="007A670C">
        <w:rPr>
          <w:rFonts w:ascii="Times New Roman" w:hAnsi="Times New Roman"/>
          <w:spacing w:val="-2"/>
          <w:sz w:val="28"/>
          <w:szCs w:val="28"/>
        </w:rPr>
        <w:t>и</w:t>
      </w:r>
      <w:r w:rsidR="00D745EF" w:rsidRPr="007A670C">
        <w:rPr>
          <w:rFonts w:ascii="Times New Roman" w:hAnsi="Times New Roman"/>
          <w:spacing w:val="-2"/>
          <w:sz w:val="28"/>
          <w:szCs w:val="28"/>
        </w:rPr>
        <w:t>я</w:t>
      </w:r>
      <w:r w:rsidR="00D26F57" w:rsidRPr="007A670C">
        <w:rPr>
          <w:rFonts w:ascii="Times New Roman" w:hAnsi="Times New Roman"/>
          <w:spacing w:val="8"/>
          <w:sz w:val="28"/>
          <w:szCs w:val="28"/>
        </w:rPr>
        <w:t xml:space="preserve"> </w:t>
      </w:r>
      <w:r w:rsidR="00D26F57" w:rsidRPr="007A670C">
        <w:rPr>
          <w:rFonts w:ascii="Times New Roman" w:hAnsi="Times New Roman"/>
          <w:spacing w:val="-4"/>
          <w:sz w:val="28"/>
          <w:szCs w:val="28"/>
        </w:rPr>
        <w:t>у</w:t>
      </w:r>
      <w:r w:rsidR="00D26F57" w:rsidRPr="007A670C">
        <w:rPr>
          <w:rFonts w:ascii="Times New Roman" w:hAnsi="Times New Roman"/>
          <w:sz w:val="28"/>
          <w:szCs w:val="28"/>
        </w:rPr>
        <w:t>с</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о</w:t>
      </w:r>
      <w:r w:rsidR="00D26F57" w:rsidRPr="007A670C">
        <w:rPr>
          <w:rFonts w:ascii="Times New Roman" w:hAnsi="Times New Roman"/>
          <w:spacing w:val="-2"/>
          <w:sz w:val="28"/>
          <w:szCs w:val="28"/>
        </w:rPr>
        <w:t>й</w:t>
      </w:r>
      <w:r w:rsidR="00D26F57" w:rsidRPr="007A670C">
        <w:rPr>
          <w:rFonts w:ascii="Times New Roman" w:hAnsi="Times New Roman"/>
          <w:sz w:val="28"/>
          <w:szCs w:val="28"/>
        </w:rPr>
        <w:t>чи</w:t>
      </w:r>
      <w:r w:rsidR="00D26F57" w:rsidRPr="007A670C">
        <w:rPr>
          <w:rFonts w:ascii="Times New Roman" w:hAnsi="Times New Roman"/>
          <w:spacing w:val="-1"/>
          <w:sz w:val="28"/>
          <w:szCs w:val="28"/>
        </w:rPr>
        <w:t>в</w:t>
      </w:r>
      <w:r w:rsidR="00D26F57" w:rsidRPr="007A670C">
        <w:rPr>
          <w:rFonts w:ascii="Times New Roman" w:hAnsi="Times New Roman"/>
          <w:spacing w:val="-2"/>
          <w:sz w:val="28"/>
          <w:szCs w:val="28"/>
        </w:rPr>
        <w:t>о</w:t>
      </w:r>
      <w:r w:rsidR="00D26F57" w:rsidRPr="007A670C">
        <w:rPr>
          <w:rFonts w:ascii="Times New Roman" w:hAnsi="Times New Roman"/>
          <w:sz w:val="28"/>
          <w:szCs w:val="28"/>
        </w:rPr>
        <w:t>го</w:t>
      </w:r>
      <w:r w:rsidR="00D26F57" w:rsidRPr="007A670C">
        <w:rPr>
          <w:rFonts w:ascii="Times New Roman" w:hAnsi="Times New Roman"/>
          <w:spacing w:val="6"/>
          <w:sz w:val="28"/>
          <w:szCs w:val="28"/>
        </w:rPr>
        <w:t xml:space="preserve"> </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1"/>
          <w:sz w:val="28"/>
          <w:szCs w:val="28"/>
        </w:rPr>
        <w:t>з</w:t>
      </w:r>
      <w:r w:rsidR="00D26F57" w:rsidRPr="007A670C">
        <w:rPr>
          <w:rFonts w:ascii="Times New Roman" w:hAnsi="Times New Roman"/>
          <w:spacing w:val="-3"/>
          <w:sz w:val="28"/>
          <w:szCs w:val="28"/>
        </w:rPr>
        <w:t>в</w:t>
      </w:r>
      <w:r w:rsidR="00D26F57" w:rsidRPr="007A670C">
        <w:rPr>
          <w:rFonts w:ascii="Times New Roman" w:hAnsi="Times New Roman"/>
          <w:sz w:val="28"/>
          <w:szCs w:val="28"/>
        </w:rPr>
        <w:t>и</w:t>
      </w:r>
      <w:r w:rsidR="00D26F57" w:rsidRPr="007A670C">
        <w:rPr>
          <w:rFonts w:ascii="Times New Roman" w:hAnsi="Times New Roman"/>
          <w:spacing w:val="-1"/>
          <w:sz w:val="28"/>
          <w:szCs w:val="28"/>
        </w:rPr>
        <w:t>т</w:t>
      </w:r>
      <w:r w:rsidR="00D26F57" w:rsidRPr="007A670C">
        <w:rPr>
          <w:rFonts w:ascii="Times New Roman" w:hAnsi="Times New Roman"/>
          <w:spacing w:val="-2"/>
          <w:sz w:val="28"/>
          <w:szCs w:val="28"/>
        </w:rPr>
        <w:t>и</w:t>
      </w:r>
      <w:r w:rsidR="00D26F57" w:rsidRPr="007A670C">
        <w:rPr>
          <w:rFonts w:ascii="Times New Roman" w:hAnsi="Times New Roman"/>
          <w:sz w:val="28"/>
          <w:szCs w:val="28"/>
        </w:rPr>
        <w:t>я</w:t>
      </w:r>
      <w:r w:rsidR="00D26F57" w:rsidRPr="007A670C">
        <w:rPr>
          <w:rFonts w:ascii="Times New Roman" w:hAnsi="Times New Roman"/>
          <w:spacing w:val="5"/>
          <w:sz w:val="28"/>
          <w:szCs w:val="28"/>
        </w:rPr>
        <w:t xml:space="preserve"> </w:t>
      </w:r>
      <w:r w:rsidR="00D26F57" w:rsidRPr="007A670C">
        <w:rPr>
          <w:rFonts w:ascii="Times New Roman" w:hAnsi="Times New Roman"/>
          <w:sz w:val="28"/>
          <w:szCs w:val="28"/>
        </w:rPr>
        <w:t>се</w:t>
      </w:r>
      <w:r w:rsidR="00D26F57" w:rsidRPr="007A670C">
        <w:rPr>
          <w:rFonts w:ascii="Times New Roman" w:hAnsi="Times New Roman"/>
          <w:spacing w:val="-1"/>
          <w:sz w:val="28"/>
          <w:szCs w:val="28"/>
        </w:rPr>
        <w:t>ль</w:t>
      </w:r>
      <w:r w:rsidR="00D26F57" w:rsidRPr="007A670C">
        <w:rPr>
          <w:rFonts w:ascii="Times New Roman" w:hAnsi="Times New Roman"/>
          <w:sz w:val="28"/>
          <w:szCs w:val="28"/>
        </w:rPr>
        <w:t>ск</w:t>
      </w:r>
      <w:r w:rsidR="00D26F57" w:rsidRPr="007A670C">
        <w:rPr>
          <w:rFonts w:ascii="Times New Roman" w:hAnsi="Times New Roman"/>
          <w:spacing w:val="-2"/>
          <w:sz w:val="28"/>
          <w:szCs w:val="28"/>
        </w:rPr>
        <w:t>и</w:t>
      </w:r>
      <w:r w:rsidR="00D26F57" w:rsidRPr="007A670C">
        <w:rPr>
          <w:rFonts w:ascii="Times New Roman" w:hAnsi="Times New Roman"/>
          <w:sz w:val="28"/>
          <w:szCs w:val="28"/>
        </w:rPr>
        <w:t xml:space="preserve">х </w:t>
      </w:r>
      <w:r w:rsidR="00D26F57" w:rsidRPr="007A670C">
        <w:rPr>
          <w:rFonts w:ascii="Times New Roman" w:hAnsi="Times New Roman"/>
          <w:spacing w:val="-1"/>
          <w:sz w:val="28"/>
          <w:szCs w:val="28"/>
        </w:rPr>
        <w:t>т</w:t>
      </w:r>
      <w:r w:rsidR="00D26F57" w:rsidRPr="007A670C">
        <w:rPr>
          <w:rFonts w:ascii="Times New Roman" w:hAnsi="Times New Roman"/>
          <w:spacing w:val="-3"/>
          <w:sz w:val="28"/>
          <w:szCs w:val="28"/>
        </w:rPr>
        <w:t>е</w:t>
      </w:r>
      <w:r w:rsidR="00D26F57" w:rsidRPr="007A670C">
        <w:rPr>
          <w:rFonts w:ascii="Times New Roman" w:hAnsi="Times New Roman"/>
          <w:spacing w:val="-2"/>
          <w:sz w:val="28"/>
          <w:szCs w:val="28"/>
        </w:rPr>
        <w:t>рр</w:t>
      </w:r>
      <w:r w:rsidR="00D26F57" w:rsidRPr="007A670C">
        <w:rPr>
          <w:rFonts w:ascii="Times New Roman" w:hAnsi="Times New Roman"/>
          <w:spacing w:val="1"/>
          <w:sz w:val="28"/>
          <w:szCs w:val="28"/>
        </w:rPr>
        <w:t>и</w:t>
      </w:r>
      <w:r w:rsidR="00D26F57" w:rsidRPr="007A670C">
        <w:rPr>
          <w:rFonts w:ascii="Times New Roman" w:hAnsi="Times New Roman"/>
          <w:spacing w:val="-1"/>
          <w:sz w:val="28"/>
          <w:szCs w:val="28"/>
        </w:rPr>
        <w:t>т</w:t>
      </w:r>
      <w:r w:rsidR="00D26F57" w:rsidRPr="007A670C">
        <w:rPr>
          <w:rFonts w:ascii="Times New Roman" w:hAnsi="Times New Roman"/>
          <w:spacing w:val="-2"/>
          <w:sz w:val="28"/>
          <w:szCs w:val="28"/>
        </w:rPr>
        <w:t>о</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и</w:t>
      </w:r>
      <w:r w:rsidR="00D26F57" w:rsidRPr="007A670C">
        <w:rPr>
          <w:rFonts w:ascii="Times New Roman" w:hAnsi="Times New Roman"/>
          <w:sz w:val="28"/>
          <w:szCs w:val="28"/>
        </w:rPr>
        <w:t xml:space="preserve">й </w:t>
      </w:r>
      <w:r w:rsidR="00D26F57" w:rsidRPr="007A670C">
        <w:rPr>
          <w:rFonts w:ascii="Times New Roman" w:hAnsi="Times New Roman"/>
          <w:spacing w:val="-1"/>
          <w:sz w:val="28"/>
          <w:szCs w:val="28"/>
        </w:rPr>
        <w:t>Р</w:t>
      </w:r>
      <w:r w:rsidR="00D26F57" w:rsidRPr="007A670C">
        <w:rPr>
          <w:rFonts w:ascii="Times New Roman" w:hAnsi="Times New Roman"/>
          <w:spacing w:val="1"/>
          <w:sz w:val="28"/>
          <w:szCs w:val="28"/>
        </w:rPr>
        <w:t>о</w:t>
      </w:r>
      <w:r w:rsidR="00D26F57" w:rsidRPr="007A670C">
        <w:rPr>
          <w:rFonts w:ascii="Times New Roman" w:hAnsi="Times New Roman"/>
          <w:sz w:val="28"/>
          <w:szCs w:val="28"/>
        </w:rPr>
        <w:t>с</w:t>
      </w:r>
      <w:r w:rsidR="00D26F57" w:rsidRPr="007A670C">
        <w:rPr>
          <w:rFonts w:ascii="Times New Roman" w:hAnsi="Times New Roman"/>
          <w:spacing w:val="-3"/>
          <w:sz w:val="28"/>
          <w:szCs w:val="28"/>
        </w:rPr>
        <w:t>с</w:t>
      </w:r>
      <w:r w:rsidR="00D26F57" w:rsidRPr="007A670C">
        <w:rPr>
          <w:rFonts w:ascii="Times New Roman" w:hAnsi="Times New Roman"/>
          <w:sz w:val="28"/>
          <w:szCs w:val="28"/>
        </w:rPr>
        <w:t>и</w:t>
      </w:r>
      <w:r w:rsidR="00D26F57" w:rsidRPr="007A670C">
        <w:rPr>
          <w:rFonts w:ascii="Times New Roman" w:hAnsi="Times New Roman"/>
          <w:spacing w:val="-2"/>
          <w:sz w:val="28"/>
          <w:szCs w:val="28"/>
        </w:rPr>
        <w:t>й</w:t>
      </w:r>
      <w:r w:rsidR="00D26F57" w:rsidRPr="007A670C">
        <w:rPr>
          <w:rFonts w:ascii="Times New Roman" w:hAnsi="Times New Roman"/>
          <w:sz w:val="28"/>
          <w:szCs w:val="28"/>
        </w:rPr>
        <w:t>с</w:t>
      </w:r>
      <w:r w:rsidR="00D26F57" w:rsidRPr="007A670C">
        <w:rPr>
          <w:rFonts w:ascii="Times New Roman" w:hAnsi="Times New Roman"/>
          <w:spacing w:val="-3"/>
          <w:sz w:val="28"/>
          <w:szCs w:val="28"/>
        </w:rPr>
        <w:t>к</w:t>
      </w:r>
      <w:r w:rsidR="00D26F57" w:rsidRPr="007A670C">
        <w:rPr>
          <w:rFonts w:ascii="Times New Roman" w:hAnsi="Times New Roman"/>
          <w:spacing w:val="1"/>
          <w:sz w:val="28"/>
          <w:szCs w:val="28"/>
        </w:rPr>
        <w:t>о</w:t>
      </w:r>
      <w:r w:rsidR="00D26F57" w:rsidRPr="007A670C">
        <w:rPr>
          <w:rFonts w:ascii="Times New Roman" w:hAnsi="Times New Roman"/>
          <w:sz w:val="28"/>
          <w:szCs w:val="28"/>
        </w:rPr>
        <w:t>й</w:t>
      </w:r>
      <w:r w:rsidR="00D26F57" w:rsidRPr="007A670C">
        <w:rPr>
          <w:rFonts w:ascii="Times New Roman" w:hAnsi="Times New Roman"/>
          <w:spacing w:val="59"/>
          <w:sz w:val="28"/>
          <w:szCs w:val="28"/>
        </w:rPr>
        <w:t xml:space="preserve"> </w:t>
      </w:r>
      <w:r w:rsidR="00D26F57" w:rsidRPr="007A670C">
        <w:rPr>
          <w:rFonts w:ascii="Times New Roman" w:hAnsi="Times New Roman"/>
          <w:spacing w:val="-2"/>
          <w:sz w:val="28"/>
          <w:szCs w:val="28"/>
        </w:rPr>
        <w:t>Ф</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д</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2"/>
          <w:sz w:val="28"/>
          <w:szCs w:val="28"/>
        </w:rPr>
        <w:t>ци</w:t>
      </w:r>
      <w:r w:rsidR="00D26F57" w:rsidRPr="007A670C">
        <w:rPr>
          <w:rFonts w:ascii="Times New Roman" w:hAnsi="Times New Roman"/>
          <w:sz w:val="28"/>
          <w:szCs w:val="28"/>
        </w:rPr>
        <w:t>и</w:t>
      </w:r>
      <w:r w:rsidR="00D26F57" w:rsidRPr="007A670C">
        <w:rPr>
          <w:rFonts w:ascii="Times New Roman" w:hAnsi="Times New Roman"/>
          <w:spacing w:val="59"/>
          <w:sz w:val="28"/>
          <w:szCs w:val="28"/>
        </w:rPr>
        <w:t xml:space="preserve"> </w:t>
      </w:r>
      <w:r w:rsidR="00D26F57" w:rsidRPr="007A670C">
        <w:rPr>
          <w:rFonts w:ascii="Times New Roman" w:hAnsi="Times New Roman"/>
          <w:spacing w:val="1"/>
          <w:sz w:val="28"/>
          <w:szCs w:val="28"/>
        </w:rPr>
        <w:t>н</w:t>
      </w:r>
      <w:r w:rsidR="00D26F57" w:rsidRPr="007A670C">
        <w:rPr>
          <w:rFonts w:ascii="Times New Roman" w:hAnsi="Times New Roman"/>
          <w:sz w:val="28"/>
          <w:szCs w:val="28"/>
        </w:rPr>
        <w:t>а</w:t>
      </w:r>
      <w:r w:rsidR="00D26F57" w:rsidRPr="007A670C">
        <w:rPr>
          <w:rFonts w:ascii="Times New Roman" w:hAnsi="Times New Roman"/>
          <w:spacing w:val="56"/>
          <w:sz w:val="28"/>
          <w:szCs w:val="28"/>
        </w:rPr>
        <w:t xml:space="preserve"> </w:t>
      </w:r>
      <w:r w:rsidR="00D26F57" w:rsidRPr="007A670C">
        <w:rPr>
          <w:rFonts w:ascii="Times New Roman" w:hAnsi="Times New Roman"/>
          <w:spacing w:val="1"/>
          <w:sz w:val="28"/>
          <w:szCs w:val="28"/>
        </w:rPr>
        <w:t>п</w:t>
      </w:r>
      <w:r w:rsidR="00D26F57" w:rsidRPr="007A670C">
        <w:rPr>
          <w:rFonts w:ascii="Times New Roman" w:hAnsi="Times New Roman"/>
          <w:sz w:val="28"/>
          <w:szCs w:val="28"/>
        </w:rPr>
        <w:t>е</w:t>
      </w:r>
      <w:r w:rsidR="00D26F57" w:rsidRPr="007A670C">
        <w:rPr>
          <w:rFonts w:ascii="Times New Roman" w:hAnsi="Times New Roman"/>
          <w:spacing w:val="-2"/>
          <w:sz w:val="28"/>
          <w:szCs w:val="28"/>
        </w:rPr>
        <w:t>рио</w:t>
      </w:r>
      <w:r w:rsidR="00D26F57" w:rsidRPr="007A670C">
        <w:rPr>
          <w:rFonts w:ascii="Times New Roman" w:hAnsi="Times New Roman"/>
          <w:sz w:val="28"/>
          <w:szCs w:val="28"/>
        </w:rPr>
        <w:t>д</w:t>
      </w:r>
      <w:r w:rsidR="00D26F57" w:rsidRPr="007A670C">
        <w:rPr>
          <w:rFonts w:ascii="Times New Roman" w:hAnsi="Times New Roman"/>
          <w:spacing w:val="59"/>
          <w:sz w:val="28"/>
          <w:szCs w:val="28"/>
        </w:rPr>
        <w:t xml:space="preserve"> </w:t>
      </w:r>
      <w:r w:rsidR="00D26F57" w:rsidRPr="007A670C">
        <w:rPr>
          <w:rFonts w:ascii="Times New Roman" w:hAnsi="Times New Roman"/>
          <w:spacing w:val="-2"/>
          <w:sz w:val="28"/>
          <w:szCs w:val="28"/>
        </w:rPr>
        <w:t>д</w:t>
      </w:r>
      <w:r w:rsidR="00D26F57" w:rsidRPr="007A670C">
        <w:rPr>
          <w:rFonts w:ascii="Times New Roman" w:hAnsi="Times New Roman"/>
          <w:sz w:val="28"/>
          <w:szCs w:val="28"/>
        </w:rPr>
        <w:t>о</w:t>
      </w:r>
      <w:r w:rsidR="00D26F57" w:rsidRPr="007A670C">
        <w:rPr>
          <w:rFonts w:ascii="Times New Roman" w:hAnsi="Times New Roman"/>
          <w:spacing w:val="59"/>
          <w:sz w:val="28"/>
          <w:szCs w:val="28"/>
        </w:rPr>
        <w:t xml:space="preserve"> </w:t>
      </w:r>
      <w:r w:rsidR="00D26F57" w:rsidRPr="007A670C">
        <w:rPr>
          <w:rFonts w:ascii="Times New Roman" w:hAnsi="Times New Roman"/>
          <w:spacing w:val="-2"/>
          <w:sz w:val="28"/>
          <w:szCs w:val="28"/>
        </w:rPr>
        <w:t>20</w:t>
      </w:r>
      <w:r w:rsidR="00D26F57" w:rsidRPr="007A670C">
        <w:rPr>
          <w:rFonts w:ascii="Times New Roman" w:hAnsi="Times New Roman"/>
          <w:spacing w:val="1"/>
          <w:sz w:val="28"/>
          <w:szCs w:val="28"/>
        </w:rPr>
        <w:t>3</w:t>
      </w:r>
      <w:r w:rsidR="00D26F57" w:rsidRPr="007A670C">
        <w:rPr>
          <w:rFonts w:ascii="Times New Roman" w:hAnsi="Times New Roman"/>
          <w:sz w:val="28"/>
          <w:szCs w:val="28"/>
        </w:rPr>
        <w:t>0</w:t>
      </w:r>
      <w:r w:rsidR="00D26F57" w:rsidRPr="007A670C">
        <w:rPr>
          <w:rFonts w:ascii="Times New Roman" w:hAnsi="Times New Roman"/>
          <w:spacing w:val="59"/>
          <w:sz w:val="28"/>
          <w:szCs w:val="28"/>
        </w:rPr>
        <w:t xml:space="preserve"> </w:t>
      </w:r>
      <w:r w:rsidR="00D26F57" w:rsidRPr="007A670C">
        <w:rPr>
          <w:rFonts w:ascii="Times New Roman" w:hAnsi="Times New Roman"/>
          <w:spacing w:val="-3"/>
          <w:sz w:val="28"/>
          <w:szCs w:val="28"/>
        </w:rPr>
        <w:t>г</w:t>
      </w:r>
      <w:r w:rsidR="00D26F57" w:rsidRPr="007A670C">
        <w:rPr>
          <w:rFonts w:ascii="Times New Roman" w:hAnsi="Times New Roman"/>
          <w:spacing w:val="1"/>
          <w:sz w:val="28"/>
          <w:szCs w:val="28"/>
        </w:rPr>
        <w:t>о</w:t>
      </w:r>
      <w:r w:rsidR="00D26F57" w:rsidRPr="007A670C">
        <w:rPr>
          <w:rFonts w:ascii="Times New Roman" w:hAnsi="Times New Roman"/>
          <w:spacing w:val="-2"/>
          <w:sz w:val="28"/>
          <w:szCs w:val="28"/>
        </w:rPr>
        <w:t>д</w:t>
      </w:r>
      <w:r w:rsidR="00D26F57" w:rsidRPr="007A670C">
        <w:rPr>
          <w:rFonts w:ascii="Times New Roman" w:hAnsi="Times New Roman"/>
          <w:sz w:val="28"/>
          <w:szCs w:val="28"/>
        </w:rPr>
        <w:t>а,</w:t>
      </w:r>
      <w:r w:rsidR="00D26F57" w:rsidRPr="007A670C">
        <w:rPr>
          <w:rFonts w:ascii="Times New Roman" w:hAnsi="Times New Roman"/>
          <w:spacing w:val="57"/>
          <w:sz w:val="28"/>
          <w:szCs w:val="28"/>
        </w:rPr>
        <w:t xml:space="preserve"> </w:t>
      </w:r>
      <w:r w:rsidR="00D26F57" w:rsidRPr="007A670C">
        <w:rPr>
          <w:rFonts w:ascii="Times New Roman" w:hAnsi="Times New Roman"/>
          <w:spacing w:val="-4"/>
          <w:sz w:val="28"/>
          <w:szCs w:val="28"/>
        </w:rPr>
        <w:t>у</w:t>
      </w:r>
      <w:r w:rsidR="00D26F57" w:rsidRPr="007A670C">
        <w:rPr>
          <w:rFonts w:ascii="Times New Roman" w:hAnsi="Times New Roman"/>
          <w:spacing w:val="2"/>
          <w:sz w:val="28"/>
          <w:szCs w:val="28"/>
        </w:rPr>
        <w:t>т</w:t>
      </w:r>
      <w:r w:rsidR="00D26F57" w:rsidRPr="007A670C">
        <w:rPr>
          <w:rFonts w:ascii="Times New Roman" w:hAnsi="Times New Roman"/>
          <w:spacing w:val="-1"/>
          <w:sz w:val="28"/>
          <w:szCs w:val="28"/>
        </w:rPr>
        <w:t>в</w:t>
      </w:r>
      <w:r w:rsidR="00D26F57" w:rsidRPr="007A670C">
        <w:rPr>
          <w:rFonts w:ascii="Times New Roman" w:hAnsi="Times New Roman"/>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z w:val="28"/>
          <w:szCs w:val="28"/>
        </w:rPr>
        <w:t>ж</w:t>
      </w:r>
      <w:r w:rsidR="00D26F57" w:rsidRPr="007A670C">
        <w:rPr>
          <w:rFonts w:ascii="Times New Roman" w:hAnsi="Times New Roman"/>
          <w:spacing w:val="-2"/>
          <w:sz w:val="28"/>
          <w:szCs w:val="28"/>
        </w:rPr>
        <w:t>д</w:t>
      </w:r>
      <w:r w:rsidR="00D26F57" w:rsidRPr="007A670C">
        <w:rPr>
          <w:rFonts w:ascii="Times New Roman" w:hAnsi="Times New Roman"/>
          <w:sz w:val="28"/>
          <w:szCs w:val="28"/>
        </w:rPr>
        <w:t>е</w:t>
      </w:r>
      <w:r w:rsidR="00D26F57" w:rsidRPr="007A670C">
        <w:rPr>
          <w:rFonts w:ascii="Times New Roman" w:hAnsi="Times New Roman"/>
          <w:spacing w:val="-2"/>
          <w:sz w:val="28"/>
          <w:szCs w:val="28"/>
        </w:rPr>
        <w:t>н</w:t>
      </w:r>
      <w:r w:rsidR="00D26F57" w:rsidRPr="007A670C">
        <w:rPr>
          <w:rFonts w:ascii="Times New Roman" w:hAnsi="Times New Roman"/>
          <w:sz w:val="28"/>
          <w:szCs w:val="28"/>
        </w:rPr>
        <w:t>н</w:t>
      </w:r>
      <w:r w:rsidR="00D745EF" w:rsidRPr="007A670C">
        <w:rPr>
          <w:rFonts w:ascii="Times New Roman" w:hAnsi="Times New Roman"/>
          <w:sz w:val="28"/>
          <w:szCs w:val="28"/>
        </w:rPr>
        <w:t>ая</w:t>
      </w:r>
      <w:r w:rsidR="00D26F57" w:rsidRPr="007A670C">
        <w:rPr>
          <w:rFonts w:ascii="Times New Roman" w:hAnsi="Times New Roman"/>
          <w:sz w:val="28"/>
          <w:szCs w:val="28"/>
        </w:rPr>
        <w:t xml:space="preserve"> </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3"/>
          <w:sz w:val="28"/>
          <w:szCs w:val="28"/>
        </w:rPr>
        <w:t>с</w:t>
      </w:r>
      <w:r w:rsidR="00D26F57" w:rsidRPr="007A670C">
        <w:rPr>
          <w:rFonts w:ascii="Times New Roman" w:hAnsi="Times New Roman"/>
          <w:spacing w:val="1"/>
          <w:sz w:val="28"/>
          <w:szCs w:val="28"/>
        </w:rPr>
        <w:t>п</w:t>
      </w:r>
      <w:r w:rsidR="00D26F57" w:rsidRPr="007A670C">
        <w:rPr>
          <w:rFonts w:ascii="Times New Roman" w:hAnsi="Times New Roman"/>
          <w:spacing w:val="-2"/>
          <w:sz w:val="28"/>
          <w:szCs w:val="28"/>
        </w:rPr>
        <w:t>о</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я</w:t>
      </w:r>
      <w:r w:rsidR="00D26F57" w:rsidRPr="007A670C">
        <w:rPr>
          <w:rFonts w:ascii="Times New Roman" w:hAnsi="Times New Roman"/>
          <w:sz w:val="28"/>
          <w:szCs w:val="28"/>
        </w:rPr>
        <w:t>же</w:t>
      </w:r>
      <w:r w:rsidR="00D26F57" w:rsidRPr="007A670C">
        <w:rPr>
          <w:rFonts w:ascii="Times New Roman" w:hAnsi="Times New Roman"/>
          <w:spacing w:val="-2"/>
          <w:sz w:val="28"/>
          <w:szCs w:val="28"/>
        </w:rPr>
        <w:t>н</w:t>
      </w:r>
      <w:r w:rsidR="00D26F57" w:rsidRPr="007A670C">
        <w:rPr>
          <w:rFonts w:ascii="Times New Roman" w:hAnsi="Times New Roman"/>
          <w:sz w:val="28"/>
          <w:szCs w:val="28"/>
        </w:rPr>
        <w:t>ием</w:t>
      </w:r>
      <w:r w:rsidR="00D26F57" w:rsidRPr="007A670C">
        <w:rPr>
          <w:rFonts w:ascii="Times New Roman" w:hAnsi="Times New Roman"/>
          <w:spacing w:val="-1"/>
          <w:sz w:val="28"/>
          <w:szCs w:val="28"/>
        </w:rPr>
        <w:t xml:space="preserve"> </w:t>
      </w:r>
      <w:r w:rsidR="00D26F57" w:rsidRPr="007A670C">
        <w:rPr>
          <w:rFonts w:ascii="Times New Roman" w:hAnsi="Times New Roman"/>
          <w:spacing w:val="-4"/>
          <w:sz w:val="28"/>
          <w:szCs w:val="28"/>
        </w:rPr>
        <w:t>П</w:t>
      </w:r>
      <w:r w:rsidR="00D26F57" w:rsidRPr="007A670C">
        <w:rPr>
          <w:rFonts w:ascii="Times New Roman" w:hAnsi="Times New Roman"/>
          <w:spacing w:val="1"/>
          <w:sz w:val="28"/>
          <w:szCs w:val="28"/>
        </w:rPr>
        <w:t>р</w:t>
      </w:r>
      <w:r w:rsidR="00D26F57" w:rsidRPr="007A670C">
        <w:rPr>
          <w:rFonts w:ascii="Times New Roman" w:hAnsi="Times New Roman"/>
          <w:spacing w:val="-3"/>
          <w:sz w:val="28"/>
          <w:szCs w:val="28"/>
        </w:rPr>
        <w:t>а</w:t>
      </w:r>
      <w:r w:rsidR="00D26F57" w:rsidRPr="007A670C">
        <w:rPr>
          <w:rFonts w:ascii="Times New Roman" w:hAnsi="Times New Roman"/>
          <w:spacing w:val="-1"/>
          <w:sz w:val="28"/>
          <w:szCs w:val="28"/>
        </w:rPr>
        <w:t>в</w:t>
      </w:r>
      <w:r w:rsidR="00D26F57" w:rsidRPr="007A670C">
        <w:rPr>
          <w:rFonts w:ascii="Times New Roman" w:hAnsi="Times New Roman"/>
          <w:sz w:val="28"/>
          <w:szCs w:val="28"/>
        </w:rPr>
        <w:t>и</w:t>
      </w:r>
      <w:r w:rsidR="00D26F57" w:rsidRPr="007A670C">
        <w:rPr>
          <w:rFonts w:ascii="Times New Roman" w:hAnsi="Times New Roman"/>
          <w:spacing w:val="-1"/>
          <w:sz w:val="28"/>
          <w:szCs w:val="28"/>
        </w:rPr>
        <w:t>т</w:t>
      </w:r>
      <w:r w:rsidR="00D26F57" w:rsidRPr="007A670C">
        <w:rPr>
          <w:rFonts w:ascii="Times New Roman" w:hAnsi="Times New Roman"/>
          <w:sz w:val="28"/>
          <w:szCs w:val="28"/>
        </w:rPr>
        <w:t>е</w:t>
      </w:r>
      <w:r w:rsidR="00D26F57" w:rsidRPr="007A670C">
        <w:rPr>
          <w:rFonts w:ascii="Times New Roman" w:hAnsi="Times New Roman"/>
          <w:spacing w:val="-1"/>
          <w:sz w:val="28"/>
          <w:szCs w:val="28"/>
        </w:rPr>
        <w:t>ль</w:t>
      </w:r>
      <w:r w:rsidR="00D26F57" w:rsidRPr="007A670C">
        <w:rPr>
          <w:rFonts w:ascii="Times New Roman" w:hAnsi="Times New Roman"/>
          <w:sz w:val="28"/>
          <w:szCs w:val="28"/>
        </w:rPr>
        <w:t>с</w:t>
      </w:r>
      <w:r w:rsidR="00D26F57" w:rsidRPr="007A670C">
        <w:rPr>
          <w:rFonts w:ascii="Times New Roman" w:hAnsi="Times New Roman"/>
          <w:spacing w:val="-1"/>
          <w:sz w:val="28"/>
          <w:szCs w:val="28"/>
        </w:rPr>
        <w:t>тв</w:t>
      </w:r>
      <w:r w:rsidR="00D26F57" w:rsidRPr="007A670C">
        <w:rPr>
          <w:rFonts w:ascii="Times New Roman" w:hAnsi="Times New Roman"/>
          <w:sz w:val="28"/>
          <w:szCs w:val="28"/>
        </w:rPr>
        <w:t>а</w:t>
      </w:r>
      <w:r w:rsidR="00D26F57" w:rsidRPr="007A670C">
        <w:rPr>
          <w:rFonts w:ascii="Times New Roman" w:hAnsi="Times New Roman"/>
          <w:spacing w:val="-1"/>
          <w:sz w:val="28"/>
          <w:szCs w:val="28"/>
        </w:rPr>
        <w:t xml:space="preserve"> Р</w:t>
      </w:r>
      <w:r w:rsidR="00D26F57" w:rsidRPr="007A670C">
        <w:rPr>
          <w:rFonts w:ascii="Times New Roman" w:hAnsi="Times New Roman"/>
          <w:spacing w:val="1"/>
          <w:sz w:val="28"/>
          <w:szCs w:val="28"/>
        </w:rPr>
        <w:t>о</w:t>
      </w:r>
      <w:r w:rsidR="00D26F57" w:rsidRPr="007A670C">
        <w:rPr>
          <w:rFonts w:ascii="Times New Roman" w:hAnsi="Times New Roman"/>
          <w:spacing w:val="-3"/>
          <w:sz w:val="28"/>
          <w:szCs w:val="28"/>
        </w:rPr>
        <w:t>с</w:t>
      </w:r>
      <w:r w:rsidR="00D26F57" w:rsidRPr="007A670C">
        <w:rPr>
          <w:rFonts w:ascii="Times New Roman" w:hAnsi="Times New Roman"/>
          <w:sz w:val="28"/>
          <w:szCs w:val="28"/>
        </w:rPr>
        <w:t>с</w:t>
      </w:r>
      <w:r w:rsidR="00D26F57" w:rsidRPr="007A670C">
        <w:rPr>
          <w:rFonts w:ascii="Times New Roman" w:hAnsi="Times New Roman"/>
          <w:spacing w:val="-2"/>
          <w:sz w:val="28"/>
          <w:szCs w:val="28"/>
        </w:rPr>
        <w:t>и</w:t>
      </w:r>
      <w:r w:rsidR="00D26F57" w:rsidRPr="007A670C">
        <w:rPr>
          <w:rFonts w:ascii="Times New Roman" w:hAnsi="Times New Roman"/>
          <w:spacing w:val="1"/>
          <w:sz w:val="28"/>
          <w:szCs w:val="28"/>
        </w:rPr>
        <w:t>й</w:t>
      </w:r>
      <w:r w:rsidR="00D26F57" w:rsidRPr="007A670C">
        <w:rPr>
          <w:rFonts w:ascii="Times New Roman" w:hAnsi="Times New Roman"/>
          <w:spacing w:val="-3"/>
          <w:sz w:val="28"/>
          <w:szCs w:val="28"/>
        </w:rPr>
        <w:t>с</w:t>
      </w:r>
      <w:r w:rsidR="00D26F57" w:rsidRPr="007A670C">
        <w:rPr>
          <w:rFonts w:ascii="Times New Roman" w:hAnsi="Times New Roman"/>
          <w:sz w:val="28"/>
          <w:szCs w:val="28"/>
        </w:rPr>
        <w:t>к</w:t>
      </w:r>
      <w:r w:rsidR="00D26F57" w:rsidRPr="007A670C">
        <w:rPr>
          <w:rFonts w:ascii="Times New Roman" w:hAnsi="Times New Roman"/>
          <w:spacing w:val="-2"/>
          <w:sz w:val="28"/>
          <w:szCs w:val="28"/>
        </w:rPr>
        <w:t>о</w:t>
      </w:r>
      <w:r w:rsidR="00D26F57" w:rsidRPr="007A670C">
        <w:rPr>
          <w:rFonts w:ascii="Times New Roman" w:hAnsi="Times New Roman"/>
          <w:sz w:val="28"/>
          <w:szCs w:val="28"/>
        </w:rPr>
        <w:t xml:space="preserve">й </w:t>
      </w:r>
      <w:r w:rsidR="00D26F57" w:rsidRPr="007A670C">
        <w:rPr>
          <w:rFonts w:ascii="Times New Roman" w:hAnsi="Times New Roman"/>
          <w:spacing w:val="-2"/>
          <w:sz w:val="28"/>
          <w:szCs w:val="28"/>
        </w:rPr>
        <w:t>Ф</w:t>
      </w:r>
      <w:r w:rsidR="00D26F57" w:rsidRPr="007A670C">
        <w:rPr>
          <w:rFonts w:ascii="Times New Roman" w:hAnsi="Times New Roman"/>
          <w:sz w:val="28"/>
          <w:szCs w:val="28"/>
        </w:rPr>
        <w:t>е</w:t>
      </w:r>
      <w:r w:rsidR="00D26F57" w:rsidRPr="007A670C">
        <w:rPr>
          <w:rFonts w:ascii="Times New Roman" w:hAnsi="Times New Roman"/>
          <w:spacing w:val="1"/>
          <w:sz w:val="28"/>
          <w:szCs w:val="28"/>
        </w:rPr>
        <w:t>д</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pacing w:val="-3"/>
          <w:sz w:val="28"/>
          <w:szCs w:val="28"/>
        </w:rPr>
        <w:t>а</w:t>
      </w:r>
      <w:r w:rsidR="00D26F57" w:rsidRPr="007A670C">
        <w:rPr>
          <w:rFonts w:ascii="Times New Roman" w:hAnsi="Times New Roman"/>
          <w:spacing w:val="1"/>
          <w:sz w:val="28"/>
          <w:szCs w:val="28"/>
        </w:rPr>
        <w:t>ц</w:t>
      </w:r>
      <w:r w:rsidR="00D26F57" w:rsidRPr="007A670C">
        <w:rPr>
          <w:rFonts w:ascii="Times New Roman" w:hAnsi="Times New Roman"/>
          <w:spacing w:val="-2"/>
          <w:sz w:val="28"/>
          <w:szCs w:val="28"/>
        </w:rPr>
        <w:t>и</w:t>
      </w:r>
      <w:r w:rsidR="00D26F57" w:rsidRPr="007A670C">
        <w:rPr>
          <w:rFonts w:ascii="Times New Roman" w:hAnsi="Times New Roman"/>
          <w:sz w:val="28"/>
          <w:szCs w:val="28"/>
        </w:rPr>
        <w:t xml:space="preserve">и </w:t>
      </w:r>
      <w:r w:rsidR="00D26F57" w:rsidRPr="007A670C">
        <w:rPr>
          <w:rFonts w:ascii="Times New Roman" w:hAnsi="Times New Roman"/>
          <w:spacing w:val="1"/>
          <w:sz w:val="28"/>
          <w:szCs w:val="28"/>
        </w:rPr>
        <w:t>о</w:t>
      </w:r>
      <w:r w:rsidR="00D26F57" w:rsidRPr="007A670C">
        <w:rPr>
          <w:rFonts w:ascii="Times New Roman" w:hAnsi="Times New Roman"/>
          <w:sz w:val="28"/>
          <w:szCs w:val="28"/>
        </w:rPr>
        <w:t>т</w:t>
      </w:r>
      <w:r w:rsidR="00D26F57" w:rsidRPr="007A670C">
        <w:rPr>
          <w:rFonts w:ascii="Times New Roman" w:hAnsi="Times New Roman"/>
          <w:spacing w:val="-4"/>
          <w:sz w:val="28"/>
          <w:szCs w:val="28"/>
        </w:rPr>
        <w:t xml:space="preserve"> </w:t>
      </w:r>
      <w:r w:rsidR="00D26F57" w:rsidRPr="007A670C">
        <w:rPr>
          <w:rFonts w:ascii="Times New Roman" w:hAnsi="Times New Roman"/>
          <w:spacing w:val="-2"/>
          <w:sz w:val="28"/>
          <w:szCs w:val="28"/>
        </w:rPr>
        <w:t>0</w:t>
      </w:r>
      <w:r w:rsidR="00D26F57" w:rsidRPr="007A670C">
        <w:rPr>
          <w:rFonts w:ascii="Times New Roman" w:hAnsi="Times New Roman"/>
          <w:spacing w:val="1"/>
          <w:sz w:val="28"/>
          <w:szCs w:val="28"/>
        </w:rPr>
        <w:t>2</w:t>
      </w:r>
      <w:r w:rsidR="00D26F57" w:rsidRPr="007A670C">
        <w:rPr>
          <w:rFonts w:ascii="Times New Roman" w:hAnsi="Times New Roman"/>
          <w:spacing w:val="-1"/>
          <w:sz w:val="28"/>
          <w:szCs w:val="28"/>
        </w:rPr>
        <w:t>.</w:t>
      </w:r>
      <w:r w:rsidR="00D26F57" w:rsidRPr="007A670C">
        <w:rPr>
          <w:rFonts w:ascii="Times New Roman" w:hAnsi="Times New Roman"/>
          <w:spacing w:val="-2"/>
          <w:sz w:val="28"/>
          <w:szCs w:val="28"/>
        </w:rPr>
        <w:t>0</w:t>
      </w:r>
      <w:r w:rsidR="00D26F57" w:rsidRPr="007A670C">
        <w:rPr>
          <w:rFonts w:ascii="Times New Roman" w:hAnsi="Times New Roman"/>
          <w:spacing w:val="1"/>
          <w:sz w:val="28"/>
          <w:szCs w:val="28"/>
        </w:rPr>
        <w:t>2</w:t>
      </w:r>
      <w:r w:rsidR="00D26F57" w:rsidRPr="007A670C">
        <w:rPr>
          <w:rFonts w:ascii="Times New Roman" w:hAnsi="Times New Roman"/>
          <w:spacing w:val="-1"/>
          <w:sz w:val="28"/>
          <w:szCs w:val="28"/>
        </w:rPr>
        <w:t>.</w:t>
      </w:r>
      <w:r w:rsidR="00D26F57" w:rsidRPr="007A670C">
        <w:rPr>
          <w:rFonts w:ascii="Times New Roman" w:hAnsi="Times New Roman"/>
          <w:spacing w:val="-2"/>
          <w:sz w:val="28"/>
          <w:szCs w:val="28"/>
        </w:rPr>
        <w:t>20</w:t>
      </w:r>
      <w:r w:rsidR="00D26F57" w:rsidRPr="007A670C">
        <w:rPr>
          <w:rFonts w:ascii="Times New Roman" w:hAnsi="Times New Roman"/>
          <w:spacing w:val="1"/>
          <w:sz w:val="28"/>
          <w:szCs w:val="28"/>
        </w:rPr>
        <w:t>1</w:t>
      </w:r>
      <w:r w:rsidR="00D26F57" w:rsidRPr="007A670C">
        <w:rPr>
          <w:rFonts w:ascii="Times New Roman" w:hAnsi="Times New Roman"/>
          <w:sz w:val="28"/>
          <w:szCs w:val="28"/>
        </w:rPr>
        <w:t>5</w:t>
      </w:r>
      <w:r w:rsidR="00D26F57" w:rsidRPr="007A670C">
        <w:rPr>
          <w:rFonts w:ascii="Times New Roman" w:hAnsi="Times New Roman"/>
          <w:spacing w:val="-2"/>
          <w:sz w:val="28"/>
          <w:szCs w:val="28"/>
        </w:rPr>
        <w:t xml:space="preserve"> </w:t>
      </w:r>
      <w:r w:rsidR="00D26F57" w:rsidRPr="007A670C">
        <w:rPr>
          <w:rFonts w:ascii="Times New Roman" w:hAnsi="Times New Roman"/>
          <w:sz w:val="28"/>
          <w:szCs w:val="28"/>
        </w:rPr>
        <w:t>№</w:t>
      </w:r>
      <w:r w:rsidR="00863AA9" w:rsidRPr="007A670C">
        <w:rPr>
          <w:rFonts w:ascii="Times New Roman" w:hAnsi="Times New Roman"/>
          <w:sz w:val="28"/>
          <w:szCs w:val="28"/>
        </w:rPr>
        <w:t> </w:t>
      </w:r>
      <w:r w:rsidR="00D26F57" w:rsidRPr="007A670C">
        <w:rPr>
          <w:rFonts w:ascii="Times New Roman" w:hAnsi="Times New Roman"/>
          <w:spacing w:val="-2"/>
          <w:sz w:val="28"/>
          <w:szCs w:val="28"/>
        </w:rPr>
        <w:t>15</w:t>
      </w:r>
      <w:r w:rsidR="00D26F57" w:rsidRPr="007A670C">
        <w:rPr>
          <w:rFonts w:ascii="Times New Roman" w:hAnsi="Times New Roman"/>
          <w:spacing w:val="1"/>
          <w:sz w:val="28"/>
          <w:szCs w:val="28"/>
        </w:rPr>
        <w:t>1</w:t>
      </w:r>
      <w:r w:rsidR="00D26F57" w:rsidRPr="007A670C">
        <w:rPr>
          <w:rFonts w:ascii="Times New Roman" w:hAnsi="Times New Roman"/>
          <w:spacing w:val="-2"/>
          <w:sz w:val="28"/>
          <w:szCs w:val="28"/>
        </w:rPr>
        <w:t>-</w:t>
      </w:r>
      <w:r w:rsidR="00D26F57" w:rsidRPr="007A670C">
        <w:rPr>
          <w:rFonts w:ascii="Times New Roman" w:hAnsi="Times New Roman"/>
          <w:spacing w:val="1"/>
          <w:sz w:val="28"/>
          <w:szCs w:val="28"/>
        </w:rPr>
        <w:t>р</w:t>
      </w:r>
      <w:r w:rsidR="00D26F57" w:rsidRPr="007A670C">
        <w:rPr>
          <w:rFonts w:ascii="Times New Roman" w:hAnsi="Times New Roman"/>
          <w:sz w:val="28"/>
          <w:szCs w:val="28"/>
        </w:rPr>
        <w:t>.</w:t>
      </w:r>
    </w:p>
    <w:p w:rsidR="008568F3" w:rsidRPr="007A670C" w:rsidRDefault="008568F3">
      <w:pPr>
        <w:spacing w:after="0" w:line="240" w:lineRule="auto"/>
        <w:rPr>
          <w:rFonts w:ascii="Times New Roman" w:hAnsi="Times New Roman"/>
          <w:sz w:val="28"/>
          <w:szCs w:val="28"/>
        </w:rPr>
      </w:pPr>
    </w:p>
    <w:p w:rsidR="00D26F57" w:rsidRPr="007A670C" w:rsidRDefault="00D26F57" w:rsidP="00D745EF">
      <w:pPr>
        <w:widowControl w:val="0"/>
        <w:autoSpaceDE w:val="0"/>
        <w:autoSpaceDN w:val="0"/>
        <w:adjustRightInd w:val="0"/>
        <w:spacing w:after="0" w:line="240" w:lineRule="auto"/>
        <w:ind w:firstLine="502"/>
        <w:jc w:val="both"/>
        <w:rPr>
          <w:rFonts w:ascii="Times New Roman" w:hAnsi="Times New Roman"/>
          <w:b/>
          <w:bCs/>
          <w:sz w:val="28"/>
          <w:szCs w:val="28"/>
        </w:rPr>
      </w:pPr>
      <w:r w:rsidRPr="007A670C">
        <w:rPr>
          <w:rFonts w:ascii="Times New Roman" w:hAnsi="Times New Roman"/>
          <w:b/>
          <w:bCs/>
          <w:sz w:val="28"/>
          <w:szCs w:val="28"/>
        </w:rPr>
        <w:t>Акты федеральных органов исполнительной власти</w:t>
      </w:r>
      <w:r w:rsidR="00D745EF" w:rsidRPr="007A670C">
        <w:rPr>
          <w:rFonts w:ascii="Times New Roman" w:hAnsi="Times New Roman"/>
          <w:b/>
          <w:bCs/>
          <w:sz w:val="28"/>
          <w:szCs w:val="28"/>
        </w:rPr>
        <w:t>:</w:t>
      </w:r>
    </w:p>
    <w:p w:rsidR="00D26F57"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Pr="007A670C">
        <w:rPr>
          <w:rFonts w:ascii="Times New Roman" w:hAnsi="Times New Roman"/>
          <w:sz w:val="28"/>
          <w:szCs w:val="28"/>
          <w:lang w:val="en-US"/>
        </w:rPr>
        <w:t> </w:t>
      </w:r>
      <w:r w:rsidR="00D745EF" w:rsidRPr="007A670C">
        <w:rPr>
          <w:rFonts w:ascii="Times New Roman" w:hAnsi="Times New Roman"/>
          <w:sz w:val="28"/>
          <w:szCs w:val="28"/>
        </w:rPr>
        <w:t>п</w:t>
      </w:r>
      <w:r w:rsidR="00D26F57" w:rsidRPr="007A670C">
        <w:rPr>
          <w:rFonts w:ascii="Times New Roman" w:hAnsi="Times New Roman"/>
          <w:sz w:val="28"/>
          <w:szCs w:val="28"/>
        </w:rPr>
        <w:t>риказ Министерства регионального развития Рос</w:t>
      </w:r>
      <w:r w:rsidR="006A1836" w:rsidRPr="007A670C">
        <w:rPr>
          <w:rFonts w:ascii="Times New Roman" w:hAnsi="Times New Roman"/>
          <w:sz w:val="28"/>
          <w:szCs w:val="28"/>
        </w:rPr>
        <w:t>сийской Федерации от 26.05.2011</w:t>
      </w:r>
      <w:r w:rsidR="00D26F57" w:rsidRPr="007A670C">
        <w:rPr>
          <w:rFonts w:ascii="Times New Roman" w:hAnsi="Times New Roman"/>
          <w:sz w:val="28"/>
          <w:szCs w:val="28"/>
        </w:rPr>
        <w:t xml:space="preserve"> №</w:t>
      </w:r>
      <w:r w:rsidR="00863AA9" w:rsidRPr="007A670C">
        <w:rPr>
          <w:rFonts w:ascii="Times New Roman" w:hAnsi="Times New Roman"/>
          <w:sz w:val="28"/>
          <w:szCs w:val="28"/>
        </w:rPr>
        <w:t> </w:t>
      </w:r>
      <w:r w:rsidR="00D26F57" w:rsidRPr="007A670C">
        <w:rPr>
          <w:rFonts w:ascii="Times New Roman" w:hAnsi="Times New Roman"/>
          <w:sz w:val="28"/>
          <w:szCs w:val="28"/>
        </w:rPr>
        <w:t xml:space="preserve">244 </w:t>
      </w:r>
      <w:r w:rsidR="00DC508E" w:rsidRPr="007A670C">
        <w:rPr>
          <w:rFonts w:ascii="Times New Roman" w:hAnsi="Times New Roman"/>
          <w:sz w:val="28"/>
          <w:szCs w:val="28"/>
        </w:rPr>
        <w:t>«</w:t>
      </w:r>
      <w:r w:rsidR="00D26F57" w:rsidRPr="007A670C">
        <w:rPr>
          <w:rFonts w:ascii="Times New Roman" w:hAnsi="Times New Roman"/>
          <w:sz w:val="28"/>
          <w:szCs w:val="28"/>
        </w:rPr>
        <w:t>Об утверждении методических рекомендаций по разработке проектов генеральных планов поселений и городских округов</w:t>
      </w:r>
      <w:r w:rsidR="00DC508E" w:rsidRPr="007A670C">
        <w:rPr>
          <w:rFonts w:ascii="Times New Roman" w:hAnsi="Times New Roman"/>
          <w:sz w:val="28"/>
          <w:szCs w:val="28"/>
        </w:rPr>
        <w:t>»</w:t>
      </w:r>
      <w:r w:rsidR="00D26F57" w:rsidRPr="007A670C">
        <w:rPr>
          <w:rFonts w:ascii="Times New Roman" w:hAnsi="Times New Roman"/>
          <w:sz w:val="28"/>
          <w:szCs w:val="28"/>
        </w:rPr>
        <w:t>;</w:t>
      </w:r>
    </w:p>
    <w:p w:rsidR="00D26F57"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Pr="007A670C">
        <w:rPr>
          <w:rFonts w:ascii="Times New Roman" w:hAnsi="Times New Roman"/>
          <w:sz w:val="28"/>
          <w:szCs w:val="28"/>
          <w:lang w:val="en-US"/>
        </w:rPr>
        <w:t> </w:t>
      </w:r>
      <w:r w:rsidR="00D745EF" w:rsidRPr="007A670C">
        <w:rPr>
          <w:rFonts w:ascii="Times New Roman" w:hAnsi="Times New Roman"/>
          <w:sz w:val="28"/>
          <w:szCs w:val="28"/>
        </w:rPr>
        <w:t>п</w:t>
      </w:r>
      <w:r w:rsidR="00D26F57" w:rsidRPr="007A670C">
        <w:rPr>
          <w:rFonts w:ascii="Times New Roman" w:hAnsi="Times New Roman"/>
          <w:sz w:val="28"/>
          <w:szCs w:val="28"/>
        </w:rPr>
        <w:t>риказ Министерства экономического развития Российской Федерации от 0</w:t>
      </w:r>
      <w:r w:rsidR="003C4696" w:rsidRPr="007A670C">
        <w:rPr>
          <w:rFonts w:ascii="Times New Roman" w:hAnsi="Times New Roman"/>
          <w:sz w:val="28"/>
          <w:szCs w:val="28"/>
        </w:rPr>
        <w:t>9</w:t>
      </w:r>
      <w:r w:rsidR="00D26F57" w:rsidRPr="007A670C">
        <w:rPr>
          <w:rFonts w:ascii="Times New Roman" w:hAnsi="Times New Roman"/>
          <w:sz w:val="28"/>
          <w:szCs w:val="28"/>
        </w:rPr>
        <w:t>.</w:t>
      </w:r>
      <w:r w:rsidR="003C4696" w:rsidRPr="007A670C">
        <w:rPr>
          <w:rFonts w:ascii="Times New Roman" w:hAnsi="Times New Roman"/>
          <w:sz w:val="28"/>
          <w:szCs w:val="28"/>
        </w:rPr>
        <w:t>0</w:t>
      </w:r>
      <w:r w:rsidR="00D26F57" w:rsidRPr="007A670C">
        <w:rPr>
          <w:rFonts w:ascii="Times New Roman" w:hAnsi="Times New Roman"/>
          <w:sz w:val="28"/>
          <w:szCs w:val="28"/>
        </w:rPr>
        <w:t>1.201</w:t>
      </w:r>
      <w:r w:rsidR="003C4696" w:rsidRPr="007A670C">
        <w:rPr>
          <w:rFonts w:ascii="Times New Roman" w:hAnsi="Times New Roman"/>
          <w:sz w:val="28"/>
          <w:szCs w:val="28"/>
        </w:rPr>
        <w:t>8</w:t>
      </w:r>
      <w:r w:rsidR="00D26F57" w:rsidRPr="007A670C">
        <w:rPr>
          <w:rFonts w:ascii="Times New Roman" w:hAnsi="Times New Roman"/>
          <w:sz w:val="28"/>
          <w:szCs w:val="28"/>
        </w:rPr>
        <w:t xml:space="preserve"> №</w:t>
      </w:r>
      <w:r w:rsidR="00863AA9" w:rsidRPr="007A670C">
        <w:rPr>
          <w:rFonts w:ascii="Times New Roman" w:hAnsi="Times New Roman"/>
          <w:sz w:val="28"/>
          <w:szCs w:val="28"/>
        </w:rPr>
        <w:t> </w:t>
      </w:r>
      <w:r w:rsidR="003C4696" w:rsidRPr="007A670C">
        <w:rPr>
          <w:rFonts w:ascii="Times New Roman" w:hAnsi="Times New Roman"/>
          <w:sz w:val="28"/>
          <w:szCs w:val="28"/>
        </w:rPr>
        <w:t>10</w:t>
      </w:r>
      <w:r w:rsidR="00DC508E" w:rsidRPr="007A670C">
        <w:rPr>
          <w:rFonts w:ascii="Times New Roman" w:hAnsi="Times New Roman"/>
          <w:sz w:val="28"/>
          <w:szCs w:val="28"/>
        </w:rPr>
        <w:t xml:space="preserve"> «</w:t>
      </w:r>
      <w:r w:rsidR="003C4696" w:rsidRPr="007A670C">
        <w:rPr>
          <w:rFonts w:ascii="Times New Roman" w:hAnsi="Times New Roman"/>
          <w:sz w:val="28"/>
          <w:szCs w:val="28"/>
        </w:rPr>
        <w:t xml:space="preserve">Об утверждении Требований к описанию и отображению в документах территориального планирования объектов федерального значения, </w:t>
      </w:r>
      <w:r w:rsidR="003C4696" w:rsidRPr="007A670C">
        <w:rPr>
          <w:rFonts w:ascii="Times New Roman" w:hAnsi="Times New Roman"/>
          <w:sz w:val="28"/>
          <w:szCs w:val="28"/>
        </w:rPr>
        <w:lastRenderedPageBreak/>
        <w:t>объектов регионального значения, объектов местного значения и о признании утратившим силу приказа Минэкономразвития России от 7.12.2016 № 793</w:t>
      </w:r>
      <w:r w:rsidR="00DC508E" w:rsidRPr="007A670C">
        <w:rPr>
          <w:rFonts w:ascii="Times New Roman" w:hAnsi="Times New Roman"/>
          <w:sz w:val="28"/>
          <w:szCs w:val="28"/>
        </w:rPr>
        <w:t>»</w:t>
      </w:r>
      <w:r w:rsidR="00D26F57" w:rsidRPr="007A670C">
        <w:rPr>
          <w:rFonts w:ascii="Times New Roman" w:hAnsi="Times New Roman"/>
          <w:sz w:val="28"/>
          <w:szCs w:val="28"/>
        </w:rPr>
        <w:t>.</w:t>
      </w:r>
    </w:p>
    <w:p w:rsidR="0086590D" w:rsidRPr="007A670C" w:rsidRDefault="0086590D" w:rsidP="00066AD9">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rsidP="00D745EF">
      <w:pPr>
        <w:widowControl w:val="0"/>
        <w:autoSpaceDE w:val="0"/>
        <w:autoSpaceDN w:val="0"/>
        <w:adjustRightInd w:val="0"/>
        <w:spacing w:after="0" w:line="240" w:lineRule="auto"/>
        <w:ind w:firstLine="502"/>
        <w:jc w:val="both"/>
        <w:rPr>
          <w:rFonts w:ascii="Times New Roman" w:hAnsi="Times New Roman"/>
          <w:b/>
          <w:bCs/>
          <w:sz w:val="28"/>
          <w:szCs w:val="28"/>
        </w:rPr>
      </w:pPr>
      <w:r w:rsidRPr="007A670C">
        <w:rPr>
          <w:rFonts w:ascii="Times New Roman" w:hAnsi="Times New Roman"/>
          <w:b/>
          <w:bCs/>
          <w:sz w:val="28"/>
          <w:szCs w:val="28"/>
        </w:rPr>
        <w:t>Нормативно-технические документы</w:t>
      </w:r>
      <w:r w:rsidR="00D745EF" w:rsidRPr="007A670C">
        <w:rPr>
          <w:rFonts w:ascii="Times New Roman" w:hAnsi="Times New Roman"/>
          <w:b/>
          <w:bCs/>
          <w:sz w:val="28"/>
          <w:szCs w:val="28"/>
        </w:rPr>
        <w:t>:</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СанПиН 2.2.1/2.1.1.1200-03 «Санитарно-защитные зоны и санитарная классификация предприятий, сооружений и иных объектов»;</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СанПиН 2.1.2882-11 «Гигиенические требования к размещению, устройству и содержанию кладбищ, зданий и сооружений похоронного назначения»;</w:t>
      </w:r>
    </w:p>
    <w:p w:rsidR="008568F3"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СанПиН 2.1.4.1110-02 «Зоны санитарной охраны источников водоснабжения и водопроводов питьевого назначения»;</w:t>
      </w:r>
    </w:p>
    <w:p w:rsidR="001A52A4" w:rsidRPr="007A670C" w:rsidRDefault="008568F3" w:rsidP="00066AD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СП 42.13330.2016. «Градостроительство. Планировка и застройка городских и сельских поселений»</w:t>
      </w:r>
      <w:r w:rsidR="001A52A4" w:rsidRPr="007A670C">
        <w:rPr>
          <w:rFonts w:ascii="Times New Roman" w:hAnsi="Times New Roman"/>
          <w:sz w:val="28"/>
          <w:szCs w:val="28"/>
        </w:rPr>
        <w:t>.</w:t>
      </w:r>
    </w:p>
    <w:p w:rsidR="00066AD9" w:rsidRPr="007A670C" w:rsidRDefault="00066AD9" w:rsidP="00066AD9">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rsidP="00B80FB5">
      <w:pPr>
        <w:widowControl w:val="0"/>
        <w:autoSpaceDE w:val="0"/>
        <w:autoSpaceDN w:val="0"/>
        <w:adjustRightInd w:val="0"/>
        <w:spacing w:after="0" w:line="240" w:lineRule="auto"/>
        <w:ind w:firstLine="709"/>
        <w:jc w:val="both"/>
        <w:rPr>
          <w:rFonts w:ascii="Times New Roman" w:hAnsi="Times New Roman"/>
          <w:b/>
          <w:bCs/>
          <w:sz w:val="28"/>
          <w:szCs w:val="28"/>
        </w:rPr>
      </w:pPr>
      <w:r w:rsidRPr="007A670C">
        <w:rPr>
          <w:rFonts w:ascii="Times New Roman" w:hAnsi="Times New Roman"/>
          <w:b/>
          <w:bCs/>
          <w:sz w:val="28"/>
          <w:szCs w:val="28"/>
        </w:rPr>
        <w:t>Законы и иные нормативные правовые акты органов</w:t>
      </w:r>
      <w:r w:rsidR="00B80FB5" w:rsidRPr="007A670C">
        <w:rPr>
          <w:rFonts w:ascii="Times New Roman" w:hAnsi="Times New Roman"/>
          <w:b/>
          <w:bCs/>
          <w:sz w:val="28"/>
          <w:szCs w:val="28"/>
        </w:rPr>
        <w:t xml:space="preserve"> </w:t>
      </w:r>
      <w:r w:rsidRPr="007A670C">
        <w:rPr>
          <w:rFonts w:ascii="Times New Roman" w:hAnsi="Times New Roman"/>
          <w:b/>
          <w:bCs/>
          <w:sz w:val="28"/>
          <w:szCs w:val="28"/>
        </w:rPr>
        <w:t>государственной власти Новосибирской области, муниципальные</w:t>
      </w:r>
      <w:r w:rsidR="00B80FB5" w:rsidRPr="007A670C">
        <w:rPr>
          <w:rFonts w:ascii="Times New Roman" w:hAnsi="Times New Roman"/>
          <w:b/>
          <w:bCs/>
          <w:sz w:val="28"/>
          <w:szCs w:val="28"/>
        </w:rPr>
        <w:t xml:space="preserve"> </w:t>
      </w:r>
      <w:r w:rsidRPr="007A670C">
        <w:rPr>
          <w:rFonts w:ascii="Times New Roman" w:hAnsi="Times New Roman"/>
          <w:b/>
          <w:bCs/>
          <w:sz w:val="28"/>
          <w:szCs w:val="28"/>
        </w:rPr>
        <w:t>правовые акты, принятые органами местного самоуправления</w:t>
      </w:r>
      <w:r w:rsidR="00B80FB5" w:rsidRPr="007A670C">
        <w:rPr>
          <w:rFonts w:ascii="Times New Roman" w:hAnsi="Times New Roman"/>
          <w:b/>
          <w:bCs/>
          <w:sz w:val="28"/>
          <w:szCs w:val="28"/>
        </w:rPr>
        <w:t xml:space="preserve"> </w:t>
      </w:r>
      <w:r w:rsidRPr="007A670C">
        <w:rPr>
          <w:rFonts w:ascii="Times New Roman" w:hAnsi="Times New Roman"/>
          <w:b/>
          <w:bCs/>
          <w:sz w:val="28"/>
          <w:szCs w:val="28"/>
        </w:rPr>
        <w:t>Новосибирской области</w:t>
      </w:r>
      <w:r w:rsidR="00B80FB5" w:rsidRPr="007A670C">
        <w:rPr>
          <w:rFonts w:ascii="Times New Roman" w:hAnsi="Times New Roman"/>
          <w:b/>
          <w:bCs/>
          <w:sz w:val="28"/>
          <w:szCs w:val="28"/>
        </w:rPr>
        <w:t>:</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066AD9" w:rsidRPr="007A670C">
        <w:rPr>
          <w:rFonts w:ascii="Times New Roman" w:hAnsi="Times New Roman"/>
          <w:sz w:val="28"/>
          <w:szCs w:val="28"/>
        </w:rPr>
        <w:t>З</w:t>
      </w:r>
      <w:r w:rsidRPr="007A670C">
        <w:rPr>
          <w:rFonts w:ascii="Times New Roman" w:hAnsi="Times New Roman"/>
          <w:sz w:val="28"/>
          <w:szCs w:val="28"/>
        </w:rPr>
        <w:t>акон Новосибирской области от 27.04.2010 № 481-ОЗ «О регулировании градостроительной деятельности в Новосибирской области»;</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066AD9" w:rsidRPr="007A670C">
        <w:rPr>
          <w:rFonts w:ascii="Times New Roman" w:hAnsi="Times New Roman"/>
          <w:sz w:val="28"/>
          <w:szCs w:val="28"/>
        </w:rPr>
        <w:t>З</w:t>
      </w:r>
      <w:r w:rsidRPr="007A670C">
        <w:rPr>
          <w:rFonts w:ascii="Times New Roman" w:hAnsi="Times New Roman"/>
          <w:sz w:val="28"/>
          <w:szCs w:val="28"/>
        </w:rPr>
        <w:t>акон Новосибирской области от 02.06.2004 № 200-ОЗ «О статусе и границах муниципальных образований Новосибирской области»;</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E04102" w:rsidRPr="007A670C">
        <w:rPr>
          <w:rFonts w:ascii="Times New Roman" w:hAnsi="Times New Roman"/>
          <w:sz w:val="28"/>
          <w:szCs w:val="28"/>
        </w:rPr>
        <w:t>У</w:t>
      </w:r>
      <w:r w:rsidRPr="007A670C">
        <w:rPr>
          <w:rFonts w:ascii="Times New Roman" w:hAnsi="Times New Roman"/>
          <w:sz w:val="28"/>
          <w:szCs w:val="28"/>
        </w:rPr>
        <w:t>став Искитимского района Новосибирской области с последними изменениями от 18.12.2018 год;</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B67211" w:rsidRPr="007A670C">
        <w:rPr>
          <w:rFonts w:ascii="Times New Roman" w:hAnsi="Times New Roman"/>
          <w:sz w:val="28"/>
          <w:szCs w:val="28"/>
        </w:rPr>
        <w:t>м</w:t>
      </w:r>
      <w:r w:rsidRPr="007A670C">
        <w:rPr>
          <w:rFonts w:ascii="Times New Roman" w:hAnsi="Times New Roman"/>
          <w:sz w:val="28"/>
          <w:szCs w:val="28"/>
        </w:rPr>
        <w:t>естные нормативы градостроительного проектирования Искитимского района Новосибирской области, утвержденные решением Совета народных депутатов Искитимского района от 25.04.2017 № 113;</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066AD9" w:rsidRPr="007A670C">
        <w:rPr>
          <w:rFonts w:ascii="Times New Roman" w:hAnsi="Times New Roman"/>
          <w:sz w:val="28"/>
          <w:szCs w:val="28"/>
        </w:rPr>
        <w:t>С</w:t>
      </w:r>
      <w:r w:rsidRPr="007A670C">
        <w:rPr>
          <w:rFonts w:ascii="Times New Roman" w:hAnsi="Times New Roman"/>
          <w:sz w:val="28"/>
          <w:szCs w:val="28"/>
        </w:rPr>
        <w:t>тратегия социально-экономического развития Искитимского района Новосибирской области на период до 2030 года, утвержденная решением Совета депутатов Искитимс</w:t>
      </w:r>
      <w:r w:rsidR="00744F77" w:rsidRPr="007A670C">
        <w:rPr>
          <w:rFonts w:ascii="Times New Roman" w:hAnsi="Times New Roman"/>
          <w:sz w:val="28"/>
          <w:szCs w:val="28"/>
        </w:rPr>
        <w:t>кого района от 18.12.2018 № 217</w:t>
      </w:r>
      <w:r w:rsidRPr="007A670C">
        <w:rPr>
          <w:rFonts w:ascii="Times New Roman" w:hAnsi="Times New Roman"/>
          <w:sz w:val="28"/>
          <w:szCs w:val="28"/>
        </w:rPr>
        <w:t>;</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E04102" w:rsidRPr="007A670C">
        <w:rPr>
          <w:rFonts w:ascii="Times New Roman" w:hAnsi="Times New Roman"/>
          <w:sz w:val="28"/>
          <w:szCs w:val="28"/>
        </w:rPr>
        <w:t>У</w:t>
      </w:r>
      <w:r w:rsidRPr="007A670C">
        <w:rPr>
          <w:rFonts w:ascii="Times New Roman" w:hAnsi="Times New Roman"/>
          <w:sz w:val="28"/>
          <w:szCs w:val="28"/>
        </w:rPr>
        <w:t xml:space="preserve">став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Новосибирской области, утвержденные решением пятьдесят второй внеочередной сессии Совета депутатов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Новосибирской области четвертого созыва от 03.06.015 № 348 (в редакции решения от 23.06.2020 № 244);</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Схема территориального планирования Новосибирской области, утвержденная постановлением Администрации Новосибирской области от 07.09.09 № 339-па;</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Схема территориального планирования Новосибирской агломерации Новосибирской области, утвержденной постановлением Правительства Новосибирской области от 28.04.2014 № 186-п;</w:t>
      </w:r>
    </w:p>
    <w:p w:rsidR="008568F3" w:rsidRPr="007A670C" w:rsidRDefault="008568F3" w:rsidP="00C423C0">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Схем</w:t>
      </w:r>
      <w:r w:rsidR="00C423C0" w:rsidRPr="007A670C">
        <w:rPr>
          <w:rFonts w:ascii="Times New Roman" w:hAnsi="Times New Roman"/>
          <w:sz w:val="28"/>
          <w:szCs w:val="28"/>
        </w:rPr>
        <w:t>а</w:t>
      </w:r>
      <w:r w:rsidRPr="007A670C">
        <w:rPr>
          <w:rFonts w:ascii="Times New Roman" w:hAnsi="Times New Roman"/>
          <w:sz w:val="28"/>
          <w:szCs w:val="28"/>
        </w:rPr>
        <w:t xml:space="preserve"> территориального планирования Искитимского района, утверждённой решением сорок пятой очередной сессией Совета депутатов Искитимского района Новосибирской области от 25.02.2015 № 380;</w:t>
      </w:r>
    </w:p>
    <w:p w:rsidR="008568F3" w:rsidRPr="007A670C" w:rsidRDefault="008568F3" w:rsidP="00D745E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lastRenderedPageBreak/>
        <w:t>- </w:t>
      </w:r>
      <w:r w:rsidR="00B67211" w:rsidRPr="007A670C">
        <w:rPr>
          <w:rFonts w:ascii="Times New Roman" w:hAnsi="Times New Roman"/>
          <w:sz w:val="28"/>
          <w:szCs w:val="28"/>
        </w:rPr>
        <w:t>г</w:t>
      </w:r>
      <w:r w:rsidRPr="007A670C">
        <w:rPr>
          <w:rFonts w:ascii="Times New Roman" w:hAnsi="Times New Roman"/>
          <w:sz w:val="28"/>
          <w:szCs w:val="28"/>
        </w:rPr>
        <w:t xml:space="preserve">енеральный план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Новосибирской области, утвержденный приказом министерства строительства Новосибирской области 12.07.2016 № 230;</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действует ряд целевых муниципальных программ, перечень приведен в таблице 1. Однако основное количество программ заканчиваются в 2020 году. Стратегия, программы и документы по среднесрочному развитию поселения на момент выполнения данного комплекса работ отсутствуют, а тем более на срок до 20 лет.</w:t>
      </w:r>
    </w:p>
    <w:p w:rsidR="00066AD9" w:rsidRPr="007A670C" w:rsidRDefault="00066AD9">
      <w:pPr>
        <w:spacing w:after="0" w:line="240" w:lineRule="auto"/>
        <w:rPr>
          <w:rFonts w:ascii="Times New Roman" w:hAnsi="Times New Roman"/>
          <w:sz w:val="28"/>
          <w:szCs w:val="28"/>
        </w:rPr>
      </w:pPr>
    </w:p>
    <w:p w:rsidR="00D26F57" w:rsidRPr="007A670C" w:rsidRDefault="00863AA9" w:rsidP="009B549A">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 xml:space="preserve">Таблица 1 </w:t>
      </w:r>
      <w:r w:rsidR="009B549A" w:rsidRPr="007A670C">
        <w:rPr>
          <w:rFonts w:ascii="Times New Roman" w:hAnsi="Times New Roman"/>
          <w:sz w:val="28"/>
          <w:szCs w:val="28"/>
        </w:rPr>
        <w:t xml:space="preserve">- </w:t>
      </w:r>
      <w:r w:rsidR="00744F77" w:rsidRPr="007A670C">
        <w:rPr>
          <w:rFonts w:ascii="Times New Roman" w:hAnsi="Times New Roman"/>
          <w:sz w:val="28"/>
          <w:szCs w:val="28"/>
        </w:rPr>
        <w:t>Муниципальные</w:t>
      </w:r>
      <w:r w:rsidR="00D26F57" w:rsidRPr="007A670C">
        <w:rPr>
          <w:rFonts w:ascii="Times New Roman" w:hAnsi="Times New Roman"/>
          <w:sz w:val="28"/>
          <w:szCs w:val="28"/>
        </w:rPr>
        <w:t xml:space="preserve"> программы </w:t>
      </w:r>
      <w:proofErr w:type="spellStart"/>
      <w:r w:rsidR="00D26F57" w:rsidRPr="007A670C">
        <w:rPr>
          <w:rFonts w:ascii="Times New Roman" w:hAnsi="Times New Roman"/>
          <w:sz w:val="28"/>
          <w:szCs w:val="28"/>
        </w:rPr>
        <w:t>Гусельниковского</w:t>
      </w:r>
      <w:proofErr w:type="spellEnd"/>
      <w:r w:rsidR="00D26F57" w:rsidRPr="007A670C">
        <w:rPr>
          <w:rFonts w:ascii="Times New Roman" w:hAnsi="Times New Roman"/>
          <w:sz w:val="28"/>
          <w:szCs w:val="28"/>
        </w:rPr>
        <w:t xml:space="preserve"> сельсовета</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4"/>
        <w:gridCol w:w="4616"/>
        <w:gridCol w:w="1559"/>
        <w:gridCol w:w="3827"/>
      </w:tblGrid>
      <w:tr w:rsidR="008568F3" w:rsidRPr="007A670C" w:rsidTr="00E6070E">
        <w:trPr>
          <w:trHeight w:val="454"/>
        </w:trPr>
        <w:tc>
          <w:tcPr>
            <w:tcW w:w="454"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left="-211"/>
              <w:jc w:val="center"/>
              <w:rPr>
                <w:rFonts w:ascii="Times New Roman" w:hAnsi="Times New Roman"/>
                <w:sz w:val="26"/>
                <w:szCs w:val="26"/>
                <w:lang w:val="en"/>
              </w:rPr>
            </w:pPr>
            <w:r w:rsidRPr="007A670C">
              <w:rPr>
                <w:rFonts w:ascii="Times New Roman" w:hAnsi="Times New Roman"/>
                <w:sz w:val="26"/>
                <w:szCs w:val="26"/>
                <w:lang w:val="en"/>
              </w:rPr>
              <w:t>№</w:t>
            </w:r>
          </w:p>
        </w:tc>
        <w:tc>
          <w:tcPr>
            <w:tcW w:w="4616"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firstLine="168"/>
              <w:jc w:val="center"/>
              <w:rPr>
                <w:rFonts w:ascii="Times New Roman" w:hAnsi="Times New Roman"/>
                <w:sz w:val="26"/>
                <w:szCs w:val="26"/>
                <w:lang w:val="en"/>
              </w:rPr>
            </w:pPr>
            <w:r w:rsidRPr="007A670C">
              <w:rPr>
                <w:rFonts w:ascii="Times New Roman" w:hAnsi="Times New Roman"/>
                <w:sz w:val="26"/>
                <w:szCs w:val="26"/>
              </w:rPr>
              <w:t>Наименование программы</w:t>
            </w:r>
          </w:p>
        </w:tc>
        <w:tc>
          <w:tcPr>
            <w:tcW w:w="1559"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firstLine="35"/>
              <w:jc w:val="center"/>
              <w:rPr>
                <w:rFonts w:ascii="Times New Roman" w:hAnsi="Times New Roman"/>
                <w:sz w:val="26"/>
                <w:szCs w:val="26"/>
                <w:lang w:val="en"/>
              </w:rPr>
            </w:pPr>
            <w:r w:rsidRPr="007A670C">
              <w:rPr>
                <w:rFonts w:ascii="Times New Roman" w:hAnsi="Times New Roman"/>
                <w:sz w:val="26"/>
                <w:szCs w:val="26"/>
              </w:rPr>
              <w:t>Срок реализации</w:t>
            </w:r>
          </w:p>
        </w:tc>
        <w:tc>
          <w:tcPr>
            <w:tcW w:w="3827"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jc w:val="center"/>
              <w:rPr>
                <w:rFonts w:ascii="Times New Roman" w:hAnsi="Times New Roman"/>
                <w:sz w:val="26"/>
                <w:szCs w:val="26"/>
                <w:lang w:val="en"/>
              </w:rPr>
            </w:pPr>
            <w:r w:rsidRPr="007A670C">
              <w:rPr>
                <w:rFonts w:ascii="Times New Roman" w:hAnsi="Times New Roman"/>
                <w:sz w:val="26"/>
                <w:szCs w:val="26"/>
              </w:rPr>
              <w:t>Правовое основание</w:t>
            </w:r>
          </w:p>
        </w:tc>
      </w:tr>
      <w:tr w:rsidR="008568F3" w:rsidRPr="007A670C" w:rsidTr="00E6070E">
        <w:trPr>
          <w:trHeight w:val="1345"/>
        </w:trPr>
        <w:tc>
          <w:tcPr>
            <w:tcW w:w="454"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left="-211"/>
              <w:jc w:val="center"/>
              <w:rPr>
                <w:rFonts w:ascii="Times New Roman" w:hAnsi="Times New Roman"/>
                <w:sz w:val="26"/>
                <w:szCs w:val="26"/>
                <w:lang w:val="en"/>
              </w:rPr>
            </w:pPr>
            <w:r w:rsidRPr="007A670C">
              <w:rPr>
                <w:rFonts w:ascii="Times New Roman" w:hAnsi="Times New Roman"/>
                <w:sz w:val="26"/>
                <w:szCs w:val="26"/>
                <w:lang w:val="en"/>
              </w:rPr>
              <w:t>1</w:t>
            </w:r>
          </w:p>
        </w:tc>
        <w:tc>
          <w:tcPr>
            <w:tcW w:w="4616"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ind w:firstLine="168"/>
              <w:jc w:val="center"/>
              <w:rPr>
                <w:rFonts w:ascii="Times New Roman" w:hAnsi="Times New Roman"/>
                <w:sz w:val="26"/>
                <w:szCs w:val="26"/>
              </w:rPr>
            </w:pPr>
            <w:r w:rsidRPr="007A670C">
              <w:rPr>
                <w:rFonts w:ascii="Times New Roman" w:hAnsi="Times New Roman"/>
                <w:sz w:val="26"/>
                <w:szCs w:val="26"/>
              </w:rPr>
              <w:t xml:space="preserve">Комплексная программа социально-экономического развития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на 2008-2022 годы</w:t>
            </w:r>
          </w:p>
        </w:tc>
        <w:tc>
          <w:tcPr>
            <w:tcW w:w="1559"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ind w:firstLine="35"/>
              <w:jc w:val="center"/>
              <w:rPr>
                <w:rFonts w:ascii="Times New Roman" w:hAnsi="Times New Roman"/>
                <w:sz w:val="26"/>
                <w:szCs w:val="26"/>
                <w:lang w:val="en"/>
              </w:rPr>
            </w:pPr>
            <w:r w:rsidRPr="007A670C">
              <w:rPr>
                <w:rFonts w:ascii="Times New Roman" w:hAnsi="Times New Roman"/>
                <w:sz w:val="26"/>
                <w:szCs w:val="26"/>
                <w:lang w:val="en"/>
              </w:rPr>
              <w:t xml:space="preserve">2008-2022 </w:t>
            </w:r>
            <w:r w:rsidRPr="007A670C">
              <w:rPr>
                <w:rFonts w:ascii="Times New Roman" w:hAnsi="Times New Roman"/>
                <w:sz w:val="26"/>
                <w:szCs w:val="26"/>
              </w:rPr>
              <w:t>годы</w:t>
            </w:r>
          </w:p>
        </w:tc>
        <w:tc>
          <w:tcPr>
            <w:tcW w:w="3827"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jc w:val="center"/>
              <w:rPr>
                <w:rFonts w:ascii="Times New Roman" w:hAnsi="Times New Roman"/>
                <w:sz w:val="26"/>
                <w:szCs w:val="26"/>
              </w:rPr>
            </w:pPr>
            <w:r w:rsidRPr="007A670C">
              <w:rPr>
                <w:rFonts w:ascii="Times New Roman" w:hAnsi="Times New Roman"/>
                <w:sz w:val="26"/>
                <w:szCs w:val="26"/>
              </w:rPr>
              <w:t xml:space="preserve">Решение Совета депутатов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от 29.08.2007 № 171</w:t>
            </w:r>
          </w:p>
        </w:tc>
      </w:tr>
      <w:tr w:rsidR="00B417B8" w:rsidRPr="007A670C" w:rsidTr="00E6070E">
        <w:trPr>
          <w:trHeight w:val="2243"/>
        </w:trPr>
        <w:tc>
          <w:tcPr>
            <w:tcW w:w="454" w:type="dxa"/>
            <w:shd w:val="clear" w:color="000000" w:fill="FFFFFF"/>
            <w:vAlign w:val="center"/>
          </w:tcPr>
          <w:p w:rsidR="00B417B8" w:rsidRPr="007A670C" w:rsidRDefault="00B417B8" w:rsidP="00B417B8">
            <w:pPr>
              <w:widowControl w:val="0"/>
              <w:autoSpaceDE w:val="0"/>
              <w:autoSpaceDN w:val="0"/>
              <w:adjustRightInd w:val="0"/>
              <w:spacing w:before="100" w:after="100" w:line="240" w:lineRule="auto"/>
              <w:ind w:left="-211"/>
              <w:jc w:val="center"/>
              <w:rPr>
                <w:rFonts w:ascii="Times New Roman" w:hAnsi="Times New Roman"/>
                <w:sz w:val="26"/>
                <w:szCs w:val="26"/>
              </w:rPr>
            </w:pPr>
            <w:r w:rsidRPr="007A670C">
              <w:rPr>
                <w:rFonts w:ascii="Times New Roman" w:hAnsi="Times New Roman"/>
                <w:sz w:val="26"/>
                <w:szCs w:val="26"/>
              </w:rPr>
              <w:t>2</w:t>
            </w:r>
          </w:p>
        </w:tc>
        <w:tc>
          <w:tcPr>
            <w:tcW w:w="4616" w:type="dxa"/>
            <w:shd w:val="clear" w:color="000000" w:fill="FFFFFF"/>
            <w:vAlign w:val="center"/>
          </w:tcPr>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w:t>
            </w:r>
          </w:p>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«Энергосбережение и повышение</w:t>
            </w:r>
          </w:p>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 xml:space="preserve">энергетической эффективности администрации </w:t>
            </w:r>
            <w:proofErr w:type="spellStart"/>
            <w:r w:rsidRPr="007A670C">
              <w:rPr>
                <w:rFonts w:ascii="Times New Roman" w:hAnsi="Times New Roman"/>
                <w:sz w:val="26"/>
                <w:szCs w:val="26"/>
              </w:rPr>
              <w:t>Гусельниковского</w:t>
            </w:r>
            <w:proofErr w:type="spellEnd"/>
          </w:p>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сельсовета Искитимского района</w:t>
            </w:r>
          </w:p>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Новосибирской области на 2021 – 2023 годы»</w:t>
            </w:r>
          </w:p>
        </w:tc>
        <w:tc>
          <w:tcPr>
            <w:tcW w:w="1559" w:type="dxa"/>
            <w:shd w:val="clear" w:color="000000" w:fill="FFFFFF"/>
            <w:vAlign w:val="center"/>
          </w:tcPr>
          <w:p w:rsidR="00B417B8" w:rsidRPr="007A670C" w:rsidRDefault="00B417B8" w:rsidP="00B417B8">
            <w:pPr>
              <w:widowControl w:val="0"/>
              <w:autoSpaceDE w:val="0"/>
              <w:autoSpaceDN w:val="0"/>
              <w:adjustRightInd w:val="0"/>
              <w:spacing w:before="100" w:after="0" w:line="240" w:lineRule="auto"/>
              <w:ind w:firstLine="35"/>
              <w:jc w:val="center"/>
              <w:rPr>
                <w:rFonts w:ascii="Times New Roman" w:hAnsi="Times New Roman"/>
                <w:sz w:val="26"/>
                <w:szCs w:val="26"/>
              </w:rPr>
            </w:pPr>
            <w:r w:rsidRPr="007A670C">
              <w:rPr>
                <w:rFonts w:ascii="Times New Roman" w:hAnsi="Times New Roman"/>
                <w:sz w:val="26"/>
                <w:szCs w:val="26"/>
              </w:rPr>
              <w:t>2021 – 2023 годы</w:t>
            </w:r>
          </w:p>
        </w:tc>
        <w:tc>
          <w:tcPr>
            <w:tcW w:w="3827" w:type="dxa"/>
            <w:shd w:val="clear" w:color="000000" w:fill="FFFFFF"/>
            <w:vAlign w:val="center"/>
          </w:tcPr>
          <w:p w:rsidR="00B417B8" w:rsidRPr="007A670C" w:rsidRDefault="00B417B8" w:rsidP="00B417B8">
            <w:pPr>
              <w:widowControl w:val="0"/>
              <w:autoSpaceDE w:val="0"/>
              <w:autoSpaceDN w:val="0"/>
              <w:adjustRightInd w:val="0"/>
              <w:spacing w:before="100" w:after="0" w:line="240" w:lineRule="auto"/>
              <w:jc w:val="center"/>
              <w:rPr>
                <w:rFonts w:ascii="Times New Roman" w:hAnsi="Times New Roman"/>
                <w:sz w:val="26"/>
                <w:szCs w:val="26"/>
              </w:rPr>
            </w:pPr>
            <w:r w:rsidRPr="007A670C">
              <w:rPr>
                <w:rFonts w:ascii="Times New Roman" w:hAnsi="Times New Roman"/>
                <w:sz w:val="26"/>
                <w:szCs w:val="26"/>
              </w:rPr>
              <w:t xml:space="preserve">Постановление администрации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от 18.03.2021 № 35</w:t>
            </w:r>
          </w:p>
        </w:tc>
      </w:tr>
      <w:tr w:rsidR="008568F3" w:rsidRPr="007A670C" w:rsidTr="00E6070E">
        <w:trPr>
          <w:trHeight w:val="1963"/>
        </w:trPr>
        <w:tc>
          <w:tcPr>
            <w:tcW w:w="454" w:type="dxa"/>
            <w:shd w:val="clear" w:color="000000" w:fill="FFFFFF"/>
            <w:vAlign w:val="center"/>
          </w:tcPr>
          <w:p w:rsidR="008568F3" w:rsidRPr="007A670C" w:rsidRDefault="008568F3" w:rsidP="00B417B8">
            <w:pPr>
              <w:widowControl w:val="0"/>
              <w:autoSpaceDE w:val="0"/>
              <w:autoSpaceDN w:val="0"/>
              <w:adjustRightInd w:val="0"/>
              <w:spacing w:before="100" w:after="100" w:line="240" w:lineRule="auto"/>
              <w:ind w:left="-211"/>
              <w:jc w:val="center"/>
              <w:rPr>
                <w:rFonts w:ascii="Times New Roman" w:hAnsi="Times New Roman"/>
                <w:sz w:val="26"/>
                <w:szCs w:val="26"/>
                <w:lang w:val="en"/>
              </w:rPr>
            </w:pPr>
            <w:r w:rsidRPr="007A670C">
              <w:rPr>
                <w:rFonts w:ascii="Times New Roman" w:hAnsi="Times New Roman"/>
                <w:sz w:val="26"/>
                <w:szCs w:val="26"/>
                <w:lang w:val="en"/>
              </w:rPr>
              <w:t>3</w:t>
            </w:r>
          </w:p>
        </w:tc>
        <w:tc>
          <w:tcPr>
            <w:tcW w:w="4616"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ind w:firstLine="168"/>
              <w:jc w:val="center"/>
              <w:rPr>
                <w:rFonts w:ascii="Times New Roman" w:hAnsi="Times New Roman"/>
                <w:sz w:val="26"/>
                <w:szCs w:val="26"/>
              </w:rPr>
            </w:pPr>
            <w:r w:rsidRPr="007A670C">
              <w:rPr>
                <w:rFonts w:ascii="Times New Roman" w:hAnsi="Times New Roman"/>
                <w:sz w:val="26"/>
                <w:szCs w:val="26"/>
              </w:rPr>
              <w:t xml:space="preserve">Муниципальная программа развития субъектов малого и среднего предпринимательства на территории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Искитимского района Новосибирской области на 2017-202</w:t>
            </w:r>
            <w:r w:rsidR="00B417B8" w:rsidRPr="007A670C">
              <w:rPr>
                <w:rFonts w:ascii="Times New Roman" w:hAnsi="Times New Roman"/>
                <w:sz w:val="26"/>
                <w:szCs w:val="26"/>
              </w:rPr>
              <w:t>3</w:t>
            </w:r>
            <w:r w:rsidRPr="007A670C">
              <w:rPr>
                <w:rFonts w:ascii="Times New Roman" w:hAnsi="Times New Roman"/>
                <w:sz w:val="26"/>
                <w:szCs w:val="26"/>
              </w:rPr>
              <w:t xml:space="preserve"> г</w:t>
            </w:r>
            <w:r w:rsidR="00834627" w:rsidRPr="007A670C">
              <w:rPr>
                <w:rFonts w:ascii="Times New Roman" w:hAnsi="Times New Roman"/>
                <w:sz w:val="26"/>
                <w:szCs w:val="26"/>
              </w:rPr>
              <w:t>оды</w:t>
            </w:r>
            <w:r w:rsidRPr="007A670C">
              <w:rPr>
                <w:rFonts w:ascii="Times New Roman" w:hAnsi="Times New Roman"/>
                <w:sz w:val="26"/>
                <w:szCs w:val="26"/>
              </w:rPr>
              <w:t>.</w:t>
            </w:r>
          </w:p>
        </w:tc>
        <w:tc>
          <w:tcPr>
            <w:tcW w:w="1559"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ind w:firstLine="35"/>
              <w:jc w:val="center"/>
              <w:rPr>
                <w:rFonts w:ascii="Times New Roman" w:hAnsi="Times New Roman"/>
                <w:sz w:val="26"/>
                <w:szCs w:val="26"/>
                <w:lang w:val="en"/>
              </w:rPr>
            </w:pPr>
            <w:r w:rsidRPr="007A670C">
              <w:rPr>
                <w:rFonts w:ascii="Times New Roman" w:hAnsi="Times New Roman"/>
                <w:sz w:val="26"/>
                <w:szCs w:val="26"/>
                <w:lang w:val="en"/>
              </w:rPr>
              <w:t>20</w:t>
            </w:r>
            <w:r w:rsidR="00B417B8" w:rsidRPr="007A670C">
              <w:rPr>
                <w:rFonts w:ascii="Times New Roman" w:hAnsi="Times New Roman"/>
                <w:sz w:val="26"/>
                <w:szCs w:val="26"/>
              </w:rPr>
              <w:t>21</w:t>
            </w:r>
            <w:r w:rsidRPr="007A670C">
              <w:rPr>
                <w:rFonts w:ascii="Times New Roman" w:hAnsi="Times New Roman"/>
                <w:sz w:val="26"/>
                <w:szCs w:val="26"/>
                <w:lang w:val="en"/>
              </w:rPr>
              <w:t>-202</w:t>
            </w:r>
            <w:r w:rsidR="00B417B8" w:rsidRPr="007A670C">
              <w:rPr>
                <w:rFonts w:ascii="Times New Roman" w:hAnsi="Times New Roman"/>
                <w:sz w:val="26"/>
                <w:szCs w:val="26"/>
              </w:rPr>
              <w:t>3</w:t>
            </w:r>
            <w:r w:rsidRPr="007A670C">
              <w:rPr>
                <w:rFonts w:ascii="Times New Roman" w:hAnsi="Times New Roman"/>
                <w:sz w:val="26"/>
                <w:szCs w:val="26"/>
                <w:lang w:val="en"/>
              </w:rPr>
              <w:t xml:space="preserve"> </w:t>
            </w:r>
            <w:r w:rsidRPr="007A670C">
              <w:rPr>
                <w:rFonts w:ascii="Times New Roman" w:hAnsi="Times New Roman"/>
                <w:sz w:val="26"/>
                <w:szCs w:val="26"/>
              </w:rPr>
              <w:t>годы</w:t>
            </w:r>
          </w:p>
        </w:tc>
        <w:tc>
          <w:tcPr>
            <w:tcW w:w="3827" w:type="dxa"/>
            <w:shd w:val="clear" w:color="000000" w:fill="FFFFFF"/>
            <w:vAlign w:val="center"/>
          </w:tcPr>
          <w:p w:rsidR="008568F3" w:rsidRPr="007A670C" w:rsidRDefault="008568F3" w:rsidP="00B417B8">
            <w:pPr>
              <w:widowControl w:val="0"/>
              <w:autoSpaceDE w:val="0"/>
              <w:autoSpaceDN w:val="0"/>
              <w:adjustRightInd w:val="0"/>
              <w:spacing w:before="100" w:after="0" w:line="240" w:lineRule="auto"/>
              <w:jc w:val="center"/>
              <w:rPr>
                <w:rFonts w:ascii="Times New Roman" w:hAnsi="Times New Roman"/>
                <w:sz w:val="26"/>
                <w:szCs w:val="26"/>
              </w:rPr>
            </w:pPr>
            <w:r w:rsidRPr="007A670C">
              <w:rPr>
                <w:rFonts w:ascii="Times New Roman" w:hAnsi="Times New Roman"/>
                <w:sz w:val="26"/>
                <w:szCs w:val="26"/>
              </w:rPr>
              <w:t xml:space="preserve">Постановление администрации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от 2</w:t>
            </w:r>
            <w:r w:rsidR="00B417B8" w:rsidRPr="007A670C">
              <w:rPr>
                <w:rFonts w:ascii="Times New Roman" w:hAnsi="Times New Roman"/>
                <w:sz w:val="26"/>
                <w:szCs w:val="26"/>
              </w:rPr>
              <w:t>2</w:t>
            </w:r>
            <w:r w:rsidRPr="007A670C">
              <w:rPr>
                <w:rFonts w:ascii="Times New Roman" w:hAnsi="Times New Roman"/>
                <w:sz w:val="26"/>
                <w:szCs w:val="26"/>
              </w:rPr>
              <w:t>.</w:t>
            </w:r>
            <w:r w:rsidR="00B417B8" w:rsidRPr="007A670C">
              <w:rPr>
                <w:rFonts w:ascii="Times New Roman" w:hAnsi="Times New Roman"/>
                <w:sz w:val="26"/>
                <w:szCs w:val="26"/>
              </w:rPr>
              <w:t>12</w:t>
            </w:r>
            <w:r w:rsidRPr="007A670C">
              <w:rPr>
                <w:rFonts w:ascii="Times New Roman" w:hAnsi="Times New Roman"/>
                <w:sz w:val="26"/>
                <w:szCs w:val="26"/>
              </w:rPr>
              <w:t>.20</w:t>
            </w:r>
            <w:r w:rsidR="00B417B8" w:rsidRPr="007A670C">
              <w:rPr>
                <w:rFonts w:ascii="Times New Roman" w:hAnsi="Times New Roman"/>
                <w:sz w:val="26"/>
                <w:szCs w:val="26"/>
              </w:rPr>
              <w:t>20</w:t>
            </w:r>
            <w:r w:rsidRPr="007A670C">
              <w:rPr>
                <w:rFonts w:ascii="Times New Roman" w:hAnsi="Times New Roman"/>
                <w:sz w:val="26"/>
                <w:szCs w:val="26"/>
              </w:rPr>
              <w:t xml:space="preserve"> № </w:t>
            </w:r>
            <w:r w:rsidR="00B417B8" w:rsidRPr="007A670C">
              <w:rPr>
                <w:rFonts w:ascii="Times New Roman" w:hAnsi="Times New Roman"/>
                <w:sz w:val="26"/>
                <w:szCs w:val="26"/>
              </w:rPr>
              <w:t>80</w:t>
            </w:r>
          </w:p>
        </w:tc>
      </w:tr>
      <w:tr w:rsidR="00B417B8" w:rsidRPr="007A670C" w:rsidTr="00E6070E">
        <w:trPr>
          <w:trHeight w:val="1696"/>
        </w:trPr>
        <w:tc>
          <w:tcPr>
            <w:tcW w:w="454" w:type="dxa"/>
            <w:shd w:val="clear" w:color="000000" w:fill="FFFFFF"/>
            <w:vAlign w:val="center"/>
          </w:tcPr>
          <w:p w:rsidR="00B417B8" w:rsidRPr="00686596"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 xml:space="preserve">Муниципальная программа «Использование и охрана земель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Искитимского района Новосибирской области на 2020 – 2022 годы»</w:t>
            </w:r>
          </w:p>
        </w:tc>
        <w:tc>
          <w:tcPr>
            <w:tcW w:w="1559" w:type="dxa"/>
            <w:shd w:val="clear" w:color="000000" w:fill="FFFFFF"/>
            <w:vAlign w:val="center"/>
          </w:tcPr>
          <w:p w:rsidR="00B417B8" w:rsidRPr="007A670C" w:rsidRDefault="00B417B8"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2020 – 2022 годы</w:t>
            </w:r>
          </w:p>
        </w:tc>
        <w:tc>
          <w:tcPr>
            <w:tcW w:w="3827" w:type="dxa"/>
            <w:shd w:val="clear" w:color="000000" w:fill="FFFFFF"/>
            <w:vAlign w:val="center"/>
          </w:tcPr>
          <w:p w:rsidR="00B417B8" w:rsidRPr="007A670C" w:rsidRDefault="00B417B8" w:rsidP="00B417B8">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 xml:space="preserve">Постановление администрации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от 24.01.2020 № 3</w:t>
            </w:r>
          </w:p>
        </w:tc>
      </w:tr>
      <w:tr w:rsidR="00B417B8" w:rsidRPr="007A670C" w:rsidTr="00E6070E">
        <w:trPr>
          <w:trHeight w:val="80"/>
        </w:trPr>
        <w:tc>
          <w:tcPr>
            <w:tcW w:w="454" w:type="dxa"/>
            <w:shd w:val="clear" w:color="000000" w:fill="FFFFFF"/>
            <w:vAlign w:val="center"/>
          </w:tcPr>
          <w:p w:rsidR="00B417B8" w:rsidRPr="007A670C"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B417B8"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 xml:space="preserve">Муниципальная программа «Комплексные меры противодействия злоупотребления наркотикам и их незаконному обороту на территории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Искитимского района Новосибирской области на 2020 – 2022 годы»</w:t>
            </w:r>
          </w:p>
        </w:tc>
        <w:tc>
          <w:tcPr>
            <w:tcW w:w="1559"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2020 – 2022 годы</w:t>
            </w:r>
          </w:p>
        </w:tc>
        <w:tc>
          <w:tcPr>
            <w:tcW w:w="3827" w:type="dxa"/>
            <w:shd w:val="clear" w:color="000000" w:fill="FFFFFF"/>
            <w:vAlign w:val="center"/>
          </w:tcPr>
          <w:p w:rsidR="00B417B8" w:rsidRPr="007A670C" w:rsidRDefault="00E6070E" w:rsidP="00B417B8">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 xml:space="preserve">Постановление администрации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от 24.01.2020 № 4</w:t>
            </w:r>
          </w:p>
        </w:tc>
      </w:tr>
      <w:tr w:rsidR="00B417B8" w:rsidRPr="007A670C" w:rsidTr="00E6070E">
        <w:trPr>
          <w:trHeight w:val="80"/>
        </w:trPr>
        <w:tc>
          <w:tcPr>
            <w:tcW w:w="454" w:type="dxa"/>
            <w:shd w:val="clear" w:color="000000" w:fill="FFFFFF"/>
            <w:vAlign w:val="center"/>
          </w:tcPr>
          <w:p w:rsidR="00B417B8" w:rsidRPr="007A670C"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E6070E" w:rsidP="00E6070E">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 xml:space="preserve">Муниципальная программа по обеспечению первичных мер пожарной безопасности на территории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Искитимского района Новосибирской области на 2021 год</w:t>
            </w:r>
          </w:p>
        </w:tc>
        <w:tc>
          <w:tcPr>
            <w:tcW w:w="1559"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2021 год</w:t>
            </w:r>
          </w:p>
        </w:tc>
        <w:tc>
          <w:tcPr>
            <w:tcW w:w="3827" w:type="dxa"/>
            <w:shd w:val="clear" w:color="000000" w:fill="FFFFFF"/>
            <w:vAlign w:val="center"/>
          </w:tcPr>
          <w:p w:rsidR="00B417B8" w:rsidRPr="007A670C" w:rsidRDefault="00E6070E" w:rsidP="00E6070E">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 xml:space="preserve">Постановление администрации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от 22.12.2020 № 79</w:t>
            </w:r>
          </w:p>
        </w:tc>
      </w:tr>
      <w:tr w:rsidR="00B417B8" w:rsidRPr="007A670C" w:rsidTr="00E6070E">
        <w:trPr>
          <w:trHeight w:val="80"/>
        </w:trPr>
        <w:tc>
          <w:tcPr>
            <w:tcW w:w="454" w:type="dxa"/>
            <w:shd w:val="clear" w:color="000000" w:fill="FFFFFF"/>
            <w:vAlign w:val="center"/>
          </w:tcPr>
          <w:p w:rsidR="00B417B8" w:rsidRPr="007A670C"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 xml:space="preserve">Муниципальная программа профилактики правонарушений и борьбы с преступностью на территории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Искитимского района Новосибирской области на 2021 год</w:t>
            </w:r>
          </w:p>
        </w:tc>
        <w:tc>
          <w:tcPr>
            <w:tcW w:w="1559"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2021 год</w:t>
            </w:r>
          </w:p>
        </w:tc>
        <w:tc>
          <w:tcPr>
            <w:tcW w:w="3827" w:type="dxa"/>
            <w:shd w:val="clear" w:color="000000" w:fill="FFFFFF"/>
            <w:vAlign w:val="center"/>
          </w:tcPr>
          <w:p w:rsidR="00B417B8" w:rsidRPr="007A670C" w:rsidRDefault="00E6070E" w:rsidP="00B417B8">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 xml:space="preserve">Постановление администрации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от 22.12.2020 № 81</w:t>
            </w:r>
          </w:p>
        </w:tc>
      </w:tr>
      <w:tr w:rsidR="00B417B8" w:rsidRPr="007A670C" w:rsidTr="00E6070E">
        <w:trPr>
          <w:trHeight w:val="80"/>
        </w:trPr>
        <w:tc>
          <w:tcPr>
            <w:tcW w:w="454" w:type="dxa"/>
            <w:shd w:val="clear" w:color="000000" w:fill="FFFFFF"/>
            <w:vAlign w:val="center"/>
          </w:tcPr>
          <w:p w:rsidR="00B417B8" w:rsidRPr="007A670C" w:rsidRDefault="00B417B8" w:rsidP="00B417B8">
            <w:pPr>
              <w:widowControl w:val="0"/>
              <w:autoSpaceDE w:val="0"/>
              <w:autoSpaceDN w:val="0"/>
              <w:adjustRightInd w:val="0"/>
              <w:spacing w:after="0" w:line="240" w:lineRule="auto"/>
              <w:ind w:left="-211"/>
              <w:jc w:val="center"/>
              <w:rPr>
                <w:rFonts w:ascii="Times New Roman" w:hAnsi="Times New Roman"/>
                <w:sz w:val="26"/>
                <w:szCs w:val="26"/>
              </w:rPr>
            </w:pPr>
          </w:p>
        </w:tc>
        <w:tc>
          <w:tcPr>
            <w:tcW w:w="4616"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168"/>
              <w:jc w:val="center"/>
              <w:rPr>
                <w:rFonts w:ascii="Times New Roman" w:hAnsi="Times New Roman"/>
                <w:sz w:val="26"/>
                <w:szCs w:val="26"/>
              </w:rPr>
            </w:pPr>
            <w:r w:rsidRPr="007A670C">
              <w:rPr>
                <w:rFonts w:ascii="Times New Roman" w:hAnsi="Times New Roman"/>
                <w:sz w:val="26"/>
                <w:szCs w:val="26"/>
              </w:rPr>
              <w:t>Муниципальная программа профилактики нарушений юридическими лицами и индивидуальными предпринимателями обязательных требований, установленных муниципальными правовыми актами на 2021 год и плановый период 2022 – 2023 годов</w:t>
            </w:r>
          </w:p>
        </w:tc>
        <w:tc>
          <w:tcPr>
            <w:tcW w:w="1559" w:type="dxa"/>
            <w:shd w:val="clear" w:color="000000" w:fill="FFFFFF"/>
            <w:vAlign w:val="center"/>
          </w:tcPr>
          <w:p w:rsidR="00B417B8" w:rsidRPr="007A670C" w:rsidRDefault="00E6070E" w:rsidP="00B417B8">
            <w:pPr>
              <w:widowControl w:val="0"/>
              <w:autoSpaceDE w:val="0"/>
              <w:autoSpaceDN w:val="0"/>
              <w:adjustRightInd w:val="0"/>
              <w:spacing w:after="0" w:line="240" w:lineRule="auto"/>
              <w:ind w:firstLine="35"/>
              <w:jc w:val="center"/>
              <w:rPr>
                <w:rFonts w:ascii="Times New Roman" w:hAnsi="Times New Roman"/>
                <w:sz w:val="26"/>
                <w:szCs w:val="26"/>
              </w:rPr>
            </w:pPr>
            <w:r w:rsidRPr="007A670C">
              <w:rPr>
                <w:rFonts w:ascii="Times New Roman" w:hAnsi="Times New Roman"/>
                <w:sz w:val="26"/>
                <w:szCs w:val="26"/>
              </w:rPr>
              <w:t>2022 – 2023 годы</w:t>
            </w:r>
          </w:p>
        </w:tc>
        <w:tc>
          <w:tcPr>
            <w:tcW w:w="3827" w:type="dxa"/>
            <w:shd w:val="clear" w:color="000000" w:fill="FFFFFF"/>
            <w:vAlign w:val="center"/>
          </w:tcPr>
          <w:p w:rsidR="00B417B8" w:rsidRPr="007A670C" w:rsidRDefault="00E6070E" w:rsidP="00B417B8">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sz w:val="26"/>
                <w:szCs w:val="26"/>
              </w:rPr>
              <w:t xml:space="preserve">Постановление администрации </w:t>
            </w:r>
            <w:proofErr w:type="spellStart"/>
            <w:r w:rsidRPr="007A670C">
              <w:rPr>
                <w:rFonts w:ascii="Times New Roman" w:hAnsi="Times New Roman"/>
                <w:sz w:val="26"/>
                <w:szCs w:val="26"/>
              </w:rPr>
              <w:t>Гусельниковского</w:t>
            </w:r>
            <w:proofErr w:type="spellEnd"/>
            <w:r w:rsidRPr="007A670C">
              <w:rPr>
                <w:rFonts w:ascii="Times New Roman" w:hAnsi="Times New Roman"/>
                <w:sz w:val="26"/>
                <w:szCs w:val="26"/>
              </w:rPr>
              <w:t xml:space="preserve"> сельсовета от 22.12.2020 № 82</w:t>
            </w:r>
          </w:p>
        </w:tc>
      </w:tr>
    </w:tbl>
    <w:p w:rsidR="0086590D" w:rsidRPr="007A670C" w:rsidRDefault="0086590D">
      <w:pPr>
        <w:spacing w:after="0" w:line="240" w:lineRule="auto"/>
        <w:rPr>
          <w:rFonts w:ascii="Times New Roman" w:hAnsi="Times New Roman"/>
          <w:sz w:val="26"/>
          <w:szCs w:val="26"/>
        </w:rPr>
      </w:pPr>
      <w:r w:rsidRPr="007A670C">
        <w:rPr>
          <w:rFonts w:ascii="Times New Roman" w:hAnsi="Times New Roman"/>
          <w:sz w:val="26"/>
          <w:szCs w:val="26"/>
        </w:rPr>
        <w:br w:type="page"/>
      </w:r>
    </w:p>
    <w:p w:rsidR="00D26F57" w:rsidRPr="007A670C" w:rsidRDefault="00D26F57" w:rsidP="00AB47FC">
      <w:pPr>
        <w:pStyle w:val="23"/>
      </w:pPr>
      <w:bookmarkStart w:id="10" w:name="_Toc65251194"/>
      <w:bookmarkStart w:id="11" w:name="_Toc65263670"/>
      <w:bookmarkStart w:id="12" w:name="_Toc69892128"/>
      <w:r w:rsidRPr="007A670C">
        <w:lastRenderedPageBreak/>
        <w:t>2</w:t>
      </w:r>
      <w:r w:rsidR="00B80FB5" w:rsidRPr="007A670C">
        <w:t>. </w:t>
      </w:r>
      <w:r w:rsidRPr="007A670C">
        <w:t xml:space="preserve">ОБОСНОВАНИЕ ВЫБРАННОГО </w:t>
      </w:r>
      <w:proofErr w:type="gramStart"/>
      <w:r w:rsidRPr="007A670C">
        <w:t>ВАРИАНТА РАЗМЕЩЕНИЯ ОБЪЕКТОВ МЕСТНОГО ЗНАЧЕНИЯ ПОСЕЛЕНИЯ</w:t>
      </w:r>
      <w:proofErr w:type="gramEnd"/>
      <w:r w:rsidR="00E04102" w:rsidRPr="007A670C">
        <w:t xml:space="preserve"> НА ОСНОВЕ АНАЛИЗА ИСПОЛЬЗОВАНИЯ ТЕРРИТОРИЙ ПОСЕЛЕНИЯ</w:t>
      </w:r>
      <w:bookmarkEnd w:id="10"/>
      <w:bookmarkEnd w:id="11"/>
      <w:bookmarkEnd w:id="12"/>
    </w:p>
    <w:p w:rsidR="000D1268" w:rsidRPr="007A670C" w:rsidRDefault="000D1268" w:rsidP="00211BD5">
      <w:pPr>
        <w:pStyle w:val="111111"/>
      </w:pPr>
      <w:bookmarkStart w:id="13" w:name="_Toc65263671"/>
      <w:bookmarkStart w:id="14" w:name="_Toc69892129"/>
      <w:r w:rsidRPr="007A670C">
        <w:t>2.1</w:t>
      </w:r>
      <w:r w:rsidR="00211BD5" w:rsidRPr="007A670C">
        <w:t>. </w:t>
      </w:r>
      <w:r w:rsidRPr="007A670C">
        <w:t>Экономико-географическое расположение муниципального образования</w:t>
      </w:r>
      <w:bookmarkEnd w:id="13"/>
      <w:bookmarkEnd w:id="14"/>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Территория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расположена на юго-востоке Искитимского района. Граничит на севере с </w:t>
      </w:r>
      <w:proofErr w:type="spellStart"/>
      <w:r w:rsidRPr="007A670C">
        <w:rPr>
          <w:rFonts w:ascii="Times New Roman" w:hAnsi="Times New Roman"/>
          <w:sz w:val="28"/>
          <w:szCs w:val="28"/>
        </w:rPr>
        <w:t>Усть-Чемским</w:t>
      </w:r>
      <w:proofErr w:type="spellEnd"/>
      <w:r w:rsidRPr="007A670C">
        <w:rPr>
          <w:rFonts w:ascii="Times New Roman" w:hAnsi="Times New Roman"/>
          <w:sz w:val="28"/>
          <w:szCs w:val="28"/>
        </w:rPr>
        <w:t xml:space="preserve"> и </w:t>
      </w:r>
      <w:proofErr w:type="spellStart"/>
      <w:r w:rsidRPr="007A670C">
        <w:rPr>
          <w:rFonts w:ascii="Times New Roman" w:hAnsi="Times New Roman"/>
          <w:sz w:val="28"/>
          <w:szCs w:val="28"/>
        </w:rPr>
        <w:t>Тальменским</w:t>
      </w:r>
      <w:proofErr w:type="spellEnd"/>
      <w:r w:rsidRPr="007A670C">
        <w:rPr>
          <w:rFonts w:ascii="Times New Roman" w:hAnsi="Times New Roman"/>
          <w:sz w:val="28"/>
          <w:szCs w:val="28"/>
        </w:rPr>
        <w:t xml:space="preserve"> сельсоветами, на западе с </w:t>
      </w:r>
      <w:proofErr w:type="spellStart"/>
      <w:r w:rsidRPr="007A670C">
        <w:rPr>
          <w:rFonts w:ascii="Times New Roman" w:hAnsi="Times New Roman"/>
          <w:sz w:val="28"/>
          <w:szCs w:val="28"/>
        </w:rPr>
        <w:t>Чернореченским</w:t>
      </w:r>
      <w:proofErr w:type="spellEnd"/>
      <w:r w:rsidRPr="007A670C">
        <w:rPr>
          <w:rFonts w:ascii="Times New Roman" w:hAnsi="Times New Roman"/>
          <w:sz w:val="28"/>
          <w:szCs w:val="28"/>
        </w:rPr>
        <w:t xml:space="preserve"> и </w:t>
      </w:r>
      <w:proofErr w:type="spellStart"/>
      <w:r w:rsidRPr="007A670C">
        <w:rPr>
          <w:rFonts w:ascii="Times New Roman" w:hAnsi="Times New Roman"/>
          <w:sz w:val="28"/>
          <w:szCs w:val="28"/>
        </w:rPr>
        <w:t>Евсинским</w:t>
      </w:r>
      <w:proofErr w:type="spellEnd"/>
      <w:r w:rsidRPr="007A670C">
        <w:rPr>
          <w:rFonts w:ascii="Times New Roman" w:hAnsi="Times New Roman"/>
          <w:sz w:val="28"/>
          <w:szCs w:val="28"/>
        </w:rPr>
        <w:t xml:space="preserve"> сельсоветами, на востоке с </w:t>
      </w:r>
      <w:proofErr w:type="spellStart"/>
      <w:r w:rsidRPr="007A670C">
        <w:rPr>
          <w:rFonts w:ascii="Times New Roman" w:hAnsi="Times New Roman"/>
          <w:sz w:val="28"/>
          <w:szCs w:val="28"/>
        </w:rPr>
        <w:t>Легостаевским</w:t>
      </w:r>
      <w:proofErr w:type="spellEnd"/>
      <w:r w:rsidRPr="007A670C">
        <w:rPr>
          <w:rFonts w:ascii="Times New Roman" w:hAnsi="Times New Roman"/>
          <w:sz w:val="28"/>
          <w:szCs w:val="28"/>
        </w:rPr>
        <w:t xml:space="preserve"> сельсоветом, на юге с </w:t>
      </w:r>
      <w:proofErr w:type="spellStart"/>
      <w:r w:rsidRPr="007A670C">
        <w:rPr>
          <w:rFonts w:ascii="Times New Roman" w:hAnsi="Times New Roman"/>
          <w:sz w:val="28"/>
          <w:szCs w:val="28"/>
        </w:rPr>
        <w:t>Черепановским</w:t>
      </w:r>
      <w:proofErr w:type="spellEnd"/>
      <w:r w:rsidRPr="007A670C">
        <w:rPr>
          <w:rFonts w:ascii="Times New Roman" w:hAnsi="Times New Roman"/>
          <w:sz w:val="28"/>
          <w:szCs w:val="28"/>
        </w:rPr>
        <w:t xml:space="preserve"> и </w:t>
      </w:r>
      <w:proofErr w:type="spellStart"/>
      <w:r w:rsidRPr="007A670C">
        <w:rPr>
          <w:rFonts w:ascii="Times New Roman" w:hAnsi="Times New Roman"/>
          <w:sz w:val="28"/>
          <w:szCs w:val="28"/>
        </w:rPr>
        <w:t>Маслянинским</w:t>
      </w:r>
      <w:proofErr w:type="spellEnd"/>
      <w:r w:rsidRPr="007A670C">
        <w:rPr>
          <w:rFonts w:ascii="Times New Roman" w:hAnsi="Times New Roman"/>
          <w:sz w:val="28"/>
          <w:szCs w:val="28"/>
        </w:rPr>
        <w:t xml:space="preserve"> районами.</w:t>
      </w:r>
    </w:p>
    <w:p w:rsidR="000D1268" w:rsidRPr="007A670C" w:rsidRDefault="000D1268" w:rsidP="00834627">
      <w:pPr>
        <w:widowControl w:val="0"/>
        <w:autoSpaceDE w:val="0"/>
        <w:autoSpaceDN w:val="0"/>
        <w:adjustRightInd w:val="0"/>
        <w:spacing w:after="0" w:line="240" w:lineRule="auto"/>
        <w:ind w:firstLine="567"/>
        <w:jc w:val="both"/>
        <w:rPr>
          <w:rFonts w:ascii="Times New Roman" w:hAnsi="Times New Roman"/>
          <w:sz w:val="28"/>
          <w:szCs w:val="28"/>
        </w:rPr>
      </w:pPr>
      <w:proofErr w:type="spellStart"/>
      <w:r w:rsidRPr="007A670C">
        <w:rPr>
          <w:rFonts w:ascii="Times New Roman" w:hAnsi="Times New Roman"/>
          <w:sz w:val="28"/>
          <w:szCs w:val="28"/>
        </w:rPr>
        <w:t>Искитимский</w:t>
      </w:r>
      <w:proofErr w:type="spellEnd"/>
      <w:r w:rsidRPr="007A670C">
        <w:rPr>
          <w:rFonts w:ascii="Times New Roman" w:hAnsi="Times New Roman"/>
          <w:sz w:val="28"/>
          <w:szCs w:val="28"/>
        </w:rPr>
        <w:t xml:space="preserve"> муниципальный район расположен в восточной части Новосибирской области и непосредственно граничит с Новосибирским районом. По территории Искитимского района проходит железная дорога и автомагистраль, идущие в Алтайский край. Но территория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расположена в стороне от этих важнейших транспортных осей (в восточном направлении).</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pacing w:val="2"/>
          <w:sz w:val="28"/>
          <w:szCs w:val="28"/>
        </w:rPr>
      </w:pPr>
      <w:proofErr w:type="spellStart"/>
      <w:r w:rsidRPr="007A670C">
        <w:rPr>
          <w:rFonts w:ascii="Times New Roman" w:hAnsi="Times New Roman"/>
          <w:color w:val="000000"/>
          <w:sz w:val="28"/>
          <w:szCs w:val="28"/>
        </w:rPr>
        <w:t>Искитимский</w:t>
      </w:r>
      <w:proofErr w:type="spellEnd"/>
      <w:r w:rsidRPr="007A670C">
        <w:rPr>
          <w:rFonts w:ascii="Times New Roman" w:hAnsi="Times New Roman"/>
          <w:spacing w:val="-1"/>
          <w:sz w:val="28"/>
          <w:szCs w:val="28"/>
        </w:rPr>
        <w:t xml:space="preserve"> р</w:t>
      </w:r>
      <w:r w:rsidRPr="007A670C">
        <w:rPr>
          <w:rFonts w:ascii="Times New Roman" w:hAnsi="Times New Roman"/>
          <w:sz w:val="28"/>
          <w:szCs w:val="28"/>
        </w:rPr>
        <w:t>а</w:t>
      </w:r>
      <w:r w:rsidRPr="007A670C">
        <w:rPr>
          <w:rFonts w:ascii="Times New Roman" w:hAnsi="Times New Roman"/>
          <w:spacing w:val="-2"/>
          <w:sz w:val="28"/>
          <w:szCs w:val="28"/>
        </w:rPr>
        <w:t>й</w:t>
      </w:r>
      <w:r w:rsidRPr="007A670C">
        <w:rPr>
          <w:rFonts w:ascii="Times New Roman" w:hAnsi="Times New Roman"/>
          <w:spacing w:val="1"/>
          <w:sz w:val="28"/>
          <w:szCs w:val="28"/>
        </w:rPr>
        <w:t>о</w:t>
      </w:r>
      <w:r w:rsidRPr="007A670C">
        <w:rPr>
          <w:rFonts w:ascii="Times New Roman" w:hAnsi="Times New Roman"/>
          <w:sz w:val="28"/>
          <w:szCs w:val="28"/>
        </w:rPr>
        <w:t>н</w:t>
      </w:r>
      <w:r w:rsidRPr="007A670C">
        <w:rPr>
          <w:rFonts w:ascii="Times New Roman" w:hAnsi="Times New Roman"/>
          <w:spacing w:val="2"/>
          <w:sz w:val="28"/>
          <w:szCs w:val="28"/>
        </w:rPr>
        <w:t xml:space="preserve"> </w:t>
      </w:r>
      <w:r w:rsidRPr="007A670C">
        <w:rPr>
          <w:rFonts w:ascii="Times New Roman" w:hAnsi="Times New Roman"/>
          <w:sz w:val="28"/>
          <w:szCs w:val="28"/>
        </w:rPr>
        <w:t>п</w:t>
      </w:r>
      <w:r w:rsidRPr="007A670C">
        <w:rPr>
          <w:rFonts w:ascii="Times New Roman" w:hAnsi="Times New Roman"/>
          <w:spacing w:val="-2"/>
          <w:sz w:val="28"/>
          <w:szCs w:val="28"/>
        </w:rPr>
        <w:t>р</w:t>
      </w:r>
      <w:r w:rsidRPr="007A670C">
        <w:rPr>
          <w:rFonts w:ascii="Times New Roman" w:hAnsi="Times New Roman"/>
          <w:sz w:val="28"/>
          <w:szCs w:val="28"/>
        </w:rPr>
        <w:t>е</w:t>
      </w:r>
      <w:r w:rsidRPr="007A670C">
        <w:rPr>
          <w:rFonts w:ascii="Times New Roman" w:hAnsi="Times New Roman"/>
          <w:spacing w:val="1"/>
          <w:sz w:val="28"/>
          <w:szCs w:val="28"/>
        </w:rPr>
        <w:t>д</w:t>
      </w:r>
      <w:r w:rsidRPr="007A670C">
        <w:rPr>
          <w:rFonts w:ascii="Times New Roman" w:hAnsi="Times New Roman"/>
          <w:sz w:val="28"/>
          <w:szCs w:val="28"/>
        </w:rPr>
        <w:t>с</w:t>
      </w:r>
      <w:r w:rsidRPr="007A670C">
        <w:rPr>
          <w:rFonts w:ascii="Times New Roman" w:hAnsi="Times New Roman"/>
          <w:spacing w:val="-3"/>
          <w:sz w:val="28"/>
          <w:szCs w:val="28"/>
        </w:rPr>
        <w:t>т</w:t>
      </w:r>
      <w:r w:rsidRPr="007A670C">
        <w:rPr>
          <w:rFonts w:ascii="Times New Roman" w:hAnsi="Times New Roman"/>
          <w:sz w:val="28"/>
          <w:szCs w:val="28"/>
        </w:rPr>
        <w:t>а</w:t>
      </w:r>
      <w:r w:rsidRPr="007A670C">
        <w:rPr>
          <w:rFonts w:ascii="Times New Roman" w:hAnsi="Times New Roman"/>
          <w:spacing w:val="-1"/>
          <w:sz w:val="28"/>
          <w:szCs w:val="28"/>
        </w:rPr>
        <w:t>вл</w:t>
      </w:r>
      <w:r w:rsidRPr="007A670C">
        <w:rPr>
          <w:rFonts w:ascii="Times New Roman" w:hAnsi="Times New Roman"/>
          <w:sz w:val="28"/>
          <w:szCs w:val="28"/>
        </w:rPr>
        <w:t>ен</w:t>
      </w:r>
      <w:r w:rsidRPr="007A670C">
        <w:rPr>
          <w:rFonts w:ascii="Times New Roman" w:hAnsi="Times New Roman"/>
          <w:spacing w:val="2"/>
          <w:sz w:val="28"/>
          <w:szCs w:val="28"/>
        </w:rPr>
        <w:t xml:space="preserve"> </w:t>
      </w:r>
      <w:r w:rsidRPr="007A670C">
        <w:rPr>
          <w:rFonts w:ascii="Times New Roman" w:hAnsi="Times New Roman"/>
          <w:spacing w:val="1"/>
          <w:sz w:val="28"/>
          <w:szCs w:val="28"/>
        </w:rPr>
        <w:t>7</w:t>
      </w:r>
      <w:r w:rsidRPr="007A670C">
        <w:rPr>
          <w:rFonts w:ascii="Times New Roman" w:hAnsi="Times New Roman"/>
          <w:sz w:val="28"/>
          <w:szCs w:val="28"/>
        </w:rPr>
        <w:t>2</w:t>
      </w:r>
      <w:r w:rsidRPr="007A670C">
        <w:rPr>
          <w:rFonts w:ascii="Times New Roman" w:hAnsi="Times New Roman"/>
          <w:spacing w:val="2"/>
          <w:sz w:val="28"/>
          <w:szCs w:val="28"/>
        </w:rPr>
        <w:t xml:space="preserve"> </w:t>
      </w:r>
      <w:r w:rsidRPr="007A670C">
        <w:rPr>
          <w:rFonts w:ascii="Times New Roman" w:hAnsi="Times New Roman"/>
          <w:sz w:val="28"/>
          <w:szCs w:val="28"/>
        </w:rPr>
        <w:t>на</w:t>
      </w:r>
      <w:r w:rsidRPr="007A670C">
        <w:rPr>
          <w:rFonts w:ascii="Times New Roman" w:hAnsi="Times New Roman"/>
          <w:spacing w:val="-3"/>
          <w:sz w:val="28"/>
          <w:szCs w:val="28"/>
        </w:rPr>
        <w:t>с</w:t>
      </w:r>
      <w:r w:rsidRPr="007A670C">
        <w:rPr>
          <w:rFonts w:ascii="Times New Roman" w:hAnsi="Times New Roman"/>
          <w:sz w:val="28"/>
          <w:szCs w:val="28"/>
        </w:rPr>
        <w:t>е</w:t>
      </w:r>
      <w:r w:rsidRPr="007A670C">
        <w:rPr>
          <w:rFonts w:ascii="Times New Roman" w:hAnsi="Times New Roman"/>
          <w:spacing w:val="-1"/>
          <w:sz w:val="28"/>
          <w:szCs w:val="28"/>
        </w:rPr>
        <w:t>л</w:t>
      </w:r>
      <w:r w:rsidRPr="007A670C">
        <w:rPr>
          <w:rFonts w:ascii="Times New Roman" w:hAnsi="Times New Roman"/>
          <w:sz w:val="28"/>
          <w:szCs w:val="28"/>
        </w:rPr>
        <w:t>е</w:t>
      </w:r>
      <w:r w:rsidRPr="007A670C">
        <w:rPr>
          <w:rFonts w:ascii="Times New Roman" w:hAnsi="Times New Roman"/>
          <w:spacing w:val="-2"/>
          <w:sz w:val="28"/>
          <w:szCs w:val="28"/>
        </w:rPr>
        <w:t>н</w:t>
      </w:r>
      <w:r w:rsidRPr="007A670C">
        <w:rPr>
          <w:rFonts w:ascii="Times New Roman" w:hAnsi="Times New Roman"/>
          <w:sz w:val="28"/>
          <w:szCs w:val="28"/>
        </w:rPr>
        <w:t>н</w:t>
      </w:r>
      <w:r w:rsidRPr="007A670C">
        <w:rPr>
          <w:rFonts w:ascii="Times New Roman" w:hAnsi="Times New Roman"/>
          <w:spacing w:val="-2"/>
          <w:sz w:val="28"/>
          <w:szCs w:val="28"/>
        </w:rPr>
        <w:t>ы</w:t>
      </w:r>
      <w:r w:rsidRPr="007A670C">
        <w:rPr>
          <w:rFonts w:ascii="Times New Roman" w:hAnsi="Times New Roman"/>
          <w:spacing w:val="-1"/>
          <w:sz w:val="28"/>
          <w:szCs w:val="28"/>
        </w:rPr>
        <w:t>м</w:t>
      </w:r>
      <w:r w:rsidRPr="007A670C">
        <w:rPr>
          <w:rFonts w:ascii="Times New Roman" w:hAnsi="Times New Roman"/>
          <w:sz w:val="28"/>
          <w:szCs w:val="28"/>
        </w:rPr>
        <w:t>и</w:t>
      </w:r>
      <w:r w:rsidRPr="007A670C">
        <w:rPr>
          <w:rFonts w:ascii="Times New Roman" w:hAnsi="Times New Roman"/>
          <w:spacing w:val="2"/>
          <w:sz w:val="28"/>
          <w:szCs w:val="28"/>
        </w:rPr>
        <w:t xml:space="preserve"> </w:t>
      </w:r>
      <w:r w:rsidRPr="007A670C">
        <w:rPr>
          <w:rFonts w:ascii="Times New Roman" w:hAnsi="Times New Roman"/>
          <w:sz w:val="28"/>
          <w:szCs w:val="28"/>
        </w:rPr>
        <w:t>п</w:t>
      </w:r>
      <w:r w:rsidRPr="007A670C">
        <w:rPr>
          <w:rFonts w:ascii="Times New Roman" w:hAnsi="Times New Roman"/>
          <w:spacing w:val="-4"/>
          <w:sz w:val="28"/>
          <w:szCs w:val="28"/>
        </w:rPr>
        <w:t>у</w:t>
      </w:r>
      <w:r w:rsidRPr="007A670C">
        <w:rPr>
          <w:rFonts w:ascii="Times New Roman" w:hAnsi="Times New Roman"/>
          <w:spacing w:val="1"/>
          <w:sz w:val="28"/>
          <w:szCs w:val="28"/>
        </w:rPr>
        <w:t>н</w:t>
      </w:r>
      <w:r w:rsidRPr="007A670C">
        <w:rPr>
          <w:rFonts w:ascii="Times New Roman" w:hAnsi="Times New Roman"/>
          <w:sz w:val="28"/>
          <w:szCs w:val="28"/>
        </w:rPr>
        <w:t>к</w:t>
      </w:r>
      <w:r w:rsidRPr="007A670C">
        <w:rPr>
          <w:rFonts w:ascii="Times New Roman" w:hAnsi="Times New Roman"/>
          <w:spacing w:val="-1"/>
          <w:sz w:val="28"/>
          <w:szCs w:val="28"/>
        </w:rPr>
        <w:t>т</w:t>
      </w:r>
      <w:r w:rsidRPr="007A670C">
        <w:rPr>
          <w:rFonts w:ascii="Times New Roman" w:hAnsi="Times New Roman"/>
          <w:sz w:val="28"/>
          <w:szCs w:val="28"/>
        </w:rPr>
        <w:t>а</w:t>
      </w:r>
      <w:r w:rsidRPr="007A670C">
        <w:rPr>
          <w:rFonts w:ascii="Times New Roman" w:hAnsi="Times New Roman"/>
          <w:spacing w:val="-1"/>
          <w:sz w:val="28"/>
          <w:szCs w:val="28"/>
        </w:rPr>
        <w:t>м</w:t>
      </w:r>
      <w:r w:rsidRPr="007A670C">
        <w:rPr>
          <w:rFonts w:ascii="Times New Roman" w:hAnsi="Times New Roman"/>
          <w:spacing w:val="1"/>
          <w:sz w:val="28"/>
          <w:szCs w:val="28"/>
        </w:rPr>
        <w:t>и</w:t>
      </w:r>
      <w:r w:rsidRPr="007A670C">
        <w:rPr>
          <w:rFonts w:ascii="Times New Roman" w:hAnsi="Times New Roman"/>
          <w:sz w:val="28"/>
          <w:szCs w:val="28"/>
        </w:rPr>
        <w:t>,</w:t>
      </w:r>
      <w:r w:rsidRPr="007A670C">
        <w:rPr>
          <w:rFonts w:ascii="Times New Roman" w:hAnsi="Times New Roman"/>
          <w:spacing w:val="1"/>
          <w:sz w:val="28"/>
          <w:szCs w:val="28"/>
        </w:rPr>
        <w:t xml:space="preserve"> об</w:t>
      </w:r>
      <w:r w:rsidRPr="007A670C">
        <w:rPr>
          <w:rFonts w:ascii="Times New Roman" w:hAnsi="Times New Roman"/>
          <w:spacing w:val="-2"/>
          <w:sz w:val="28"/>
          <w:szCs w:val="28"/>
        </w:rPr>
        <w:t>ъ</w:t>
      </w:r>
      <w:r w:rsidRPr="007A670C">
        <w:rPr>
          <w:rFonts w:ascii="Times New Roman" w:hAnsi="Times New Roman"/>
          <w:spacing w:val="-3"/>
          <w:sz w:val="28"/>
          <w:szCs w:val="28"/>
        </w:rPr>
        <w:t>е</w:t>
      </w:r>
      <w:r w:rsidRPr="007A670C">
        <w:rPr>
          <w:rFonts w:ascii="Times New Roman" w:hAnsi="Times New Roman"/>
          <w:spacing w:val="1"/>
          <w:sz w:val="28"/>
          <w:szCs w:val="28"/>
        </w:rPr>
        <w:t>д</w:t>
      </w:r>
      <w:r w:rsidRPr="007A670C">
        <w:rPr>
          <w:rFonts w:ascii="Times New Roman" w:hAnsi="Times New Roman"/>
          <w:spacing w:val="-2"/>
          <w:sz w:val="28"/>
          <w:szCs w:val="28"/>
        </w:rPr>
        <w:t>ин</w:t>
      </w:r>
      <w:r w:rsidRPr="007A670C">
        <w:rPr>
          <w:rFonts w:ascii="Times New Roman" w:hAnsi="Times New Roman"/>
          <w:sz w:val="28"/>
          <w:szCs w:val="28"/>
        </w:rPr>
        <w:t>ен</w:t>
      </w:r>
      <w:r w:rsidRPr="007A670C">
        <w:rPr>
          <w:rFonts w:ascii="Times New Roman" w:hAnsi="Times New Roman"/>
          <w:spacing w:val="-2"/>
          <w:sz w:val="28"/>
          <w:szCs w:val="28"/>
        </w:rPr>
        <w:t>н</w:t>
      </w:r>
      <w:r w:rsidRPr="007A670C">
        <w:rPr>
          <w:rFonts w:ascii="Times New Roman" w:hAnsi="Times New Roman"/>
          <w:sz w:val="28"/>
          <w:szCs w:val="28"/>
        </w:rPr>
        <w:t>ы</w:t>
      </w:r>
      <w:r w:rsidRPr="007A670C">
        <w:rPr>
          <w:rFonts w:ascii="Times New Roman" w:hAnsi="Times New Roman"/>
          <w:spacing w:val="-3"/>
          <w:sz w:val="28"/>
          <w:szCs w:val="28"/>
        </w:rPr>
        <w:t>м</w:t>
      </w:r>
      <w:r w:rsidRPr="007A670C">
        <w:rPr>
          <w:rFonts w:ascii="Times New Roman" w:hAnsi="Times New Roman"/>
          <w:sz w:val="28"/>
          <w:szCs w:val="28"/>
        </w:rPr>
        <w:t>и</w:t>
      </w:r>
      <w:r w:rsidRPr="007A670C">
        <w:rPr>
          <w:rFonts w:ascii="Times New Roman" w:hAnsi="Times New Roman"/>
          <w:spacing w:val="4"/>
          <w:sz w:val="28"/>
          <w:szCs w:val="28"/>
        </w:rPr>
        <w:t xml:space="preserve"> </w:t>
      </w:r>
      <w:r w:rsidRPr="007A670C">
        <w:rPr>
          <w:rFonts w:ascii="Times New Roman" w:hAnsi="Times New Roman"/>
          <w:sz w:val="28"/>
          <w:szCs w:val="28"/>
        </w:rPr>
        <w:t>в</w:t>
      </w:r>
      <w:r w:rsidRPr="007A670C">
        <w:rPr>
          <w:rFonts w:ascii="Times New Roman" w:hAnsi="Times New Roman"/>
          <w:spacing w:val="3"/>
          <w:sz w:val="28"/>
          <w:szCs w:val="28"/>
        </w:rPr>
        <w:t xml:space="preserve"> </w:t>
      </w:r>
      <w:r w:rsidRPr="007A670C">
        <w:rPr>
          <w:rFonts w:ascii="Times New Roman" w:hAnsi="Times New Roman"/>
          <w:spacing w:val="-2"/>
          <w:sz w:val="28"/>
          <w:szCs w:val="28"/>
        </w:rPr>
        <w:t>2</w:t>
      </w:r>
      <w:r w:rsidRPr="007A670C">
        <w:rPr>
          <w:rFonts w:ascii="Times New Roman" w:hAnsi="Times New Roman"/>
          <w:sz w:val="28"/>
          <w:szCs w:val="28"/>
        </w:rPr>
        <w:t>0 муниципальных образований, в том числе одно городское поселение (р</w:t>
      </w:r>
      <w:r w:rsidR="00144A3F" w:rsidRPr="007A670C">
        <w:rPr>
          <w:rFonts w:ascii="Times New Roman" w:hAnsi="Times New Roman"/>
          <w:sz w:val="28"/>
          <w:szCs w:val="28"/>
        </w:rPr>
        <w:t xml:space="preserve">абочий поселок </w:t>
      </w:r>
      <w:r w:rsidRPr="007A670C">
        <w:rPr>
          <w:rFonts w:ascii="Times New Roman" w:hAnsi="Times New Roman"/>
          <w:sz w:val="28"/>
          <w:szCs w:val="28"/>
        </w:rPr>
        <w:t xml:space="preserve">Линево). </w:t>
      </w:r>
      <w:proofErr w:type="spellStart"/>
      <w:r w:rsidRPr="007A670C">
        <w:rPr>
          <w:rFonts w:ascii="Times New Roman" w:hAnsi="Times New Roman"/>
          <w:color w:val="000000"/>
          <w:sz w:val="28"/>
          <w:szCs w:val="28"/>
        </w:rPr>
        <w:t>Искитимский</w:t>
      </w:r>
      <w:proofErr w:type="spellEnd"/>
      <w:r w:rsidRPr="007A670C">
        <w:rPr>
          <w:rFonts w:ascii="Times New Roman" w:hAnsi="Times New Roman"/>
          <w:spacing w:val="-1"/>
          <w:sz w:val="28"/>
          <w:szCs w:val="28"/>
        </w:rPr>
        <w:t xml:space="preserve"> р</w:t>
      </w:r>
      <w:r w:rsidRPr="007A670C">
        <w:rPr>
          <w:rFonts w:ascii="Times New Roman" w:hAnsi="Times New Roman"/>
          <w:sz w:val="28"/>
          <w:szCs w:val="28"/>
        </w:rPr>
        <w:t>а</w:t>
      </w:r>
      <w:r w:rsidRPr="007A670C">
        <w:rPr>
          <w:rFonts w:ascii="Times New Roman" w:hAnsi="Times New Roman"/>
          <w:spacing w:val="-2"/>
          <w:sz w:val="28"/>
          <w:szCs w:val="28"/>
        </w:rPr>
        <w:t>й</w:t>
      </w:r>
      <w:r w:rsidRPr="007A670C">
        <w:rPr>
          <w:rFonts w:ascii="Times New Roman" w:hAnsi="Times New Roman"/>
          <w:spacing w:val="1"/>
          <w:sz w:val="28"/>
          <w:szCs w:val="28"/>
        </w:rPr>
        <w:t>о</w:t>
      </w:r>
      <w:r w:rsidRPr="007A670C">
        <w:rPr>
          <w:rFonts w:ascii="Times New Roman" w:hAnsi="Times New Roman"/>
          <w:sz w:val="28"/>
          <w:szCs w:val="28"/>
        </w:rPr>
        <w:t>н</w:t>
      </w:r>
      <w:r w:rsidRPr="007A670C">
        <w:rPr>
          <w:rFonts w:ascii="Times New Roman" w:hAnsi="Times New Roman"/>
          <w:spacing w:val="2"/>
          <w:sz w:val="28"/>
          <w:szCs w:val="28"/>
        </w:rPr>
        <w:t xml:space="preserve"> частично входит в Новосибирскую агломерацию, рисунок </w:t>
      </w:r>
      <w:r w:rsidR="001B5A41" w:rsidRPr="007A670C">
        <w:rPr>
          <w:rFonts w:ascii="Times New Roman" w:hAnsi="Times New Roman"/>
          <w:spacing w:val="2"/>
          <w:sz w:val="28"/>
          <w:szCs w:val="28"/>
        </w:rPr>
        <w:t>1.</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color w:val="000000"/>
          <w:sz w:val="28"/>
          <w:szCs w:val="28"/>
        </w:rPr>
        <w:t xml:space="preserve">По количеству населенных пунктов </w:t>
      </w:r>
      <w:proofErr w:type="spellStart"/>
      <w:r w:rsidRPr="007A670C">
        <w:rPr>
          <w:rFonts w:ascii="Times New Roman" w:hAnsi="Times New Roman"/>
          <w:color w:val="000000"/>
          <w:sz w:val="28"/>
          <w:szCs w:val="28"/>
        </w:rPr>
        <w:t>Искитимский</w:t>
      </w:r>
      <w:proofErr w:type="spellEnd"/>
      <w:r w:rsidRPr="007A670C">
        <w:rPr>
          <w:rFonts w:ascii="Times New Roman" w:hAnsi="Times New Roman"/>
          <w:color w:val="000000"/>
          <w:sz w:val="28"/>
          <w:szCs w:val="28"/>
        </w:rPr>
        <w:t xml:space="preserve"> район занимает в области лидирующее</w:t>
      </w:r>
      <w:r w:rsidRPr="007A670C">
        <w:rPr>
          <w:rFonts w:ascii="Times New Roman" w:hAnsi="Times New Roman"/>
          <w:sz w:val="28"/>
          <w:szCs w:val="28"/>
        </w:rPr>
        <w:t xml:space="preserve"> положение.</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proofErr w:type="spellStart"/>
      <w:r w:rsidRPr="007A670C">
        <w:rPr>
          <w:rFonts w:ascii="Times New Roman" w:hAnsi="Times New Roman"/>
          <w:sz w:val="28"/>
          <w:szCs w:val="28"/>
        </w:rPr>
        <w:t>Гусельниковский</w:t>
      </w:r>
      <w:proofErr w:type="spellEnd"/>
      <w:r w:rsidRPr="007A670C">
        <w:rPr>
          <w:rFonts w:ascii="Times New Roman" w:hAnsi="Times New Roman"/>
          <w:sz w:val="28"/>
          <w:szCs w:val="28"/>
        </w:rPr>
        <w:t xml:space="preserve"> сельсовет не является крупным муниципальным образованием в составе Искитимского района.</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состав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входят три населенных пункта: село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село Белово, деревня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xml:space="preserve">. Административным центром поселения является село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Удаленность административного центра поселения от районного центра г</w:t>
      </w:r>
      <w:r w:rsidR="00834627" w:rsidRPr="007A670C">
        <w:rPr>
          <w:rFonts w:ascii="Times New Roman" w:hAnsi="Times New Roman"/>
          <w:sz w:val="28"/>
          <w:szCs w:val="28"/>
        </w:rPr>
        <w:t>орода</w:t>
      </w:r>
      <w:r w:rsidRPr="007A670C">
        <w:rPr>
          <w:rFonts w:ascii="Times New Roman" w:hAnsi="Times New Roman"/>
          <w:sz w:val="28"/>
          <w:szCs w:val="28"/>
          <w:lang w:val="en-US"/>
        </w:rPr>
        <w:t> </w:t>
      </w:r>
      <w:proofErr w:type="spellStart"/>
      <w:r w:rsidRPr="007A670C">
        <w:rPr>
          <w:rFonts w:ascii="Times New Roman" w:hAnsi="Times New Roman"/>
          <w:sz w:val="28"/>
          <w:szCs w:val="28"/>
        </w:rPr>
        <w:t>Искитима</w:t>
      </w:r>
      <w:proofErr w:type="spellEnd"/>
      <w:r w:rsidRPr="007A670C">
        <w:rPr>
          <w:rFonts w:ascii="Times New Roman" w:hAnsi="Times New Roman"/>
          <w:sz w:val="28"/>
          <w:szCs w:val="28"/>
        </w:rPr>
        <w:t xml:space="preserve"> составляет 52 км, от областного центра г</w:t>
      </w:r>
      <w:r w:rsidR="00834627" w:rsidRPr="007A670C">
        <w:rPr>
          <w:rFonts w:ascii="Times New Roman" w:hAnsi="Times New Roman"/>
          <w:sz w:val="28"/>
          <w:szCs w:val="28"/>
        </w:rPr>
        <w:t>орода</w:t>
      </w:r>
      <w:r w:rsidRPr="007A670C">
        <w:rPr>
          <w:rFonts w:ascii="Times New Roman" w:hAnsi="Times New Roman"/>
          <w:sz w:val="28"/>
          <w:szCs w:val="28"/>
          <w:lang w:val="en-US"/>
        </w:rPr>
        <w:t> </w:t>
      </w:r>
      <w:r w:rsidRPr="007A670C">
        <w:rPr>
          <w:rFonts w:ascii="Times New Roman" w:hAnsi="Times New Roman"/>
          <w:sz w:val="28"/>
          <w:szCs w:val="28"/>
        </w:rPr>
        <w:t>Новосибирска 120</w:t>
      </w:r>
      <w:r w:rsidR="00834627" w:rsidRPr="007A670C">
        <w:rPr>
          <w:rFonts w:ascii="Times New Roman" w:hAnsi="Times New Roman"/>
          <w:sz w:val="28"/>
          <w:szCs w:val="28"/>
        </w:rPr>
        <w:t> </w:t>
      </w:r>
      <w:r w:rsidRPr="007A670C">
        <w:rPr>
          <w:rFonts w:ascii="Times New Roman" w:hAnsi="Times New Roman"/>
          <w:sz w:val="28"/>
          <w:szCs w:val="28"/>
        </w:rPr>
        <w:t xml:space="preserve">км. Связь с районным центром осуществляется по автомобильной дороге регионального значения К-28 до </w:t>
      </w:r>
      <w:r w:rsidR="00834627" w:rsidRPr="007A670C">
        <w:rPr>
          <w:rFonts w:ascii="Times New Roman" w:hAnsi="Times New Roman"/>
          <w:sz w:val="28"/>
          <w:szCs w:val="28"/>
        </w:rPr>
        <w:t xml:space="preserve">рабочего поселка </w:t>
      </w:r>
      <w:r w:rsidRPr="007A670C">
        <w:rPr>
          <w:rFonts w:ascii="Times New Roman" w:hAnsi="Times New Roman"/>
          <w:sz w:val="28"/>
          <w:szCs w:val="28"/>
        </w:rPr>
        <w:t>Линево, а далее по трассе Р-256.</w:t>
      </w:r>
    </w:p>
    <w:p w:rsidR="000D1268" w:rsidRPr="007A670C" w:rsidRDefault="000D1268" w:rsidP="000D1268">
      <w:pPr>
        <w:widowControl w:val="0"/>
        <w:autoSpaceDE w:val="0"/>
        <w:autoSpaceDN w:val="0"/>
        <w:adjustRightInd w:val="0"/>
        <w:spacing w:after="0" w:line="240" w:lineRule="auto"/>
        <w:jc w:val="center"/>
        <w:rPr>
          <w:rFonts w:ascii="Times New Roman CYR" w:hAnsi="Times New Roman CYR" w:cs="Times New Roman CYR"/>
          <w:color w:val="000000"/>
          <w:sz w:val="26"/>
          <w:szCs w:val="26"/>
        </w:rPr>
      </w:pPr>
      <w:r w:rsidRPr="007A670C">
        <w:rPr>
          <w:rFonts w:ascii="Times New Roman CYR" w:hAnsi="Times New Roman CYR" w:cs="Times New Roman CYR"/>
          <w:noProof/>
          <w:color w:val="000000"/>
          <w:sz w:val="26"/>
          <w:szCs w:val="26"/>
        </w:rPr>
        <w:lastRenderedPageBreak/>
        <w:drawing>
          <wp:inline distT="0" distB="0" distL="0" distR="0" wp14:anchorId="498BBB7C" wp14:editId="10A470D9">
            <wp:extent cx="5271257" cy="4158641"/>
            <wp:effectExtent l="0" t="0" r="5715"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07930" cy="4187574"/>
                    </a:xfrm>
                    <a:prstGeom prst="rect">
                      <a:avLst/>
                    </a:prstGeom>
                    <a:noFill/>
                    <a:ln>
                      <a:noFill/>
                    </a:ln>
                  </pic:spPr>
                </pic:pic>
              </a:graphicData>
            </a:graphic>
          </wp:inline>
        </w:drawing>
      </w:r>
    </w:p>
    <w:p w:rsidR="000D1268" w:rsidRPr="007A670C" w:rsidRDefault="000D1268" w:rsidP="000D1268">
      <w:pPr>
        <w:widowControl w:val="0"/>
        <w:autoSpaceDE w:val="0"/>
        <w:autoSpaceDN w:val="0"/>
        <w:adjustRightInd w:val="0"/>
        <w:spacing w:after="0" w:line="240" w:lineRule="auto"/>
        <w:ind w:firstLine="567"/>
        <w:jc w:val="center"/>
        <w:rPr>
          <w:rFonts w:ascii="Times New Roman CYR" w:hAnsi="Times New Roman CYR" w:cs="Times New Roman CYR"/>
          <w:color w:val="000000"/>
          <w:sz w:val="28"/>
          <w:szCs w:val="28"/>
        </w:rPr>
      </w:pPr>
      <w:r w:rsidRPr="007A670C">
        <w:rPr>
          <w:rFonts w:ascii="Times New Roman CYR" w:hAnsi="Times New Roman CYR" w:cs="Times New Roman CYR"/>
          <w:color w:val="000000"/>
          <w:sz w:val="28"/>
          <w:szCs w:val="28"/>
        </w:rPr>
        <w:t xml:space="preserve">Рисунок </w:t>
      </w:r>
      <w:r w:rsidR="001B5A41" w:rsidRPr="007A670C">
        <w:rPr>
          <w:rFonts w:ascii="Times New Roman CYR" w:hAnsi="Times New Roman CYR" w:cs="Times New Roman CYR"/>
          <w:color w:val="000000"/>
          <w:sz w:val="28"/>
          <w:szCs w:val="28"/>
        </w:rPr>
        <w:t>1</w:t>
      </w:r>
      <w:r w:rsidRPr="007A670C">
        <w:rPr>
          <w:rFonts w:ascii="Times New Roman CYR" w:hAnsi="Times New Roman CYR" w:cs="Times New Roman CYR"/>
          <w:color w:val="000000"/>
          <w:sz w:val="28"/>
          <w:szCs w:val="28"/>
        </w:rPr>
        <w:t xml:space="preserve"> - Новосибирская агломерация на карте области</w:t>
      </w:r>
    </w:p>
    <w:p w:rsidR="000D1268" w:rsidRPr="007A670C" w:rsidRDefault="000D1268" w:rsidP="000D1268">
      <w:pPr>
        <w:widowControl w:val="0"/>
        <w:autoSpaceDE w:val="0"/>
        <w:autoSpaceDN w:val="0"/>
        <w:adjustRightInd w:val="0"/>
        <w:spacing w:after="0" w:line="240" w:lineRule="auto"/>
        <w:ind w:firstLine="567"/>
        <w:jc w:val="both"/>
        <w:rPr>
          <w:rFonts w:ascii="Times New Roman CYR" w:hAnsi="Times New Roman CYR" w:cs="Times New Roman CYR"/>
          <w:color w:val="000000"/>
          <w:sz w:val="26"/>
          <w:szCs w:val="26"/>
        </w:rPr>
      </w:pPr>
    </w:p>
    <w:p w:rsidR="000D1268" w:rsidRPr="007A670C" w:rsidRDefault="000D1268" w:rsidP="000D1268">
      <w:pPr>
        <w:widowControl w:val="0"/>
        <w:autoSpaceDE w:val="0"/>
        <w:autoSpaceDN w:val="0"/>
        <w:adjustRightInd w:val="0"/>
        <w:spacing w:after="0" w:line="240" w:lineRule="auto"/>
        <w:jc w:val="center"/>
        <w:rPr>
          <w:rFonts w:ascii="Times New Roman" w:hAnsi="Times New Roman"/>
          <w:color w:val="000000"/>
          <w:sz w:val="26"/>
          <w:szCs w:val="26"/>
          <w:lang w:val="en"/>
        </w:rPr>
      </w:pPr>
      <w:r w:rsidRPr="007A670C">
        <w:rPr>
          <w:rFonts w:cs="Calibri"/>
          <w:noProof/>
        </w:rPr>
        <w:drawing>
          <wp:inline distT="0" distB="0" distL="0" distR="0" wp14:anchorId="0F89DE6C" wp14:editId="37268171">
            <wp:extent cx="5334000" cy="3619500"/>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4000" cy="3619500"/>
                    </a:xfrm>
                    <a:prstGeom prst="rect">
                      <a:avLst/>
                    </a:prstGeom>
                    <a:noFill/>
                    <a:ln>
                      <a:noFill/>
                    </a:ln>
                  </pic:spPr>
                </pic:pic>
              </a:graphicData>
            </a:graphic>
          </wp:inline>
        </w:drawing>
      </w:r>
    </w:p>
    <w:p w:rsidR="000D1268" w:rsidRPr="007A670C" w:rsidRDefault="000D1268" w:rsidP="000D1268">
      <w:pPr>
        <w:widowControl w:val="0"/>
        <w:autoSpaceDE w:val="0"/>
        <w:autoSpaceDN w:val="0"/>
        <w:adjustRightInd w:val="0"/>
        <w:spacing w:after="0" w:line="240" w:lineRule="auto"/>
        <w:ind w:firstLine="567"/>
        <w:jc w:val="center"/>
        <w:rPr>
          <w:rFonts w:ascii="Times New Roman CYR" w:hAnsi="Times New Roman CYR" w:cs="Times New Roman CYR"/>
          <w:color w:val="000000"/>
          <w:sz w:val="28"/>
          <w:szCs w:val="28"/>
        </w:rPr>
      </w:pPr>
      <w:r w:rsidRPr="007A670C">
        <w:rPr>
          <w:rFonts w:ascii="Times New Roman CYR" w:hAnsi="Times New Roman CYR" w:cs="Times New Roman CYR"/>
          <w:color w:val="000000"/>
          <w:sz w:val="28"/>
          <w:szCs w:val="28"/>
        </w:rPr>
        <w:t xml:space="preserve">Рисунок 2 - </w:t>
      </w:r>
      <w:proofErr w:type="spellStart"/>
      <w:r w:rsidRPr="007A670C">
        <w:rPr>
          <w:rFonts w:ascii="Times New Roman CYR" w:hAnsi="Times New Roman CYR" w:cs="Times New Roman CYR"/>
          <w:sz w:val="28"/>
          <w:szCs w:val="28"/>
        </w:rPr>
        <w:t>Гусельниковский</w:t>
      </w:r>
      <w:proofErr w:type="spellEnd"/>
      <w:r w:rsidRPr="007A670C">
        <w:rPr>
          <w:rFonts w:ascii="Times New Roman CYR" w:hAnsi="Times New Roman CYR" w:cs="Times New Roman CYR"/>
          <w:sz w:val="28"/>
          <w:szCs w:val="28"/>
        </w:rPr>
        <w:t xml:space="preserve"> сельсовет</w:t>
      </w:r>
      <w:r w:rsidRPr="007A670C">
        <w:rPr>
          <w:rFonts w:ascii="Times New Roman CYR" w:hAnsi="Times New Roman CYR" w:cs="Times New Roman CYR"/>
          <w:color w:val="000000"/>
          <w:sz w:val="28"/>
          <w:szCs w:val="28"/>
        </w:rPr>
        <w:t xml:space="preserve"> на</w:t>
      </w:r>
      <w:r w:rsidR="00732155" w:rsidRPr="007A670C">
        <w:rPr>
          <w:rFonts w:ascii="Times New Roman CYR" w:hAnsi="Times New Roman CYR" w:cs="Times New Roman CYR"/>
          <w:color w:val="000000"/>
          <w:sz w:val="28"/>
          <w:szCs w:val="28"/>
        </w:rPr>
        <w:t xml:space="preserve"> территории Искитимского района</w:t>
      </w:r>
    </w:p>
    <w:p w:rsidR="000D1268" w:rsidRPr="007A670C" w:rsidRDefault="000D1268" w:rsidP="000D1268">
      <w:pPr>
        <w:widowControl w:val="0"/>
        <w:autoSpaceDE w:val="0"/>
        <w:autoSpaceDN w:val="0"/>
        <w:adjustRightInd w:val="0"/>
        <w:spacing w:after="0" w:line="240" w:lineRule="auto"/>
        <w:ind w:firstLine="567"/>
        <w:jc w:val="center"/>
        <w:rPr>
          <w:rFonts w:ascii="Times New Roman CYR" w:hAnsi="Times New Roman CYR" w:cs="Times New Roman CYR"/>
          <w:color w:val="000000"/>
          <w:sz w:val="26"/>
          <w:szCs w:val="26"/>
        </w:rPr>
      </w:pP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Граница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отображена в соответствии с Законом Новосибирской области от 02.06.2004 № 200-ОЗ «О статусе и границах муниципальных образований Новосибирской области» с изменениями на 24.12.2020.</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Согласно действующему генеральному плану, утвержденному приказом министерства строительства Новосибирской области от 12.07.2016 № 230 площадь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составляет 34</w:t>
      </w:r>
      <w:r w:rsidR="00834627" w:rsidRPr="007A670C">
        <w:rPr>
          <w:rFonts w:ascii="Times New Roman" w:hAnsi="Times New Roman"/>
          <w:sz w:val="28"/>
          <w:szCs w:val="28"/>
        </w:rPr>
        <w:t xml:space="preserve"> </w:t>
      </w:r>
      <w:r w:rsidRPr="007A670C">
        <w:rPr>
          <w:rFonts w:ascii="Times New Roman" w:hAnsi="Times New Roman"/>
          <w:sz w:val="28"/>
          <w:szCs w:val="28"/>
        </w:rPr>
        <w:t>778 га; площадь населенных пунктов в запланированных границах 506,25 га, в том числе:</w:t>
      </w:r>
    </w:p>
    <w:p w:rsidR="000D1268" w:rsidRPr="007A670C" w:rsidRDefault="000D1268" w:rsidP="000D1268">
      <w:pPr>
        <w:widowControl w:val="0"/>
        <w:autoSpaceDE w:val="0"/>
        <w:autoSpaceDN w:val="0"/>
        <w:adjustRightInd w:val="0"/>
        <w:spacing w:after="0" w:line="240" w:lineRule="auto"/>
        <w:ind w:left="1058"/>
        <w:jc w:val="both"/>
        <w:rPr>
          <w:rFonts w:ascii="Times New Roman" w:hAnsi="Times New Roman"/>
          <w:sz w:val="28"/>
          <w:szCs w:val="28"/>
        </w:rPr>
      </w:pPr>
      <w:r w:rsidRPr="007A670C">
        <w:rPr>
          <w:rFonts w:ascii="Times New Roman" w:hAnsi="Times New Roman"/>
          <w:sz w:val="28"/>
          <w:szCs w:val="28"/>
        </w:rPr>
        <w:t>- с</w:t>
      </w:r>
      <w:r w:rsidR="00C423C0" w:rsidRPr="007A670C">
        <w:rPr>
          <w:rFonts w:ascii="Times New Roman" w:hAnsi="Times New Roman"/>
          <w:sz w:val="28"/>
          <w:szCs w:val="28"/>
        </w:rPr>
        <w:t>ело</w:t>
      </w:r>
      <w:r w:rsidRPr="007A670C">
        <w:rPr>
          <w:rFonts w:ascii="Times New Roman" w:hAnsi="Times New Roman"/>
          <w:sz w:val="28"/>
          <w:szCs w:val="28"/>
        </w:rPr>
        <w:t xml:space="preserve">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 226,93 га;</w:t>
      </w:r>
    </w:p>
    <w:p w:rsidR="000D1268" w:rsidRPr="007A670C" w:rsidRDefault="000D1268" w:rsidP="000D1268">
      <w:pPr>
        <w:widowControl w:val="0"/>
        <w:autoSpaceDE w:val="0"/>
        <w:autoSpaceDN w:val="0"/>
        <w:adjustRightInd w:val="0"/>
        <w:spacing w:after="0" w:line="240" w:lineRule="auto"/>
        <w:ind w:left="1058"/>
        <w:jc w:val="both"/>
        <w:rPr>
          <w:rFonts w:ascii="Times New Roman" w:hAnsi="Times New Roman"/>
          <w:sz w:val="28"/>
          <w:szCs w:val="28"/>
        </w:rPr>
      </w:pPr>
      <w:r w:rsidRPr="007A670C">
        <w:rPr>
          <w:rFonts w:ascii="Times New Roman" w:hAnsi="Times New Roman"/>
          <w:sz w:val="28"/>
          <w:szCs w:val="28"/>
        </w:rPr>
        <w:t>- с</w:t>
      </w:r>
      <w:r w:rsidR="00C423C0" w:rsidRPr="007A670C">
        <w:rPr>
          <w:rFonts w:ascii="Times New Roman" w:hAnsi="Times New Roman"/>
          <w:sz w:val="28"/>
          <w:szCs w:val="28"/>
        </w:rPr>
        <w:t>ело</w:t>
      </w:r>
      <w:r w:rsidRPr="007A670C">
        <w:rPr>
          <w:rFonts w:ascii="Times New Roman" w:hAnsi="Times New Roman"/>
          <w:sz w:val="28"/>
          <w:szCs w:val="28"/>
        </w:rPr>
        <w:t xml:space="preserve"> Белово – 177,78 га;</w:t>
      </w:r>
    </w:p>
    <w:p w:rsidR="000D1268" w:rsidRPr="007A670C" w:rsidRDefault="000D1268" w:rsidP="000D1268">
      <w:pPr>
        <w:widowControl w:val="0"/>
        <w:autoSpaceDE w:val="0"/>
        <w:autoSpaceDN w:val="0"/>
        <w:adjustRightInd w:val="0"/>
        <w:spacing w:after="0" w:line="240" w:lineRule="auto"/>
        <w:ind w:left="1058"/>
        <w:jc w:val="both"/>
        <w:rPr>
          <w:rFonts w:ascii="Times New Roman" w:hAnsi="Times New Roman"/>
          <w:sz w:val="28"/>
          <w:szCs w:val="28"/>
        </w:rPr>
      </w:pPr>
      <w:r w:rsidRPr="007A670C">
        <w:rPr>
          <w:rFonts w:ascii="Times New Roman" w:hAnsi="Times New Roman"/>
          <w:sz w:val="28"/>
          <w:szCs w:val="28"/>
        </w:rPr>
        <w:t>- д</w:t>
      </w:r>
      <w:r w:rsidR="00C423C0" w:rsidRPr="007A670C">
        <w:rPr>
          <w:rFonts w:ascii="Times New Roman" w:hAnsi="Times New Roman"/>
          <w:sz w:val="28"/>
          <w:szCs w:val="28"/>
        </w:rPr>
        <w:t>еревня</w:t>
      </w:r>
      <w:r w:rsidRPr="007A670C">
        <w:rPr>
          <w:rFonts w:ascii="Times New Roman" w:hAnsi="Times New Roman"/>
          <w:sz w:val="28"/>
          <w:szCs w:val="28"/>
        </w:rPr>
        <w:t xml:space="preserve">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xml:space="preserve"> – 101,54 га.</w:t>
      </w:r>
    </w:p>
    <w:p w:rsidR="000D1268" w:rsidRPr="007A670C" w:rsidRDefault="000D1268" w:rsidP="000D126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Современная планировочная ситуация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формировалась в течение продолжительного времени. В настоящее время территория поселения освоена весьма неравномерно.</w:t>
      </w:r>
    </w:p>
    <w:p w:rsidR="00F60342" w:rsidRPr="007A670C" w:rsidRDefault="00F60342">
      <w:pPr>
        <w:spacing w:after="0" w:line="240" w:lineRule="auto"/>
        <w:rPr>
          <w:rFonts w:ascii="Times New Roman" w:hAnsi="Times New Roman"/>
          <w:sz w:val="26"/>
          <w:szCs w:val="26"/>
        </w:rPr>
      </w:pPr>
    </w:p>
    <w:p w:rsidR="00D26F57" w:rsidRPr="007A670C" w:rsidRDefault="00D26F57" w:rsidP="00211BD5">
      <w:pPr>
        <w:pStyle w:val="111111"/>
      </w:pPr>
      <w:bookmarkStart w:id="15" w:name="_Toc65263672"/>
      <w:bookmarkStart w:id="16" w:name="_Toc69892130"/>
      <w:r w:rsidRPr="007A670C">
        <w:t>2.</w:t>
      </w:r>
      <w:r w:rsidR="000D1268" w:rsidRPr="007A670C">
        <w:t>2</w:t>
      </w:r>
      <w:r w:rsidR="00AB47FC" w:rsidRPr="007A670C">
        <w:t>.</w:t>
      </w:r>
      <w:r w:rsidRPr="007A670C">
        <w:t xml:space="preserve"> Инженерно-геологическая характеристика территории</w:t>
      </w:r>
      <w:bookmarkEnd w:id="15"/>
      <w:bookmarkEnd w:id="16"/>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В геологическом отношении территория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 как и </w:t>
      </w:r>
      <w:r w:rsidR="00F2234F" w:rsidRPr="007A670C">
        <w:rPr>
          <w:rFonts w:ascii="Times New Roman" w:hAnsi="Times New Roman"/>
          <w:color w:val="000000"/>
          <w:sz w:val="28"/>
          <w:szCs w:val="28"/>
        </w:rPr>
        <w:t>большей,</w:t>
      </w:r>
      <w:r w:rsidRPr="007A670C">
        <w:rPr>
          <w:rFonts w:ascii="Times New Roman" w:hAnsi="Times New Roman"/>
          <w:color w:val="000000"/>
          <w:sz w:val="28"/>
          <w:szCs w:val="28"/>
        </w:rPr>
        <w:t xml:space="preserve"> части Искитимского района, принадлежит </w:t>
      </w:r>
      <w:proofErr w:type="spellStart"/>
      <w:r w:rsidRPr="007A670C">
        <w:rPr>
          <w:rFonts w:ascii="Times New Roman" w:hAnsi="Times New Roman"/>
          <w:color w:val="000000"/>
          <w:sz w:val="28"/>
          <w:szCs w:val="28"/>
        </w:rPr>
        <w:t>Алтайско</w:t>
      </w:r>
      <w:proofErr w:type="spellEnd"/>
      <w:r w:rsidRPr="007A670C">
        <w:rPr>
          <w:rFonts w:ascii="Times New Roman" w:hAnsi="Times New Roman"/>
          <w:color w:val="000000"/>
          <w:sz w:val="28"/>
          <w:szCs w:val="28"/>
        </w:rPr>
        <w:t xml:space="preserve">-Саянской складчатой системе, ее северо-западной окраине. На территории Искитимского района выделяют три складчатые зоны: </w:t>
      </w:r>
      <w:proofErr w:type="spellStart"/>
      <w:r w:rsidRPr="007A670C">
        <w:rPr>
          <w:rFonts w:ascii="Times New Roman" w:hAnsi="Times New Roman"/>
          <w:color w:val="000000"/>
          <w:sz w:val="28"/>
          <w:szCs w:val="28"/>
        </w:rPr>
        <w:t>Салаирскую</w:t>
      </w:r>
      <w:proofErr w:type="spellEnd"/>
      <w:r w:rsidRPr="007A670C">
        <w:rPr>
          <w:rFonts w:ascii="Times New Roman" w:hAnsi="Times New Roman"/>
          <w:color w:val="000000"/>
          <w:sz w:val="28"/>
          <w:szCs w:val="28"/>
        </w:rPr>
        <w:t xml:space="preserve">, </w:t>
      </w:r>
      <w:proofErr w:type="gramStart"/>
      <w:r w:rsidRPr="007A670C">
        <w:rPr>
          <w:rFonts w:ascii="Times New Roman" w:hAnsi="Times New Roman"/>
          <w:color w:val="000000"/>
          <w:sz w:val="28"/>
          <w:szCs w:val="28"/>
        </w:rPr>
        <w:t>Колывань-Томскую</w:t>
      </w:r>
      <w:proofErr w:type="gramEnd"/>
      <w:r w:rsidRPr="007A670C">
        <w:rPr>
          <w:rFonts w:ascii="Times New Roman" w:hAnsi="Times New Roman"/>
          <w:color w:val="000000"/>
          <w:sz w:val="28"/>
          <w:szCs w:val="28"/>
        </w:rPr>
        <w:t xml:space="preserve"> и </w:t>
      </w:r>
      <w:proofErr w:type="spellStart"/>
      <w:r w:rsidRPr="007A670C">
        <w:rPr>
          <w:rFonts w:ascii="Times New Roman" w:hAnsi="Times New Roman"/>
          <w:color w:val="000000"/>
          <w:sz w:val="28"/>
          <w:szCs w:val="28"/>
        </w:rPr>
        <w:t>Горловский</w:t>
      </w:r>
      <w:proofErr w:type="spellEnd"/>
      <w:r w:rsidRPr="007A670C">
        <w:rPr>
          <w:rFonts w:ascii="Times New Roman" w:hAnsi="Times New Roman"/>
          <w:color w:val="000000"/>
          <w:sz w:val="28"/>
          <w:szCs w:val="28"/>
        </w:rPr>
        <w:t xml:space="preserve"> прогиб. Такое своеобразное геологическое строение территории района обусловило наличие, в основном, месторождений полезных ископаемых осадочного происхождения: антрацитов, минеральных строительных материалов.</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По геоморфологическим признакам на территории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w:t>
      </w:r>
      <w:r w:rsidR="007244FD" w:rsidRPr="007A670C">
        <w:rPr>
          <w:rFonts w:ascii="Times New Roman" w:hAnsi="Times New Roman"/>
          <w:color w:val="000000"/>
          <w:sz w:val="28"/>
          <w:szCs w:val="28"/>
        </w:rPr>
        <w:t xml:space="preserve"> </w:t>
      </w:r>
      <w:r w:rsidRPr="007A670C">
        <w:rPr>
          <w:rFonts w:ascii="Times New Roman" w:hAnsi="Times New Roman"/>
          <w:color w:val="000000"/>
          <w:sz w:val="28"/>
          <w:szCs w:val="28"/>
        </w:rPr>
        <w:t>выделены следующие области: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roofErr w:type="gramStart"/>
      <w:r w:rsidRPr="007A670C">
        <w:rPr>
          <w:rFonts w:ascii="Times New Roman" w:hAnsi="Times New Roman"/>
          <w:color w:val="000000"/>
          <w:sz w:val="28"/>
          <w:szCs w:val="28"/>
        </w:rPr>
        <w:t>Б</w:t>
      </w:r>
      <w:proofErr w:type="gramEnd"/>
      <w:r w:rsidRPr="007A670C">
        <w:rPr>
          <w:rFonts w:ascii="Times New Roman" w:hAnsi="Times New Roman"/>
          <w:color w:val="000000"/>
          <w:sz w:val="28"/>
          <w:szCs w:val="28"/>
        </w:rPr>
        <w:t xml:space="preserve"> – северо-западные предгорья </w:t>
      </w:r>
      <w:proofErr w:type="spellStart"/>
      <w:r w:rsidRPr="007A670C">
        <w:rPr>
          <w:rFonts w:ascii="Times New Roman" w:hAnsi="Times New Roman"/>
          <w:color w:val="000000"/>
          <w:sz w:val="28"/>
          <w:szCs w:val="28"/>
        </w:rPr>
        <w:t>Салаирского</w:t>
      </w:r>
      <w:proofErr w:type="spellEnd"/>
      <w:r w:rsidRPr="007A670C">
        <w:rPr>
          <w:rFonts w:ascii="Times New Roman" w:hAnsi="Times New Roman"/>
          <w:color w:val="000000"/>
          <w:sz w:val="28"/>
          <w:szCs w:val="28"/>
        </w:rPr>
        <w:t xml:space="preserve"> кряжа;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В - долины бассейна р</w:t>
      </w:r>
      <w:r w:rsidR="00C423C0" w:rsidRPr="007A670C">
        <w:rPr>
          <w:rFonts w:ascii="Times New Roman" w:hAnsi="Times New Roman"/>
          <w:color w:val="000000"/>
          <w:sz w:val="28"/>
          <w:szCs w:val="28"/>
        </w:rPr>
        <w:t>еки</w:t>
      </w:r>
      <w:r w:rsidRPr="007A670C">
        <w:rPr>
          <w:rFonts w:ascii="Times New Roman" w:hAnsi="Times New Roman"/>
          <w:color w:val="000000"/>
          <w:sz w:val="28"/>
          <w:szCs w:val="28"/>
        </w:rPr>
        <w:t>. Оби с комплексом террас.</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Основной состав пород: суглинки, часто лессовидные; пески, галечник.</w:t>
      </w:r>
    </w:p>
    <w:p w:rsidR="00211BD5" w:rsidRPr="007A670C" w:rsidRDefault="00D26F57" w:rsidP="00211BD5">
      <w:pPr>
        <w:widowControl w:val="0"/>
        <w:autoSpaceDE w:val="0"/>
        <w:autoSpaceDN w:val="0"/>
        <w:adjustRightInd w:val="0"/>
        <w:spacing w:after="0" w:line="240" w:lineRule="auto"/>
        <w:ind w:firstLine="567"/>
        <w:jc w:val="both"/>
        <w:rPr>
          <w:rFonts w:ascii="Times New Roman" w:hAnsi="Times New Roman"/>
          <w:color w:val="000000"/>
          <w:sz w:val="28"/>
          <w:szCs w:val="28"/>
        </w:rPr>
      </w:pPr>
      <w:proofErr w:type="gramStart"/>
      <w:r w:rsidRPr="007A670C">
        <w:rPr>
          <w:rFonts w:ascii="Times New Roman" w:hAnsi="Times New Roman"/>
          <w:color w:val="000000"/>
          <w:sz w:val="28"/>
          <w:szCs w:val="28"/>
        </w:rPr>
        <w:t>Согласно карт</w:t>
      </w:r>
      <w:proofErr w:type="gramEnd"/>
      <w:r w:rsidRPr="007A670C">
        <w:rPr>
          <w:rFonts w:ascii="Times New Roman" w:hAnsi="Times New Roman"/>
          <w:color w:val="000000"/>
          <w:sz w:val="28"/>
          <w:szCs w:val="28"/>
        </w:rPr>
        <w:t xml:space="preserve"> общего сейсмического районирования территории Российской Федерации (ОСР-97), территория сельсовета относится к 6-7-ми бальной зоне сейсмической активности по шкале MSK-64. (для средних грунтовых условий и трёх степеней сейсмической опасности – А(10%)=6, В(5%)=6, С(1%)=7 в течение 50</w:t>
      </w:r>
      <w:r w:rsidR="009B1A8E"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лет). </w:t>
      </w:r>
    </w:p>
    <w:p w:rsidR="00211BD5" w:rsidRPr="007A670C" w:rsidRDefault="00211BD5" w:rsidP="00211BD5">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rsidP="00211BD5">
      <w:pPr>
        <w:pStyle w:val="111111"/>
      </w:pPr>
      <w:bookmarkStart w:id="17" w:name="_Toc65263673"/>
      <w:bookmarkStart w:id="18" w:name="_Toc69892131"/>
      <w:r w:rsidRPr="007A670C">
        <w:t>2.</w:t>
      </w:r>
      <w:r w:rsidR="00F60342" w:rsidRPr="007A670C">
        <w:t>3</w:t>
      </w:r>
      <w:r w:rsidR="00AB47FC" w:rsidRPr="007A670C">
        <w:t>.</w:t>
      </w:r>
      <w:r w:rsidRPr="007A670C">
        <w:t xml:space="preserve"> Природные условия</w:t>
      </w:r>
      <w:bookmarkEnd w:id="17"/>
      <w:bookmarkEnd w:id="18"/>
    </w:p>
    <w:p w:rsidR="00D26F57" w:rsidRPr="007A670C" w:rsidRDefault="00D26F57" w:rsidP="00AB47FC">
      <w:pPr>
        <w:pStyle w:val="222"/>
      </w:pPr>
      <w:bookmarkStart w:id="19" w:name="_Toc65263674"/>
      <w:bookmarkStart w:id="20" w:name="_Toc69892132"/>
      <w:r w:rsidRPr="007A670C">
        <w:t>2.</w:t>
      </w:r>
      <w:r w:rsidR="00F60342" w:rsidRPr="007A670C">
        <w:t>3</w:t>
      </w:r>
      <w:r w:rsidR="00AB47FC" w:rsidRPr="007A670C">
        <w:t>.1. </w:t>
      </w:r>
      <w:r w:rsidRPr="007A670C">
        <w:t>Климат</w:t>
      </w:r>
      <w:bookmarkEnd w:id="19"/>
      <w:bookmarkEnd w:id="20"/>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Климат на</w:t>
      </w:r>
      <w:r w:rsidR="00F06E36"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территории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 резко континентальный. Как и на всей территории Искитимского района здесь ярко выражены 4 сезона года. Суровая и продолжительная зима с устойчивым снежным покровом от 20 см на юго-западе, до 50-70 см на севере, в отдельные периоды - с сильными ветрами и метелями. Возможны оттепели, но они кратковременны и наблюдаются не ежегодно. Снежный покров держится от 150 дней на юге до 180 - на севере. Средняя температура января 18 – 20</w:t>
      </w:r>
      <w:r w:rsidRPr="007A670C">
        <w:rPr>
          <w:rFonts w:ascii="Times New Roman" w:hAnsi="Times New Roman"/>
          <w:color w:val="000000"/>
          <w:sz w:val="28"/>
          <w:szCs w:val="28"/>
          <w:vertAlign w:val="superscript"/>
        </w:rPr>
        <w:t>о</w:t>
      </w:r>
      <w:r w:rsidRPr="007A670C">
        <w:rPr>
          <w:rFonts w:ascii="Times New Roman" w:hAnsi="Times New Roman"/>
          <w:color w:val="000000"/>
          <w:sz w:val="28"/>
          <w:szCs w:val="28"/>
        </w:rPr>
        <w:t>С мороза.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Промерзание почвы, несмотря не суровые зимние условия, относительно неглубокое: среднее многолетнее максимальных глубин за зимний период составляет 110 см.</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Лето жаркое, но сравнительно короткое - от 90 до 100 дней. Самый тёплый месяц - июль (+18</w:t>
      </w:r>
      <w:proofErr w:type="gramStart"/>
      <w:r w:rsidRPr="007A670C">
        <w:rPr>
          <w:rFonts w:ascii="Times New Roman" w:hAnsi="Times New Roman"/>
          <w:color w:val="000000"/>
          <w:sz w:val="28"/>
          <w:szCs w:val="28"/>
          <w:lang w:val="en-US"/>
        </w:rPr>
        <w:t> </w:t>
      </w:r>
      <w:r w:rsidRPr="007A670C">
        <w:rPr>
          <w:rFonts w:ascii="Times New Roman" w:hAnsi="Times New Roman"/>
          <w:color w:val="000000"/>
          <w:sz w:val="28"/>
          <w:szCs w:val="28"/>
        </w:rPr>
        <w:t>С</w:t>
      </w:r>
      <w:proofErr w:type="gramEnd"/>
      <w:r w:rsidR="00D5509A" w:rsidRPr="007A670C">
        <w:rPr>
          <w:rFonts w:ascii="Times New Roman" w:hAnsi="Times New Roman"/>
          <w:color w:val="000000"/>
          <w:sz w:val="28"/>
          <w:szCs w:val="28"/>
        </w:rPr>
        <w:t xml:space="preserve"> </w:t>
      </w:r>
      <w:r w:rsidRPr="007A670C">
        <w:rPr>
          <w:rFonts w:ascii="Times New Roman" w:hAnsi="Times New Roman"/>
          <w:color w:val="000000"/>
          <w:sz w:val="28"/>
          <w:szCs w:val="28"/>
        </w:rPr>
        <w:t>+ 20</w:t>
      </w:r>
      <w:r w:rsidRPr="007A670C">
        <w:rPr>
          <w:rFonts w:ascii="Times New Roman" w:hAnsi="Times New Roman"/>
          <w:color w:val="000000"/>
          <w:sz w:val="28"/>
          <w:szCs w:val="28"/>
          <w:lang w:val="en-US"/>
        </w:rPr>
        <w:t> </w:t>
      </w:r>
      <w:r w:rsidRPr="007A670C">
        <w:rPr>
          <w:rFonts w:ascii="Times New Roman" w:hAnsi="Times New Roman"/>
          <w:color w:val="000000"/>
          <w:sz w:val="28"/>
          <w:szCs w:val="28"/>
        </w:rPr>
        <w:t>С). Переходные сезоны (весна, осень) короткие и отличаются неустойчивой погодой, возвратами холодов, заморозками.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Лето характеризуется в определенные промежутки высокими температурами и небольшой продолжительностью, иногда засушливостью. Средняя годовая сумма осадков составляет 414 мм (от 290 до 540 мм). До 70% осадков выпадает в виде дождей, в основном ливневых с грозами. Преобладают южные и юго-западные ветры. Направление ветра и его средняя скорость в январе и июле месяце представлены в таблице 2.</w:t>
      </w:r>
    </w:p>
    <w:p w:rsidR="007244FD" w:rsidRPr="007A670C" w:rsidRDefault="007244FD">
      <w:pPr>
        <w:spacing w:after="0" w:line="240" w:lineRule="auto"/>
        <w:rPr>
          <w:rFonts w:ascii="Times New Roman" w:hAnsi="Times New Roman"/>
          <w:color w:val="000000"/>
          <w:sz w:val="28"/>
          <w:szCs w:val="28"/>
        </w:rPr>
      </w:pPr>
    </w:p>
    <w:p w:rsidR="00306C15" w:rsidRPr="007A670C" w:rsidRDefault="00AF7470" w:rsidP="009B549A">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Таблица 2 </w:t>
      </w:r>
      <w:r w:rsidR="009B549A" w:rsidRPr="007A670C">
        <w:rPr>
          <w:rFonts w:ascii="Times New Roman" w:hAnsi="Times New Roman"/>
          <w:color w:val="000000"/>
          <w:sz w:val="28"/>
          <w:szCs w:val="28"/>
        </w:rPr>
        <w:t xml:space="preserve">- </w:t>
      </w:r>
      <w:r w:rsidR="00306C15" w:rsidRPr="007A670C">
        <w:rPr>
          <w:rFonts w:ascii="Times New Roman" w:hAnsi="Times New Roman"/>
          <w:color w:val="000000"/>
          <w:sz w:val="28"/>
          <w:szCs w:val="28"/>
        </w:rPr>
        <w:t>Направления и скорость ветра на территории сельсовета</w:t>
      </w:r>
    </w:p>
    <w:tbl>
      <w:tblPr>
        <w:tblW w:w="0" w:type="auto"/>
        <w:jc w:val="center"/>
        <w:tblLook w:val="04A0" w:firstRow="1" w:lastRow="0" w:firstColumn="1" w:lastColumn="0" w:noHBand="0" w:noVBand="1"/>
      </w:tblPr>
      <w:tblGrid>
        <w:gridCol w:w="771"/>
        <w:gridCol w:w="1008"/>
        <w:gridCol w:w="1009"/>
        <w:gridCol w:w="1011"/>
        <w:gridCol w:w="1009"/>
        <w:gridCol w:w="1010"/>
        <w:gridCol w:w="1009"/>
        <w:gridCol w:w="1010"/>
        <w:gridCol w:w="1057"/>
      </w:tblGrid>
      <w:tr w:rsidR="00306C15" w:rsidRPr="007A670C" w:rsidTr="000B5AF7">
        <w:trPr>
          <w:jc w:val="center"/>
        </w:trPr>
        <w:tc>
          <w:tcPr>
            <w:tcW w:w="8894" w:type="dxa"/>
            <w:gridSpan w:val="9"/>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 xml:space="preserve">Повторяемость направлений ветра (числитель), %; средняя скорость ветра </w:t>
            </w:r>
            <w:proofErr w:type="gramStart"/>
            <w:r w:rsidRPr="007A670C">
              <w:rPr>
                <w:rFonts w:ascii="Times New Roman" w:eastAsia="Times New Roman" w:hAnsi="Times New Roman"/>
                <w:color w:val="000000"/>
                <w:sz w:val="26"/>
                <w:szCs w:val="26"/>
              </w:rPr>
              <w:t>по</w:t>
            </w:r>
            <w:proofErr w:type="gramEnd"/>
            <w:r w:rsidRPr="007A670C">
              <w:rPr>
                <w:rFonts w:ascii="Times New Roman" w:eastAsia="Times New Roman" w:hAnsi="Times New Roman"/>
                <w:color w:val="000000"/>
                <w:sz w:val="26"/>
                <w:szCs w:val="26"/>
              </w:rPr>
              <w:t xml:space="preserve"> </w:t>
            </w:r>
          </w:p>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 xml:space="preserve">направлениям (знаменатель), </w:t>
            </w:r>
            <w:proofErr w:type="gramStart"/>
            <w:r w:rsidRPr="007A670C">
              <w:rPr>
                <w:rFonts w:ascii="Times New Roman" w:eastAsia="Times New Roman" w:hAnsi="Times New Roman"/>
                <w:color w:val="000000"/>
                <w:sz w:val="26"/>
                <w:szCs w:val="26"/>
              </w:rPr>
              <w:t>м</w:t>
            </w:r>
            <w:proofErr w:type="gramEnd"/>
            <w:r w:rsidRPr="007A670C">
              <w:rPr>
                <w:rFonts w:ascii="Times New Roman" w:eastAsia="Times New Roman" w:hAnsi="Times New Roman"/>
                <w:color w:val="000000"/>
                <w:sz w:val="26"/>
                <w:szCs w:val="26"/>
              </w:rPr>
              <w:t>/с; повторяемость штилей, %</w:t>
            </w:r>
          </w:p>
        </w:tc>
      </w:tr>
      <w:tr w:rsidR="00306C15" w:rsidRPr="007A670C" w:rsidTr="000B5AF7">
        <w:trPr>
          <w:jc w:val="center"/>
        </w:trPr>
        <w:tc>
          <w:tcPr>
            <w:tcW w:w="8894" w:type="dxa"/>
            <w:gridSpan w:val="9"/>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январь</w:t>
            </w:r>
          </w:p>
        </w:tc>
      </w:tr>
      <w:tr w:rsidR="00306C15" w:rsidRPr="007A670C" w:rsidTr="000B5AF7">
        <w:trPr>
          <w:jc w:val="center"/>
        </w:trPr>
        <w:tc>
          <w:tcPr>
            <w:tcW w:w="771"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 xml:space="preserve">с </w:t>
            </w:r>
          </w:p>
        </w:tc>
        <w:tc>
          <w:tcPr>
            <w:tcW w:w="1008"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roofErr w:type="spellStart"/>
            <w:proofErr w:type="gramStart"/>
            <w:r w:rsidRPr="007A670C">
              <w:rPr>
                <w:rFonts w:ascii="Times New Roman" w:eastAsia="Times New Roman" w:hAnsi="Times New Roman"/>
                <w:color w:val="000000"/>
                <w:sz w:val="26"/>
                <w:szCs w:val="26"/>
              </w:rPr>
              <w:t>св</w:t>
            </w:r>
            <w:proofErr w:type="spellEnd"/>
            <w:proofErr w:type="gramEnd"/>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в</w:t>
            </w:r>
          </w:p>
        </w:tc>
        <w:tc>
          <w:tcPr>
            <w:tcW w:w="1011"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roofErr w:type="spellStart"/>
            <w:r w:rsidRPr="007A670C">
              <w:rPr>
                <w:rFonts w:ascii="Times New Roman" w:eastAsia="Times New Roman" w:hAnsi="Times New Roman"/>
                <w:color w:val="000000"/>
                <w:sz w:val="26"/>
                <w:szCs w:val="26"/>
              </w:rPr>
              <w:t>юв</w:t>
            </w:r>
            <w:proofErr w:type="spellEnd"/>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w:t>
            </w:r>
          </w:p>
        </w:tc>
        <w:tc>
          <w:tcPr>
            <w:tcW w:w="1010"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юз</w:t>
            </w:r>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з</w:t>
            </w:r>
          </w:p>
        </w:tc>
        <w:tc>
          <w:tcPr>
            <w:tcW w:w="1010"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roofErr w:type="spellStart"/>
            <w:r w:rsidRPr="007A670C">
              <w:rPr>
                <w:rFonts w:ascii="Times New Roman" w:eastAsia="Times New Roman" w:hAnsi="Times New Roman"/>
                <w:color w:val="000000"/>
                <w:sz w:val="26"/>
                <w:szCs w:val="26"/>
              </w:rPr>
              <w:t>сз</w:t>
            </w:r>
            <w:proofErr w:type="spellEnd"/>
          </w:p>
        </w:tc>
        <w:tc>
          <w:tcPr>
            <w:tcW w:w="1057"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штиль</w:t>
            </w:r>
          </w:p>
        </w:tc>
      </w:tr>
      <w:tr w:rsidR="00306C15" w:rsidRPr="007A670C" w:rsidTr="000B5AF7">
        <w:trPr>
          <w:jc w:val="center"/>
        </w:trPr>
        <w:tc>
          <w:tcPr>
            <w:tcW w:w="771"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5</w:t>
            </w:r>
          </w:p>
        </w:tc>
        <w:tc>
          <w:tcPr>
            <w:tcW w:w="1008"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12</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7</w:t>
            </w:r>
          </w:p>
        </w:tc>
        <w:tc>
          <w:tcPr>
            <w:tcW w:w="1011"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10</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25</w:t>
            </w:r>
          </w:p>
        </w:tc>
        <w:tc>
          <w:tcPr>
            <w:tcW w:w="1010"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35</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4</w:t>
            </w:r>
          </w:p>
        </w:tc>
        <w:tc>
          <w:tcPr>
            <w:tcW w:w="1010"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2</w:t>
            </w:r>
          </w:p>
        </w:tc>
        <w:tc>
          <w:tcPr>
            <w:tcW w:w="1057" w:type="dxa"/>
            <w:vMerge w:val="restart"/>
            <w:tcBorders>
              <w:top w:val="single" w:sz="4" w:space="0" w:color="000000"/>
              <w:left w:val="single" w:sz="4" w:space="0" w:color="000000"/>
              <w:right w:val="single" w:sz="4" w:space="0" w:color="000000"/>
            </w:tcBorders>
            <w:vAlign w:val="center"/>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9</w:t>
            </w:r>
          </w:p>
        </w:tc>
      </w:tr>
      <w:tr w:rsidR="00306C15" w:rsidRPr="007A670C" w:rsidTr="000B5AF7">
        <w:trPr>
          <w:jc w:val="center"/>
        </w:trPr>
        <w:tc>
          <w:tcPr>
            <w:tcW w:w="771"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2,8</w:t>
            </w:r>
          </w:p>
        </w:tc>
        <w:tc>
          <w:tcPr>
            <w:tcW w:w="1008"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2,5</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2,5</w:t>
            </w:r>
          </w:p>
        </w:tc>
        <w:tc>
          <w:tcPr>
            <w:tcW w:w="1011"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2,9</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5,2</w:t>
            </w:r>
          </w:p>
        </w:tc>
        <w:tc>
          <w:tcPr>
            <w:tcW w:w="1010"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6,2</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4,5</w:t>
            </w:r>
          </w:p>
        </w:tc>
        <w:tc>
          <w:tcPr>
            <w:tcW w:w="1010"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2,8</w:t>
            </w:r>
          </w:p>
        </w:tc>
        <w:tc>
          <w:tcPr>
            <w:tcW w:w="1057" w:type="dxa"/>
            <w:vMerge/>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
        </w:tc>
      </w:tr>
      <w:tr w:rsidR="00306C15" w:rsidRPr="007A670C" w:rsidTr="000B5AF7">
        <w:trPr>
          <w:jc w:val="center"/>
        </w:trPr>
        <w:tc>
          <w:tcPr>
            <w:tcW w:w="8894" w:type="dxa"/>
            <w:gridSpan w:val="9"/>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июль</w:t>
            </w:r>
          </w:p>
        </w:tc>
      </w:tr>
      <w:tr w:rsidR="00306C15" w:rsidRPr="007A670C" w:rsidTr="000B5AF7">
        <w:trPr>
          <w:jc w:val="center"/>
        </w:trPr>
        <w:tc>
          <w:tcPr>
            <w:tcW w:w="771"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с</w:t>
            </w:r>
          </w:p>
        </w:tc>
        <w:tc>
          <w:tcPr>
            <w:tcW w:w="1008"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roofErr w:type="spellStart"/>
            <w:proofErr w:type="gramStart"/>
            <w:r w:rsidRPr="007A670C">
              <w:rPr>
                <w:rFonts w:ascii="Times New Roman" w:eastAsia="Times New Roman" w:hAnsi="Times New Roman"/>
                <w:color w:val="000000"/>
                <w:sz w:val="26"/>
                <w:szCs w:val="26"/>
              </w:rPr>
              <w:t>св</w:t>
            </w:r>
            <w:proofErr w:type="spellEnd"/>
            <w:proofErr w:type="gramEnd"/>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в</w:t>
            </w:r>
          </w:p>
        </w:tc>
        <w:tc>
          <w:tcPr>
            <w:tcW w:w="1011"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roofErr w:type="spellStart"/>
            <w:r w:rsidRPr="007A670C">
              <w:rPr>
                <w:rFonts w:ascii="Times New Roman" w:eastAsia="Times New Roman" w:hAnsi="Times New Roman"/>
                <w:color w:val="000000"/>
                <w:sz w:val="26"/>
                <w:szCs w:val="26"/>
              </w:rPr>
              <w:t>юв</w:t>
            </w:r>
            <w:proofErr w:type="spellEnd"/>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w:t>
            </w:r>
          </w:p>
        </w:tc>
        <w:tc>
          <w:tcPr>
            <w:tcW w:w="1010"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юз</w:t>
            </w:r>
          </w:p>
        </w:tc>
        <w:tc>
          <w:tcPr>
            <w:tcW w:w="1009"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з</w:t>
            </w:r>
          </w:p>
        </w:tc>
        <w:tc>
          <w:tcPr>
            <w:tcW w:w="1010"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roofErr w:type="spellStart"/>
            <w:r w:rsidRPr="007A670C">
              <w:rPr>
                <w:rFonts w:ascii="Times New Roman" w:eastAsia="Times New Roman" w:hAnsi="Times New Roman"/>
                <w:color w:val="000000"/>
                <w:sz w:val="26"/>
                <w:szCs w:val="26"/>
              </w:rPr>
              <w:t>сз</w:t>
            </w:r>
            <w:proofErr w:type="spellEnd"/>
          </w:p>
        </w:tc>
        <w:tc>
          <w:tcPr>
            <w:tcW w:w="1057" w:type="dxa"/>
            <w:tcBorders>
              <w:top w:val="single" w:sz="4" w:space="0" w:color="000000"/>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штиль</w:t>
            </w:r>
          </w:p>
        </w:tc>
      </w:tr>
      <w:tr w:rsidR="00306C15" w:rsidRPr="007A670C" w:rsidTr="000B5AF7">
        <w:trPr>
          <w:jc w:val="center"/>
        </w:trPr>
        <w:tc>
          <w:tcPr>
            <w:tcW w:w="771"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12</w:t>
            </w:r>
          </w:p>
        </w:tc>
        <w:tc>
          <w:tcPr>
            <w:tcW w:w="1008"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17</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8</w:t>
            </w:r>
          </w:p>
        </w:tc>
        <w:tc>
          <w:tcPr>
            <w:tcW w:w="1011"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11</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12</w:t>
            </w:r>
          </w:p>
        </w:tc>
        <w:tc>
          <w:tcPr>
            <w:tcW w:w="1010"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18</w:t>
            </w:r>
          </w:p>
        </w:tc>
        <w:tc>
          <w:tcPr>
            <w:tcW w:w="1009"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12</w:t>
            </w:r>
          </w:p>
        </w:tc>
        <w:tc>
          <w:tcPr>
            <w:tcW w:w="1010" w:type="dxa"/>
            <w:tcBorders>
              <w:top w:val="single" w:sz="4" w:space="0" w:color="000000"/>
              <w:left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u w:val="single"/>
              </w:rPr>
            </w:pPr>
            <w:r w:rsidRPr="007A670C">
              <w:rPr>
                <w:rFonts w:ascii="Times New Roman" w:eastAsia="Times New Roman" w:hAnsi="Times New Roman"/>
                <w:color w:val="000000"/>
                <w:sz w:val="26"/>
                <w:szCs w:val="26"/>
                <w:u w:val="single"/>
              </w:rPr>
              <w:t>10</w:t>
            </w:r>
          </w:p>
        </w:tc>
        <w:tc>
          <w:tcPr>
            <w:tcW w:w="1057" w:type="dxa"/>
            <w:vMerge w:val="restart"/>
            <w:tcBorders>
              <w:top w:val="single" w:sz="4" w:space="0" w:color="000000"/>
              <w:left w:val="single" w:sz="4" w:space="0" w:color="000000"/>
              <w:right w:val="single" w:sz="4" w:space="0" w:color="000000"/>
            </w:tcBorders>
            <w:vAlign w:val="center"/>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10</w:t>
            </w:r>
          </w:p>
        </w:tc>
      </w:tr>
      <w:tr w:rsidR="00306C15" w:rsidRPr="007A670C" w:rsidTr="000B5AF7">
        <w:trPr>
          <w:jc w:val="center"/>
        </w:trPr>
        <w:tc>
          <w:tcPr>
            <w:tcW w:w="771"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3,0</w:t>
            </w:r>
          </w:p>
        </w:tc>
        <w:tc>
          <w:tcPr>
            <w:tcW w:w="1008"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3,4</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3,0</w:t>
            </w:r>
          </w:p>
        </w:tc>
        <w:tc>
          <w:tcPr>
            <w:tcW w:w="1011"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3,5</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3,2</w:t>
            </w:r>
          </w:p>
        </w:tc>
        <w:tc>
          <w:tcPr>
            <w:tcW w:w="1010"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3,6</w:t>
            </w:r>
          </w:p>
        </w:tc>
        <w:tc>
          <w:tcPr>
            <w:tcW w:w="1009"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3,4</w:t>
            </w:r>
          </w:p>
        </w:tc>
        <w:tc>
          <w:tcPr>
            <w:tcW w:w="1010" w:type="dxa"/>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r w:rsidRPr="007A670C">
              <w:rPr>
                <w:rFonts w:ascii="Times New Roman" w:eastAsia="Times New Roman" w:hAnsi="Times New Roman"/>
                <w:color w:val="000000"/>
                <w:sz w:val="26"/>
                <w:szCs w:val="26"/>
              </w:rPr>
              <w:t>3,1</w:t>
            </w:r>
          </w:p>
        </w:tc>
        <w:tc>
          <w:tcPr>
            <w:tcW w:w="1057" w:type="dxa"/>
            <w:vMerge/>
            <w:tcBorders>
              <w:left w:val="single" w:sz="4" w:space="0" w:color="000000"/>
              <w:bottom w:val="single" w:sz="4" w:space="0" w:color="000000"/>
              <w:right w:val="single" w:sz="4" w:space="0" w:color="000000"/>
            </w:tcBorders>
          </w:tcPr>
          <w:p w:rsidR="00306C15" w:rsidRPr="007A670C" w:rsidRDefault="00306C15" w:rsidP="000B5AF7">
            <w:pPr>
              <w:pStyle w:val="a3"/>
              <w:spacing w:after="0" w:line="240" w:lineRule="auto"/>
              <w:ind w:left="0"/>
              <w:jc w:val="center"/>
              <w:rPr>
                <w:rFonts w:ascii="Times New Roman" w:eastAsia="Times New Roman" w:hAnsi="Times New Roman"/>
                <w:color w:val="000000"/>
                <w:sz w:val="26"/>
                <w:szCs w:val="26"/>
              </w:rPr>
            </w:pPr>
          </w:p>
        </w:tc>
      </w:tr>
    </w:tbl>
    <w:p w:rsidR="00306C15" w:rsidRPr="007A670C" w:rsidRDefault="00306C15" w:rsidP="00306C15">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На основе данных таблицы </w:t>
      </w:r>
      <w:r w:rsidR="00A24FC6" w:rsidRPr="007A670C">
        <w:rPr>
          <w:rFonts w:ascii="Times New Roman" w:hAnsi="Times New Roman"/>
          <w:color w:val="000000"/>
          <w:sz w:val="28"/>
          <w:szCs w:val="28"/>
        </w:rPr>
        <w:t>2</w:t>
      </w:r>
      <w:r w:rsidRPr="007A670C">
        <w:rPr>
          <w:rFonts w:ascii="Times New Roman" w:hAnsi="Times New Roman"/>
          <w:color w:val="000000"/>
          <w:sz w:val="28"/>
          <w:szCs w:val="28"/>
        </w:rPr>
        <w:t xml:space="preserve"> построена «роза ветров» для условий территории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 рисунок </w:t>
      </w:r>
      <w:r w:rsidR="001B5A41" w:rsidRPr="007A670C">
        <w:rPr>
          <w:rFonts w:ascii="Times New Roman" w:hAnsi="Times New Roman"/>
          <w:color w:val="000000"/>
          <w:sz w:val="28"/>
          <w:szCs w:val="28"/>
        </w:rPr>
        <w:t>3</w:t>
      </w:r>
      <w:r w:rsidRPr="007A670C">
        <w:rPr>
          <w:rFonts w:ascii="Times New Roman" w:hAnsi="Times New Roman"/>
          <w:color w:val="000000"/>
          <w:sz w:val="28"/>
          <w:szCs w:val="28"/>
        </w:rPr>
        <w:t>.</w:t>
      </w:r>
    </w:p>
    <w:p w:rsidR="00D26F57" w:rsidRPr="007A670C" w:rsidRDefault="00AF7470">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В соответствии с</w:t>
      </w:r>
      <w:r w:rsidR="00D26F57" w:rsidRPr="007A670C">
        <w:rPr>
          <w:rFonts w:ascii="Times New Roman" w:hAnsi="Times New Roman"/>
          <w:color w:val="000000"/>
          <w:sz w:val="28"/>
          <w:szCs w:val="28"/>
        </w:rPr>
        <w:t xml:space="preserve"> </w:t>
      </w:r>
      <w:r w:rsidRPr="007A670C">
        <w:rPr>
          <w:rFonts w:ascii="Times New Roman" w:hAnsi="Times New Roman"/>
          <w:color w:val="000000"/>
          <w:sz w:val="28"/>
          <w:szCs w:val="28"/>
        </w:rPr>
        <w:t>СП 131.13330.2018 «СНиП 23-01-99* Строительная климатология» территория</w:t>
      </w:r>
      <w:r w:rsidR="00D26F57" w:rsidRPr="007A670C">
        <w:rPr>
          <w:rFonts w:ascii="Times New Roman" w:hAnsi="Times New Roman"/>
          <w:color w:val="000000"/>
          <w:sz w:val="28"/>
          <w:szCs w:val="28"/>
        </w:rPr>
        <w:t xml:space="preserve"> поселения относится к I строительно-климатической зоне</w:t>
      </w:r>
      <w:r w:rsidRPr="007A670C">
        <w:rPr>
          <w:rFonts w:ascii="Times New Roman" w:hAnsi="Times New Roman"/>
          <w:color w:val="000000"/>
          <w:sz w:val="28"/>
          <w:szCs w:val="28"/>
        </w:rPr>
        <w:t xml:space="preserve">, подрайон </w:t>
      </w:r>
      <w:proofErr w:type="gramStart"/>
      <w:r w:rsidRPr="007A670C">
        <w:rPr>
          <w:rFonts w:ascii="Times New Roman" w:hAnsi="Times New Roman"/>
          <w:color w:val="000000"/>
          <w:sz w:val="28"/>
          <w:szCs w:val="28"/>
        </w:rPr>
        <w:t>I</w:t>
      </w:r>
      <w:proofErr w:type="gramEnd"/>
      <w:r w:rsidRPr="007A670C">
        <w:rPr>
          <w:rFonts w:ascii="Times New Roman" w:hAnsi="Times New Roman"/>
          <w:color w:val="000000"/>
          <w:sz w:val="28"/>
          <w:szCs w:val="28"/>
        </w:rPr>
        <w:t>В; в соответствии с</w:t>
      </w:r>
      <w:r w:rsidR="00D26F57" w:rsidRPr="007A670C">
        <w:rPr>
          <w:rFonts w:ascii="Times New Roman" w:hAnsi="Times New Roman"/>
          <w:color w:val="000000"/>
          <w:sz w:val="28"/>
          <w:szCs w:val="28"/>
        </w:rPr>
        <w:t xml:space="preserve"> </w:t>
      </w:r>
      <w:r w:rsidRPr="007A670C">
        <w:rPr>
          <w:rFonts w:ascii="Times New Roman" w:hAnsi="Times New Roman"/>
          <w:color w:val="000000"/>
          <w:sz w:val="28"/>
          <w:szCs w:val="28"/>
        </w:rPr>
        <w:t>СП 20.133</w:t>
      </w:r>
      <w:r w:rsidR="007244FD" w:rsidRPr="007A670C">
        <w:rPr>
          <w:rFonts w:ascii="Times New Roman" w:hAnsi="Times New Roman"/>
          <w:color w:val="000000"/>
          <w:sz w:val="28"/>
          <w:szCs w:val="28"/>
        </w:rPr>
        <w:t>30.2016 «Нагрузки и воздействия</w:t>
      </w:r>
      <w:r w:rsidRPr="007A670C">
        <w:rPr>
          <w:rFonts w:ascii="Times New Roman" w:hAnsi="Times New Roman"/>
          <w:color w:val="000000"/>
          <w:sz w:val="28"/>
          <w:szCs w:val="28"/>
        </w:rPr>
        <w:t>»</w:t>
      </w:r>
      <w:r w:rsidR="00D26F57" w:rsidRPr="007A670C">
        <w:rPr>
          <w:rFonts w:ascii="Times New Roman" w:hAnsi="Times New Roman"/>
          <w:color w:val="000000"/>
          <w:sz w:val="28"/>
          <w:szCs w:val="28"/>
        </w:rPr>
        <w:t xml:space="preserve"> к IV снеговому, III ветровому району.</w:t>
      </w:r>
    </w:p>
    <w:p w:rsidR="00D26F57" w:rsidRPr="007A670C" w:rsidRDefault="00864BA3">
      <w:pPr>
        <w:widowControl w:val="0"/>
        <w:autoSpaceDE w:val="0"/>
        <w:autoSpaceDN w:val="0"/>
        <w:adjustRightInd w:val="0"/>
        <w:spacing w:after="0" w:line="240" w:lineRule="auto"/>
        <w:ind w:firstLine="709"/>
        <w:jc w:val="center"/>
        <w:rPr>
          <w:rFonts w:ascii="Times New Roman" w:hAnsi="Times New Roman"/>
          <w:b/>
          <w:bCs/>
          <w:sz w:val="28"/>
          <w:szCs w:val="28"/>
          <w:lang w:val="en"/>
        </w:rPr>
      </w:pPr>
      <w:r w:rsidRPr="007A670C">
        <w:rPr>
          <w:rFonts w:cs="Calibri"/>
          <w:noProof/>
        </w:rPr>
        <w:drawing>
          <wp:inline distT="0" distB="0" distL="0" distR="0" wp14:anchorId="5B40AC55" wp14:editId="5B202260">
            <wp:extent cx="2213538" cy="2152240"/>
            <wp:effectExtent l="0" t="0" r="0" b="63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2772" cy="2161218"/>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Рисунок </w:t>
      </w:r>
      <w:r w:rsidR="001B5A41" w:rsidRPr="007A670C">
        <w:rPr>
          <w:rFonts w:ascii="Times New Roman" w:hAnsi="Times New Roman"/>
          <w:color w:val="000000"/>
          <w:sz w:val="28"/>
          <w:szCs w:val="28"/>
        </w:rPr>
        <w:t>3</w:t>
      </w:r>
      <w:r w:rsidRPr="007A670C">
        <w:rPr>
          <w:rFonts w:ascii="Times New Roman" w:hAnsi="Times New Roman"/>
          <w:color w:val="000000"/>
          <w:sz w:val="28"/>
          <w:szCs w:val="28"/>
        </w:rPr>
        <w:t xml:space="preserve"> - «Роза ветров» для условий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w:t>
      </w:r>
    </w:p>
    <w:p w:rsidR="00D26F57" w:rsidRPr="007A670C" w:rsidRDefault="00D26F57" w:rsidP="00AB47FC">
      <w:pPr>
        <w:pStyle w:val="222"/>
      </w:pPr>
      <w:bookmarkStart w:id="21" w:name="_Toc65263675"/>
      <w:bookmarkStart w:id="22" w:name="_Toc69892133"/>
      <w:r w:rsidRPr="007A670C">
        <w:lastRenderedPageBreak/>
        <w:t>2.</w:t>
      </w:r>
      <w:r w:rsidR="00F60342" w:rsidRPr="007A670C">
        <w:t>3</w:t>
      </w:r>
      <w:r w:rsidRPr="007A670C">
        <w:t>.2 Ландшафтно-растительное районирование и животный мир</w:t>
      </w:r>
      <w:bookmarkEnd w:id="21"/>
      <w:bookmarkEnd w:id="22"/>
    </w:p>
    <w:p w:rsidR="00D26F57" w:rsidRPr="007A670C" w:rsidRDefault="00D26F57">
      <w:pPr>
        <w:widowControl w:val="0"/>
        <w:autoSpaceDE w:val="0"/>
        <w:autoSpaceDN w:val="0"/>
        <w:adjustRightInd w:val="0"/>
        <w:spacing w:after="0" w:line="240" w:lineRule="auto"/>
        <w:ind w:firstLine="567"/>
        <w:jc w:val="both"/>
        <w:rPr>
          <w:rFonts w:ascii="Times New Roman" w:hAnsi="Times New Roman"/>
          <w:spacing w:val="-2"/>
          <w:sz w:val="28"/>
          <w:szCs w:val="28"/>
        </w:rPr>
      </w:pPr>
      <w:r w:rsidRPr="007A670C">
        <w:rPr>
          <w:rFonts w:ascii="Times New Roman" w:hAnsi="Times New Roman"/>
          <w:spacing w:val="-2"/>
          <w:sz w:val="28"/>
          <w:szCs w:val="28"/>
        </w:rPr>
        <w:t xml:space="preserve">Рельеф территории </w:t>
      </w:r>
      <w:proofErr w:type="spellStart"/>
      <w:r w:rsidRPr="007A670C">
        <w:rPr>
          <w:rFonts w:ascii="Times New Roman" w:hAnsi="Times New Roman"/>
          <w:spacing w:val="-2"/>
          <w:sz w:val="28"/>
          <w:szCs w:val="28"/>
        </w:rPr>
        <w:t>Гусельниковского</w:t>
      </w:r>
      <w:proofErr w:type="spellEnd"/>
      <w:r w:rsidRPr="007A670C">
        <w:rPr>
          <w:rFonts w:ascii="Times New Roman" w:hAnsi="Times New Roman"/>
          <w:spacing w:val="-2"/>
          <w:sz w:val="28"/>
          <w:szCs w:val="28"/>
        </w:rPr>
        <w:t xml:space="preserve"> сельсовета холмисто-увалистый, постепенно понижающийся с востока на запад. В северо-восточной части территории заметен переход к </w:t>
      </w:r>
      <w:proofErr w:type="spellStart"/>
      <w:r w:rsidRPr="007A670C">
        <w:rPr>
          <w:rFonts w:ascii="Times New Roman" w:hAnsi="Times New Roman"/>
          <w:spacing w:val="-2"/>
          <w:sz w:val="28"/>
          <w:szCs w:val="28"/>
        </w:rPr>
        <w:t>Буготакским</w:t>
      </w:r>
      <w:proofErr w:type="spellEnd"/>
      <w:r w:rsidRPr="007A670C">
        <w:rPr>
          <w:rFonts w:ascii="Times New Roman" w:hAnsi="Times New Roman"/>
          <w:spacing w:val="-2"/>
          <w:sz w:val="28"/>
          <w:szCs w:val="28"/>
        </w:rPr>
        <w:t xml:space="preserve"> сопкам.</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Почвенный покров на территории сельсовета</w:t>
      </w:r>
      <w:r w:rsidR="00D5509A" w:rsidRPr="007A670C">
        <w:rPr>
          <w:rFonts w:ascii="Times New Roman" w:hAnsi="Times New Roman"/>
          <w:sz w:val="28"/>
          <w:szCs w:val="28"/>
        </w:rPr>
        <w:t>,</w:t>
      </w:r>
      <w:r w:rsidRPr="007A670C">
        <w:rPr>
          <w:rFonts w:ascii="Times New Roman" w:hAnsi="Times New Roman"/>
          <w:sz w:val="28"/>
          <w:szCs w:val="28"/>
        </w:rPr>
        <w:t xml:space="preserve"> как и всего Искитимского района</w:t>
      </w:r>
      <w:r w:rsidR="00D5509A" w:rsidRPr="007A670C">
        <w:rPr>
          <w:rFonts w:ascii="Times New Roman" w:hAnsi="Times New Roman"/>
          <w:sz w:val="28"/>
          <w:szCs w:val="28"/>
        </w:rPr>
        <w:t>,</w:t>
      </w:r>
      <w:r w:rsidRPr="007A670C">
        <w:rPr>
          <w:rFonts w:ascii="Times New Roman" w:hAnsi="Times New Roman"/>
          <w:sz w:val="28"/>
          <w:szCs w:val="28"/>
        </w:rPr>
        <w:t xml:space="preserve"> ввиду разнообразия условий формирования почв</w:t>
      </w:r>
      <w:r w:rsidR="00D5509A" w:rsidRPr="007A670C">
        <w:rPr>
          <w:rFonts w:ascii="Times New Roman" w:hAnsi="Times New Roman"/>
          <w:sz w:val="28"/>
          <w:szCs w:val="28"/>
        </w:rPr>
        <w:t>,</w:t>
      </w:r>
      <w:r w:rsidRPr="007A670C">
        <w:rPr>
          <w:rFonts w:ascii="Times New Roman" w:hAnsi="Times New Roman"/>
          <w:sz w:val="28"/>
          <w:szCs w:val="28"/>
        </w:rPr>
        <w:t xml:space="preserve"> сложный и характеризуется комплексностью. Черноземы солонцеватые представлены на территории сельсовета в преимущественном объеме. Минимальную площадь занимают дерново-подзолистые почвы. Черноземы формируются на повышенных элементах рельефа – плоских водораздельных пространствах. Они являются основным фондом пахотнопригодных земель.</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По характеру растительности большая часть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относится к лесостепи. Основными типами почв здесь являются черноземы </w:t>
      </w:r>
      <w:proofErr w:type="spellStart"/>
      <w:r w:rsidRPr="007A670C">
        <w:rPr>
          <w:rFonts w:ascii="Times New Roman" w:hAnsi="Times New Roman"/>
          <w:sz w:val="28"/>
          <w:szCs w:val="28"/>
        </w:rPr>
        <w:t>выщелочные</w:t>
      </w:r>
      <w:proofErr w:type="spellEnd"/>
      <w:r w:rsidRPr="007A670C">
        <w:rPr>
          <w:rFonts w:ascii="Times New Roman" w:hAnsi="Times New Roman"/>
          <w:sz w:val="28"/>
          <w:szCs w:val="28"/>
        </w:rPr>
        <w:t xml:space="preserve"> и оподзоленные.</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pacing w:val="-2"/>
          <w:sz w:val="28"/>
          <w:szCs w:val="28"/>
        </w:rPr>
      </w:pPr>
      <w:r w:rsidRPr="007A670C">
        <w:rPr>
          <w:rFonts w:ascii="Times New Roman" w:hAnsi="Times New Roman"/>
          <w:sz w:val="28"/>
          <w:szCs w:val="28"/>
        </w:rPr>
        <w:t xml:space="preserve">В небольшом объеме на территории сельсовета представлены серые лесные почвы. Хотя серые лесные почвы относятся к одному из главнейших генетических почвенных типов. Они отражают особенности ландшафтов переходной области </w:t>
      </w:r>
      <w:proofErr w:type="gramStart"/>
      <w:r w:rsidRPr="007A670C">
        <w:rPr>
          <w:rFonts w:ascii="Times New Roman" w:hAnsi="Times New Roman"/>
          <w:sz w:val="28"/>
          <w:szCs w:val="28"/>
        </w:rPr>
        <w:t>от</w:t>
      </w:r>
      <w:proofErr w:type="gramEnd"/>
      <w:r w:rsidRPr="007A670C">
        <w:rPr>
          <w:rFonts w:ascii="Times New Roman" w:hAnsi="Times New Roman"/>
          <w:sz w:val="28"/>
          <w:szCs w:val="28"/>
        </w:rPr>
        <w:t xml:space="preserve"> лесной к степной. Серые лесные почвы распространены на возвышенных элементах рельефа, хорошо обеспечены поверхностным стоком с относительно глубоким залеганием грунтовых вод.</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Небольшую площадь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занимают леса двух типов: светлохвойные (лиственничные и сосновые) и лиственные леса (березовые, березово-осиновые, пойменные </w:t>
      </w:r>
      <w:proofErr w:type="spellStart"/>
      <w:r w:rsidRPr="007A670C">
        <w:rPr>
          <w:rFonts w:ascii="Times New Roman" w:hAnsi="Times New Roman"/>
          <w:sz w:val="28"/>
          <w:szCs w:val="28"/>
        </w:rPr>
        <w:t>тополевники</w:t>
      </w:r>
      <w:proofErr w:type="spellEnd"/>
      <w:r w:rsidRPr="007A670C">
        <w:rPr>
          <w:rFonts w:ascii="Times New Roman" w:hAnsi="Times New Roman"/>
          <w:sz w:val="28"/>
          <w:szCs w:val="28"/>
        </w:rPr>
        <w:t>). Также здесь чередуются березовые и березово-осиновые колки.</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Лесистость территории к востоку возрастает. Среди луговой растительности преобладают ежовые, коротконожковые, разнотравно-злаковые лесные луга, мятликовые настоящие луга, используемые как сенокосы или выгон.</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переплетается множество растительных сообществ, часть из которых слабо изм</w:t>
      </w:r>
      <w:r w:rsidR="00BC7F94" w:rsidRPr="007A670C">
        <w:rPr>
          <w:rFonts w:ascii="Times New Roman" w:hAnsi="Times New Roman"/>
          <w:sz w:val="28"/>
          <w:szCs w:val="28"/>
        </w:rPr>
        <w:t>енена человеком. Эта природная «</w:t>
      </w:r>
      <w:r w:rsidRPr="007A670C">
        <w:rPr>
          <w:rFonts w:ascii="Times New Roman" w:hAnsi="Times New Roman"/>
          <w:sz w:val="28"/>
          <w:szCs w:val="28"/>
        </w:rPr>
        <w:t>основа</w:t>
      </w:r>
      <w:r w:rsidR="00BC7F94" w:rsidRPr="007A670C">
        <w:rPr>
          <w:rFonts w:ascii="Times New Roman" w:hAnsi="Times New Roman"/>
          <w:sz w:val="28"/>
          <w:szCs w:val="28"/>
        </w:rPr>
        <w:t>»</w:t>
      </w:r>
      <w:r w:rsidRPr="007A670C">
        <w:rPr>
          <w:rFonts w:ascii="Times New Roman" w:hAnsi="Times New Roman"/>
          <w:sz w:val="28"/>
          <w:szCs w:val="28"/>
        </w:rPr>
        <w:t xml:space="preserve"> придает особую красоту рассматриваемой территории.</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Так вдоль правого берега </w:t>
      </w:r>
      <w:proofErr w:type="spellStart"/>
      <w:r w:rsidRPr="007A670C">
        <w:rPr>
          <w:rFonts w:ascii="Times New Roman" w:hAnsi="Times New Roman"/>
          <w:sz w:val="28"/>
          <w:szCs w:val="28"/>
        </w:rPr>
        <w:t>Берди</w:t>
      </w:r>
      <w:proofErr w:type="spellEnd"/>
      <w:r w:rsidRPr="007A670C">
        <w:rPr>
          <w:rFonts w:ascii="Times New Roman" w:hAnsi="Times New Roman"/>
          <w:sz w:val="28"/>
          <w:szCs w:val="28"/>
        </w:rPr>
        <w:t xml:space="preserve"> протянулись ленточные сосновые боры на дерново-подзолистых песчаных почвах.</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участках злаково-луговых степей, приуроченных к черноземам, встречаются березовые рощицы - колки, под которыми формируются также плодородные черноземы и серые лесные почвы. По этой причине колки активно вырубались под сельскохозяйственные угодья. Березовые леса являются хранителями многих ценных лекарственных, пищевых и кормовых видов. С ландшафтной точки зрения </w:t>
      </w:r>
      <w:r w:rsidR="00D5509A" w:rsidRPr="007A670C">
        <w:rPr>
          <w:rFonts w:ascii="Times New Roman" w:hAnsi="Times New Roman"/>
          <w:sz w:val="28"/>
          <w:szCs w:val="28"/>
        </w:rPr>
        <w:t>— это</w:t>
      </w:r>
      <w:r w:rsidRPr="007A670C">
        <w:rPr>
          <w:rFonts w:ascii="Times New Roman" w:hAnsi="Times New Roman"/>
          <w:sz w:val="28"/>
          <w:szCs w:val="28"/>
        </w:rPr>
        <w:t xml:space="preserve"> противоэрозионные и </w:t>
      </w:r>
      <w:proofErr w:type="spellStart"/>
      <w:r w:rsidRPr="007A670C">
        <w:rPr>
          <w:rFonts w:ascii="Times New Roman" w:hAnsi="Times New Roman"/>
          <w:sz w:val="28"/>
          <w:szCs w:val="28"/>
        </w:rPr>
        <w:t>водоохранные</w:t>
      </w:r>
      <w:proofErr w:type="spellEnd"/>
      <w:r w:rsidRPr="007A670C">
        <w:rPr>
          <w:rFonts w:ascii="Times New Roman" w:hAnsi="Times New Roman"/>
          <w:sz w:val="28"/>
          <w:szCs w:val="28"/>
        </w:rPr>
        <w:t xml:space="preserve"> леса, особенно защищающие ландшафт от ветровой эрозии. Для многочисленных представителей дикой фауны от насекомых и птиц до млекопитающих </w:t>
      </w:r>
      <w:r w:rsidR="00D5509A" w:rsidRPr="007A670C">
        <w:rPr>
          <w:rFonts w:ascii="Times New Roman" w:hAnsi="Times New Roman"/>
          <w:sz w:val="28"/>
          <w:szCs w:val="28"/>
        </w:rPr>
        <w:t>— это</w:t>
      </w:r>
      <w:r w:rsidRPr="007A670C">
        <w:rPr>
          <w:rFonts w:ascii="Times New Roman" w:hAnsi="Times New Roman"/>
          <w:sz w:val="28"/>
          <w:szCs w:val="28"/>
        </w:rPr>
        <w:t xml:space="preserve"> источник кормов, место гнездования, коридоры миграции.</w:t>
      </w:r>
    </w:p>
    <w:p w:rsidR="00D26F57" w:rsidRPr="007A670C" w:rsidRDefault="00864BA3">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cs="Calibri"/>
          <w:noProof/>
        </w:rPr>
        <w:lastRenderedPageBreak/>
        <w:drawing>
          <wp:inline distT="0" distB="0" distL="0" distR="0" wp14:anchorId="7AD3B37C" wp14:editId="26998A7E">
            <wp:extent cx="4283902" cy="3155037"/>
            <wp:effectExtent l="0" t="0" r="2540" b="762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93080" cy="3161796"/>
                    </a:xfrm>
                    <a:prstGeom prst="rect">
                      <a:avLst/>
                    </a:prstGeom>
                    <a:noFill/>
                    <a:ln>
                      <a:noFill/>
                    </a:ln>
                  </pic:spPr>
                </pic:pic>
              </a:graphicData>
            </a:graphic>
          </wp:inline>
        </w:drawing>
      </w:r>
    </w:p>
    <w:p w:rsidR="00D26F57" w:rsidRPr="007A670C" w:rsidRDefault="00B80FB5">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Рис</w:t>
      </w:r>
      <w:r w:rsidR="001B5A41" w:rsidRPr="007A670C">
        <w:rPr>
          <w:rFonts w:ascii="Times New Roman" w:hAnsi="Times New Roman"/>
          <w:sz w:val="28"/>
          <w:szCs w:val="28"/>
        </w:rPr>
        <w:t>унок</w:t>
      </w:r>
      <w:r w:rsidRPr="007A670C">
        <w:rPr>
          <w:rFonts w:ascii="Times New Roman" w:hAnsi="Times New Roman"/>
          <w:sz w:val="28"/>
          <w:szCs w:val="28"/>
        </w:rPr>
        <w:t xml:space="preserve"> </w:t>
      </w:r>
      <w:r w:rsidR="001B5A41" w:rsidRPr="007A670C">
        <w:rPr>
          <w:rFonts w:ascii="Times New Roman" w:hAnsi="Times New Roman"/>
          <w:sz w:val="28"/>
          <w:szCs w:val="28"/>
        </w:rPr>
        <w:t>4</w:t>
      </w:r>
      <w:r w:rsidR="00D26F57" w:rsidRPr="007A670C">
        <w:rPr>
          <w:rFonts w:ascii="Times New Roman" w:hAnsi="Times New Roman"/>
          <w:sz w:val="28"/>
          <w:szCs w:val="28"/>
        </w:rPr>
        <w:t xml:space="preserve"> – Ландшафт, характерный для ре</w:t>
      </w:r>
      <w:r w:rsidR="00F60342" w:rsidRPr="007A670C">
        <w:rPr>
          <w:rFonts w:ascii="Times New Roman" w:hAnsi="Times New Roman"/>
          <w:sz w:val="28"/>
          <w:szCs w:val="28"/>
        </w:rPr>
        <w:t>к</w:t>
      </w:r>
      <w:r w:rsidR="00D26F57" w:rsidRPr="007A670C">
        <w:rPr>
          <w:rFonts w:ascii="Times New Roman" w:hAnsi="Times New Roman"/>
          <w:sz w:val="28"/>
          <w:szCs w:val="28"/>
        </w:rPr>
        <w:t xml:space="preserve"> на территории </w:t>
      </w:r>
      <w:proofErr w:type="spellStart"/>
      <w:r w:rsidR="00D26F57" w:rsidRPr="007A670C">
        <w:rPr>
          <w:rFonts w:ascii="Times New Roman" w:hAnsi="Times New Roman"/>
          <w:sz w:val="28"/>
          <w:szCs w:val="28"/>
        </w:rPr>
        <w:t>Гусельниковского</w:t>
      </w:r>
      <w:proofErr w:type="spellEnd"/>
      <w:r w:rsidR="00D26F57" w:rsidRPr="007A670C">
        <w:rPr>
          <w:rFonts w:ascii="Times New Roman" w:hAnsi="Times New Roman"/>
          <w:sz w:val="28"/>
          <w:szCs w:val="28"/>
        </w:rPr>
        <w:t xml:space="preserve"> сельсовета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Берега рек с преобладающими аллювиальными почвами покрыты ивняком, облепихой и другой влаголюбивой растительностью. Наиболее </w:t>
      </w:r>
      <w:proofErr w:type="gramStart"/>
      <w:r w:rsidRPr="007A670C">
        <w:rPr>
          <w:rFonts w:ascii="Times New Roman" w:hAnsi="Times New Roman"/>
          <w:sz w:val="28"/>
          <w:szCs w:val="28"/>
        </w:rPr>
        <w:t>распространены</w:t>
      </w:r>
      <w:proofErr w:type="gramEnd"/>
      <w:r w:rsidRPr="007A670C">
        <w:rPr>
          <w:rFonts w:ascii="Times New Roman" w:hAnsi="Times New Roman"/>
          <w:sz w:val="28"/>
          <w:szCs w:val="28"/>
        </w:rPr>
        <w:t xml:space="preserve"> </w:t>
      </w:r>
      <w:r w:rsidR="00BC7F94" w:rsidRPr="007A670C">
        <w:rPr>
          <w:rFonts w:ascii="Times New Roman" w:hAnsi="Times New Roman"/>
          <w:sz w:val="28"/>
          <w:szCs w:val="28"/>
        </w:rPr>
        <w:t>«</w:t>
      </w:r>
      <w:r w:rsidRPr="007A670C">
        <w:rPr>
          <w:rFonts w:ascii="Times New Roman" w:hAnsi="Times New Roman"/>
          <w:sz w:val="28"/>
          <w:szCs w:val="28"/>
        </w:rPr>
        <w:t>король плавней</w:t>
      </w:r>
      <w:r w:rsidR="00BC7F94" w:rsidRPr="007A670C">
        <w:rPr>
          <w:rFonts w:ascii="Times New Roman" w:hAnsi="Times New Roman"/>
          <w:sz w:val="28"/>
          <w:szCs w:val="28"/>
        </w:rPr>
        <w:t>»</w:t>
      </w:r>
      <w:r w:rsidRPr="007A670C">
        <w:rPr>
          <w:rFonts w:ascii="Times New Roman" w:hAnsi="Times New Roman"/>
          <w:sz w:val="28"/>
          <w:szCs w:val="28"/>
        </w:rPr>
        <w:t xml:space="preserve"> - камыш, рогоз, ряска, кубышка и др.</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Представители естественной растительности обитают в лесах, лугах, на болотах, в поймах рек. Среди них много лекарственных растений (зверобой продырявленный, душица обыкновенная, кровохлебка лекарственная, тысячелистник обыкновенный, пижма обыкновенная, медуница мягчайшая и др.). </w:t>
      </w:r>
      <w:proofErr w:type="gramStart"/>
      <w:r w:rsidRPr="007A670C">
        <w:rPr>
          <w:rFonts w:ascii="Times New Roman" w:hAnsi="Times New Roman"/>
          <w:sz w:val="28"/>
          <w:szCs w:val="28"/>
        </w:rPr>
        <w:t>Встречаются ценные пищевые виды: малина обыкновенная, земляника лесная, боярышник кроваво-красный, брусника, клубника, костяника каменистая, рябина сибирская, калина обыкновенная и др. Много съедобных грибов.</w:t>
      </w:r>
      <w:proofErr w:type="gramEnd"/>
      <w:r w:rsidRPr="007A670C">
        <w:rPr>
          <w:rFonts w:ascii="Times New Roman" w:hAnsi="Times New Roman"/>
          <w:sz w:val="28"/>
          <w:szCs w:val="28"/>
        </w:rPr>
        <w:t xml:space="preserve"> </w:t>
      </w:r>
      <w:proofErr w:type="gramStart"/>
      <w:r w:rsidRPr="007A670C">
        <w:rPr>
          <w:rFonts w:ascii="Times New Roman" w:hAnsi="Times New Roman"/>
          <w:sz w:val="28"/>
          <w:szCs w:val="28"/>
        </w:rPr>
        <w:t>Также имеется другая обширная группа - сорняки, придорожные растения, обитатели пустырей, являющиеся постоянными спутниками человека (пастушья сумка, мокрица, дикая редька, лопух, одуванчик, осот, полынь, крапива двудомная, мать - и - мачеха, подорожник большой и др.).</w:t>
      </w:r>
      <w:proofErr w:type="gramEnd"/>
      <w:r w:rsidRPr="007A670C">
        <w:rPr>
          <w:rFonts w:ascii="Times New Roman" w:hAnsi="Times New Roman"/>
          <w:sz w:val="28"/>
          <w:szCs w:val="28"/>
        </w:rPr>
        <w:t xml:space="preserve"> Наиболее </w:t>
      </w:r>
      <w:proofErr w:type="gramStart"/>
      <w:r w:rsidRPr="007A670C">
        <w:rPr>
          <w:rFonts w:ascii="Times New Roman" w:hAnsi="Times New Roman"/>
          <w:sz w:val="28"/>
          <w:szCs w:val="28"/>
        </w:rPr>
        <w:t>распространены</w:t>
      </w:r>
      <w:proofErr w:type="gramEnd"/>
      <w:r w:rsidRPr="007A670C">
        <w:rPr>
          <w:rFonts w:ascii="Times New Roman" w:hAnsi="Times New Roman"/>
          <w:sz w:val="28"/>
          <w:szCs w:val="28"/>
        </w:rPr>
        <w:t>: житняк гребневидный, полевица тонкая обыкновенная, полевица виноградниковая.</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proofErr w:type="gramStart"/>
      <w:r w:rsidRPr="007A670C">
        <w:rPr>
          <w:rFonts w:ascii="Times New Roman" w:hAnsi="Times New Roman"/>
          <w:sz w:val="28"/>
          <w:szCs w:val="28"/>
        </w:rPr>
        <w:t>Фауна лесостепной зоны включает животных, характерных для соседних лесостепной и степной зон.</w:t>
      </w:r>
      <w:proofErr w:type="gramEnd"/>
      <w:r w:rsidRPr="007A670C">
        <w:rPr>
          <w:rFonts w:ascii="Times New Roman" w:hAnsi="Times New Roman"/>
          <w:sz w:val="28"/>
          <w:szCs w:val="28"/>
        </w:rPr>
        <w:t xml:space="preserve"> Березовые и березово-осиновые колки лесов заселены множеством птиц: воробьиными, куриными, дневными и ночными хищниками.</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Среди разнообразного животного мира особенным является то, что в лесах встречаются белки, бурундуки, зайцы. В северо-восточной, более лесистой части поселения встречаются лось, косуля, заяц-беляк, лисица, горностай.</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Из пернатой добычи – тетерев, коростель. </w:t>
      </w:r>
      <w:proofErr w:type="gramStart"/>
      <w:r w:rsidRPr="007A670C">
        <w:rPr>
          <w:rFonts w:ascii="Times New Roman" w:hAnsi="Times New Roman"/>
          <w:sz w:val="28"/>
          <w:szCs w:val="28"/>
        </w:rPr>
        <w:t xml:space="preserve">Из птиц леса типичны дятлы, кукушки, дрозды, гнездятся хищные птицы: ястреб - тетеревятник, канюк обыкновенный и др. Также в лесах обитают несколько видов летучих мышей, </w:t>
      </w:r>
      <w:r w:rsidRPr="007A670C">
        <w:rPr>
          <w:rFonts w:ascii="Times New Roman" w:hAnsi="Times New Roman"/>
          <w:sz w:val="28"/>
          <w:szCs w:val="28"/>
        </w:rPr>
        <w:lastRenderedPageBreak/>
        <w:t>землероек, ежей, кротов, мышей (лесная, полевая), ящерицы.</w:t>
      </w:r>
      <w:proofErr w:type="gramEnd"/>
      <w:r w:rsidRPr="007A670C">
        <w:rPr>
          <w:rFonts w:ascii="Times New Roman" w:hAnsi="Times New Roman"/>
          <w:sz w:val="28"/>
          <w:szCs w:val="28"/>
        </w:rPr>
        <w:t xml:space="preserve"> В поймах рек и на заболоченных лугах в наибольшем количестве гнездятся и бывают на коротких пролетах кряква, шилохвость, свиязь, серая утка.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последнее время возрастает численность ворон. В округе населенных пунктов много скворцов, полевых воробьев.</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proofErr w:type="gramStart"/>
      <w:r w:rsidRPr="007A670C">
        <w:rPr>
          <w:rFonts w:ascii="Times New Roman" w:hAnsi="Times New Roman"/>
          <w:sz w:val="28"/>
          <w:szCs w:val="28"/>
        </w:rPr>
        <w:t xml:space="preserve">В реках (преимущественно </w:t>
      </w:r>
      <w:proofErr w:type="spellStart"/>
      <w:r w:rsidRPr="007A670C">
        <w:rPr>
          <w:rFonts w:ascii="Times New Roman" w:hAnsi="Times New Roman"/>
          <w:sz w:val="28"/>
          <w:szCs w:val="28"/>
        </w:rPr>
        <w:t>Берди</w:t>
      </w:r>
      <w:proofErr w:type="spellEnd"/>
      <w:r w:rsidRPr="007A670C">
        <w:rPr>
          <w:rFonts w:ascii="Times New Roman" w:hAnsi="Times New Roman"/>
          <w:sz w:val="28"/>
          <w:szCs w:val="28"/>
        </w:rPr>
        <w:t>) водится пескарь, елец, окунь, налим, щука, чебак, ерши.</w:t>
      </w:r>
      <w:proofErr w:type="gramEnd"/>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D26F57" w:rsidP="00AB47FC">
      <w:pPr>
        <w:pStyle w:val="222"/>
      </w:pPr>
      <w:bookmarkStart w:id="23" w:name="_Toc65263676"/>
      <w:bookmarkStart w:id="24" w:name="_Toc69892134"/>
      <w:r w:rsidRPr="007A670C">
        <w:t>2.</w:t>
      </w:r>
      <w:r w:rsidR="00B80FB5" w:rsidRPr="007A670C">
        <w:t>3</w:t>
      </w:r>
      <w:r w:rsidRPr="007A670C">
        <w:t>.3 Гидрография и гидрология</w:t>
      </w:r>
      <w:bookmarkEnd w:id="23"/>
      <w:bookmarkEnd w:id="24"/>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Поверхностные водные объекты представлены водотоками: реки, ручьи; и водоёмами: озера, пруды, болота.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Гидрографическая сеть на территории муниципального образования развита хорошо. Территория сельсовета в целом относится к водосборному бассейну реки Оби (Новосибирское водохранилище).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Гидрографическая сеть представлена в основном водотоками (реки и ручьи). Наиболее крупная река </w:t>
      </w:r>
      <w:proofErr w:type="spellStart"/>
      <w:r w:rsidRPr="007A670C">
        <w:rPr>
          <w:rFonts w:ascii="Times New Roman" w:hAnsi="Times New Roman"/>
          <w:color w:val="000000"/>
          <w:sz w:val="28"/>
          <w:szCs w:val="28"/>
        </w:rPr>
        <w:t>Бердь</w:t>
      </w:r>
      <w:proofErr w:type="spellEnd"/>
      <w:r w:rsidRPr="007A670C">
        <w:rPr>
          <w:rFonts w:ascii="Times New Roman" w:hAnsi="Times New Roman"/>
          <w:color w:val="000000"/>
          <w:sz w:val="28"/>
          <w:szCs w:val="28"/>
        </w:rPr>
        <w:t>, которая протекает в северной части поселения в юго-западном направлении. Ее протяжённость 80,7 км</w:t>
      </w:r>
      <w:proofErr w:type="gramStart"/>
      <w:r w:rsidRPr="007A670C">
        <w:rPr>
          <w:rFonts w:ascii="Times New Roman" w:hAnsi="Times New Roman"/>
          <w:color w:val="000000"/>
          <w:sz w:val="28"/>
          <w:szCs w:val="28"/>
        </w:rPr>
        <w:t xml:space="preserve">., </w:t>
      </w:r>
      <w:proofErr w:type="gramEnd"/>
      <w:r w:rsidRPr="007A670C">
        <w:rPr>
          <w:rFonts w:ascii="Times New Roman" w:hAnsi="Times New Roman"/>
          <w:color w:val="000000"/>
          <w:sz w:val="28"/>
          <w:szCs w:val="28"/>
        </w:rPr>
        <w:t>площадь бассейна — 8740 км².</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Средний годовой расход воды — 45,8 м³/сек.</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xml:space="preserve">Также стоит выделить другую реку на территории поселения – </w:t>
      </w:r>
      <w:proofErr w:type="spellStart"/>
      <w:r w:rsidRPr="007A670C">
        <w:rPr>
          <w:rFonts w:ascii="Times New Roman" w:hAnsi="Times New Roman"/>
          <w:color w:val="000000"/>
          <w:sz w:val="28"/>
          <w:szCs w:val="28"/>
        </w:rPr>
        <w:t>Выдриху</w:t>
      </w:r>
      <w:proofErr w:type="spellEnd"/>
      <w:r w:rsidRPr="007A670C">
        <w:rPr>
          <w:rFonts w:ascii="Times New Roman" w:hAnsi="Times New Roman"/>
          <w:color w:val="000000"/>
          <w:sz w:val="28"/>
          <w:szCs w:val="28"/>
        </w:rPr>
        <w:t>. Это л</w:t>
      </w:r>
      <w:r w:rsidRPr="007A670C">
        <w:rPr>
          <w:rFonts w:ascii="Times New Roman" w:hAnsi="Times New Roman"/>
          <w:sz w:val="28"/>
          <w:szCs w:val="28"/>
        </w:rPr>
        <w:t xml:space="preserve">евый приток </w:t>
      </w:r>
      <w:proofErr w:type="spellStart"/>
      <w:r w:rsidRPr="007A670C">
        <w:rPr>
          <w:rFonts w:ascii="Times New Roman" w:hAnsi="Times New Roman"/>
          <w:sz w:val="28"/>
          <w:szCs w:val="28"/>
        </w:rPr>
        <w:t>Берди</w:t>
      </w:r>
      <w:proofErr w:type="spellEnd"/>
      <w:r w:rsidRPr="007A670C">
        <w:rPr>
          <w:rFonts w:ascii="Times New Roman" w:hAnsi="Times New Roman"/>
          <w:sz w:val="28"/>
          <w:szCs w:val="28"/>
        </w:rPr>
        <w:t xml:space="preserve"> начинается на высоте 260 м, а впадает в </w:t>
      </w:r>
      <w:proofErr w:type="spellStart"/>
      <w:r w:rsidRPr="007A670C">
        <w:rPr>
          <w:rFonts w:ascii="Times New Roman" w:hAnsi="Times New Roman"/>
          <w:sz w:val="28"/>
          <w:szCs w:val="28"/>
        </w:rPr>
        <w:t>Бердь</w:t>
      </w:r>
      <w:proofErr w:type="spellEnd"/>
      <w:r w:rsidRPr="007A670C">
        <w:rPr>
          <w:rFonts w:ascii="Times New Roman" w:hAnsi="Times New Roman"/>
          <w:sz w:val="28"/>
          <w:szCs w:val="28"/>
        </w:rPr>
        <w:t xml:space="preserve"> на отметке 124 м. </w:t>
      </w:r>
      <w:proofErr w:type="gramStart"/>
      <w:r w:rsidRPr="007A670C">
        <w:rPr>
          <w:rFonts w:ascii="Times New Roman" w:hAnsi="Times New Roman"/>
          <w:sz w:val="28"/>
          <w:szCs w:val="28"/>
        </w:rPr>
        <w:t>Длинна</w:t>
      </w:r>
      <w:proofErr w:type="gramEnd"/>
      <w:r w:rsidRPr="007A670C">
        <w:rPr>
          <w:rFonts w:ascii="Times New Roman" w:hAnsi="Times New Roman"/>
          <w:sz w:val="28"/>
          <w:szCs w:val="28"/>
        </w:rPr>
        <w:t xml:space="preserve"> реки </w:t>
      </w:r>
      <w:proofErr w:type="spellStart"/>
      <w:r w:rsidRPr="007A670C">
        <w:rPr>
          <w:rFonts w:ascii="Times New Roman" w:hAnsi="Times New Roman"/>
          <w:sz w:val="28"/>
          <w:szCs w:val="28"/>
        </w:rPr>
        <w:t>Выдриха</w:t>
      </w:r>
      <w:proofErr w:type="spellEnd"/>
      <w:r w:rsidRPr="007A670C">
        <w:rPr>
          <w:rFonts w:ascii="Times New Roman" w:hAnsi="Times New Roman"/>
          <w:sz w:val="28"/>
          <w:szCs w:val="28"/>
        </w:rPr>
        <w:t xml:space="preserve"> - 13 км. </w:t>
      </w:r>
      <w:proofErr w:type="spellStart"/>
      <w:r w:rsidRPr="007A670C">
        <w:rPr>
          <w:rFonts w:ascii="Times New Roman" w:hAnsi="Times New Roman"/>
          <w:sz w:val="28"/>
          <w:szCs w:val="28"/>
        </w:rPr>
        <w:t>Выдриха</w:t>
      </w:r>
      <w:proofErr w:type="spellEnd"/>
      <w:r w:rsidRPr="007A670C">
        <w:rPr>
          <w:rFonts w:ascii="Times New Roman" w:hAnsi="Times New Roman"/>
          <w:sz w:val="28"/>
          <w:szCs w:val="28"/>
        </w:rPr>
        <w:t xml:space="preserve"> образуется от слияния рек </w:t>
      </w:r>
      <w:proofErr w:type="spellStart"/>
      <w:r w:rsidRPr="007A670C">
        <w:rPr>
          <w:rFonts w:ascii="Times New Roman" w:hAnsi="Times New Roman"/>
          <w:sz w:val="28"/>
          <w:szCs w:val="28"/>
        </w:rPr>
        <w:t>Бузанки</w:t>
      </w:r>
      <w:proofErr w:type="spellEnd"/>
      <w:r w:rsidRPr="007A670C">
        <w:rPr>
          <w:rFonts w:ascii="Times New Roman" w:hAnsi="Times New Roman"/>
          <w:sz w:val="28"/>
          <w:szCs w:val="28"/>
        </w:rPr>
        <w:t xml:space="preserve"> и Каменушки. По ее течению справа в </w:t>
      </w:r>
      <w:proofErr w:type="spellStart"/>
      <w:r w:rsidRPr="007A670C">
        <w:rPr>
          <w:rFonts w:ascii="Times New Roman" w:hAnsi="Times New Roman"/>
          <w:sz w:val="28"/>
          <w:szCs w:val="28"/>
        </w:rPr>
        <w:t>Выдриху</w:t>
      </w:r>
      <w:proofErr w:type="spellEnd"/>
      <w:r w:rsidRPr="007A670C">
        <w:rPr>
          <w:rFonts w:ascii="Times New Roman" w:hAnsi="Times New Roman"/>
          <w:sz w:val="28"/>
          <w:szCs w:val="28"/>
        </w:rPr>
        <w:t xml:space="preserve"> впадают Листвянка и Скакун. У села Белово в </w:t>
      </w:r>
      <w:proofErr w:type="spellStart"/>
      <w:r w:rsidRPr="007A670C">
        <w:rPr>
          <w:rFonts w:ascii="Times New Roman" w:hAnsi="Times New Roman"/>
          <w:sz w:val="28"/>
          <w:szCs w:val="28"/>
        </w:rPr>
        <w:t>Выдриху</w:t>
      </w:r>
      <w:proofErr w:type="spellEnd"/>
      <w:r w:rsidRPr="007A670C">
        <w:rPr>
          <w:rFonts w:ascii="Times New Roman" w:hAnsi="Times New Roman"/>
          <w:sz w:val="28"/>
          <w:szCs w:val="28"/>
        </w:rPr>
        <w:t xml:space="preserve"> слева впадает р</w:t>
      </w:r>
      <w:r w:rsidR="00144A3F" w:rsidRPr="007A670C">
        <w:rPr>
          <w:rFonts w:ascii="Times New Roman" w:hAnsi="Times New Roman"/>
          <w:sz w:val="28"/>
          <w:szCs w:val="28"/>
        </w:rPr>
        <w:t>ека</w:t>
      </w:r>
      <w:r w:rsidRPr="007A670C">
        <w:rPr>
          <w:rFonts w:ascii="Times New Roman" w:hAnsi="Times New Roman"/>
          <w:sz w:val="28"/>
          <w:szCs w:val="28"/>
        </w:rPr>
        <w:t xml:space="preserve"> </w:t>
      </w:r>
      <w:proofErr w:type="spellStart"/>
      <w:r w:rsidRPr="007A670C">
        <w:rPr>
          <w:rFonts w:ascii="Times New Roman" w:hAnsi="Times New Roman"/>
          <w:sz w:val="28"/>
          <w:szCs w:val="28"/>
        </w:rPr>
        <w:t>Шипелька</w:t>
      </w:r>
      <w:proofErr w:type="spellEnd"/>
      <w:r w:rsidRPr="007A670C">
        <w:rPr>
          <w:rFonts w:ascii="Times New Roman" w:hAnsi="Times New Roman"/>
          <w:sz w:val="28"/>
          <w:szCs w:val="28"/>
        </w:rPr>
        <w:t xml:space="preserve"> с притоком </w:t>
      </w:r>
      <w:proofErr w:type="spellStart"/>
      <w:proofErr w:type="gramStart"/>
      <w:r w:rsidRPr="007A670C">
        <w:rPr>
          <w:rFonts w:ascii="Times New Roman" w:hAnsi="Times New Roman"/>
          <w:sz w:val="28"/>
          <w:szCs w:val="28"/>
        </w:rPr>
        <w:t>Грязнуха</w:t>
      </w:r>
      <w:proofErr w:type="spellEnd"/>
      <w:proofErr w:type="gramEnd"/>
      <w:r w:rsidRPr="007A670C">
        <w:rPr>
          <w:rFonts w:ascii="Times New Roman" w:hAnsi="Times New Roman"/>
          <w:sz w:val="28"/>
          <w:szCs w:val="28"/>
        </w:rPr>
        <w:t>, а в нижнем течении – р</w:t>
      </w:r>
      <w:r w:rsidR="00144A3F" w:rsidRPr="007A670C">
        <w:rPr>
          <w:rFonts w:ascii="Times New Roman" w:hAnsi="Times New Roman"/>
          <w:sz w:val="28"/>
          <w:szCs w:val="28"/>
        </w:rPr>
        <w:t>ека</w:t>
      </w:r>
      <w:r w:rsidRPr="007A670C">
        <w:rPr>
          <w:rFonts w:ascii="Times New Roman" w:hAnsi="Times New Roman"/>
          <w:sz w:val="28"/>
          <w:szCs w:val="28"/>
        </w:rPr>
        <w:t xml:space="preserve"> Падун.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proofErr w:type="gramStart"/>
      <w:r w:rsidRPr="007A670C">
        <w:rPr>
          <w:rFonts w:ascii="Times New Roman" w:hAnsi="Times New Roman"/>
          <w:sz w:val="28"/>
          <w:szCs w:val="28"/>
        </w:rPr>
        <w:t xml:space="preserve">На реке </w:t>
      </w:r>
      <w:proofErr w:type="spellStart"/>
      <w:r w:rsidRPr="007A670C">
        <w:rPr>
          <w:rFonts w:ascii="Times New Roman" w:hAnsi="Times New Roman"/>
          <w:sz w:val="28"/>
          <w:szCs w:val="28"/>
        </w:rPr>
        <w:t>Выдрихе</w:t>
      </w:r>
      <w:proofErr w:type="spellEnd"/>
      <w:r w:rsidRPr="007A670C">
        <w:rPr>
          <w:rFonts w:ascii="Times New Roman" w:hAnsi="Times New Roman"/>
          <w:sz w:val="28"/>
          <w:szCs w:val="28"/>
        </w:rPr>
        <w:t xml:space="preserve"> расположены два населённых пункта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с</w:t>
      </w:r>
      <w:r w:rsidR="00C423C0" w:rsidRPr="007A670C">
        <w:rPr>
          <w:rFonts w:ascii="Times New Roman" w:hAnsi="Times New Roman"/>
          <w:sz w:val="28"/>
          <w:szCs w:val="28"/>
        </w:rPr>
        <w:t>ело</w:t>
      </w:r>
      <w:r w:rsidRPr="007A670C">
        <w:rPr>
          <w:rFonts w:ascii="Times New Roman" w:hAnsi="Times New Roman"/>
          <w:sz w:val="28"/>
          <w:szCs w:val="28"/>
        </w:rPr>
        <w:t xml:space="preserve">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и с</w:t>
      </w:r>
      <w:r w:rsidR="00C423C0" w:rsidRPr="007A670C">
        <w:rPr>
          <w:rFonts w:ascii="Times New Roman" w:hAnsi="Times New Roman"/>
          <w:sz w:val="28"/>
          <w:szCs w:val="28"/>
        </w:rPr>
        <w:t>ело</w:t>
      </w:r>
      <w:r w:rsidRPr="007A670C">
        <w:rPr>
          <w:rFonts w:ascii="Times New Roman" w:hAnsi="Times New Roman"/>
          <w:sz w:val="28"/>
          <w:szCs w:val="28"/>
        </w:rPr>
        <w:t xml:space="preserve"> Белово, в которых были свои электростанции.</w:t>
      </w:r>
      <w:proofErr w:type="gramEnd"/>
      <w:r w:rsidRPr="007A670C">
        <w:rPr>
          <w:rFonts w:ascii="Times New Roman" w:hAnsi="Times New Roman"/>
          <w:sz w:val="28"/>
          <w:szCs w:val="28"/>
        </w:rPr>
        <w:t xml:space="preserve"> В нижнем течении у бывшей д</w:t>
      </w:r>
      <w:r w:rsidR="00C423C0" w:rsidRPr="007A670C">
        <w:rPr>
          <w:rFonts w:ascii="Times New Roman" w:hAnsi="Times New Roman"/>
          <w:sz w:val="28"/>
          <w:szCs w:val="28"/>
        </w:rPr>
        <w:t>еревни</w:t>
      </w:r>
      <w:r w:rsidRPr="007A670C">
        <w:rPr>
          <w:rFonts w:ascii="Times New Roman" w:hAnsi="Times New Roman"/>
          <w:sz w:val="28"/>
          <w:szCs w:val="28"/>
        </w:rPr>
        <w:t xml:space="preserve">. Горлово разрабатывается угольный бассейн, антрацит которого идёт на </w:t>
      </w:r>
      <w:proofErr w:type="spellStart"/>
      <w:r w:rsidRPr="007A670C">
        <w:rPr>
          <w:rFonts w:ascii="Times New Roman" w:hAnsi="Times New Roman"/>
          <w:sz w:val="28"/>
          <w:szCs w:val="28"/>
        </w:rPr>
        <w:t>Линёвский</w:t>
      </w:r>
      <w:proofErr w:type="spellEnd"/>
      <w:r w:rsidRPr="007A670C">
        <w:rPr>
          <w:rFonts w:ascii="Times New Roman" w:hAnsi="Times New Roman"/>
          <w:sz w:val="28"/>
          <w:szCs w:val="28"/>
        </w:rPr>
        <w:t xml:space="preserve"> электродный завод. Добыча идёт открытым способом в двух карьерах, что требует особого экологического контроля для сохранения безопасности реки. В высоком правобережье </w:t>
      </w:r>
      <w:proofErr w:type="spellStart"/>
      <w:r w:rsidRPr="007A670C">
        <w:rPr>
          <w:rFonts w:ascii="Times New Roman" w:hAnsi="Times New Roman"/>
          <w:sz w:val="28"/>
          <w:szCs w:val="28"/>
        </w:rPr>
        <w:t>Выдрихи</w:t>
      </w:r>
      <w:proofErr w:type="spellEnd"/>
      <w:r w:rsidRPr="007A670C">
        <w:rPr>
          <w:rFonts w:ascii="Times New Roman" w:hAnsi="Times New Roman"/>
          <w:sz w:val="28"/>
          <w:szCs w:val="28"/>
        </w:rPr>
        <w:t xml:space="preserve"> есть родники. Именно на </w:t>
      </w:r>
      <w:proofErr w:type="spellStart"/>
      <w:r w:rsidRPr="007A670C">
        <w:rPr>
          <w:rFonts w:ascii="Times New Roman" w:hAnsi="Times New Roman"/>
          <w:sz w:val="28"/>
          <w:szCs w:val="28"/>
        </w:rPr>
        <w:t>Выдрихе</w:t>
      </w:r>
      <w:proofErr w:type="spellEnd"/>
      <w:r w:rsidRPr="007A670C">
        <w:rPr>
          <w:rFonts w:ascii="Times New Roman" w:hAnsi="Times New Roman"/>
          <w:sz w:val="28"/>
          <w:szCs w:val="28"/>
        </w:rPr>
        <w:t xml:space="preserve"> находится одна из достопримечательностей Искитимского района – </w:t>
      </w:r>
      <w:proofErr w:type="spellStart"/>
      <w:r w:rsidRPr="007A670C">
        <w:rPr>
          <w:rFonts w:ascii="Times New Roman" w:hAnsi="Times New Roman"/>
          <w:sz w:val="28"/>
          <w:szCs w:val="28"/>
        </w:rPr>
        <w:t>Беловский</w:t>
      </w:r>
      <w:proofErr w:type="spellEnd"/>
      <w:r w:rsidRPr="007A670C">
        <w:rPr>
          <w:rFonts w:ascii="Times New Roman" w:hAnsi="Times New Roman"/>
          <w:sz w:val="28"/>
          <w:szCs w:val="28"/>
        </w:rPr>
        <w:t xml:space="preserve"> водопад.</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По рекам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 период весеннего половодья проходит 60-70% годового стока, а также наблюдаются максимальные расходы и наибольшие уровни воды.</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864BA3">
      <w:pPr>
        <w:widowControl w:val="0"/>
        <w:autoSpaceDE w:val="0"/>
        <w:autoSpaceDN w:val="0"/>
        <w:adjustRightInd w:val="0"/>
        <w:spacing w:after="0" w:line="240" w:lineRule="auto"/>
        <w:ind w:firstLine="567"/>
        <w:jc w:val="center"/>
        <w:rPr>
          <w:rFonts w:ascii="Times New Roman" w:hAnsi="Times New Roman"/>
          <w:color w:val="000000"/>
          <w:sz w:val="28"/>
          <w:szCs w:val="28"/>
          <w:lang w:val="en"/>
        </w:rPr>
      </w:pPr>
      <w:r w:rsidRPr="007A670C">
        <w:rPr>
          <w:rFonts w:ascii="Times New Roman" w:hAnsi="Times New Roman"/>
          <w:noProof/>
          <w:sz w:val="28"/>
          <w:szCs w:val="28"/>
        </w:rPr>
        <w:lastRenderedPageBreak/>
        <w:drawing>
          <wp:inline distT="0" distB="0" distL="0" distR="0" wp14:anchorId="6B62D392" wp14:editId="495B7309">
            <wp:extent cx="5145737" cy="3231715"/>
            <wp:effectExtent l="0" t="0" r="0" b="698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72825" cy="3248727"/>
                    </a:xfrm>
                    <a:prstGeom prst="rect">
                      <a:avLst/>
                    </a:prstGeom>
                    <a:noFill/>
                    <a:ln>
                      <a:noFill/>
                    </a:ln>
                  </pic:spPr>
                </pic:pic>
              </a:graphicData>
            </a:graphic>
          </wp:inline>
        </w:drawing>
      </w:r>
    </w:p>
    <w:p w:rsidR="00D26F57" w:rsidRPr="007A670C" w:rsidRDefault="00D26F57">
      <w:pPr>
        <w:widowControl w:val="0"/>
        <w:suppressAutoHyphens/>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5</w:t>
      </w:r>
      <w:r w:rsidRPr="007A670C">
        <w:rPr>
          <w:rFonts w:ascii="Times New Roman" w:hAnsi="Times New Roman"/>
          <w:sz w:val="28"/>
          <w:szCs w:val="28"/>
        </w:rPr>
        <w:t xml:space="preserve"> -</w:t>
      </w:r>
      <w:r w:rsidR="003A54EB" w:rsidRPr="007A670C">
        <w:rPr>
          <w:rFonts w:ascii="Times New Roman" w:hAnsi="Times New Roman"/>
          <w:sz w:val="28"/>
          <w:szCs w:val="28"/>
        </w:rPr>
        <w:t xml:space="preserve"> </w:t>
      </w:r>
      <w:r w:rsidRPr="007A670C">
        <w:rPr>
          <w:rFonts w:ascii="Times New Roman" w:hAnsi="Times New Roman"/>
          <w:sz w:val="28"/>
          <w:szCs w:val="28"/>
        </w:rPr>
        <w:t xml:space="preserve">Река </w:t>
      </w:r>
      <w:proofErr w:type="spellStart"/>
      <w:r w:rsidRPr="007A670C">
        <w:rPr>
          <w:rFonts w:ascii="Times New Roman" w:hAnsi="Times New Roman"/>
          <w:sz w:val="28"/>
          <w:szCs w:val="28"/>
        </w:rPr>
        <w:t>Бердь</w:t>
      </w:r>
      <w:proofErr w:type="spellEnd"/>
      <w:r w:rsidRPr="007A670C">
        <w:rPr>
          <w:rFonts w:ascii="Times New Roman" w:hAnsi="Times New Roman"/>
          <w:sz w:val="28"/>
          <w:szCs w:val="28"/>
        </w:rPr>
        <w:t xml:space="preserve">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w:t>
      </w:r>
    </w:p>
    <w:p w:rsidR="00B80FB5" w:rsidRPr="007A670C" w:rsidRDefault="00B80FB5">
      <w:pPr>
        <w:widowControl w:val="0"/>
        <w:suppressAutoHyphens/>
        <w:autoSpaceDE w:val="0"/>
        <w:autoSpaceDN w:val="0"/>
        <w:adjustRightInd w:val="0"/>
        <w:spacing w:after="0" w:line="240" w:lineRule="auto"/>
        <w:ind w:firstLine="567"/>
        <w:jc w:val="center"/>
        <w:rPr>
          <w:rFonts w:ascii="Times New Roman" w:hAnsi="Times New Roman"/>
          <w:sz w:val="28"/>
          <w:szCs w:val="28"/>
        </w:rPr>
      </w:pPr>
    </w:p>
    <w:p w:rsidR="00D26F57" w:rsidRPr="007A670C" w:rsidRDefault="00864BA3">
      <w:pPr>
        <w:widowControl w:val="0"/>
        <w:suppressAutoHyphens/>
        <w:autoSpaceDE w:val="0"/>
        <w:autoSpaceDN w:val="0"/>
        <w:adjustRightInd w:val="0"/>
        <w:spacing w:after="0" w:line="240" w:lineRule="auto"/>
        <w:ind w:firstLine="567"/>
        <w:jc w:val="center"/>
        <w:rPr>
          <w:rFonts w:ascii="Times New Roman" w:hAnsi="Times New Roman"/>
          <w:sz w:val="28"/>
          <w:szCs w:val="28"/>
          <w:lang w:val="en"/>
        </w:rPr>
      </w:pPr>
      <w:r w:rsidRPr="007A670C">
        <w:rPr>
          <w:rFonts w:ascii="Times New Roman" w:hAnsi="Times New Roman"/>
          <w:noProof/>
          <w:sz w:val="28"/>
          <w:szCs w:val="28"/>
        </w:rPr>
        <w:drawing>
          <wp:inline distT="0" distB="0" distL="0" distR="0" wp14:anchorId="545908CB" wp14:editId="76B33C7E">
            <wp:extent cx="5073041" cy="3335056"/>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rotWithShape="1">
                    <a:blip r:embed="rId15">
                      <a:extLst>
                        <a:ext uri="{28A0092B-C50C-407E-A947-70E740481C1C}">
                          <a14:useLocalDpi xmlns:a14="http://schemas.microsoft.com/office/drawing/2010/main" val="0"/>
                        </a:ext>
                      </a:extLst>
                    </a:blip>
                    <a:srcRect b="12291"/>
                    <a:stretch/>
                  </pic:blipFill>
                  <pic:spPr bwMode="auto">
                    <a:xfrm>
                      <a:off x="0" y="0"/>
                      <a:ext cx="5074789" cy="3336205"/>
                    </a:xfrm>
                    <a:prstGeom prst="rect">
                      <a:avLst/>
                    </a:prstGeom>
                    <a:noFill/>
                    <a:ln>
                      <a:noFill/>
                    </a:ln>
                    <a:extLst>
                      <a:ext uri="{53640926-AAD7-44D8-BBD7-CCE9431645EC}">
                        <a14:shadowObscured xmlns:a14="http://schemas.microsoft.com/office/drawing/2010/main"/>
                      </a:ext>
                    </a:extLst>
                  </pic:spPr>
                </pic:pic>
              </a:graphicData>
            </a:graphic>
          </wp:inline>
        </w:drawing>
      </w:r>
    </w:p>
    <w:p w:rsidR="00D26F57" w:rsidRPr="007A670C" w:rsidRDefault="00D26F57">
      <w:pPr>
        <w:widowControl w:val="0"/>
        <w:suppressAutoHyphens/>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6</w:t>
      </w:r>
      <w:r w:rsidRPr="007A670C">
        <w:rPr>
          <w:rFonts w:ascii="Times New Roman" w:hAnsi="Times New Roman"/>
          <w:sz w:val="28"/>
          <w:szCs w:val="28"/>
        </w:rPr>
        <w:t xml:space="preserve"> -</w:t>
      </w:r>
      <w:r w:rsidR="003A54EB" w:rsidRPr="007A670C">
        <w:rPr>
          <w:rFonts w:ascii="Times New Roman" w:hAnsi="Times New Roman"/>
          <w:sz w:val="28"/>
          <w:szCs w:val="28"/>
        </w:rPr>
        <w:t xml:space="preserve"> </w:t>
      </w:r>
      <w:r w:rsidRPr="007A670C">
        <w:rPr>
          <w:rFonts w:ascii="Times New Roman" w:hAnsi="Times New Roman"/>
          <w:sz w:val="28"/>
          <w:szCs w:val="28"/>
        </w:rPr>
        <w:t xml:space="preserve">Река </w:t>
      </w:r>
      <w:proofErr w:type="spellStart"/>
      <w:r w:rsidRPr="007A670C">
        <w:rPr>
          <w:rFonts w:ascii="Times New Roman" w:hAnsi="Times New Roman"/>
          <w:sz w:val="28"/>
          <w:szCs w:val="28"/>
        </w:rPr>
        <w:t>Выдриха</w:t>
      </w:r>
      <w:proofErr w:type="spellEnd"/>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Весеннее половодье совпадает с концом апреля – на протяжении мая. Продолжительность половодья зависит от длины реки, заболоченности и </w:t>
      </w:r>
      <w:proofErr w:type="spellStart"/>
      <w:r w:rsidRPr="007A670C">
        <w:rPr>
          <w:rFonts w:ascii="Times New Roman" w:hAnsi="Times New Roman"/>
          <w:sz w:val="28"/>
          <w:szCs w:val="28"/>
        </w:rPr>
        <w:t>озерности</w:t>
      </w:r>
      <w:proofErr w:type="spellEnd"/>
      <w:r w:rsidRPr="007A670C">
        <w:rPr>
          <w:rFonts w:ascii="Times New Roman" w:hAnsi="Times New Roman"/>
          <w:sz w:val="28"/>
          <w:szCs w:val="28"/>
        </w:rPr>
        <w:t xml:space="preserve"> водосбора. Продолжительность половодья – 40-90 дней. После прохождения половодья на всех реках территории на 3-4 месяца (июнь-октябрь) устанавливается летне-осенняя межень. Она довольно устойчивая и низкая по водности. Наименьшие расходы приходятся на август-сентябрь. Часть малых реек и ручьев пересыхает. Зимняя межень устанавливается в конце октября - начале ноября и продолжается до </w:t>
      </w:r>
      <w:r w:rsidRPr="007A670C">
        <w:rPr>
          <w:rFonts w:ascii="Times New Roman" w:hAnsi="Times New Roman"/>
          <w:sz w:val="28"/>
          <w:szCs w:val="28"/>
        </w:rPr>
        <w:lastRenderedPageBreak/>
        <w:t>начала подъема половодья. Реки характеризуются устойчивым ледоставом. Все малые реки и ручьи</w:t>
      </w:r>
      <w:r w:rsidRPr="007A670C">
        <w:rPr>
          <w:rFonts w:ascii="Times New Roman" w:hAnsi="Times New Roman"/>
          <w:b/>
          <w:bCs/>
          <w:spacing w:val="-10"/>
          <w:sz w:val="28"/>
          <w:szCs w:val="28"/>
        </w:rPr>
        <w:t xml:space="preserve"> </w:t>
      </w:r>
      <w:r w:rsidRPr="007A670C">
        <w:rPr>
          <w:rFonts w:ascii="Times New Roman" w:hAnsi="Times New Roman"/>
          <w:sz w:val="28"/>
          <w:szCs w:val="28"/>
        </w:rPr>
        <w:t>перемерзают. Чаще всего это наблюдается в суровые зимы, а также в годы, когда зиме предшествует засушливая осень.</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p>
    <w:p w:rsidR="00D26F57" w:rsidRPr="007A670C" w:rsidRDefault="00864BA3">
      <w:pPr>
        <w:widowControl w:val="0"/>
        <w:suppressAutoHyphens/>
        <w:autoSpaceDE w:val="0"/>
        <w:autoSpaceDN w:val="0"/>
        <w:adjustRightInd w:val="0"/>
        <w:spacing w:after="0" w:line="240" w:lineRule="auto"/>
        <w:ind w:firstLine="567"/>
        <w:jc w:val="center"/>
        <w:rPr>
          <w:rFonts w:ascii="Times New Roman" w:hAnsi="Times New Roman"/>
          <w:sz w:val="28"/>
          <w:szCs w:val="28"/>
          <w:lang w:val="en"/>
        </w:rPr>
      </w:pPr>
      <w:r w:rsidRPr="007A670C">
        <w:rPr>
          <w:rFonts w:ascii="Times New Roman" w:hAnsi="Times New Roman"/>
          <w:noProof/>
          <w:sz w:val="28"/>
          <w:szCs w:val="28"/>
        </w:rPr>
        <w:drawing>
          <wp:inline distT="0" distB="0" distL="0" distR="0" wp14:anchorId="5524AB6D" wp14:editId="7AD165F6">
            <wp:extent cx="3990975" cy="53149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90975" cy="5314950"/>
                    </a:xfrm>
                    <a:prstGeom prst="rect">
                      <a:avLst/>
                    </a:prstGeom>
                    <a:noFill/>
                    <a:ln>
                      <a:noFill/>
                    </a:ln>
                  </pic:spPr>
                </pic:pic>
              </a:graphicData>
            </a:graphic>
          </wp:inline>
        </w:drawing>
      </w:r>
    </w:p>
    <w:p w:rsidR="00D26F57" w:rsidRPr="007A670C" w:rsidRDefault="00D26F57">
      <w:pPr>
        <w:widowControl w:val="0"/>
        <w:suppressAutoHyphens/>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7</w:t>
      </w:r>
      <w:r w:rsidR="003A54EB" w:rsidRPr="007A670C">
        <w:rPr>
          <w:rFonts w:ascii="Times New Roman" w:hAnsi="Times New Roman"/>
          <w:sz w:val="28"/>
          <w:szCs w:val="28"/>
        </w:rPr>
        <w:t xml:space="preserve"> </w:t>
      </w:r>
      <w:r w:rsidRPr="007A670C">
        <w:rPr>
          <w:rFonts w:ascii="Times New Roman" w:hAnsi="Times New Roman"/>
          <w:sz w:val="28"/>
          <w:szCs w:val="28"/>
        </w:rPr>
        <w:t>-</w:t>
      </w:r>
      <w:r w:rsidR="003A54EB" w:rsidRPr="007A670C">
        <w:rPr>
          <w:rFonts w:ascii="Times New Roman" w:hAnsi="Times New Roman"/>
          <w:sz w:val="28"/>
          <w:szCs w:val="28"/>
        </w:rPr>
        <w:t xml:space="preserve"> </w:t>
      </w:r>
      <w:proofErr w:type="spellStart"/>
      <w:r w:rsidRPr="007A670C">
        <w:rPr>
          <w:rFonts w:ascii="Times New Roman" w:hAnsi="Times New Roman"/>
          <w:sz w:val="28"/>
          <w:szCs w:val="28"/>
        </w:rPr>
        <w:t>Беловский</w:t>
      </w:r>
      <w:proofErr w:type="spellEnd"/>
      <w:r w:rsidRPr="007A670C">
        <w:rPr>
          <w:rFonts w:ascii="Times New Roman" w:hAnsi="Times New Roman"/>
          <w:sz w:val="28"/>
          <w:szCs w:val="28"/>
        </w:rPr>
        <w:t xml:space="preserve"> водопад</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Годовой ход температуры воды рек в общих чертах повторяет ход температуры воздуха.</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Наибольшей температуры вода достигает в июле (до 20-22°С). В августе начинает</w:t>
      </w:r>
      <w:r w:rsidR="001A3F25" w:rsidRPr="007A670C">
        <w:rPr>
          <w:rFonts w:ascii="Times New Roman" w:hAnsi="Times New Roman"/>
          <w:sz w:val="28"/>
          <w:szCs w:val="28"/>
        </w:rPr>
        <w:t>ся снижение температуры до 11-1</w:t>
      </w:r>
      <w:proofErr w:type="gramStart"/>
      <w:r w:rsidR="001A3F25" w:rsidRPr="007A670C">
        <w:rPr>
          <w:rFonts w:ascii="Times New Roman" w:hAnsi="Times New Roman"/>
          <w:sz w:val="28"/>
          <w:szCs w:val="28"/>
        </w:rPr>
        <w:t>°С</w:t>
      </w:r>
      <w:proofErr w:type="gramEnd"/>
      <w:r w:rsidRPr="007A670C">
        <w:rPr>
          <w:rFonts w:ascii="Times New Roman" w:hAnsi="Times New Roman"/>
          <w:sz w:val="28"/>
          <w:szCs w:val="28"/>
        </w:rPr>
        <w:t xml:space="preserve"> (к сентябрю). Наступление холодов и понижение температуры воды до 0</w:t>
      </w:r>
      <w:proofErr w:type="gramStart"/>
      <w:r w:rsidRPr="007A670C">
        <w:rPr>
          <w:rFonts w:ascii="Times New Roman" w:hAnsi="Times New Roman"/>
          <w:sz w:val="28"/>
          <w:szCs w:val="28"/>
        </w:rPr>
        <w:t>°С</w:t>
      </w:r>
      <w:proofErr w:type="gramEnd"/>
      <w:r w:rsidRPr="007A670C">
        <w:rPr>
          <w:rFonts w:ascii="Times New Roman" w:hAnsi="Times New Roman"/>
          <w:sz w:val="28"/>
          <w:szCs w:val="28"/>
        </w:rPr>
        <w:t xml:space="preserve"> вызывает на реках появление первых ледяных образований (забереги, сало), что совпадает со второй половиной октября. Продолжительность осеннего ледохода – 5-25 дней. Ледостав устанавливается в I-II декаде ноября. Средняя продолжительность ледостава 154-176 дней, период таяния и деформации ледяного покрова охватывает промежуток времени от перехода температуры воздуха через 0° до момента разрушения льда. Продолжительность </w:t>
      </w:r>
      <w:r w:rsidRPr="007A670C">
        <w:rPr>
          <w:rFonts w:ascii="Times New Roman" w:hAnsi="Times New Roman"/>
          <w:sz w:val="28"/>
          <w:szCs w:val="28"/>
        </w:rPr>
        <w:lastRenderedPageBreak/>
        <w:t>этого периода в среднем составляет 8-10 дней. Реки вскрываются в третьей декаде апреля.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Перечень водных объектов и их хара</w:t>
      </w:r>
      <w:r w:rsidR="00B43D0A" w:rsidRPr="007A670C">
        <w:rPr>
          <w:rFonts w:ascii="Times New Roman" w:hAnsi="Times New Roman"/>
          <w:color w:val="000000"/>
          <w:sz w:val="28"/>
          <w:szCs w:val="28"/>
        </w:rPr>
        <w:t xml:space="preserve">ктеристики приведены в таблице </w:t>
      </w:r>
      <w:r w:rsidR="00B80FB5" w:rsidRPr="007A670C">
        <w:rPr>
          <w:rFonts w:ascii="Times New Roman" w:hAnsi="Times New Roman"/>
          <w:color w:val="000000"/>
          <w:sz w:val="28"/>
          <w:szCs w:val="28"/>
        </w:rPr>
        <w:t>3</w:t>
      </w:r>
      <w:r w:rsidRPr="007A670C">
        <w:rPr>
          <w:rFonts w:ascii="Times New Roman" w:hAnsi="Times New Roman"/>
          <w:color w:val="000000"/>
          <w:sz w:val="28"/>
          <w:szCs w:val="28"/>
        </w:rPr>
        <w:t>.</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E2035" w:rsidP="009B549A">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Таблица </w:t>
      </w:r>
      <w:r w:rsidR="00B80FB5" w:rsidRPr="007A670C">
        <w:rPr>
          <w:rFonts w:ascii="Times New Roman" w:hAnsi="Times New Roman"/>
          <w:color w:val="000000"/>
          <w:sz w:val="28"/>
          <w:szCs w:val="28"/>
        </w:rPr>
        <w:t>3</w:t>
      </w:r>
      <w:r w:rsidR="009B549A" w:rsidRPr="007A670C">
        <w:rPr>
          <w:rFonts w:ascii="Times New Roman" w:hAnsi="Times New Roman"/>
          <w:color w:val="000000"/>
          <w:sz w:val="28"/>
          <w:szCs w:val="28"/>
        </w:rPr>
        <w:t xml:space="preserve"> - </w:t>
      </w:r>
      <w:r w:rsidR="00D26F57" w:rsidRPr="007A670C">
        <w:rPr>
          <w:rFonts w:ascii="Times New Roman" w:hAnsi="Times New Roman"/>
          <w:color w:val="000000"/>
          <w:sz w:val="28"/>
          <w:szCs w:val="28"/>
        </w:rPr>
        <w:t xml:space="preserve">Перечень водотоков на территории </w:t>
      </w:r>
      <w:proofErr w:type="spellStart"/>
      <w:r w:rsidR="00D26F57" w:rsidRPr="007A670C">
        <w:rPr>
          <w:rFonts w:ascii="Times New Roman" w:hAnsi="Times New Roman"/>
          <w:color w:val="000000"/>
          <w:sz w:val="28"/>
          <w:szCs w:val="28"/>
        </w:rPr>
        <w:t>Гусельниковского</w:t>
      </w:r>
      <w:proofErr w:type="spellEnd"/>
      <w:r w:rsidR="00D26F57" w:rsidRPr="007A670C">
        <w:rPr>
          <w:rFonts w:ascii="Times New Roman" w:hAnsi="Times New Roman"/>
          <w:color w:val="000000"/>
          <w:sz w:val="28"/>
          <w:szCs w:val="28"/>
        </w:rPr>
        <w:t xml:space="preserve"> сельсовета</w:t>
      </w:r>
    </w:p>
    <w:tbl>
      <w:tblPr>
        <w:tblW w:w="0" w:type="auto"/>
        <w:jc w:val="center"/>
        <w:tblLayout w:type="fixed"/>
        <w:tblCellMar>
          <w:left w:w="40" w:type="dxa"/>
          <w:right w:w="40" w:type="dxa"/>
        </w:tblCellMar>
        <w:tblLook w:val="0000" w:firstRow="0" w:lastRow="0" w:firstColumn="0" w:lastColumn="0" w:noHBand="0" w:noVBand="0"/>
      </w:tblPr>
      <w:tblGrid>
        <w:gridCol w:w="1064"/>
        <w:gridCol w:w="2572"/>
        <w:gridCol w:w="1559"/>
        <w:gridCol w:w="2255"/>
        <w:gridCol w:w="2021"/>
      </w:tblGrid>
      <w:tr w:rsidR="00D26F57" w:rsidRPr="007A670C" w:rsidTr="00BE3933">
        <w:trPr>
          <w:trHeight w:val="576"/>
          <w:jc w:val="center"/>
        </w:trPr>
        <w:tc>
          <w:tcPr>
            <w:tcW w:w="1064" w:type="dxa"/>
            <w:vMerge w:val="restart"/>
            <w:tcBorders>
              <w:top w:val="single" w:sz="4" w:space="0" w:color="000000"/>
              <w:left w:val="single" w:sz="4" w:space="0" w:color="000000"/>
              <w:bottom w:val="nil"/>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 w:hanging="7"/>
              <w:jc w:val="center"/>
              <w:rPr>
                <w:rFonts w:ascii="Times New Roman" w:hAnsi="Times New Roman"/>
                <w:b/>
                <w:bCs/>
                <w:color w:val="000000"/>
                <w:sz w:val="26"/>
                <w:szCs w:val="26"/>
              </w:rPr>
            </w:pPr>
          </w:p>
          <w:p w:rsidR="00D26F57" w:rsidRPr="007A670C" w:rsidRDefault="00CD6294" w:rsidP="00BE3933">
            <w:pPr>
              <w:widowControl w:val="0"/>
              <w:autoSpaceDE w:val="0"/>
              <w:autoSpaceDN w:val="0"/>
              <w:adjustRightInd w:val="0"/>
              <w:spacing w:after="0" w:line="240" w:lineRule="auto"/>
              <w:ind w:left="7" w:hanging="7"/>
              <w:jc w:val="center"/>
              <w:rPr>
                <w:rFonts w:ascii="Times New Roman" w:hAnsi="Times New Roman"/>
                <w:b/>
                <w:bCs/>
                <w:color w:val="000000"/>
                <w:sz w:val="26"/>
                <w:szCs w:val="26"/>
              </w:rPr>
            </w:pPr>
            <w:r w:rsidRPr="007A670C">
              <w:rPr>
                <w:rFonts w:ascii="Times New Roman" w:hAnsi="Times New Roman"/>
                <w:b/>
                <w:bCs/>
                <w:color w:val="000000"/>
                <w:sz w:val="26"/>
                <w:szCs w:val="26"/>
                <w:lang w:val="en"/>
              </w:rPr>
              <w:t>№</w:t>
            </w:r>
          </w:p>
          <w:p w:rsidR="00D26F57" w:rsidRPr="007A670C" w:rsidRDefault="00D26F57" w:rsidP="00BE3933">
            <w:pPr>
              <w:widowControl w:val="0"/>
              <w:autoSpaceDE w:val="0"/>
              <w:autoSpaceDN w:val="0"/>
              <w:adjustRightInd w:val="0"/>
              <w:spacing w:after="0" w:line="240" w:lineRule="auto"/>
              <w:ind w:hanging="7"/>
              <w:jc w:val="center"/>
              <w:rPr>
                <w:rFonts w:ascii="Times New Roman" w:hAnsi="Times New Roman"/>
                <w:b/>
                <w:bCs/>
                <w:color w:val="000000"/>
                <w:sz w:val="26"/>
                <w:szCs w:val="26"/>
                <w:lang w:val="en"/>
              </w:rPr>
            </w:pPr>
          </w:p>
          <w:p w:rsidR="00D26F57" w:rsidRPr="007A670C" w:rsidRDefault="00D26F57" w:rsidP="00BE3933">
            <w:pPr>
              <w:widowControl w:val="0"/>
              <w:autoSpaceDE w:val="0"/>
              <w:autoSpaceDN w:val="0"/>
              <w:adjustRightInd w:val="0"/>
              <w:spacing w:after="0" w:line="240" w:lineRule="auto"/>
              <w:ind w:hanging="7"/>
              <w:jc w:val="center"/>
              <w:rPr>
                <w:rFonts w:ascii="Times New Roman" w:hAnsi="Times New Roman"/>
                <w:sz w:val="26"/>
                <w:szCs w:val="26"/>
                <w:lang w:val="en"/>
              </w:rPr>
            </w:pPr>
          </w:p>
        </w:tc>
        <w:tc>
          <w:tcPr>
            <w:tcW w:w="2572" w:type="dxa"/>
            <w:vMerge w:val="restart"/>
            <w:tcBorders>
              <w:top w:val="single" w:sz="4" w:space="0" w:color="000000"/>
              <w:left w:val="single" w:sz="4" w:space="0" w:color="000000"/>
              <w:bottom w:val="nil"/>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06" w:hanging="7"/>
              <w:jc w:val="center"/>
              <w:rPr>
                <w:rFonts w:ascii="Times New Roman" w:hAnsi="Times New Roman"/>
                <w:b/>
                <w:bCs/>
                <w:color w:val="000000"/>
                <w:sz w:val="26"/>
                <w:szCs w:val="26"/>
                <w:lang w:val="en"/>
              </w:rPr>
            </w:pPr>
          </w:p>
          <w:p w:rsidR="00D26F57" w:rsidRPr="007A670C" w:rsidRDefault="00D26F57" w:rsidP="00BE3933">
            <w:pPr>
              <w:widowControl w:val="0"/>
              <w:autoSpaceDE w:val="0"/>
              <w:autoSpaceDN w:val="0"/>
              <w:adjustRightInd w:val="0"/>
              <w:spacing w:after="0" w:line="240" w:lineRule="auto"/>
              <w:ind w:left="706" w:hanging="7"/>
              <w:jc w:val="center"/>
              <w:rPr>
                <w:rFonts w:ascii="Times New Roman" w:hAnsi="Times New Roman"/>
                <w:b/>
                <w:bCs/>
                <w:color w:val="000000"/>
                <w:sz w:val="26"/>
                <w:szCs w:val="26"/>
              </w:rPr>
            </w:pPr>
            <w:r w:rsidRPr="007A670C">
              <w:rPr>
                <w:rFonts w:ascii="Times New Roman" w:hAnsi="Times New Roman"/>
                <w:b/>
                <w:bCs/>
                <w:color w:val="000000"/>
                <w:sz w:val="26"/>
                <w:szCs w:val="26"/>
              </w:rPr>
              <w:t>Название</w:t>
            </w:r>
          </w:p>
          <w:p w:rsidR="00D26F57" w:rsidRPr="007A670C" w:rsidRDefault="00D26F57" w:rsidP="00BE3933">
            <w:pPr>
              <w:widowControl w:val="0"/>
              <w:autoSpaceDE w:val="0"/>
              <w:autoSpaceDN w:val="0"/>
              <w:adjustRightInd w:val="0"/>
              <w:spacing w:after="0" w:line="240" w:lineRule="auto"/>
              <w:ind w:hanging="7"/>
              <w:jc w:val="center"/>
              <w:rPr>
                <w:rFonts w:ascii="Times New Roman" w:hAnsi="Times New Roman"/>
                <w:b/>
                <w:bCs/>
                <w:color w:val="000000"/>
                <w:sz w:val="26"/>
                <w:szCs w:val="26"/>
                <w:lang w:val="en"/>
              </w:rPr>
            </w:pPr>
          </w:p>
          <w:p w:rsidR="00D26F57" w:rsidRPr="007A670C" w:rsidRDefault="00D26F57" w:rsidP="00BE3933">
            <w:pPr>
              <w:widowControl w:val="0"/>
              <w:autoSpaceDE w:val="0"/>
              <w:autoSpaceDN w:val="0"/>
              <w:adjustRightInd w:val="0"/>
              <w:spacing w:after="0" w:line="240" w:lineRule="auto"/>
              <w:ind w:hanging="7"/>
              <w:jc w:val="center"/>
              <w:rPr>
                <w:rFonts w:ascii="Times New Roman" w:hAnsi="Times New Roman"/>
                <w:sz w:val="26"/>
                <w:szCs w:val="26"/>
                <w:lang w:val="en"/>
              </w:rPr>
            </w:pPr>
          </w:p>
        </w:tc>
        <w:tc>
          <w:tcPr>
            <w:tcW w:w="381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51"/>
              <w:jc w:val="center"/>
              <w:rPr>
                <w:rFonts w:ascii="Times New Roman" w:hAnsi="Times New Roman"/>
                <w:sz w:val="26"/>
                <w:szCs w:val="26"/>
                <w:lang w:val="en"/>
              </w:rPr>
            </w:pPr>
            <w:r w:rsidRPr="007A670C">
              <w:rPr>
                <w:rFonts w:ascii="Times New Roman" w:hAnsi="Times New Roman"/>
                <w:b/>
                <w:bCs/>
                <w:color w:val="000000"/>
                <w:spacing w:val="-3"/>
                <w:sz w:val="26"/>
                <w:szCs w:val="26"/>
              </w:rPr>
              <w:t xml:space="preserve">Протяжённость, </w:t>
            </w:r>
            <w:proofErr w:type="gramStart"/>
            <w:r w:rsidRPr="007A670C">
              <w:rPr>
                <w:rFonts w:ascii="Times New Roman" w:hAnsi="Times New Roman"/>
                <w:b/>
                <w:bCs/>
                <w:color w:val="000000"/>
                <w:spacing w:val="-3"/>
                <w:sz w:val="26"/>
                <w:szCs w:val="26"/>
              </w:rPr>
              <w:t>км</w:t>
            </w:r>
            <w:proofErr w:type="gramEnd"/>
          </w:p>
        </w:tc>
        <w:tc>
          <w:tcPr>
            <w:tcW w:w="2021" w:type="dxa"/>
            <w:vMerge w:val="restart"/>
            <w:tcBorders>
              <w:top w:val="single" w:sz="4" w:space="0" w:color="000000"/>
              <w:left w:val="single" w:sz="4" w:space="0" w:color="000000"/>
              <w:bottom w:val="nil"/>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74" w:lineRule="atLeast"/>
              <w:ind w:left="151" w:right="72"/>
              <w:jc w:val="center"/>
              <w:rPr>
                <w:rFonts w:ascii="Times New Roman" w:hAnsi="Times New Roman"/>
                <w:b/>
                <w:bCs/>
                <w:color w:val="000000"/>
                <w:sz w:val="26"/>
                <w:szCs w:val="26"/>
              </w:rPr>
            </w:pPr>
            <w:r w:rsidRPr="007A670C">
              <w:rPr>
                <w:rFonts w:ascii="Times New Roman" w:hAnsi="Times New Roman"/>
                <w:b/>
                <w:bCs/>
                <w:color w:val="000000"/>
                <w:spacing w:val="-2"/>
                <w:sz w:val="26"/>
                <w:szCs w:val="26"/>
              </w:rPr>
              <w:t>Велич</w:t>
            </w:r>
            <w:r w:rsidRPr="007A670C">
              <w:rPr>
                <w:rFonts w:ascii="Times New Roman" w:hAnsi="Times New Roman"/>
                <w:b/>
                <w:bCs/>
                <w:color w:val="000000"/>
                <w:sz w:val="26"/>
                <w:szCs w:val="26"/>
              </w:rPr>
              <w:t xml:space="preserve">ина </w:t>
            </w:r>
            <w:proofErr w:type="spellStart"/>
            <w:r w:rsidRPr="007A670C">
              <w:rPr>
                <w:rFonts w:ascii="Times New Roman" w:hAnsi="Times New Roman"/>
                <w:b/>
                <w:bCs/>
                <w:color w:val="000000"/>
                <w:sz w:val="26"/>
                <w:szCs w:val="26"/>
              </w:rPr>
              <w:t>водоохранной</w:t>
            </w:r>
            <w:proofErr w:type="spellEnd"/>
            <w:r w:rsidRPr="007A670C">
              <w:rPr>
                <w:rFonts w:ascii="Times New Roman" w:hAnsi="Times New Roman"/>
                <w:b/>
                <w:bCs/>
                <w:color w:val="000000"/>
                <w:sz w:val="26"/>
                <w:szCs w:val="26"/>
              </w:rPr>
              <w:t xml:space="preserve"> зоны, </w:t>
            </w:r>
            <w:proofErr w:type="gramStart"/>
            <w:r w:rsidRPr="007A670C">
              <w:rPr>
                <w:rFonts w:ascii="Times New Roman" w:hAnsi="Times New Roman"/>
                <w:b/>
                <w:bCs/>
                <w:color w:val="000000"/>
                <w:sz w:val="26"/>
                <w:szCs w:val="26"/>
              </w:rPr>
              <w:t>м</w:t>
            </w:r>
            <w:proofErr w:type="gramEnd"/>
          </w:p>
          <w:p w:rsidR="00D26F57" w:rsidRPr="007A670C" w:rsidRDefault="00D26F57" w:rsidP="00BE3933">
            <w:pPr>
              <w:widowControl w:val="0"/>
              <w:autoSpaceDE w:val="0"/>
              <w:autoSpaceDN w:val="0"/>
              <w:adjustRightInd w:val="0"/>
              <w:spacing w:after="0" w:line="281" w:lineRule="atLeast"/>
              <w:ind w:left="151" w:right="7"/>
              <w:jc w:val="center"/>
              <w:rPr>
                <w:rFonts w:ascii="Times New Roman" w:hAnsi="Times New Roman"/>
                <w:b/>
                <w:bCs/>
                <w:color w:val="000000"/>
                <w:sz w:val="26"/>
                <w:szCs w:val="26"/>
                <w:lang w:val="en"/>
              </w:rPr>
            </w:pPr>
          </w:p>
          <w:p w:rsidR="00D26F57" w:rsidRPr="007A670C" w:rsidRDefault="00D26F57" w:rsidP="00BE3933">
            <w:pPr>
              <w:widowControl w:val="0"/>
              <w:autoSpaceDE w:val="0"/>
              <w:autoSpaceDN w:val="0"/>
              <w:adjustRightInd w:val="0"/>
              <w:spacing w:after="0" w:line="281" w:lineRule="atLeast"/>
              <w:ind w:left="151" w:right="7"/>
              <w:jc w:val="center"/>
              <w:rPr>
                <w:rFonts w:ascii="Times New Roman" w:hAnsi="Times New Roman"/>
                <w:sz w:val="26"/>
                <w:szCs w:val="26"/>
                <w:lang w:val="en"/>
              </w:rPr>
            </w:pPr>
          </w:p>
        </w:tc>
      </w:tr>
      <w:tr w:rsidR="00D26F57" w:rsidRPr="007A670C" w:rsidTr="00BE3933">
        <w:trPr>
          <w:trHeight w:val="921"/>
          <w:jc w:val="center"/>
        </w:trPr>
        <w:tc>
          <w:tcPr>
            <w:tcW w:w="1064" w:type="dxa"/>
            <w:vMerge/>
            <w:tcBorders>
              <w:top w:val="nil"/>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200" w:line="276" w:lineRule="auto"/>
              <w:jc w:val="center"/>
              <w:rPr>
                <w:rFonts w:ascii="Times New Roman" w:hAnsi="Times New Roman"/>
                <w:sz w:val="26"/>
                <w:szCs w:val="26"/>
                <w:lang w:val="en"/>
              </w:rPr>
            </w:pPr>
          </w:p>
        </w:tc>
        <w:tc>
          <w:tcPr>
            <w:tcW w:w="2572" w:type="dxa"/>
            <w:vMerge/>
            <w:tcBorders>
              <w:top w:val="nil"/>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200" w:line="276" w:lineRule="auto"/>
              <w:jc w:val="center"/>
              <w:rPr>
                <w:rFonts w:ascii="Times New Roman" w:hAnsi="Times New Roman"/>
                <w:sz w:val="26"/>
                <w:szCs w:val="26"/>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9"/>
              <w:jc w:val="center"/>
              <w:rPr>
                <w:rFonts w:ascii="Times New Roman" w:hAnsi="Times New Roman"/>
                <w:sz w:val="26"/>
                <w:szCs w:val="26"/>
                <w:lang w:val="en"/>
              </w:rPr>
            </w:pPr>
            <w:r w:rsidRPr="007A670C">
              <w:rPr>
                <w:rFonts w:ascii="Times New Roman" w:hAnsi="Times New Roman"/>
                <w:b/>
                <w:bCs/>
                <w:color w:val="000000"/>
                <w:spacing w:val="-5"/>
                <w:sz w:val="26"/>
                <w:szCs w:val="26"/>
              </w:rPr>
              <w:t>Всего</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81" w:lineRule="atLeast"/>
              <w:ind w:right="7" w:firstLine="9"/>
              <w:jc w:val="center"/>
              <w:rPr>
                <w:rFonts w:ascii="Times New Roman" w:hAnsi="Times New Roman"/>
                <w:sz w:val="26"/>
                <w:szCs w:val="26"/>
              </w:rPr>
            </w:pPr>
            <w:r w:rsidRPr="007A670C">
              <w:rPr>
                <w:rFonts w:ascii="Times New Roman" w:hAnsi="Times New Roman"/>
                <w:b/>
                <w:bCs/>
                <w:color w:val="000000"/>
                <w:sz w:val="26"/>
                <w:szCs w:val="26"/>
              </w:rPr>
              <w:t>В т</w:t>
            </w:r>
            <w:r w:rsidR="001A3F25" w:rsidRPr="007A670C">
              <w:rPr>
                <w:rFonts w:ascii="Times New Roman" w:hAnsi="Times New Roman"/>
                <w:b/>
                <w:bCs/>
                <w:color w:val="000000"/>
                <w:sz w:val="26"/>
                <w:szCs w:val="26"/>
              </w:rPr>
              <w:t xml:space="preserve">ом числе </w:t>
            </w:r>
            <w:r w:rsidRPr="007A670C">
              <w:rPr>
                <w:rFonts w:ascii="Times New Roman" w:hAnsi="Times New Roman"/>
                <w:b/>
                <w:bCs/>
                <w:color w:val="000000"/>
                <w:sz w:val="26"/>
                <w:szCs w:val="26"/>
              </w:rPr>
              <w:t>по территории сельсовета</w:t>
            </w:r>
          </w:p>
        </w:tc>
        <w:tc>
          <w:tcPr>
            <w:tcW w:w="2021" w:type="dxa"/>
            <w:vMerge/>
            <w:tcBorders>
              <w:top w:val="nil"/>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200" w:line="276" w:lineRule="auto"/>
              <w:jc w:val="center"/>
              <w:rPr>
                <w:rFonts w:ascii="Times New Roman" w:hAnsi="Times New Roman"/>
                <w:sz w:val="26"/>
                <w:szCs w:val="26"/>
              </w:rPr>
            </w:pPr>
          </w:p>
        </w:tc>
      </w:tr>
      <w:tr w:rsidR="00D26F57" w:rsidRPr="007A670C" w:rsidTr="00BE3933">
        <w:trPr>
          <w:trHeight w:val="303"/>
          <w:jc w:val="center"/>
        </w:trPr>
        <w:tc>
          <w:tcPr>
            <w:tcW w:w="947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27" w:firstLine="709"/>
              <w:jc w:val="center"/>
              <w:rPr>
                <w:rFonts w:ascii="Times New Roman" w:hAnsi="Times New Roman"/>
                <w:sz w:val="26"/>
                <w:szCs w:val="26"/>
                <w:lang w:val="en"/>
              </w:rPr>
            </w:pPr>
            <w:r w:rsidRPr="007A670C">
              <w:rPr>
                <w:rFonts w:ascii="Times New Roman" w:hAnsi="Times New Roman"/>
                <w:b/>
                <w:bCs/>
                <w:color w:val="000000"/>
                <w:sz w:val="26"/>
                <w:szCs w:val="26"/>
              </w:rPr>
              <w:t>Реки</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1</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roofErr w:type="spellStart"/>
            <w:r w:rsidRPr="007A670C">
              <w:rPr>
                <w:rFonts w:ascii="Times New Roman" w:hAnsi="Times New Roman"/>
                <w:color w:val="000000"/>
                <w:sz w:val="26"/>
                <w:szCs w:val="26"/>
              </w:rPr>
              <w:t>Бердь</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363</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2,2</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200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2</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roofErr w:type="spellStart"/>
            <w:r w:rsidRPr="007A670C">
              <w:rPr>
                <w:rFonts w:ascii="Times New Roman" w:hAnsi="Times New Roman"/>
                <w:color w:val="000000"/>
                <w:sz w:val="26"/>
                <w:szCs w:val="26"/>
              </w:rPr>
              <w:t>Бузанка</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4,9</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4,9</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3</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roofErr w:type="spellStart"/>
            <w:r w:rsidRPr="007A670C">
              <w:rPr>
                <w:rFonts w:ascii="Times New Roman" w:hAnsi="Times New Roman"/>
                <w:color w:val="000000"/>
                <w:sz w:val="26"/>
                <w:szCs w:val="26"/>
              </w:rPr>
              <w:t>Выдриха</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38</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38,0</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4</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roofErr w:type="spellStart"/>
            <w:r w:rsidRPr="007A670C">
              <w:rPr>
                <w:rFonts w:ascii="Times New Roman" w:hAnsi="Times New Roman"/>
                <w:color w:val="000000"/>
                <w:sz w:val="26"/>
                <w:szCs w:val="26"/>
              </w:rPr>
              <w:t>Елбаш</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33</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4,0</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100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5</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Каменка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19,0</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12,6</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6</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Каменушка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5,9</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5,9</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7</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Левая Талица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2,3</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2,3</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8</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Скакун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4,4</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4,4</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9</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Сухая Каменка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1,6</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1,6</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10</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roofErr w:type="spellStart"/>
            <w:r w:rsidRPr="007A670C">
              <w:rPr>
                <w:rFonts w:ascii="Times New Roman" w:hAnsi="Times New Roman"/>
                <w:color w:val="000000"/>
                <w:sz w:val="26"/>
                <w:szCs w:val="26"/>
              </w:rPr>
              <w:t>Шипелька</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&lt;10</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1,6</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lang w:val="en"/>
              </w:rPr>
              <w:t>11</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color w:val="000000"/>
                <w:sz w:val="26"/>
                <w:szCs w:val="26"/>
              </w:rPr>
              <w:t>Падун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2,5</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2,5</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1"/>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13" w:hanging="112"/>
              <w:jc w:val="center"/>
              <w:rPr>
                <w:rFonts w:ascii="Times New Roman" w:hAnsi="Times New Roman"/>
                <w:sz w:val="26"/>
                <w:szCs w:val="26"/>
                <w:lang w:val="en"/>
              </w:rPr>
            </w:pPr>
            <w:r w:rsidRPr="007A670C">
              <w:rPr>
                <w:rFonts w:ascii="Times New Roman" w:hAnsi="Times New Roman"/>
                <w:b/>
                <w:bCs/>
                <w:color w:val="000000"/>
                <w:sz w:val="26"/>
                <w:szCs w:val="26"/>
              </w:rPr>
              <w:t>Итого:</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r w:rsidRPr="007A670C">
              <w:rPr>
                <w:rFonts w:ascii="Times New Roman" w:hAnsi="Times New Roman"/>
                <w:b/>
                <w:bCs/>
                <w:color w:val="000000"/>
                <w:sz w:val="26"/>
                <w:szCs w:val="26"/>
                <w:lang w:val="en"/>
              </w:rPr>
              <w:t>80,0</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9"/>
              <w:jc w:val="center"/>
              <w:rPr>
                <w:rFonts w:ascii="Times New Roman" w:hAnsi="Times New Roman"/>
                <w:sz w:val="26"/>
                <w:szCs w:val="26"/>
                <w:lang w:val="en"/>
              </w:rPr>
            </w:pPr>
          </w:p>
        </w:tc>
      </w:tr>
      <w:tr w:rsidR="00D26F57" w:rsidRPr="007A670C" w:rsidTr="00BE3933">
        <w:trPr>
          <w:trHeight w:val="396"/>
          <w:jc w:val="center"/>
        </w:trPr>
        <w:tc>
          <w:tcPr>
            <w:tcW w:w="947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27" w:firstLine="709"/>
              <w:jc w:val="center"/>
              <w:rPr>
                <w:rFonts w:ascii="Times New Roman" w:hAnsi="Times New Roman"/>
                <w:sz w:val="26"/>
                <w:szCs w:val="26"/>
                <w:lang w:val="en"/>
              </w:rPr>
            </w:pPr>
            <w:r w:rsidRPr="007A670C">
              <w:rPr>
                <w:rFonts w:ascii="Times New Roman" w:hAnsi="Times New Roman"/>
                <w:b/>
                <w:bCs/>
                <w:color w:val="000000"/>
                <w:sz w:val="26"/>
                <w:szCs w:val="26"/>
              </w:rPr>
              <w:t>Ручьи</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r w:rsidRPr="007A670C">
              <w:rPr>
                <w:rFonts w:ascii="Times New Roman" w:hAnsi="Times New Roman"/>
                <w:color w:val="000000"/>
                <w:sz w:val="26"/>
                <w:szCs w:val="26"/>
                <w:lang w:val="en"/>
              </w:rPr>
              <w:t>1</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34"/>
              <w:jc w:val="center"/>
              <w:rPr>
                <w:rFonts w:ascii="Times New Roman" w:hAnsi="Times New Roman"/>
                <w:sz w:val="26"/>
                <w:szCs w:val="26"/>
                <w:lang w:val="en"/>
              </w:rPr>
            </w:pPr>
            <w:proofErr w:type="spellStart"/>
            <w:r w:rsidRPr="007A670C">
              <w:rPr>
                <w:rFonts w:ascii="Times New Roman" w:hAnsi="Times New Roman"/>
                <w:color w:val="000000"/>
                <w:sz w:val="26"/>
                <w:szCs w:val="26"/>
              </w:rPr>
              <w:t>Батун</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1,95</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1,95</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r w:rsidRPr="007A670C">
              <w:rPr>
                <w:rFonts w:ascii="Times New Roman" w:hAnsi="Times New Roman"/>
                <w:color w:val="000000"/>
                <w:sz w:val="26"/>
                <w:szCs w:val="26"/>
                <w:lang w:val="en"/>
              </w:rPr>
              <w:t>2</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34"/>
              <w:jc w:val="center"/>
              <w:rPr>
                <w:rFonts w:ascii="Times New Roman" w:hAnsi="Times New Roman"/>
                <w:sz w:val="26"/>
                <w:szCs w:val="26"/>
                <w:lang w:val="en"/>
              </w:rPr>
            </w:pPr>
            <w:r w:rsidRPr="007A670C">
              <w:rPr>
                <w:rFonts w:ascii="Times New Roman" w:hAnsi="Times New Roman"/>
                <w:color w:val="000000"/>
                <w:sz w:val="26"/>
                <w:szCs w:val="26"/>
              </w:rPr>
              <w:t>Прямой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2,0</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2,0</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r w:rsidRPr="007A670C">
              <w:rPr>
                <w:rFonts w:ascii="Times New Roman" w:hAnsi="Times New Roman"/>
                <w:color w:val="000000"/>
                <w:sz w:val="26"/>
                <w:szCs w:val="26"/>
                <w:lang w:val="en"/>
              </w:rPr>
              <w:t>3</w:t>
            </w: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34"/>
              <w:jc w:val="center"/>
              <w:rPr>
                <w:rFonts w:ascii="Times New Roman" w:hAnsi="Times New Roman"/>
                <w:sz w:val="26"/>
                <w:szCs w:val="26"/>
                <w:lang w:val="en"/>
              </w:rPr>
            </w:pPr>
            <w:r w:rsidRPr="007A670C">
              <w:rPr>
                <w:rFonts w:ascii="Times New Roman" w:hAnsi="Times New Roman"/>
                <w:color w:val="000000"/>
                <w:sz w:val="26"/>
                <w:szCs w:val="26"/>
              </w:rPr>
              <w:t>Холодный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2,7</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2,7</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446"/>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66" w:lineRule="atLeast"/>
              <w:ind w:firstLine="34"/>
              <w:jc w:val="center"/>
              <w:rPr>
                <w:rFonts w:ascii="Times New Roman" w:hAnsi="Times New Roman"/>
                <w:sz w:val="26"/>
                <w:szCs w:val="26"/>
                <w:lang w:val="en"/>
              </w:rPr>
            </w:pPr>
            <w:r w:rsidRPr="007A670C">
              <w:rPr>
                <w:rFonts w:ascii="Times New Roman" w:hAnsi="Times New Roman"/>
                <w:color w:val="000000"/>
                <w:sz w:val="26"/>
                <w:szCs w:val="26"/>
              </w:rPr>
              <w:t>Другие малые ручьи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39,05</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39,05</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26F57" w:rsidRPr="007A670C" w:rsidTr="00BE3933">
        <w:trPr>
          <w:trHeight w:val="288"/>
          <w:jc w:val="center"/>
        </w:trPr>
        <w:tc>
          <w:tcPr>
            <w:tcW w:w="10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firstLine="105"/>
              <w:jc w:val="center"/>
              <w:rPr>
                <w:rFonts w:ascii="Times New Roman" w:hAnsi="Times New Roman"/>
                <w:sz w:val="26"/>
                <w:szCs w:val="26"/>
                <w:lang w:val="en"/>
              </w:rPr>
            </w:pPr>
          </w:p>
        </w:tc>
        <w:tc>
          <w:tcPr>
            <w:tcW w:w="257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713" w:hanging="112"/>
              <w:jc w:val="center"/>
              <w:rPr>
                <w:rFonts w:ascii="Times New Roman" w:hAnsi="Times New Roman"/>
                <w:sz w:val="26"/>
                <w:szCs w:val="26"/>
                <w:lang w:val="en"/>
              </w:rPr>
            </w:pPr>
            <w:r w:rsidRPr="007A670C">
              <w:rPr>
                <w:rFonts w:ascii="Times New Roman" w:hAnsi="Times New Roman"/>
                <w:b/>
                <w:bCs/>
                <w:color w:val="000000"/>
                <w:sz w:val="26"/>
                <w:szCs w:val="26"/>
              </w:rPr>
              <w:t>Итого:</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color w:val="000000"/>
                <w:sz w:val="26"/>
                <w:szCs w:val="26"/>
                <w:lang w:val="en"/>
              </w:rPr>
              <w:t>45,7</w:t>
            </w:r>
          </w:p>
        </w:tc>
        <w:tc>
          <w:tcPr>
            <w:tcW w:w="22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3"/>
              <w:jc w:val="center"/>
              <w:rPr>
                <w:rFonts w:ascii="Times New Roman" w:hAnsi="Times New Roman"/>
                <w:sz w:val="26"/>
                <w:szCs w:val="26"/>
                <w:lang w:val="en"/>
              </w:rPr>
            </w:pPr>
            <w:r w:rsidRPr="007A670C">
              <w:rPr>
                <w:rFonts w:ascii="Times New Roman" w:hAnsi="Times New Roman"/>
                <w:b/>
                <w:bCs/>
                <w:color w:val="000000"/>
                <w:sz w:val="26"/>
                <w:szCs w:val="26"/>
                <w:lang w:val="en"/>
              </w:rPr>
              <w:t>45,7</w:t>
            </w:r>
          </w:p>
        </w:tc>
        <w:tc>
          <w:tcPr>
            <w:tcW w:w="20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6F57" w:rsidRPr="007A670C" w:rsidRDefault="00D26F57" w:rsidP="00BE3933">
            <w:pPr>
              <w:widowControl w:val="0"/>
              <w:autoSpaceDE w:val="0"/>
              <w:autoSpaceDN w:val="0"/>
              <w:adjustRightInd w:val="0"/>
              <w:spacing w:after="0" w:line="240" w:lineRule="auto"/>
              <w:ind w:left="18" w:firstLine="8"/>
              <w:jc w:val="center"/>
              <w:rPr>
                <w:rFonts w:ascii="Times New Roman" w:hAnsi="Times New Roman"/>
                <w:sz w:val="26"/>
                <w:szCs w:val="26"/>
                <w:lang w:val="en"/>
              </w:rPr>
            </w:pPr>
          </w:p>
        </w:tc>
      </w:tr>
    </w:tbl>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lang w:val="en"/>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r w:rsidRPr="007A670C">
        <w:rPr>
          <w:rFonts w:ascii="Times New Roman" w:hAnsi="Times New Roman"/>
          <w:color w:val="000000"/>
          <w:sz w:val="28"/>
          <w:szCs w:val="26"/>
        </w:rPr>
        <w:t xml:space="preserve">Воды реки </w:t>
      </w:r>
      <w:proofErr w:type="spellStart"/>
      <w:r w:rsidRPr="007A670C">
        <w:rPr>
          <w:rFonts w:ascii="Times New Roman" w:hAnsi="Times New Roman"/>
          <w:color w:val="000000"/>
          <w:sz w:val="28"/>
          <w:szCs w:val="26"/>
        </w:rPr>
        <w:t>Берди</w:t>
      </w:r>
      <w:proofErr w:type="spellEnd"/>
      <w:r w:rsidRPr="007A670C">
        <w:rPr>
          <w:rFonts w:ascii="Times New Roman" w:hAnsi="Times New Roman"/>
          <w:color w:val="000000"/>
          <w:sz w:val="28"/>
          <w:szCs w:val="26"/>
        </w:rPr>
        <w:t xml:space="preserve"> активно используются для целей орошения, питьевого и промышленного водоснабжения и рекреации Искитимского района Новосибирской области.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r w:rsidRPr="007A670C">
        <w:rPr>
          <w:rFonts w:ascii="Times New Roman" w:hAnsi="Times New Roman"/>
          <w:color w:val="000000"/>
          <w:sz w:val="28"/>
          <w:szCs w:val="26"/>
        </w:rPr>
        <w:t xml:space="preserve">По шкале качества вода реки </w:t>
      </w:r>
      <w:proofErr w:type="spellStart"/>
      <w:r w:rsidRPr="007A670C">
        <w:rPr>
          <w:rFonts w:ascii="Times New Roman" w:hAnsi="Times New Roman"/>
          <w:color w:val="000000"/>
          <w:sz w:val="28"/>
          <w:szCs w:val="26"/>
        </w:rPr>
        <w:t>Берди</w:t>
      </w:r>
      <w:proofErr w:type="spellEnd"/>
      <w:r w:rsidRPr="007A670C">
        <w:rPr>
          <w:rFonts w:ascii="Times New Roman" w:hAnsi="Times New Roman"/>
          <w:color w:val="000000"/>
          <w:sz w:val="28"/>
          <w:szCs w:val="26"/>
        </w:rPr>
        <w:t xml:space="preserve"> относится к 3 - 5 классам загрязнённости (вода умеренно загрязнённая - грязная вода)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proofErr w:type="spellStart"/>
      <w:r w:rsidRPr="007A670C">
        <w:rPr>
          <w:rFonts w:ascii="Times New Roman" w:hAnsi="Times New Roman"/>
          <w:color w:val="000000"/>
          <w:sz w:val="28"/>
          <w:szCs w:val="26"/>
        </w:rPr>
        <w:t>Бердь</w:t>
      </w:r>
      <w:proofErr w:type="spellEnd"/>
      <w:r w:rsidRPr="007A670C">
        <w:rPr>
          <w:rFonts w:ascii="Times New Roman" w:hAnsi="Times New Roman"/>
          <w:color w:val="000000"/>
          <w:sz w:val="28"/>
          <w:szCs w:val="26"/>
        </w:rPr>
        <w:t xml:space="preserve"> – сплавная река (сплав древесины прекращен). На берегу реки расположена деревня </w:t>
      </w:r>
      <w:proofErr w:type="spellStart"/>
      <w:r w:rsidRPr="007A670C">
        <w:rPr>
          <w:rFonts w:ascii="Times New Roman" w:hAnsi="Times New Roman"/>
          <w:color w:val="000000"/>
          <w:sz w:val="28"/>
          <w:szCs w:val="26"/>
        </w:rPr>
        <w:t>Девкино</w:t>
      </w:r>
      <w:proofErr w:type="spellEnd"/>
      <w:r w:rsidRPr="007A670C">
        <w:rPr>
          <w:rFonts w:ascii="Times New Roman" w:hAnsi="Times New Roman"/>
          <w:color w:val="000000"/>
          <w:sz w:val="28"/>
          <w:szCs w:val="26"/>
        </w:rPr>
        <w:t>.</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6"/>
        </w:rPr>
      </w:pPr>
      <w:r w:rsidRPr="007A670C">
        <w:rPr>
          <w:rFonts w:ascii="Times New Roman" w:hAnsi="Times New Roman"/>
          <w:sz w:val="28"/>
          <w:szCs w:val="26"/>
        </w:rPr>
        <w:t>Гидрохимические особенности рассматриваемой территории проявляются в водах местного стока, сформировавшихся в почвенно-грунтовой толще, достаточно малых водосборов.</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6"/>
        </w:rPr>
      </w:pPr>
      <w:r w:rsidRPr="007A670C">
        <w:rPr>
          <w:rFonts w:ascii="Times New Roman" w:hAnsi="Times New Roman"/>
          <w:sz w:val="28"/>
          <w:szCs w:val="26"/>
        </w:rPr>
        <w:t>Воды</w:t>
      </w:r>
      <w:r w:rsidR="002A0210" w:rsidRPr="007A670C">
        <w:rPr>
          <w:rFonts w:ascii="Times New Roman" w:hAnsi="Times New Roman"/>
          <w:sz w:val="28"/>
          <w:szCs w:val="26"/>
        </w:rPr>
        <w:t xml:space="preserve"> маломинерализованные</w:t>
      </w:r>
      <w:r w:rsidRPr="007A670C">
        <w:rPr>
          <w:rFonts w:ascii="Times New Roman" w:hAnsi="Times New Roman"/>
          <w:sz w:val="28"/>
          <w:szCs w:val="26"/>
        </w:rPr>
        <w:t xml:space="preserve"> (до 1000 мг/л) с преобладанием (6% </w:t>
      </w:r>
      <w:proofErr w:type="spellStart"/>
      <w:r w:rsidRPr="007A670C">
        <w:rPr>
          <w:rFonts w:ascii="Times New Roman" w:hAnsi="Times New Roman"/>
          <w:sz w:val="28"/>
          <w:szCs w:val="26"/>
        </w:rPr>
        <w:t>экв</w:t>
      </w:r>
      <w:proofErr w:type="spellEnd"/>
      <w:r w:rsidRPr="007A670C">
        <w:rPr>
          <w:rFonts w:ascii="Times New Roman" w:hAnsi="Times New Roman"/>
          <w:sz w:val="28"/>
          <w:szCs w:val="26"/>
        </w:rPr>
        <w:t xml:space="preserve">.) гидрокарбонатных ионов (НСО3I). Питьевые качества речных вод по величине </w:t>
      </w:r>
      <w:r w:rsidRPr="007A670C">
        <w:rPr>
          <w:rFonts w:ascii="Times New Roman" w:hAnsi="Times New Roman"/>
          <w:sz w:val="28"/>
          <w:szCs w:val="26"/>
        </w:rPr>
        <w:lastRenderedPageBreak/>
        <w:t>минерализации и жесткости могут быть охарактеризованы как хорошие и удовлетворительные.</w:t>
      </w:r>
    </w:p>
    <w:p w:rsidR="00D26F57" w:rsidRPr="007A670C" w:rsidRDefault="00D26F57">
      <w:pPr>
        <w:widowControl w:val="0"/>
        <w:suppressAutoHyphens/>
        <w:autoSpaceDE w:val="0"/>
        <w:autoSpaceDN w:val="0"/>
        <w:adjustRightInd w:val="0"/>
        <w:spacing w:after="0" w:line="240" w:lineRule="auto"/>
        <w:ind w:firstLine="567"/>
        <w:jc w:val="both"/>
        <w:rPr>
          <w:rFonts w:ascii="Times New Roman" w:hAnsi="Times New Roman"/>
          <w:sz w:val="28"/>
          <w:szCs w:val="26"/>
        </w:rPr>
      </w:pPr>
      <w:r w:rsidRPr="007A670C">
        <w:rPr>
          <w:rFonts w:ascii="Times New Roman" w:hAnsi="Times New Roman"/>
          <w:sz w:val="28"/>
          <w:szCs w:val="26"/>
        </w:rPr>
        <w:t>Жесткость речной воды в период весеннего половодья составляет 2,5 мг-</w:t>
      </w:r>
      <w:proofErr w:type="spellStart"/>
      <w:r w:rsidRPr="007A670C">
        <w:rPr>
          <w:rFonts w:ascii="Times New Roman" w:hAnsi="Times New Roman"/>
          <w:sz w:val="28"/>
          <w:szCs w:val="26"/>
        </w:rPr>
        <w:t>экв</w:t>
      </w:r>
      <w:proofErr w:type="spellEnd"/>
      <w:r w:rsidRPr="007A670C">
        <w:rPr>
          <w:rFonts w:ascii="Times New Roman" w:hAnsi="Times New Roman"/>
          <w:sz w:val="28"/>
          <w:szCs w:val="26"/>
        </w:rPr>
        <w:t>/л, в период низкой зимней межени – 9 мг-</w:t>
      </w:r>
      <w:proofErr w:type="spellStart"/>
      <w:r w:rsidRPr="007A670C">
        <w:rPr>
          <w:rFonts w:ascii="Times New Roman" w:hAnsi="Times New Roman"/>
          <w:sz w:val="28"/>
          <w:szCs w:val="26"/>
        </w:rPr>
        <w:t>экв</w:t>
      </w:r>
      <w:proofErr w:type="spellEnd"/>
      <w:r w:rsidRPr="007A670C">
        <w:rPr>
          <w:rFonts w:ascii="Times New Roman" w:hAnsi="Times New Roman"/>
          <w:sz w:val="28"/>
          <w:szCs w:val="26"/>
        </w:rPr>
        <w:t>/л, в период летне-осенней межени – 8 мг-</w:t>
      </w:r>
      <w:proofErr w:type="spellStart"/>
      <w:r w:rsidRPr="007A670C">
        <w:rPr>
          <w:rFonts w:ascii="Times New Roman" w:hAnsi="Times New Roman"/>
          <w:sz w:val="28"/>
          <w:szCs w:val="26"/>
        </w:rPr>
        <w:t>экв</w:t>
      </w:r>
      <w:proofErr w:type="spellEnd"/>
      <w:r w:rsidRPr="007A670C">
        <w:rPr>
          <w:rFonts w:ascii="Times New Roman" w:hAnsi="Times New Roman"/>
          <w:sz w:val="28"/>
          <w:szCs w:val="26"/>
        </w:rPr>
        <w:t>/л.</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r w:rsidRPr="007A670C">
        <w:rPr>
          <w:rFonts w:ascii="Times New Roman" w:hAnsi="Times New Roman"/>
          <w:color w:val="000000"/>
          <w:sz w:val="28"/>
          <w:szCs w:val="26"/>
        </w:rPr>
        <w:t xml:space="preserve">Водоёмы представлены небольшими озёрами и прудами, крупные озёра отсутствуют.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6"/>
        </w:rPr>
      </w:pPr>
    </w:p>
    <w:p w:rsidR="00D26F57" w:rsidRPr="007A670C" w:rsidRDefault="00D26F57" w:rsidP="009B549A">
      <w:pPr>
        <w:widowControl w:val="0"/>
        <w:autoSpaceDE w:val="0"/>
        <w:autoSpaceDN w:val="0"/>
        <w:adjustRightInd w:val="0"/>
        <w:spacing w:after="0" w:line="240" w:lineRule="auto"/>
        <w:ind w:firstLine="567"/>
        <w:jc w:val="center"/>
        <w:rPr>
          <w:rFonts w:ascii="Times New Roman" w:hAnsi="Times New Roman"/>
          <w:sz w:val="28"/>
          <w:szCs w:val="26"/>
        </w:rPr>
      </w:pPr>
      <w:r w:rsidRPr="007A670C">
        <w:rPr>
          <w:rFonts w:ascii="Times New Roman" w:hAnsi="Times New Roman"/>
          <w:sz w:val="28"/>
          <w:szCs w:val="26"/>
        </w:rPr>
        <w:t xml:space="preserve">Таблица </w:t>
      </w:r>
      <w:r w:rsidR="00B43D0A" w:rsidRPr="007A670C">
        <w:rPr>
          <w:rFonts w:ascii="Times New Roman" w:hAnsi="Times New Roman"/>
          <w:sz w:val="28"/>
          <w:szCs w:val="26"/>
        </w:rPr>
        <w:t>4</w:t>
      </w:r>
      <w:r w:rsidR="009B549A" w:rsidRPr="007A670C">
        <w:rPr>
          <w:rFonts w:ascii="Times New Roman" w:hAnsi="Times New Roman"/>
          <w:sz w:val="28"/>
          <w:szCs w:val="26"/>
        </w:rPr>
        <w:t xml:space="preserve"> - </w:t>
      </w:r>
      <w:r w:rsidRPr="007A670C">
        <w:rPr>
          <w:rFonts w:ascii="Times New Roman" w:hAnsi="Times New Roman"/>
          <w:sz w:val="28"/>
          <w:szCs w:val="26"/>
        </w:rPr>
        <w:t xml:space="preserve">Перечень водоёмов на территории </w:t>
      </w:r>
      <w:proofErr w:type="spellStart"/>
      <w:r w:rsidRPr="007A670C">
        <w:rPr>
          <w:rFonts w:ascii="Times New Roman" w:hAnsi="Times New Roman"/>
          <w:sz w:val="28"/>
          <w:szCs w:val="26"/>
        </w:rPr>
        <w:t>Гусельниковского</w:t>
      </w:r>
      <w:proofErr w:type="spellEnd"/>
      <w:r w:rsidRPr="007A670C">
        <w:rPr>
          <w:rFonts w:ascii="Times New Roman" w:hAnsi="Times New Roman"/>
          <w:sz w:val="28"/>
          <w:szCs w:val="26"/>
        </w:rPr>
        <w:t xml:space="preserve"> сельсовета</w:t>
      </w:r>
    </w:p>
    <w:tbl>
      <w:tblPr>
        <w:tblW w:w="0" w:type="auto"/>
        <w:tblLook w:val="04A0" w:firstRow="1" w:lastRow="0" w:firstColumn="1" w:lastColumn="0" w:noHBand="0" w:noVBand="1"/>
      </w:tblPr>
      <w:tblGrid>
        <w:gridCol w:w="846"/>
        <w:gridCol w:w="2551"/>
        <w:gridCol w:w="1843"/>
        <w:gridCol w:w="1843"/>
        <w:gridCol w:w="3162"/>
      </w:tblGrid>
      <w:tr w:rsidR="00DE2035" w:rsidRPr="007A670C" w:rsidTr="00DE2035">
        <w:trPr>
          <w:trHeight w:val="1069"/>
        </w:trPr>
        <w:tc>
          <w:tcPr>
            <w:tcW w:w="846" w:type="dxa"/>
            <w:vMerge w:val="restart"/>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b/>
                <w:bCs/>
                <w:color w:val="000000"/>
                <w:sz w:val="26"/>
                <w:szCs w:val="26"/>
              </w:rPr>
            </w:pPr>
          </w:p>
          <w:p w:rsidR="00DE2035" w:rsidRPr="007A670C" w:rsidRDefault="00CD6294" w:rsidP="00DE2035">
            <w:pPr>
              <w:widowControl w:val="0"/>
              <w:autoSpaceDE w:val="0"/>
              <w:autoSpaceDN w:val="0"/>
              <w:adjustRightInd w:val="0"/>
              <w:spacing w:after="0" w:line="240" w:lineRule="auto"/>
              <w:ind w:left="-284" w:firstLine="275"/>
              <w:jc w:val="center"/>
              <w:rPr>
                <w:rFonts w:ascii="Times New Roman" w:hAnsi="Times New Roman"/>
                <w:b/>
                <w:bCs/>
                <w:color w:val="000000"/>
                <w:sz w:val="26"/>
                <w:szCs w:val="26"/>
              </w:rPr>
            </w:pPr>
            <w:r w:rsidRPr="007A670C">
              <w:rPr>
                <w:rFonts w:ascii="Times New Roman" w:hAnsi="Times New Roman"/>
                <w:b/>
                <w:bCs/>
                <w:color w:val="000000"/>
                <w:sz w:val="26"/>
                <w:szCs w:val="26"/>
                <w:lang w:val="en"/>
              </w:rPr>
              <w:t>№</w:t>
            </w:r>
          </w:p>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lang w:val="en"/>
              </w:rPr>
            </w:pPr>
          </w:p>
        </w:tc>
        <w:tc>
          <w:tcPr>
            <w:tcW w:w="2551" w:type="dxa"/>
            <w:vMerge w:val="restart"/>
          </w:tcPr>
          <w:p w:rsidR="00DE2035" w:rsidRPr="007A670C" w:rsidRDefault="00DE2035" w:rsidP="00DE2035">
            <w:pPr>
              <w:widowControl w:val="0"/>
              <w:autoSpaceDE w:val="0"/>
              <w:autoSpaceDN w:val="0"/>
              <w:adjustRightInd w:val="0"/>
              <w:spacing w:after="0" w:line="240" w:lineRule="auto"/>
              <w:ind w:firstLine="102"/>
              <w:jc w:val="center"/>
              <w:rPr>
                <w:rFonts w:ascii="Times New Roman" w:hAnsi="Times New Roman"/>
                <w:b/>
                <w:bCs/>
                <w:color w:val="000000"/>
                <w:sz w:val="26"/>
                <w:szCs w:val="26"/>
                <w:lang w:val="en"/>
              </w:rPr>
            </w:pPr>
          </w:p>
          <w:p w:rsidR="00DE2035" w:rsidRPr="007A670C" w:rsidRDefault="00DE2035" w:rsidP="00DE2035">
            <w:pPr>
              <w:widowControl w:val="0"/>
              <w:autoSpaceDE w:val="0"/>
              <w:autoSpaceDN w:val="0"/>
              <w:adjustRightInd w:val="0"/>
              <w:spacing w:after="0" w:line="240" w:lineRule="auto"/>
              <w:ind w:firstLine="102"/>
              <w:jc w:val="center"/>
              <w:rPr>
                <w:rFonts w:ascii="Times New Roman" w:hAnsi="Times New Roman"/>
                <w:b/>
                <w:bCs/>
                <w:color w:val="000000"/>
                <w:sz w:val="26"/>
                <w:szCs w:val="26"/>
              </w:rPr>
            </w:pPr>
            <w:r w:rsidRPr="007A670C">
              <w:rPr>
                <w:rFonts w:ascii="Times New Roman" w:hAnsi="Times New Roman"/>
                <w:b/>
                <w:bCs/>
                <w:color w:val="000000"/>
                <w:sz w:val="26"/>
                <w:szCs w:val="26"/>
              </w:rPr>
              <w:t>Название</w:t>
            </w:r>
          </w:p>
          <w:p w:rsidR="00DE2035" w:rsidRPr="007A670C" w:rsidRDefault="00DE2035" w:rsidP="00DE2035">
            <w:pPr>
              <w:widowControl w:val="0"/>
              <w:autoSpaceDE w:val="0"/>
              <w:autoSpaceDN w:val="0"/>
              <w:adjustRightInd w:val="0"/>
              <w:spacing w:after="0" w:line="240" w:lineRule="auto"/>
              <w:ind w:firstLine="102"/>
              <w:jc w:val="center"/>
              <w:rPr>
                <w:rFonts w:ascii="Times New Roman" w:hAnsi="Times New Roman"/>
                <w:sz w:val="26"/>
                <w:szCs w:val="26"/>
                <w:lang w:val="en"/>
              </w:rPr>
            </w:pPr>
          </w:p>
        </w:tc>
        <w:tc>
          <w:tcPr>
            <w:tcW w:w="3686" w:type="dxa"/>
            <w:gridSpan w:val="2"/>
            <w:vAlign w:val="center"/>
          </w:tcPr>
          <w:p w:rsidR="00DE2035" w:rsidRPr="007A670C" w:rsidRDefault="00DE2035" w:rsidP="00DE2035">
            <w:pPr>
              <w:widowControl w:val="0"/>
              <w:autoSpaceDE w:val="0"/>
              <w:autoSpaceDN w:val="0"/>
              <w:adjustRightInd w:val="0"/>
              <w:spacing w:after="0" w:line="240" w:lineRule="auto"/>
              <w:ind w:left="123"/>
              <w:jc w:val="center"/>
              <w:rPr>
                <w:rFonts w:ascii="Times New Roman" w:hAnsi="Times New Roman"/>
                <w:sz w:val="26"/>
                <w:szCs w:val="26"/>
                <w:lang w:val="en"/>
              </w:rPr>
            </w:pPr>
            <w:r w:rsidRPr="007A670C">
              <w:rPr>
                <w:rFonts w:ascii="Times New Roman" w:hAnsi="Times New Roman"/>
                <w:b/>
                <w:bCs/>
                <w:color w:val="000000"/>
                <w:spacing w:val="-4"/>
                <w:sz w:val="26"/>
                <w:szCs w:val="26"/>
              </w:rPr>
              <w:t xml:space="preserve">Площадь, </w:t>
            </w:r>
            <w:proofErr w:type="gramStart"/>
            <w:r w:rsidRPr="007A670C">
              <w:rPr>
                <w:rFonts w:ascii="Times New Roman" w:hAnsi="Times New Roman"/>
                <w:b/>
                <w:bCs/>
                <w:color w:val="000000"/>
                <w:spacing w:val="-4"/>
                <w:sz w:val="26"/>
                <w:szCs w:val="26"/>
              </w:rPr>
              <w:t>га</w:t>
            </w:r>
            <w:proofErr w:type="gramEnd"/>
          </w:p>
        </w:tc>
        <w:tc>
          <w:tcPr>
            <w:tcW w:w="3162" w:type="dxa"/>
            <w:vMerge w:val="restart"/>
            <w:vAlign w:val="center"/>
          </w:tcPr>
          <w:p w:rsidR="00DE2035" w:rsidRPr="007A670C" w:rsidRDefault="00DE2035" w:rsidP="00DE2035">
            <w:pPr>
              <w:widowControl w:val="0"/>
              <w:autoSpaceDE w:val="0"/>
              <w:autoSpaceDN w:val="0"/>
              <w:adjustRightInd w:val="0"/>
              <w:spacing w:after="0" w:line="274" w:lineRule="atLeast"/>
              <w:ind w:firstLine="91"/>
              <w:jc w:val="center"/>
              <w:rPr>
                <w:rFonts w:ascii="Times New Roman" w:hAnsi="Times New Roman"/>
                <w:sz w:val="26"/>
                <w:szCs w:val="26"/>
              </w:rPr>
            </w:pPr>
            <w:r w:rsidRPr="007A670C">
              <w:rPr>
                <w:rFonts w:ascii="Times New Roman" w:hAnsi="Times New Roman"/>
                <w:b/>
                <w:bCs/>
                <w:color w:val="000000"/>
                <w:spacing w:val="-4"/>
                <w:sz w:val="26"/>
                <w:szCs w:val="26"/>
              </w:rPr>
              <w:t>Велич</w:t>
            </w:r>
            <w:r w:rsidRPr="007A670C">
              <w:rPr>
                <w:rFonts w:ascii="Times New Roman" w:hAnsi="Times New Roman"/>
                <w:b/>
                <w:bCs/>
                <w:color w:val="000000"/>
                <w:sz w:val="26"/>
                <w:szCs w:val="26"/>
              </w:rPr>
              <w:t xml:space="preserve">ина </w:t>
            </w:r>
            <w:r w:rsidRPr="007A670C">
              <w:rPr>
                <w:rFonts w:ascii="Times New Roman" w:hAnsi="Times New Roman"/>
                <w:b/>
                <w:bCs/>
                <w:color w:val="000000"/>
                <w:spacing w:val="-3"/>
                <w:sz w:val="26"/>
                <w:szCs w:val="26"/>
              </w:rPr>
              <w:t xml:space="preserve">водоохраной </w:t>
            </w:r>
            <w:r w:rsidRPr="007A670C">
              <w:rPr>
                <w:rFonts w:ascii="Times New Roman" w:hAnsi="Times New Roman"/>
                <w:b/>
                <w:bCs/>
                <w:color w:val="000000"/>
                <w:sz w:val="26"/>
                <w:szCs w:val="26"/>
              </w:rPr>
              <w:t xml:space="preserve">зоны (прибрежной полосы для озёр расположенных внутри болот, озёр менее 0,5 </w:t>
            </w:r>
            <w:proofErr w:type="spellStart"/>
            <w:r w:rsidRPr="007A670C">
              <w:rPr>
                <w:rFonts w:ascii="Times New Roman" w:hAnsi="Times New Roman"/>
                <w:b/>
                <w:bCs/>
                <w:color w:val="000000"/>
                <w:sz w:val="26"/>
                <w:szCs w:val="26"/>
              </w:rPr>
              <w:t>кв</w:t>
            </w:r>
            <w:proofErr w:type="gramStart"/>
            <w:r w:rsidRPr="007A670C">
              <w:rPr>
                <w:rFonts w:ascii="Times New Roman" w:hAnsi="Times New Roman"/>
                <w:b/>
                <w:bCs/>
                <w:color w:val="000000"/>
                <w:sz w:val="26"/>
                <w:szCs w:val="26"/>
              </w:rPr>
              <w:t>.к</w:t>
            </w:r>
            <w:proofErr w:type="gramEnd"/>
            <w:r w:rsidRPr="007A670C">
              <w:rPr>
                <w:rFonts w:ascii="Times New Roman" w:hAnsi="Times New Roman"/>
                <w:b/>
                <w:bCs/>
                <w:color w:val="000000"/>
                <w:sz w:val="26"/>
                <w:szCs w:val="26"/>
              </w:rPr>
              <w:t>м</w:t>
            </w:r>
            <w:proofErr w:type="spellEnd"/>
            <w:r w:rsidRPr="007A670C">
              <w:rPr>
                <w:rFonts w:ascii="Times New Roman" w:hAnsi="Times New Roman"/>
                <w:b/>
                <w:bCs/>
                <w:color w:val="000000"/>
                <w:sz w:val="26"/>
                <w:szCs w:val="26"/>
              </w:rPr>
              <w:t>) , м</w:t>
            </w:r>
          </w:p>
        </w:tc>
      </w:tr>
      <w:tr w:rsidR="00DE2035" w:rsidRPr="007A670C" w:rsidTr="00DE2035">
        <w:tc>
          <w:tcPr>
            <w:tcW w:w="846" w:type="dxa"/>
            <w:vMerge/>
          </w:tcPr>
          <w:p w:rsidR="00DE2035" w:rsidRPr="007A670C" w:rsidRDefault="00DE2035" w:rsidP="00DE2035">
            <w:pPr>
              <w:widowControl w:val="0"/>
              <w:autoSpaceDE w:val="0"/>
              <w:autoSpaceDN w:val="0"/>
              <w:adjustRightInd w:val="0"/>
              <w:spacing w:after="0" w:line="240" w:lineRule="auto"/>
              <w:jc w:val="center"/>
              <w:rPr>
                <w:rFonts w:ascii="Times New Roman" w:hAnsi="Times New Roman"/>
                <w:i/>
                <w:iCs/>
                <w:sz w:val="26"/>
                <w:szCs w:val="26"/>
              </w:rPr>
            </w:pPr>
          </w:p>
        </w:tc>
        <w:tc>
          <w:tcPr>
            <w:tcW w:w="2551" w:type="dxa"/>
            <w:vMerge/>
          </w:tcPr>
          <w:p w:rsidR="00DE2035" w:rsidRPr="007A670C" w:rsidRDefault="00DE2035" w:rsidP="00DE2035">
            <w:pPr>
              <w:widowControl w:val="0"/>
              <w:autoSpaceDE w:val="0"/>
              <w:autoSpaceDN w:val="0"/>
              <w:adjustRightInd w:val="0"/>
              <w:spacing w:after="0" w:line="240" w:lineRule="auto"/>
              <w:jc w:val="center"/>
              <w:rPr>
                <w:rFonts w:ascii="Times New Roman" w:hAnsi="Times New Roman"/>
                <w:i/>
                <w:iCs/>
                <w:sz w:val="26"/>
                <w:szCs w:val="26"/>
              </w:rPr>
            </w:pPr>
          </w:p>
        </w:tc>
        <w:tc>
          <w:tcPr>
            <w:tcW w:w="1843" w:type="dxa"/>
            <w:vAlign w:val="center"/>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b/>
                <w:bCs/>
                <w:color w:val="000000"/>
                <w:spacing w:val="-7"/>
                <w:sz w:val="26"/>
                <w:szCs w:val="26"/>
              </w:rPr>
              <w:t>Всего</w:t>
            </w:r>
          </w:p>
        </w:tc>
        <w:tc>
          <w:tcPr>
            <w:tcW w:w="1843" w:type="dxa"/>
            <w:vAlign w:val="center"/>
          </w:tcPr>
          <w:p w:rsidR="00DE2035" w:rsidRPr="007A670C" w:rsidRDefault="00DE2035" w:rsidP="00D83921">
            <w:pPr>
              <w:widowControl w:val="0"/>
              <w:autoSpaceDE w:val="0"/>
              <w:autoSpaceDN w:val="0"/>
              <w:adjustRightInd w:val="0"/>
              <w:spacing w:after="0" w:line="274" w:lineRule="atLeast"/>
              <w:ind w:right="14" w:firstLine="37"/>
              <w:jc w:val="center"/>
              <w:rPr>
                <w:rFonts w:ascii="Times New Roman" w:hAnsi="Times New Roman"/>
                <w:sz w:val="26"/>
                <w:szCs w:val="26"/>
              </w:rPr>
            </w:pPr>
            <w:r w:rsidRPr="007A670C">
              <w:rPr>
                <w:rFonts w:ascii="Times New Roman" w:hAnsi="Times New Roman"/>
                <w:b/>
                <w:bCs/>
                <w:color w:val="000000"/>
                <w:sz w:val="26"/>
                <w:szCs w:val="26"/>
              </w:rPr>
              <w:t>в т</w:t>
            </w:r>
            <w:r w:rsidR="00D83921" w:rsidRPr="007A670C">
              <w:rPr>
                <w:rFonts w:ascii="Times New Roman" w:hAnsi="Times New Roman"/>
                <w:b/>
                <w:bCs/>
                <w:color w:val="000000"/>
                <w:sz w:val="26"/>
                <w:szCs w:val="26"/>
              </w:rPr>
              <w:t xml:space="preserve">ом </w:t>
            </w:r>
            <w:r w:rsidRPr="007A670C">
              <w:rPr>
                <w:rFonts w:ascii="Times New Roman" w:hAnsi="Times New Roman"/>
                <w:b/>
                <w:bCs/>
                <w:color w:val="000000"/>
                <w:sz w:val="26"/>
                <w:szCs w:val="26"/>
              </w:rPr>
              <w:t>ч</w:t>
            </w:r>
            <w:r w:rsidR="00D83921" w:rsidRPr="007A670C">
              <w:rPr>
                <w:rFonts w:ascii="Times New Roman" w:hAnsi="Times New Roman"/>
                <w:b/>
                <w:bCs/>
                <w:color w:val="000000"/>
                <w:sz w:val="26"/>
                <w:szCs w:val="26"/>
              </w:rPr>
              <w:t>исле</w:t>
            </w:r>
            <w:r w:rsidRPr="007A670C">
              <w:rPr>
                <w:rFonts w:ascii="Times New Roman" w:hAnsi="Times New Roman"/>
                <w:b/>
                <w:bCs/>
                <w:color w:val="000000"/>
                <w:sz w:val="26"/>
                <w:szCs w:val="26"/>
              </w:rPr>
              <w:t xml:space="preserve"> на территории сельсовета</w:t>
            </w:r>
          </w:p>
        </w:tc>
        <w:tc>
          <w:tcPr>
            <w:tcW w:w="3162" w:type="dxa"/>
            <w:vMerge/>
            <w:vAlign w:val="center"/>
          </w:tcPr>
          <w:p w:rsidR="00DE2035" w:rsidRPr="007A670C" w:rsidRDefault="00DE2035" w:rsidP="00DE2035">
            <w:pPr>
              <w:widowControl w:val="0"/>
              <w:autoSpaceDE w:val="0"/>
              <w:autoSpaceDN w:val="0"/>
              <w:adjustRightInd w:val="0"/>
              <w:spacing w:after="0" w:line="240" w:lineRule="auto"/>
              <w:jc w:val="center"/>
              <w:rPr>
                <w:rFonts w:ascii="Times New Roman" w:hAnsi="Times New Roman"/>
                <w:i/>
                <w:iCs/>
                <w:sz w:val="26"/>
                <w:szCs w:val="26"/>
              </w:rPr>
            </w:pPr>
          </w:p>
        </w:tc>
      </w:tr>
      <w:tr w:rsidR="00DE2035" w:rsidRPr="007A670C" w:rsidTr="00DE2035">
        <w:tc>
          <w:tcPr>
            <w:tcW w:w="846" w:type="dxa"/>
            <w:vAlign w:val="center"/>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lang w:val="en"/>
              </w:rPr>
            </w:pPr>
            <w:r w:rsidRPr="007A670C">
              <w:rPr>
                <w:rFonts w:ascii="Times New Roman" w:hAnsi="Times New Roman"/>
                <w:color w:val="000000"/>
                <w:sz w:val="26"/>
                <w:szCs w:val="26"/>
                <w:lang w:val="en"/>
              </w:rPr>
              <w:t>1</w:t>
            </w:r>
          </w:p>
        </w:tc>
        <w:tc>
          <w:tcPr>
            <w:tcW w:w="2551" w:type="dxa"/>
          </w:tcPr>
          <w:p w:rsidR="00DE2035" w:rsidRPr="007A670C" w:rsidRDefault="00DE2035" w:rsidP="00DE2035">
            <w:pPr>
              <w:widowControl w:val="0"/>
              <w:autoSpaceDE w:val="0"/>
              <w:autoSpaceDN w:val="0"/>
              <w:adjustRightInd w:val="0"/>
              <w:spacing w:after="0" w:line="240" w:lineRule="auto"/>
              <w:ind w:firstLine="102"/>
              <w:jc w:val="both"/>
              <w:rPr>
                <w:rFonts w:ascii="Times New Roman" w:hAnsi="Times New Roman"/>
                <w:sz w:val="26"/>
                <w:szCs w:val="26"/>
                <w:lang w:val="en"/>
              </w:rPr>
            </w:pPr>
            <w:r w:rsidRPr="007A670C">
              <w:rPr>
                <w:rFonts w:ascii="Times New Roman" w:hAnsi="Times New Roman"/>
                <w:color w:val="000000"/>
                <w:sz w:val="26"/>
                <w:szCs w:val="26"/>
              </w:rPr>
              <w:t>Круглое</w:t>
            </w:r>
          </w:p>
        </w:tc>
        <w:tc>
          <w:tcPr>
            <w:tcW w:w="1843" w:type="dxa"/>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2,9</w:t>
            </w:r>
          </w:p>
        </w:tc>
        <w:tc>
          <w:tcPr>
            <w:tcW w:w="1843" w:type="dxa"/>
          </w:tcPr>
          <w:p w:rsidR="00DE2035" w:rsidRPr="007A670C" w:rsidRDefault="00DE2035" w:rsidP="00DE2035">
            <w:pPr>
              <w:widowControl w:val="0"/>
              <w:autoSpaceDE w:val="0"/>
              <w:autoSpaceDN w:val="0"/>
              <w:adjustRightInd w:val="0"/>
              <w:spacing w:after="0" w:line="240" w:lineRule="auto"/>
              <w:ind w:firstLine="37"/>
              <w:jc w:val="center"/>
              <w:rPr>
                <w:rFonts w:ascii="Times New Roman" w:hAnsi="Times New Roman"/>
                <w:sz w:val="26"/>
                <w:szCs w:val="26"/>
                <w:lang w:val="en"/>
              </w:rPr>
            </w:pPr>
            <w:r w:rsidRPr="007A670C">
              <w:rPr>
                <w:rFonts w:ascii="Times New Roman" w:hAnsi="Times New Roman"/>
                <w:color w:val="000000"/>
                <w:sz w:val="26"/>
                <w:szCs w:val="26"/>
                <w:lang w:val="en"/>
              </w:rPr>
              <w:t>2,9</w:t>
            </w:r>
          </w:p>
        </w:tc>
        <w:tc>
          <w:tcPr>
            <w:tcW w:w="3162" w:type="dxa"/>
            <w:vAlign w:val="center"/>
          </w:tcPr>
          <w:p w:rsidR="00DE2035" w:rsidRPr="007A670C" w:rsidRDefault="00DE2035" w:rsidP="00DE2035">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E2035" w:rsidRPr="007A670C" w:rsidTr="00DE2035">
        <w:tc>
          <w:tcPr>
            <w:tcW w:w="846" w:type="dxa"/>
            <w:vAlign w:val="center"/>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lang w:val="en"/>
              </w:rPr>
            </w:pPr>
            <w:r w:rsidRPr="007A670C">
              <w:rPr>
                <w:rFonts w:ascii="Times New Roman" w:hAnsi="Times New Roman"/>
                <w:color w:val="000000"/>
                <w:sz w:val="26"/>
                <w:szCs w:val="26"/>
                <w:lang w:val="en"/>
              </w:rPr>
              <w:t>2</w:t>
            </w:r>
          </w:p>
        </w:tc>
        <w:tc>
          <w:tcPr>
            <w:tcW w:w="2551" w:type="dxa"/>
          </w:tcPr>
          <w:p w:rsidR="00DE2035" w:rsidRPr="007A670C" w:rsidRDefault="00DE2035" w:rsidP="00DE2035">
            <w:pPr>
              <w:widowControl w:val="0"/>
              <w:autoSpaceDE w:val="0"/>
              <w:autoSpaceDN w:val="0"/>
              <w:adjustRightInd w:val="0"/>
              <w:spacing w:after="0" w:line="240" w:lineRule="auto"/>
              <w:ind w:firstLine="102"/>
              <w:jc w:val="both"/>
              <w:rPr>
                <w:rFonts w:ascii="Times New Roman" w:hAnsi="Times New Roman"/>
                <w:sz w:val="26"/>
                <w:szCs w:val="26"/>
                <w:lang w:val="en"/>
              </w:rPr>
            </w:pPr>
            <w:r w:rsidRPr="007A670C">
              <w:rPr>
                <w:rFonts w:ascii="Times New Roman" w:hAnsi="Times New Roman"/>
                <w:color w:val="000000"/>
                <w:sz w:val="26"/>
                <w:szCs w:val="26"/>
              </w:rPr>
              <w:t>Старица</w:t>
            </w:r>
          </w:p>
        </w:tc>
        <w:tc>
          <w:tcPr>
            <w:tcW w:w="1843" w:type="dxa"/>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8,69</w:t>
            </w:r>
          </w:p>
        </w:tc>
        <w:tc>
          <w:tcPr>
            <w:tcW w:w="1843" w:type="dxa"/>
          </w:tcPr>
          <w:p w:rsidR="00DE2035" w:rsidRPr="007A670C" w:rsidRDefault="00DE2035" w:rsidP="00DE2035">
            <w:pPr>
              <w:widowControl w:val="0"/>
              <w:autoSpaceDE w:val="0"/>
              <w:autoSpaceDN w:val="0"/>
              <w:adjustRightInd w:val="0"/>
              <w:spacing w:after="0" w:line="240" w:lineRule="auto"/>
              <w:ind w:firstLine="37"/>
              <w:jc w:val="center"/>
              <w:rPr>
                <w:rFonts w:ascii="Times New Roman" w:hAnsi="Times New Roman"/>
                <w:sz w:val="26"/>
                <w:szCs w:val="26"/>
                <w:lang w:val="en"/>
              </w:rPr>
            </w:pPr>
            <w:r w:rsidRPr="007A670C">
              <w:rPr>
                <w:rFonts w:ascii="Times New Roman" w:hAnsi="Times New Roman"/>
                <w:color w:val="000000"/>
                <w:sz w:val="26"/>
                <w:szCs w:val="26"/>
                <w:lang w:val="en"/>
              </w:rPr>
              <w:t>8,69</w:t>
            </w:r>
          </w:p>
        </w:tc>
        <w:tc>
          <w:tcPr>
            <w:tcW w:w="3162" w:type="dxa"/>
            <w:vAlign w:val="center"/>
          </w:tcPr>
          <w:p w:rsidR="00DE2035" w:rsidRPr="007A670C" w:rsidRDefault="00DE2035" w:rsidP="00DE2035">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E2035" w:rsidRPr="007A670C" w:rsidTr="00DE2035">
        <w:tc>
          <w:tcPr>
            <w:tcW w:w="846" w:type="dxa"/>
            <w:vAlign w:val="center"/>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rPr>
            </w:pPr>
            <w:r w:rsidRPr="007A670C">
              <w:rPr>
                <w:rFonts w:ascii="Times New Roman" w:hAnsi="Times New Roman"/>
                <w:sz w:val="26"/>
                <w:szCs w:val="26"/>
              </w:rPr>
              <w:t>3</w:t>
            </w:r>
          </w:p>
        </w:tc>
        <w:tc>
          <w:tcPr>
            <w:tcW w:w="2551" w:type="dxa"/>
          </w:tcPr>
          <w:p w:rsidR="00DE2035" w:rsidRPr="007A670C" w:rsidRDefault="00DE2035" w:rsidP="00DE2035">
            <w:pPr>
              <w:widowControl w:val="0"/>
              <w:autoSpaceDE w:val="0"/>
              <w:autoSpaceDN w:val="0"/>
              <w:adjustRightInd w:val="0"/>
              <w:spacing w:after="0" w:line="240" w:lineRule="auto"/>
              <w:ind w:firstLine="102"/>
              <w:jc w:val="both"/>
              <w:rPr>
                <w:rFonts w:ascii="Times New Roman" w:hAnsi="Times New Roman"/>
                <w:sz w:val="26"/>
                <w:szCs w:val="26"/>
                <w:lang w:val="en"/>
              </w:rPr>
            </w:pPr>
            <w:r w:rsidRPr="007A670C">
              <w:rPr>
                <w:rFonts w:ascii="Times New Roman" w:hAnsi="Times New Roman"/>
                <w:color w:val="000000"/>
                <w:spacing w:val="-2"/>
                <w:sz w:val="26"/>
                <w:szCs w:val="26"/>
              </w:rPr>
              <w:t>Другие малые озера</w:t>
            </w:r>
          </w:p>
        </w:tc>
        <w:tc>
          <w:tcPr>
            <w:tcW w:w="1843" w:type="dxa"/>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14</w:t>
            </w:r>
          </w:p>
        </w:tc>
        <w:tc>
          <w:tcPr>
            <w:tcW w:w="1843" w:type="dxa"/>
          </w:tcPr>
          <w:p w:rsidR="00DE2035" w:rsidRPr="007A670C" w:rsidRDefault="00DE2035" w:rsidP="00DE2035">
            <w:pPr>
              <w:widowControl w:val="0"/>
              <w:autoSpaceDE w:val="0"/>
              <w:autoSpaceDN w:val="0"/>
              <w:adjustRightInd w:val="0"/>
              <w:spacing w:after="0" w:line="240" w:lineRule="auto"/>
              <w:ind w:firstLine="37"/>
              <w:jc w:val="center"/>
              <w:rPr>
                <w:rFonts w:ascii="Times New Roman" w:hAnsi="Times New Roman"/>
                <w:sz w:val="26"/>
                <w:szCs w:val="26"/>
                <w:lang w:val="en"/>
              </w:rPr>
            </w:pPr>
            <w:r w:rsidRPr="007A670C">
              <w:rPr>
                <w:rFonts w:ascii="Times New Roman" w:hAnsi="Times New Roman"/>
                <w:color w:val="000000"/>
                <w:sz w:val="26"/>
                <w:szCs w:val="26"/>
                <w:lang w:val="en"/>
              </w:rPr>
              <w:t>14</w:t>
            </w:r>
          </w:p>
        </w:tc>
        <w:tc>
          <w:tcPr>
            <w:tcW w:w="3162" w:type="dxa"/>
            <w:vAlign w:val="center"/>
          </w:tcPr>
          <w:p w:rsidR="00DE2035" w:rsidRPr="007A670C" w:rsidRDefault="00DE2035" w:rsidP="00DE2035">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50</w:t>
            </w:r>
          </w:p>
        </w:tc>
      </w:tr>
      <w:tr w:rsidR="00DE2035" w:rsidRPr="007A670C" w:rsidTr="00DE2035">
        <w:tc>
          <w:tcPr>
            <w:tcW w:w="846" w:type="dxa"/>
            <w:vAlign w:val="center"/>
          </w:tcPr>
          <w:p w:rsidR="00DE2035" w:rsidRPr="007A670C" w:rsidRDefault="00DE2035" w:rsidP="00DE2035">
            <w:pPr>
              <w:widowControl w:val="0"/>
              <w:autoSpaceDE w:val="0"/>
              <w:autoSpaceDN w:val="0"/>
              <w:adjustRightInd w:val="0"/>
              <w:spacing w:after="0" w:line="240" w:lineRule="auto"/>
              <w:ind w:left="-284" w:firstLine="275"/>
              <w:jc w:val="center"/>
              <w:rPr>
                <w:rFonts w:ascii="Times New Roman" w:hAnsi="Times New Roman"/>
                <w:sz w:val="26"/>
                <w:szCs w:val="26"/>
                <w:lang w:val="en"/>
              </w:rPr>
            </w:pPr>
          </w:p>
        </w:tc>
        <w:tc>
          <w:tcPr>
            <w:tcW w:w="2551" w:type="dxa"/>
          </w:tcPr>
          <w:p w:rsidR="00DE2035" w:rsidRPr="007A670C" w:rsidRDefault="00DE2035" w:rsidP="00DE2035">
            <w:pPr>
              <w:widowControl w:val="0"/>
              <w:autoSpaceDE w:val="0"/>
              <w:autoSpaceDN w:val="0"/>
              <w:adjustRightInd w:val="0"/>
              <w:spacing w:after="0" w:line="240" w:lineRule="auto"/>
              <w:ind w:left="713" w:firstLine="102"/>
              <w:jc w:val="both"/>
              <w:rPr>
                <w:rFonts w:ascii="Times New Roman" w:hAnsi="Times New Roman"/>
                <w:sz w:val="26"/>
                <w:szCs w:val="26"/>
                <w:lang w:val="en"/>
              </w:rPr>
            </w:pPr>
            <w:r w:rsidRPr="007A670C">
              <w:rPr>
                <w:rFonts w:ascii="Times New Roman" w:hAnsi="Times New Roman"/>
                <w:b/>
                <w:bCs/>
                <w:color w:val="000000"/>
                <w:sz w:val="26"/>
                <w:szCs w:val="26"/>
              </w:rPr>
              <w:t>Итого:</w:t>
            </w:r>
          </w:p>
        </w:tc>
        <w:tc>
          <w:tcPr>
            <w:tcW w:w="1843" w:type="dxa"/>
          </w:tcPr>
          <w:p w:rsidR="00DE2035" w:rsidRPr="007A670C" w:rsidRDefault="00DE2035" w:rsidP="00DE2035">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25,59</w:t>
            </w:r>
          </w:p>
        </w:tc>
        <w:tc>
          <w:tcPr>
            <w:tcW w:w="1843" w:type="dxa"/>
          </w:tcPr>
          <w:p w:rsidR="00DE2035" w:rsidRPr="007A670C" w:rsidRDefault="00DE2035" w:rsidP="00DE2035">
            <w:pPr>
              <w:widowControl w:val="0"/>
              <w:autoSpaceDE w:val="0"/>
              <w:autoSpaceDN w:val="0"/>
              <w:adjustRightInd w:val="0"/>
              <w:spacing w:after="0" w:line="240" w:lineRule="auto"/>
              <w:ind w:firstLine="37"/>
              <w:jc w:val="center"/>
              <w:rPr>
                <w:rFonts w:ascii="Times New Roman" w:hAnsi="Times New Roman"/>
                <w:sz w:val="26"/>
                <w:szCs w:val="26"/>
                <w:lang w:val="en"/>
              </w:rPr>
            </w:pPr>
            <w:r w:rsidRPr="007A670C">
              <w:rPr>
                <w:rFonts w:ascii="Times New Roman" w:hAnsi="Times New Roman"/>
                <w:b/>
                <w:bCs/>
                <w:color w:val="000000"/>
                <w:sz w:val="26"/>
                <w:szCs w:val="26"/>
                <w:lang w:val="en"/>
              </w:rPr>
              <w:t>25,59</w:t>
            </w:r>
          </w:p>
        </w:tc>
        <w:tc>
          <w:tcPr>
            <w:tcW w:w="3162" w:type="dxa"/>
            <w:vAlign w:val="center"/>
          </w:tcPr>
          <w:p w:rsidR="00DE2035" w:rsidRPr="007A670C" w:rsidRDefault="00DE2035" w:rsidP="00DE2035">
            <w:pPr>
              <w:widowControl w:val="0"/>
              <w:autoSpaceDE w:val="0"/>
              <w:autoSpaceDN w:val="0"/>
              <w:adjustRightInd w:val="0"/>
              <w:spacing w:after="0" w:line="240" w:lineRule="auto"/>
              <w:ind w:firstLine="709"/>
              <w:jc w:val="center"/>
              <w:rPr>
                <w:rFonts w:ascii="Times New Roman" w:hAnsi="Times New Roman"/>
                <w:sz w:val="26"/>
                <w:szCs w:val="26"/>
                <w:lang w:val="en"/>
              </w:rPr>
            </w:pPr>
          </w:p>
        </w:tc>
      </w:tr>
    </w:tbl>
    <w:p w:rsidR="00D26F57" w:rsidRPr="007A670C" w:rsidRDefault="00D26F57">
      <w:pPr>
        <w:widowControl w:val="0"/>
        <w:autoSpaceDE w:val="0"/>
        <w:autoSpaceDN w:val="0"/>
        <w:adjustRightInd w:val="0"/>
        <w:spacing w:after="0" w:line="240" w:lineRule="auto"/>
        <w:ind w:firstLine="709"/>
        <w:jc w:val="both"/>
        <w:rPr>
          <w:rFonts w:ascii="Times New Roman" w:hAnsi="Times New Roman"/>
          <w:i/>
          <w:iCs/>
          <w:color w:val="000000"/>
          <w:sz w:val="28"/>
          <w:szCs w:val="28"/>
        </w:rPr>
      </w:pPr>
      <w:r w:rsidRPr="007A670C">
        <w:rPr>
          <w:rFonts w:ascii="Times New Roman" w:hAnsi="Times New Roman"/>
          <w:i/>
          <w:iCs/>
          <w:sz w:val="28"/>
          <w:szCs w:val="28"/>
        </w:rPr>
        <w:t>Примечание:</w:t>
      </w:r>
      <w:r w:rsidR="00E907BD" w:rsidRPr="007A670C">
        <w:rPr>
          <w:rFonts w:ascii="Times New Roman" w:hAnsi="Times New Roman"/>
          <w:i/>
          <w:iCs/>
          <w:sz w:val="28"/>
          <w:szCs w:val="28"/>
        </w:rPr>
        <w:t xml:space="preserve"> </w:t>
      </w:r>
      <w:proofErr w:type="spellStart"/>
      <w:r w:rsidRPr="007A670C">
        <w:rPr>
          <w:rFonts w:ascii="Times New Roman" w:hAnsi="Times New Roman"/>
          <w:i/>
          <w:iCs/>
          <w:color w:val="000000"/>
          <w:sz w:val="28"/>
          <w:szCs w:val="28"/>
        </w:rPr>
        <w:t>Водоохранные</w:t>
      </w:r>
      <w:proofErr w:type="spellEnd"/>
      <w:r w:rsidRPr="007A670C">
        <w:rPr>
          <w:rFonts w:ascii="Times New Roman" w:hAnsi="Times New Roman"/>
          <w:i/>
          <w:iCs/>
          <w:color w:val="000000"/>
          <w:sz w:val="28"/>
          <w:szCs w:val="28"/>
        </w:rPr>
        <w:t xml:space="preserve"> зоны установлены в соответствии со статьёй </w:t>
      </w:r>
      <w:r w:rsidR="00411B13" w:rsidRPr="007A670C">
        <w:rPr>
          <w:rFonts w:ascii="Times New Roman" w:hAnsi="Times New Roman"/>
          <w:i/>
          <w:iCs/>
          <w:color w:val="000000"/>
          <w:sz w:val="28"/>
          <w:szCs w:val="28"/>
        </w:rPr>
        <w:t>65 Водного</w:t>
      </w:r>
      <w:r w:rsidRPr="007A670C">
        <w:rPr>
          <w:rFonts w:ascii="Times New Roman" w:hAnsi="Times New Roman"/>
          <w:i/>
          <w:iCs/>
          <w:color w:val="000000"/>
          <w:sz w:val="28"/>
          <w:szCs w:val="28"/>
        </w:rPr>
        <w:t xml:space="preserve"> кодекса Российской Федерации</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С позиции гидрологической характеристики территория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 относится к Саяно-Тувинской гидрогеологической складчатой</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области (структуры 2 порядка).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Выделены следующие гидрогеологические подразделения: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1) Водоносный горизонт аллювиальных четвертичных и современных отложений пойменных и надпойменных террас р</w:t>
      </w:r>
      <w:r w:rsidR="00144A3F" w:rsidRPr="007A670C">
        <w:rPr>
          <w:rFonts w:ascii="Times New Roman" w:hAnsi="Times New Roman"/>
          <w:color w:val="000000"/>
          <w:sz w:val="28"/>
          <w:szCs w:val="28"/>
        </w:rPr>
        <w:t>ек</w:t>
      </w:r>
      <w:r w:rsidR="00D83921" w:rsidRPr="007A670C">
        <w:rPr>
          <w:rFonts w:ascii="Times New Roman" w:hAnsi="Times New Roman"/>
          <w:color w:val="000000"/>
          <w:sz w:val="28"/>
          <w:szCs w:val="28"/>
        </w:rPr>
        <w:t xml:space="preserve">и </w:t>
      </w:r>
      <w:proofErr w:type="spellStart"/>
      <w:r w:rsidRPr="007A670C">
        <w:rPr>
          <w:rFonts w:ascii="Times New Roman" w:hAnsi="Times New Roman"/>
          <w:color w:val="000000"/>
          <w:sz w:val="28"/>
          <w:szCs w:val="28"/>
        </w:rPr>
        <w:t>Бердь</w:t>
      </w:r>
      <w:proofErr w:type="spellEnd"/>
      <w:r w:rsidRPr="007A670C">
        <w:rPr>
          <w:rFonts w:ascii="Times New Roman" w:hAnsi="Times New Roman"/>
          <w:color w:val="000000"/>
          <w:sz w:val="28"/>
          <w:szCs w:val="28"/>
        </w:rPr>
        <w:t xml:space="preserve"> и её притоков. Водоносные аллювиальные горизонты долин приурочены к пойменным и надпойменным террасам.</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Уровни подземных вод устанавливаются на глубине 1-18</w:t>
      </w:r>
      <w:r w:rsidR="00D83921"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м.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По химическому составу подземные воды гидрокарбонатные кальциево-магниевые, пресные, сухой остаток 0,2-0,6 г/л.</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2) Водоносная зона </w:t>
      </w:r>
      <w:proofErr w:type="spellStart"/>
      <w:r w:rsidRPr="007A670C">
        <w:rPr>
          <w:rFonts w:ascii="Times New Roman" w:hAnsi="Times New Roman"/>
          <w:color w:val="000000"/>
          <w:sz w:val="28"/>
          <w:szCs w:val="28"/>
        </w:rPr>
        <w:t>трещиноватости</w:t>
      </w:r>
      <w:proofErr w:type="spellEnd"/>
      <w:r w:rsidRPr="007A670C">
        <w:rPr>
          <w:rFonts w:ascii="Times New Roman" w:hAnsi="Times New Roman"/>
          <w:color w:val="000000"/>
          <w:sz w:val="28"/>
          <w:szCs w:val="28"/>
        </w:rPr>
        <w:t xml:space="preserve"> пород палеозоя.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Палеозойский фундамент сложен породами среднекаменноугольного-верхнепермского, девонского, </w:t>
      </w:r>
      <w:proofErr w:type="gramStart"/>
      <w:r w:rsidRPr="007A670C">
        <w:rPr>
          <w:rFonts w:ascii="Times New Roman" w:hAnsi="Times New Roman"/>
          <w:color w:val="000000"/>
          <w:sz w:val="28"/>
          <w:szCs w:val="28"/>
        </w:rPr>
        <w:t>нижнесилурийского-ордовикского</w:t>
      </w:r>
      <w:proofErr w:type="gramEnd"/>
      <w:r w:rsidRPr="007A670C">
        <w:rPr>
          <w:rFonts w:ascii="Times New Roman" w:hAnsi="Times New Roman"/>
          <w:color w:val="000000"/>
          <w:sz w:val="28"/>
          <w:szCs w:val="28"/>
        </w:rPr>
        <w:t xml:space="preserve"> и кембрийского возраста.</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Вскрывается на глубине от 5 до 117 м. глубина залегания палеозойских пород 30-60 м. В составе палеозойских пород преобладают песчаники, глинистые сланцы, аргиллиты, известняки, алевролиты.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Уровни подземных вод устанавливаются на отметках от +5 до 60 м.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Качество подземных вод палеозойских отложений хорошее. Воды пресные, </w:t>
      </w:r>
      <w:r w:rsidRPr="007A670C">
        <w:rPr>
          <w:rFonts w:ascii="Times New Roman" w:hAnsi="Times New Roman"/>
          <w:color w:val="000000"/>
          <w:sz w:val="28"/>
          <w:szCs w:val="28"/>
        </w:rPr>
        <w:lastRenderedPageBreak/>
        <w:t xml:space="preserve">минерализация колеблется от 0,2 до 0,8 </w:t>
      </w:r>
      <w:proofErr w:type="spellStart"/>
      <w:r w:rsidRPr="007A670C">
        <w:rPr>
          <w:rFonts w:ascii="Times New Roman" w:hAnsi="Times New Roman"/>
          <w:color w:val="000000"/>
          <w:sz w:val="28"/>
          <w:szCs w:val="28"/>
        </w:rPr>
        <w:t>куб.дм</w:t>
      </w:r>
      <w:proofErr w:type="spellEnd"/>
      <w:proofErr w:type="gramStart"/>
      <w:r w:rsidRPr="007A670C">
        <w:rPr>
          <w:rFonts w:ascii="Times New Roman" w:hAnsi="Times New Roman"/>
          <w:color w:val="000000"/>
          <w:sz w:val="28"/>
          <w:szCs w:val="28"/>
        </w:rPr>
        <w:t xml:space="preserve">., </w:t>
      </w:r>
      <w:proofErr w:type="gramEnd"/>
      <w:r w:rsidRPr="007A670C">
        <w:rPr>
          <w:rFonts w:ascii="Times New Roman" w:hAnsi="Times New Roman"/>
          <w:color w:val="000000"/>
          <w:sz w:val="28"/>
          <w:szCs w:val="28"/>
        </w:rPr>
        <w:t xml:space="preserve">чаще 0,4-0,7 г/ </w:t>
      </w:r>
      <w:proofErr w:type="spellStart"/>
      <w:r w:rsidRPr="007A670C">
        <w:rPr>
          <w:rFonts w:ascii="Times New Roman" w:hAnsi="Times New Roman"/>
          <w:color w:val="000000"/>
          <w:sz w:val="28"/>
          <w:szCs w:val="28"/>
        </w:rPr>
        <w:t>куб.дм</w:t>
      </w:r>
      <w:proofErr w:type="spellEnd"/>
      <w:r w:rsidRPr="007A670C">
        <w:rPr>
          <w:rFonts w:ascii="Times New Roman" w:hAnsi="Times New Roman"/>
          <w:color w:val="000000"/>
          <w:sz w:val="28"/>
          <w:szCs w:val="28"/>
        </w:rPr>
        <w:t xml:space="preserve">. Общая жесткость умеренная, 4-6 </w:t>
      </w:r>
      <w:proofErr w:type="spellStart"/>
      <w:r w:rsidRPr="007A670C">
        <w:rPr>
          <w:rFonts w:ascii="Times New Roman" w:hAnsi="Times New Roman"/>
          <w:color w:val="000000"/>
          <w:sz w:val="28"/>
          <w:szCs w:val="28"/>
        </w:rPr>
        <w:t>мг·экв</w:t>
      </w:r>
      <w:proofErr w:type="spellEnd"/>
      <w:r w:rsidRPr="007A670C">
        <w:rPr>
          <w:rFonts w:ascii="Times New Roman" w:hAnsi="Times New Roman"/>
          <w:color w:val="000000"/>
          <w:sz w:val="28"/>
          <w:szCs w:val="28"/>
        </w:rPr>
        <w:t xml:space="preserve">/ </w:t>
      </w:r>
      <w:proofErr w:type="spellStart"/>
      <w:r w:rsidRPr="007A670C">
        <w:rPr>
          <w:rFonts w:ascii="Times New Roman" w:hAnsi="Times New Roman"/>
          <w:color w:val="000000"/>
          <w:sz w:val="28"/>
          <w:szCs w:val="28"/>
        </w:rPr>
        <w:t>куб.дм</w:t>
      </w:r>
      <w:proofErr w:type="spellEnd"/>
      <w:r w:rsidRPr="007A670C">
        <w:rPr>
          <w:rFonts w:ascii="Times New Roman" w:hAnsi="Times New Roman"/>
          <w:color w:val="000000"/>
          <w:sz w:val="28"/>
          <w:szCs w:val="28"/>
        </w:rPr>
        <w:t xml:space="preserve">. Содержание железа, в основном, не превышает 0,3 мг/ </w:t>
      </w:r>
      <w:proofErr w:type="spellStart"/>
      <w:r w:rsidRPr="007A670C">
        <w:rPr>
          <w:rFonts w:ascii="Times New Roman" w:hAnsi="Times New Roman"/>
          <w:color w:val="000000"/>
          <w:sz w:val="28"/>
          <w:szCs w:val="28"/>
        </w:rPr>
        <w:t>куб.дм</w:t>
      </w:r>
      <w:proofErr w:type="spellEnd"/>
      <w:r w:rsidRPr="007A670C">
        <w:rPr>
          <w:rFonts w:ascii="Times New Roman" w:hAnsi="Times New Roman"/>
          <w:color w:val="000000"/>
          <w:sz w:val="28"/>
          <w:szCs w:val="28"/>
        </w:rPr>
        <w:t>. По химическому составу воды гидрокарбонатные кальциево-магниевые.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Следует отметить, что подземные воды на территории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 слабо изучены.</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rsidP="00AB47FC">
      <w:pPr>
        <w:pStyle w:val="222"/>
      </w:pPr>
      <w:bookmarkStart w:id="25" w:name="_Toc65263677"/>
      <w:bookmarkStart w:id="26" w:name="_Toc69892135"/>
      <w:r w:rsidRPr="007A670C">
        <w:t>2.</w:t>
      </w:r>
      <w:r w:rsidR="00B80FB5" w:rsidRPr="007A670C">
        <w:t>3</w:t>
      </w:r>
      <w:r w:rsidRPr="007A670C">
        <w:t>.4 Полезные ископаемые</w:t>
      </w:r>
      <w:bookmarkEnd w:id="25"/>
      <w:bookmarkEnd w:id="26"/>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На территории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 расположены месторождения полезных ископаемых, в том числе: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твердые полезные ископаемые 1-ой очереди, учтённые государственным балансом запасов полезных ископаемых на 01.01.2013 (антрацит)</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общераспространённые полезные ископаемые (строительные материалы), учтённые государственным балансом запасов на 01.01.2012</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(кирпичные суглинки, известняки строительные)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Общераспространённые полезные ископаемые (строительные материалы):</w:t>
      </w:r>
    </w:p>
    <w:p w:rsidR="00754096" w:rsidRPr="007A670C" w:rsidRDefault="00754096">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roofErr w:type="spellStart"/>
      <w:r w:rsidRPr="007A670C">
        <w:rPr>
          <w:rFonts w:ascii="Times New Roman" w:hAnsi="Times New Roman"/>
          <w:color w:val="000000"/>
          <w:sz w:val="28"/>
          <w:szCs w:val="28"/>
          <w:u w:val="single"/>
        </w:rPr>
        <w:t>Выдрихинское</w:t>
      </w:r>
      <w:proofErr w:type="spellEnd"/>
      <w:r w:rsidRPr="007A670C">
        <w:rPr>
          <w:rFonts w:ascii="Times New Roman" w:hAnsi="Times New Roman"/>
          <w:color w:val="000000"/>
          <w:sz w:val="28"/>
          <w:szCs w:val="28"/>
          <w:u w:val="single"/>
        </w:rPr>
        <w:t xml:space="preserve"> месторождение.</w:t>
      </w:r>
      <w:r w:rsidRPr="007A670C">
        <w:rPr>
          <w:rFonts w:ascii="Times New Roman" w:hAnsi="Times New Roman"/>
          <w:color w:val="000000"/>
          <w:sz w:val="28"/>
          <w:szCs w:val="28"/>
        </w:rPr>
        <w:t xml:space="preserve"> Полезные ископаемые – известняки стр</w:t>
      </w:r>
      <w:r w:rsidR="00834627" w:rsidRPr="007A670C">
        <w:rPr>
          <w:rFonts w:ascii="Times New Roman" w:hAnsi="Times New Roman"/>
          <w:color w:val="000000"/>
          <w:sz w:val="28"/>
          <w:szCs w:val="28"/>
        </w:rPr>
        <w:t>оительные. Запасы на 01.01.2012</w:t>
      </w:r>
      <w:r w:rsidRPr="007A670C">
        <w:rPr>
          <w:rFonts w:ascii="Times New Roman" w:hAnsi="Times New Roman"/>
          <w:color w:val="000000"/>
          <w:sz w:val="28"/>
          <w:szCs w:val="28"/>
        </w:rPr>
        <w:t xml:space="preserve"> – 6</w:t>
      </w:r>
      <w:r w:rsidR="00834627" w:rsidRPr="007A670C">
        <w:rPr>
          <w:rFonts w:ascii="Times New Roman" w:hAnsi="Times New Roman"/>
          <w:color w:val="000000"/>
          <w:sz w:val="28"/>
          <w:szCs w:val="28"/>
        </w:rPr>
        <w:t xml:space="preserve"> </w:t>
      </w:r>
      <w:r w:rsidRPr="007A670C">
        <w:rPr>
          <w:rFonts w:ascii="Times New Roman" w:hAnsi="Times New Roman"/>
          <w:color w:val="000000"/>
          <w:sz w:val="28"/>
          <w:szCs w:val="28"/>
        </w:rPr>
        <w:t>023</w:t>
      </w:r>
      <w:r w:rsidR="00834627" w:rsidRPr="007A670C">
        <w:rPr>
          <w:rFonts w:ascii="Times New Roman" w:hAnsi="Times New Roman"/>
          <w:color w:val="000000"/>
          <w:sz w:val="28"/>
          <w:szCs w:val="28"/>
        </w:rPr>
        <w:t xml:space="preserve"> 000</w:t>
      </w:r>
      <w:r w:rsidRPr="007A670C">
        <w:rPr>
          <w:rFonts w:ascii="Times New Roman" w:hAnsi="Times New Roman"/>
          <w:color w:val="000000"/>
          <w:sz w:val="28"/>
          <w:szCs w:val="28"/>
        </w:rPr>
        <w:t xml:space="preserve"> т</w:t>
      </w:r>
      <w:r w:rsidR="00834627" w:rsidRPr="007A670C">
        <w:rPr>
          <w:rFonts w:ascii="Times New Roman" w:hAnsi="Times New Roman"/>
          <w:color w:val="000000"/>
          <w:sz w:val="28"/>
          <w:szCs w:val="28"/>
        </w:rPr>
        <w:t>онн</w:t>
      </w:r>
      <w:r w:rsidRPr="007A670C">
        <w:rPr>
          <w:rFonts w:ascii="Times New Roman" w:hAnsi="Times New Roman"/>
          <w:color w:val="000000"/>
          <w:sz w:val="28"/>
          <w:szCs w:val="28"/>
        </w:rPr>
        <w:t xml:space="preserve">. </w:t>
      </w:r>
    </w:p>
    <w:p w:rsidR="00D83921"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roofErr w:type="spellStart"/>
      <w:r w:rsidRPr="007A670C">
        <w:rPr>
          <w:rFonts w:ascii="Times New Roman" w:hAnsi="Times New Roman"/>
          <w:color w:val="000000"/>
          <w:sz w:val="28"/>
          <w:szCs w:val="28"/>
        </w:rPr>
        <w:t>Недропользователь</w:t>
      </w:r>
      <w:proofErr w:type="spellEnd"/>
      <w:r w:rsidRPr="007A670C">
        <w:rPr>
          <w:rFonts w:ascii="Times New Roman" w:hAnsi="Times New Roman"/>
          <w:color w:val="000000"/>
          <w:sz w:val="28"/>
          <w:szCs w:val="28"/>
        </w:rPr>
        <w:t>: З</w:t>
      </w:r>
      <w:r w:rsidR="00D83921" w:rsidRPr="007A670C">
        <w:rPr>
          <w:rFonts w:ascii="Times New Roman" w:hAnsi="Times New Roman"/>
          <w:color w:val="000000"/>
          <w:sz w:val="28"/>
          <w:szCs w:val="28"/>
        </w:rPr>
        <w:t xml:space="preserve">акрытое акционерное общество </w:t>
      </w:r>
      <w:r w:rsidRPr="007A670C">
        <w:rPr>
          <w:rFonts w:ascii="Times New Roman" w:hAnsi="Times New Roman"/>
          <w:color w:val="000000"/>
          <w:sz w:val="28"/>
          <w:szCs w:val="28"/>
        </w:rPr>
        <w:t>«Сибирский антрацит»</w:t>
      </w:r>
      <w:r w:rsidR="00D83921" w:rsidRPr="007A670C">
        <w:rPr>
          <w:rFonts w:ascii="Times New Roman" w:hAnsi="Times New Roman"/>
          <w:color w:val="000000"/>
          <w:sz w:val="28"/>
          <w:szCs w:val="28"/>
        </w:rPr>
        <w:t xml:space="preserve">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лицензии: НОВ 02069 ТЭ</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Срок действия: 26.05.2008 - 10.05.2033</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Административная привязка: 1,5 км на </w:t>
      </w:r>
      <w:r w:rsidR="00C423C0" w:rsidRPr="007A670C">
        <w:rPr>
          <w:rFonts w:ascii="Times New Roman" w:hAnsi="Times New Roman"/>
          <w:color w:val="000000"/>
          <w:sz w:val="28"/>
          <w:szCs w:val="28"/>
        </w:rPr>
        <w:t>юго-восток</w:t>
      </w:r>
      <w:r w:rsidRPr="007A670C">
        <w:rPr>
          <w:rFonts w:ascii="Times New Roman" w:hAnsi="Times New Roman"/>
          <w:color w:val="000000"/>
          <w:sz w:val="28"/>
          <w:szCs w:val="28"/>
        </w:rPr>
        <w:t xml:space="preserve"> от с</w:t>
      </w:r>
      <w:r w:rsidR="00C423C0" w:rsidRPr="007A670C">
        <w:rPr>
          <w:rFonts w:ascii="Times New Roman" w:hAnsi="Times New Roman"/>
          <w:color w:val="000000"/>
          <w:sz w:val="28"/>
          <w:szCs w:val="28"/>
        </w:rPr>
        <w:t>ела</w:t>
      </w:r>
      <w:r w:rsidRPr="007A670C">
        <w:rPr>
          <w:rFonts w:ascii="Times New Roman" w:hAnsi="Times New Roman"/>
          <w:color w:val="000000"/>
          <w:sz w:val="28"/>
          <w:szCs w:val="28"/>
        </w:rPr>
        <w:t xml:space="preserve"> Белово</w:t>
      </w:r>
    </w:p>
    <w:p w:rsidR="00B80FB5" w:rsidRPr="007A670C" w:rsidRDefault="00B80FB5">
      <w:pPr>
        <w:spacing w:after="0" w:line="240" w:lineRule="auto"/>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roofErr w:type="spellStart"/>
      <w:r w:rsidRPr="007A670C">
        <w:rPr>
          <w:rFonts w:ascii="Times New Roman" w:hAnsi="Times New Roman"/>
          <w:color w:val="000000"/>
          <w:sz w:val="28"/>
          <w:szCs w:val="28"/>
          <w:u w:val="single"/>
        </w:rPr>
        <w:t>Горловское</w:t>
      </w:r>
      <w:proofErr w:type="spellEnd"/>
      <w:r w:rsidRPr="007A670C">
        <w:rPr>
          <w:rFonts w:ascii="Times New Roman" w:hAnsi="Times New Roman"/>
          <w:color w:val="000000"/>
          <w:sz w:val="28"/>
          <w:szCs w:val="28"/>
          <w:u w:val="single"/>
        </w:rPr>
        <w:t xml:space="preserve"> месторождение.</w:t>
      </w:r>
      <w:r w:rsidRPr="007A670C">
        <w:rPr>
          <w:rFonts w:ascii="Times New Roman" w:hAnsi="Times New Roman"/>
          <w:color w:val="000000"/>
          <w:sz w:val="28"/>
          <w:szCs w:val="28"/>
        </w:rPr>
        <w:t xml:space="preserve"> Полезные ископаемые – пески строительные</w:t>
      </w:r>
      <w:r w:rsidR="00834627" w:rsidRPr="007A670C">
        <w:rPr>
          <w:rFonts w:ascii="Times New Roman" w:hAnsi="Times New Roman"/>
          <w:color w:val="000000"/>
          <w:sz w:val="28"/>
          <w:szCs w:val="28"/>
        </w:rPr>
        <w:t xml:space="preserve">. Запасы на 01.01.2012 – 110 000 </w:t>
      </w:r>
      <w:proofErr w:type="spellStart"/>
      <w:r w:rsidR="00D36FB7" w:rsidRPr="007A670C">
        <w:rPr>
          <w:rFonts w:ascii="Times New Roman" w:hAnsi="Times New Roman"/>
          <w:sz w:val="26"/>
          <w:szCs w:val="26"/>
        </w:rPr>
        <w:t>куб</w:t>
      </w:r>
      <w:proofErr w:type="gramStart"/>
      <w:r w:rsidR="00D36FB7" w:rsidRPr="007A670C">
        <w:rPr>
          <w:rFonts w:ascii="Times New Roman" w:hAnsi="Times New Roman"/>
          <w:sz w:val="26"/>
          <w:szCs w:val="26"/>
        </w:rPr>
        <w:t>.м</w:t>
      </w:r>
      <w:proofErr w:type="spellEnd"/>
      <w:proofErr w:type="gramEnd"/>
      <w:r w:rsidR="00D36FB7" w:rsidRPr="007A670C">
        <w:rPr>
          <w:rFonts w:ascii="Times New Roman" w:hAnsi="Times New Roman"/>
          <w:sz w:val="26"/>
          <w:szCs w:val="26"/>
        </w:rPr>
        <w:t>/</w:t>
      </w:r>
      <w:proofErr w:type="spellStart"/>
      <w:r w:rsidR="00D36FB7" w:rsidRPr="007A670C">
        <w:rPr>
          <w:rFonts w:ascii="Times New Roman" w:hAnsi="Times New Roman"/>
          <w:sz w:val="26"/>
          <w:szCs w:val="26"/>
        </w:rPr>
        <w:t>сут</w:t>
      </w:r>
      <w:proofErr w:type="spellEnd"/>
      <w:r w:rsidR="00D36FB7"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 </w:t>
      </w:r>
    </w:p>
    <w:p w:rsidR="00D26F57" w:rsidRPr="007A670C" w:rsidRDefault="00495CDA">
      <w:pPr>
        <w:widowControl w:val="0"/>
        <w:autoSpaceDE w:val="0"/>
        <w:autoSpaceDN w:val="0"/>
        <w:adjustRightInd w:val="0"/>
        <w:spacing w:after="0" w:line="240" w:lineRule="auto"/>
        <w:ind w:firstLine="567"/>
        <w:jc w:val="both"/>
        <w:rPr>
          <w:rFonts w:ascii="Times New Roman" w:hAnsi="Times New Roman"/>
          <w:color w:val="000000"/>
          <w:sz w:val="28"/>
          <w:szCs w:val="28"/>
        </w:rPr>
      </w:pPr>
      <w:proofErr w:type="spellStart"/>
      <w:r w:rsidRPr="007A670C">
        <w:rPr>
          <w:rFonts w:ascii="Times New Roman" w:hAnsi="Times New Roman"/>
          <w:color w:val="000000"/>
          <w:sz w:val="28"/>
          <w:szCs w:val="28"/>
        </w:rPr>
        <w:t>Недропользователь</w:t>
      </w:r>
      <w:proofErr w:type="spellEnd"/>
      <w:r w:rsidRPr="007A670C">
        <w:rPr>
          <w:rFonts w:ascii="Times New Roman" w:hAnsi="Times New Roman"/>
          <w:color w:val="000000"/>
          <w:sz w:val="28"/>
          <w:szCs w:val="28"/>
        </w:rPr>
        <w:t xml:space="preserve">: </w:t>
      </w:r>
      <w:r w:rsidR="00D83921" w:rsidRPr="007A670C">
        <w:rPr>
          <w:rFonts w:ascii="Times New Roman" w:hAnsi="Times New Roman"/>
          <w:color w:val="000000"/>
          <w:sz w:val="28"/>
          <w:szCs w:val="28"/>
        </w:rPr>
        <w:t xml:space="preserve">Общество с ограниченной ответственностью дорожно-строительная передвижная механизированная колонна </w:t>
      </w:r>
      <w:r w:rsidRPr="007A670C">
        <w:rPr>
          <w:rFonts w:ascii="Times New Roman" w:hAnsi="Times New Roman"/>
          <w:color w:val="000000"/>
          <w:sz w:val="28"/>
          <w:szCs w:val="28"/>
        </w:rPr>
        <w:t>«</w:t>
      </w:r>
      <w:proofErr w:type="spellStart"/>
      <w:r w:rsidR="00D26F57" w:rsidRPr="007A670C">
        <w:rPr>
          <w:rFonts w:ascii="Times New Roman" w:hAnsi="Times New Roman"/>
          <w:color w:val="000000"/>
          <w:sz w:val="28"/>
          <w:szCs w:val="28"/>
        </w:rPr>
        <w:t>Линевская</w:t>
      </w:r>
      <w:proofErr w:type="spellEnd"/>
      <w:r w:rsidRPr="007A670C">
        <w:rPr>
          <w:rFonts w:ascii="Times New Roman" w:hAnsi="Times New Roman"/>
          <w:color w:val="000000"/>
          <w:sz w:val="28"/>
          <w:szCs w:val="28"/>
        </w:rPr>
        <w:t>»</w:t>
      </w:r>
    </w:p>
    <w:p w:rsidR="00D26F57" w:rsidRPr="007A670C" w:rsidRDefault="00D26F57" w:rsidP="001A3F25">
      <w:pPr>
        <w:widowControl w:val="0"/>
        <w:autoSpaceDE w:val="0"/>
        <w:autoSpaceDN w:val="0"/>
        <w:adjustRightInd w:val="0"/>
        <w:spacing w:after="0" w:line="240" w:lineRule="auto"/>
        <w:ind w:firstLine="567"/>
        <w:rPr>
          <w:rFonts w:ascii="Times New Roman" w:hAnsi="Times New Roman"/>
          <w:color w:val="000000"/>
          <w:sz w:val="28"/>
          <w:szCs w:val="28"/>
        </w:rPr>
      </w:pPr>
      <w:r w:rsidRPr="007A670C">
        <w:rPr>
          <w:rFonts w:ascii="Times New Roman" w:hAnsi="Times New Roman"/>
          <w:color w:val="000000"/>
          <w:sz w:val="28"/>
          <w:szCs w:val="28"/>
        </w:rPr>
        <w:t xml:space="preserve">№ лицензии: НОВ 02070 </w:t>
      </w:r>
      <w:proofErr w:type="gramStart"/>
      <w:r w:rsidRPr="007A670C">
        <w:rPr>
          <w:rFonts w:ascii="Times New Roman" w:hAnsi="Times New Roman"/>
          <w:color w:val="000000"/>
          <w:sz w:val="28"/>
          <w:szCs w:val="28"/>
        </w:rPr>
        <w:t>ТР</w:t>
      </w:r>
      <w:proofErr w:type="gramEnd"/>
    </w:p>
    <w:p w:rsidR="00D26F57" w:rsidRPr="007A670C" w:rsidRDefault="00D26F57" w:rsidP="001A3F25">
      <w:pPr>
        <w:widowControl w:val="0"/>
        <w:autoSpaceDE w:val="0"/>
        <w:autoSpaceDN w:val="0"/>
        <w:adjustRightInd w:val="0"/>
        <w:spacing w:after="0" w:line="240" w:lineRule="auto"/>
        <w:ind w:firstLine="567"/>
        <w:rPr>
          <w:rFonts w:ascii="Times New Roman" w:hAnsi="Times New Roman"/>
          <w:color w:val="000000"/>
          <w:sz w:val="28"/>
          <w:szCs w:val="28"/>
        </w:rPr>
      </w:pPr>
      <w:r w:rsidRPr="007A670C">
        <w:rPr>
          <w:rFonts w:ascii="Times New Roman" w:hAnsi="Times New Roman"/>
          <w:color w:val="000000"/>
          <w:sz w:val="28"/>
          <w:szCs w:val="28"/>
        </w:rPr>
        <w:t>Срок действия: 26.05.2008 - 01.12.2016</w:t>
      </w:r>
    </w:p>
    <w:p w:rsidR="009C1C93" w:rsidRPr="007A670C" w:rsidRDefault="009C1C93" w:rsidP="009C1C93">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Административная привязка: 2,5 км на </w:t>
      </w:r>
      <w:r w:rsidR="00834627" w:rsidRPr="007A670C">
        <w:rPr>
          <w:rFonts w:ascii="Times New Roman" w:hAnsi="Times New Roman"/>
          <w:color w:val="000000"/>
          <w:sz w:val="28"/>
          <w:szCs w:val="28"/>
        </w:rPr>
        <w:t>северо-запад</w:t>
      </w:r>
      <w:r w:rsidRPr="007A670C">
        <w:rPr>
          <w:rFonts w:ascii="Times New Roman" w:hAnsi="Times New Roman"/>
          <w:color w:val="000000"/>
          <w:sz w:val="28"/>
          <w:szCs w:val="28"/>
        </w:rPr>
        <w:t xml:space="preserve"> от территории бывше</w:t>
      </w:r>
      <w:r w:rsidR="00065D97" w:rsidRPr="007A670C">
        <w:rPr>
          <w:rFonts w:ascii="Times New Roman" w:hAnsi="Times New Roman"/>
          <w:color w:val="000000"/>
          <w:sz w:val="28"/>
          <w:szCs w:val="28"/>
        </w:rPr>
        <w:t>й д</w:t>
      </w:r>
      <w:r w:rsidR="00C423C0" w:rsidRPr="007A670C">
        <w:rPr>
          <w:rFonts w:ascii="Times New Roman" w:hAnsi="Times New Roman"/>
          <w:color w:val="000000"/>
          <w:sz w:val="28"/>
          <w:szCs w:val="28"/>
        </w:rPr>
        <w:t>еревни</w:t>
      </w:r>
      <w:r w:rsidRPr="007A670C">
        <w:rPr>
          <w:rFonts w:ascii="Times New Roman" w:hAnsi="Times New Roman"/>
          <w:color w:val="000000"/>
          <w:sz w:val="28"/>
          <w:szCs w:val="28"/>
        </w:rPr>
        <w:t xml:space="preserve"> Горлово</w:t>
      </w:r>
    </w:p>
    <w:p w:rsidR="00754096" w:rsidRPr="007A670C" w:rsidRDefault="00754096" w:rsidP="009C1C93">
      <w:pPr>
        <w:widowControl w:val="0"/>
        <w:autoSpaceDE w:val="0"/>
        <w:autoSpaceDN w:val="0"/>
        <w:adjustRightInd w:val="0"/>
        <w:spacing w:after="0" w:line="240" w:lineRule="auto"/>
        <w:ind w:firstLine="567"/>
        <w:jc w:val="both"/>
        <w:rPr>
          <w:rFonts w:ascii="Times New Roman" w:hAnsi="Times New Roman"/>
          <w:color w:val="000000"/>
          <w:sz w:val="28"/>
          <w:szCs w:val="28"/>
          <w:u w:val="single"/>
        </w:rPr>
      </w:pPr>
    </w:p>
    <w:p w:rsidR="009C1C93" w:rsidRPr="007A670C" w:rsidRDefault="009C1C93" w:rsidP="009C1C93">
      <w:pPr>
        <w:widowControl w:val="0"/>
        <w:autoSpaceDE w:val="0"/>
        <w:autoSpaceDN w:val="0"/>
        <w:adjustRightInd w:val="0"/>
        <w:spacing w:after="0" w:line="240" w:lineRule="auto"/>
        <w:ind w:firstLine="567"/>
        <w:jc w:val="both"/>
        <w:rPr>
          <w:rFonts w:ascii="Times New Roman" w:hAnsi="Times New Roman"/>
          <w:color w:val="000000"/>
          <w:sz w:val="28"/>
          <w:szCs w:val="28"/>
        </w:rPr>
      </w:pPr>
      <w:proofErr w:type="spellStart"/>
      <w:r w:rsidRPr="007A670C">
        <w:rPr>
          <w:rFonts w:ascii="Times New Roman" w:hAnsi="Times New Roman"/>
          <w:color w:val="000000"/>
          <w:sz w:val="28"/>
          <w:szCs w:val="28"/>
          <w:u w:val="single"/>
        </w:rPr>
        <w:t>Гусельниковское</w:t>
      </w:r>
      <w:proofErr w:type="spellEnd"/>
      <w:r w:rsidRPr="007A670C">
        <w:rPr>
          <w:rFonts w:ascii="Times New Roman" w:hAnsi="Times New Roman"/>
          <w:color w:val="000000"/>
          <w:sz w:val="28"/>
          <w:szCs w:val="28"/>
          <w:u w:val="single"/>
        </w:rPr>
        <w:t xml:space="preserve"> месторождение.</w:t>
      </w:r>
      <w:r w:rsidRPr="007A670C">
        <w:rPr>
          <w:rFonts w:ascii="Times New Roman" w:hAnsi="Times New Roman"/>
          <w:color w:val="000000"/>
          <w:sz w:val="28"/>
          <w:szCs w:val="28"/>
        </w:rPr>
        <w:t xml:space="preserve"> Полезные ископаемые – суглинки </w:t>
      </w:r>
      <w:r w:rsidR="00F2234F" w:rsidRPr="007A670C">
        <w:rPr>
          <w:rFonts w:ascii="Times New Roman" w:hAnsi="Times New Roman"/>
          <w:color w:val="000000"/>
          <w:sz w:val="28"/>
          <w:szCs w:val="28"/>
        </w:rPr>
        <w:t>кирпичные. Запасы на 01.01.2012</w:t>
      </w:r>
      <w:r w:rsidRPr="007A670C">
        <w:rPr>
          <w:rFonts w:ascii="Times New Roman" w:hAnsi="Times New Roman"/>
          <w:color w:val="000000"/>
          <w:sz w:val="28"/>
          <w:szCs w:val="28"/>
        </w:rPr>
        <w:t xml:space="preserve"> – 275 </w:t>
      </w:r>
      <w:r w:rsidR="00834627" w:rsidRPr="007A670C">
        <w:rPr>
          <w:rFonts w:ascii="Times New Roman" w:hAnsi="Times New Roman"/>
          <w:color w:val="000000"/>
          <w:sz w:val="28"/>
          <w:szCs w:val="28"/>
        </w:rPr>
        <w:t>000</w:t>
      </w:r>
      <w:r w:rsidRPr="007A670C">
        <w:rPr>
          <w:rFonts w:ascii="Times New Roman" w:hAnsi="Times New Roman"/>
          <w:color w:val="000000"/>
          <w:sz w:val="28"/>
          <w:szCs w:val="28"/>
        </w:rPr>
        <w:t xml:space="preserve"> </w:t>
      </w:r>
      <w:proofErr w:type="spellStart"/>
      <w:r w:rsidR="00D36FB7" w:rsidRPr="007A670C">
        <w:rPr>
          <w:rFonts w:ascii="Times New Roman" w:hAnsi="Times New Roman"/>
          <w:sz w:val="26"/>
          <w:szCs w:val="26"/>
        </w:rPr>
        <w:t>куб.м</w:t>
      </w:r>
      <w:proofErr w:type="spellEnd"/>
      <w:r w:rsidR="00834627" w:rsidRPr="007A670C">
        <w:rPr>
          <w:rFonts w:ascii="Times New Roman" w:hAnsi="Times New Roman"/>
          <w:color w:val="000000"/>
          <w:sz w:val="28"/>
          <w:szCs w:val="28"/>
        </w:rPr>
        <w:t>.</w:t>
      </w:r>
    </w:p>
    <w:p w:rsidR="009C1C93" w:rsidRPr="007A670C" w:rsidRDefault="009C1C93" w:rsidP="009C1C93">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Резерв (нераспределенный фонд) </w:t>
      </w:r>
    </w:p>
    <w:p w:rsidR="001A3F25" w:rsidRPr="007A670C" w:rsidRDefault="009C1C93" w:rsidP="009C1C93">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Административная привязка: 3км на </w:t>
      </w:r>
      <w:r w:rsidR="00F2234F" w:rsidRPr="007A670C">
        <w:rPr>
          <w:rFonts w:ascii="Times New Roman" w:hAnsi="Times New Roman"/>
          <w:color w:val="000000"/>
          <w:sz w:val="28"/>
          <w:szCs w:val="28"/>
        </w:rPr>
        <w:t>ю</w:t>
      </w:r>
      <w:r w:rsidRPr="007A670C">
        <w:rPr>
          <w:rFonts w:ascii="Times New Roman" w:hAnsi="Times New Roman"/>
          <w:color w:val="000000"/>
          <w:sz w:val="28"/>
          <w:szCs w:val="28"/>
        </w:rPr>
        <w:t>г от с</w:t>
      </w:r>
      <w:r w:rsidR="00C423C0" w:rsidRPr="007A670C">
        <w:rPr>
          <w:rFonts w:ascii="Times New Roman" w:hAnsi="Times New Roman"/>
          <w:color w:val="000000"/>
          <w:sz w:val="28"/>
          <w:szCs w:val="28"/>
        </w:rPr>
        <w:t>ела</w:t>
      </w:r>
      <w:r w:rsidR="00F2234F" w:rsidRPr="007A670C">
        <w:rPr>
          <w:rFonts w:ascii="Times New Roman" w:hAnsi="Times New Roman"/>
          <w:color w:val="000000"/>
          <w:sz w:val="28"/>
          <w:szCs w:val="28"/>
        </w:rPr>
        <w:t> </w:t>
      </w:r>
      <w:proofErr w:type="spellStart"/>
      <w:r w:rsidRPr="007A670C">
        <w:rPr>
          <w:rFonts w:ascii="Times New Roman" w:hAnsi="Times New Roman"/>
          <w:color w:val="000000"/>
          <w:sz w:val="28"/>
          <w:szCs w:val="28"/>
        </w:rPr>
        <w:t>Гусельниково</w:t>
      </w:r>
      <w:proofErr w:type="spellEnd"/>
      <w:r w:rsidR="00F2234F" w:rsidRPr="007A670C">
        <w:rPr>
          <w:rFonts w:ascii="Times New Roman" w:hAnsi="Times New Roman"/>
          <w:color w:val="000000"/>
          <w:sz w:val="28"/>
          <w:szCs w:val="28"/>
        </w:rPr>
        <w:t>.</w:t>
      </w:r>
    </w:p>
    <w:p w:rsidR="001A3F25" w:rsidRPr="007A670C" w:rsidRDefault="001A3F25">
      <w:pPr>
        <w:spacing w:after="0" w:line="240" w:lineRule="auto"/>
        <w:rPr>
          <w:rFonts w:ascii="Times New Roman" w:hAnsi="Times New Roman"/>
          <w:color w:val="000000"/>
          <w:sz w:val="28"/>
          <w:szCs w:val="28"/>
        </w:rPr>
      </w:pPr>
    </w:p>
    <w:p w:rsidR="00D26F57" w:rsidRPr="007A670C" w:rsidRDefault="00D26F57" w:rsidP="00AB47FC">
      <w:pPr>
        <w:pStyle w:val="111111"/>
      </w:pPr>
      <w:bookmarkStart w:id="27" w:name="_Toc65263678"/>
      <w:bookmarkStart w:id="28" w:name="_Toc69892136"/>
      <w:r w:rsidRPr="007A670C">
        <w:t>2.</w:t>
      </w:r>
      <w:r w:rsidR="00B80FB5" w:rsidRPr="007A670C">
        <w:t>4</w:t>
      </w:r>
      <w:r w:rsidRPr="007A670C">
        <w:t xml:space="preserve"> Планировочная структура</w:t>
      </w:r>
      <w:bookmarkEnd w:id="27"/>
      <w:bookmarkEnd w:id="28"/>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Территориальное планирование направлено на определение назначения территорий, исходя из совокупности социальных, экономических, экологических и </w:t>
      </w:r>
      <w:r w:rsidRPr="007A670C">
        <w:rPr>
          <w:rFonts w:ascii="Times New Roman" w:hAnsi="Times New Roman"/>
          <w:color w:val="000000"/>
          <w:sz w:val="28"/>
          <w:szCs w:val="28"/>
        </w:rPr>
        <w:lastRenderedPageBreak/>
        <w:t>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Для оптимального решения этих задач необходимо четко представлять сложившуюся планировочную структуру проектируемого поселения.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roofErr w:type="spellStart"/>
      <w:r w:rsidRPr="007A670C">
        <w:rPr>
          <w:rFonts w:ascii="Times New Roman" w:hAnsi="Times New Roman"/>
          <w:color w:val="000000"/>
          <w:sz w:val="28"/>
          <w:szCs w:val="28"/>
        </w:rPr>
        <w:t>Гусельниковский</w:t>
      </w:r>
      <w:proofErr w:type="spellEnd"/>
      <w:r w:rsidRPr="007A670C">
        <w:rPr>
          <w:rFonts w:ascii="Times New Roman" w:hAnsi="Times New Roman"/>
          <w:color w:val="000000"/>
          <w:sz w:val="28"/>
          <w:szCs w:val="28"/>
        </w:rPr>
        <w:t xml:space="preserve"> сельсовет образован в 1919 году.</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Территория поселения расположена на юго-востоке Искитимского района. </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В состав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color w:val="000000"/>
          <w:sz w:val="28"/>
          <w:szCs w:val="28"/>
        </w:rPr>
        <w:t xml:space="preserve">входят: село </w:t>
      </w:r>
      <w:proofErr w:type="spellStart"/>
      <w:r w:rsidRPr="007A670C">
        <w:rPr>
          <w:rFonts w:ascii="Times New Roman" w:hAnsi="Times New Roman"/>
          <w:color w:val="000000"/>
          <w:sz w:val="28"/>
          <w:szCs w:val="28"/>
        </w:rPr>
        <w:t>Гусельниково</w:t>
      </w:r>
      <w:proofErr w:type="spellEnd"/>
      <w:r w:rsidRPr="007A670C">
        <w:rPr>
          <w:rFonts w:ascii="Times New Roman" w:hAnsi="Times New Roman"/>
          <w:color w:val="000000"/>
          <w:sz w:val="28"/>
          <w:szCs w:val="28"/>
        </w:rPr>
        <w:t xml:space="preserve">, село Белово, деревня </w:t>
      </w:r>
      <w:proofErr w:type="spellStart"/>
      <w:r w:rsidRPr="007A670C">
        <w:rPr>
          <w:rFonts w:ascii="Times New Roman" w:hAnsi="Times New Roman"/>
          <w:color w:val="000000"/>
          <w:sz w:val="28"/>
          <w:szCs w:val="28"/>
        </w:rPr>
        <w:t>Девкино</w:t>
      </w:r>
      <w:proofErr w:type="spellEnd"/>
      <w:r w:rsidRPr="007A670C">
        <w:rPr>
          <w:rFonts w:ascii="Times New Roman" w:hAnsi="Times New Roman"/>
          <w:color w:val="000000"/>
          <w:sz w:val="28"/>
          <w:szCs w:val="28"/>
        </w:rPr>
        <w:t xml:space="preserve">. Административным центром поселения является село </w:t>
      </w:r>
      <w:proofErr w:type="spellStart"/>
      <w:r w:rsidRPr="007A670C">
        <w:rPr>
          <w:rFonts w:ascii="Times New Roman" w:hAnsi="Times New Roman"/>
          <w:color w:val="000000"/>
          <w:sz w:val="28"/>
          <w:szCs w:val="28"/>
        </w:rPr>
        <w:t>Гусельниково</w:t>
      </w:r>
      <w:proofErr w:type="spellEnd"/>
      <w:r w:rsidRPr="007A670C">
        <w:rPr>
          <w:rFonts w:ascii="Times New Roman" w:hAnsi="Times New Roman"/>
          <w:color w:val="000000"/>
          <w:sz w:val="28"/>
          <w:szCs w:val="28"/>
        </w:rPr>
        <w:t>. Оно самое крупное по площади и численности населения.</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Село </w:t>
      </w:r>
      <w:proofErr w:type="spellStart"/>
      <w:r w:rsidRPr="007A670C">
        <w:rPr>
          <w:rFonts w:ascii="Times New Roman" w:hAnsi="Times New Roman"/>
          <w:color w:val="000000"/>
          <w:sz w:val="28"/>
          <w:szCs w:val="28"/>
        </w:rPr>
        <w:t>Гусельниково</w:t>
      </w:r>
      <w:proofErr w:type="spellEnd"/>
      <w:r w:rsidRPr="007A670C">
        <w:rPr>
          <w:rFonts w:ascii="Times New Roman" w:hAnsi="Times New Roman"/>
          <w:color w:val="000000"/>
          <w:sz w:val="28"/>
          <w:szCs w:val="28"/>
        </w:rPr>
        <w:t xml:space="preserve"> находится практически в центре территории сельсовета, через село проходит дорога регионального значения К-28. Западнее за небольшим лесным массивом расположено село Белово. Связь между этими селами практически осуществляется по дороге регионального значения К-28. Третий населенный пункт – деревня </w:t>
      </w:r>
      <w:proofErr w:type="spellStart"/>
      <w:r w:rsidRPr="007A670C">
        <w:rPr>
          <w:rFonts w:ascii="Times New Roman" w:hAnsi="Times New Roman"/>
          <w:color w:val="000000"/>
          <w:sz w:val="28"/>
          <w:szCs w:val="28"/>
        </w:rPr>
        <w:t>Девкино</w:t>
      </w:r>
      <w:proofErr w:type="spellEnd"/>
      <w:r w:rsidRPr="007A670C">
        <w:rPr>
          <w:rFonts w:ascii="Times New Roman" w:hAnsi="Times New Roman"/>
          <w:color w:val="000000"/>
          <w:sz w:val="28"/>
          <w:szCs w:val="28"/>
        </w:rPr>
        <w:t xml:space="preserve"> расположена к северу от села </w:t>
      </w:r>
      <w:proofErr w:type="spellStart"/>
      <w:r w:rsidRPr="007A670C">
        <w:rPr>
          <w:rFonts w:ascii="Times New Roman" w:hAnsi="Times New Roman"/>
          <w:color w:val="000000"/>
          <w:sz w:val="28"/>
          <w:szCs w:val="28"/>
        </w:rPr>
        <w:t>Гусельниково</w:t>
      </w:r>
      <w:proofErr w:type="spellEnd"/>
      <w:r w:rsidRPr="007A670C">
        <w:rPr>
          <w:rFonts w:ascii="Times New Roman" w:hAnsi="Times New Roman"/>
          <w:color w:val="000000"/>
          <w:sz w:val="28"/>
          <w:szCs w:val="28"/>
        </w:rPr>
        <w:t xml:space="preserve"> на более значительном расстоянии. Связь с деревней </w:t>
      </w:r>
      <w:proofErr w:type="spellStart"/>
      <w:r w:rsidRPr="007A670C">
        <w:rPr>
          <w:rFonts w:ascii="Times New Roman" w:hAnsi="Times New Roman"/>
          <w:color w:val="000000"/>
          <w:sz w:val="28"/>
          <w:szCs w:val="28"/>
        </w:rPr>
        <w:t>Девкино</w:t>
      </w:r>
      <w:proofErr w:type="spellEnd"/>
      <w:r w:rsidRPr="007A670C">
        <w:rPr>
          <w:rFonts w:ascii="Times New Roman" w:hAnsi="Times New Roman"/>
          <w:color w:val="000000"/>
          <w:sz w:val="28"/>
          <w:szCs w:val="28"/>
        </w:rPr>
        <w:t xml:space="preserve"> имеет только село Белово по автомобильной дороге Н-0832 (это тупиковое направление).</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Удалённость </w:t>
      </w:r>
      <w:proofErr w:type="spellStart"/>
      <w:r w:rsidRPr="007A670C">
        <w:rPr>
          <w:rFonts w:ascii="Times New Roman" w:hAnsi="Times New Roman"/>
          <w:color w:val="000000"/>
          <w:sz w:val="28"/>
          <w:szCs w:val="28"/>
        </w:rPr>
        <w:t>Гусельниково</w:t>
      </w:r>
      <w:proofErr w:type="spellEnd"/>
      <w:r w:rsidRPr="007A670C">
        <w:rPr>
          <w:rFonts w:ascii="Times New Roman" w:hAnsi="Times New Roman"/>
          <w:color w:val="000000"/>
          <w:sz w:val="28"/>
          <w:szCs w:val="28"/>
        </w:rPr>
        <w:t xml:space="preserve"> от районного центра г</w:t>
      </w:r>
      <w:r w:rsidR="00834627" w:rsidRPr="007A670C">
        <w:rPr>
          <w:rFonts w:ascii="Times New Roman" w:hAnsi="Times New Roman"/>
          <w:color w:val="000000"/>
          <w:sz w:val="28"/>
          <w:szCs w:val="28"/>
        </w:rPr>
        <w:t>орода</w:t>
      </w:r>
      <w:r w:rsidRPr="007A670C">
        <w:rPr>
          <w:rFonts w:ascii="Times New Roman" w:hAnsi="Times New Roman"/>
          <w:color w:val="000000"/>
          <w:sz w:val="28"/>
          <w:szCs w:val="28"/>
          <w:lang w:val="en-US"/>
        </w:rPr>
        <w:t> </w:t>
      </w:r>
      <w:proofErr w:type="spellStart"/>
      <w:r w:rsidRPr="007A670C">
        <w:rPr>
          <w:rFonts w:ascii="Times New Roman" w:hAnsi="Times New Roman"/>
          <w:color w:val="000000"/>
          <w:sz w:val="28"/>
          <w:szCs w:val="28"/>
        </w:rPr>
        <w:t>Искитима</w:t>
      </w:r>
      <w:proofErr w:type="spellEnd"/>
      <w:r w:rsidRPr="007A670C">
        <w:rPr>
          <w:rFonts w:ascii="Times New Roman" w:hAnsi="Times New Roman"/>
          <w:color w:val="000000"/>
          <w:sz w:val="28"/>
          <w:szCs w:val="28"/>
        </w:rPr>
        <w:t xml:space="preserve"> составляет 52 км, от областного центра г</w:t>
      </w:r>
      <w:r w:rsidR="00834627" w:rsidRPr="007A670C">
        <w:rPr>
          <w:rFonts w:ascii="Times New Roman" w:hAnsi="Times New Roman"/>
          <w:color w:val="000000"/>
          <w:sz w:val="28"/>
          <w:szCs w:val="28"/>
        </w:rPr>
        <w:t>орода</w:t>
      </w:r>
      <w:r w:rsidRPr="007A670C">
        <w:rPr>
          <w:rFonts w:ascii="Times New Roman" w:hAnsi="Times New Roman"/>
          <w:color w:val="000000"/>
          <w:sz w:val="28"/>
          <w:szCs w:val="28"/>
          <w:lang w:val="en-US"/>
        </w:rPr>
        <w:t> </w:t>
      </w:r>
      <w:r w:rsidRPr="007A670C">
        <w:rPr>
          <w:rFonts w:ascii="Times New Roman" w:hAnsi="Times New Roman"/>
          <w:color w:val="000000"/>
          <w:sz w:val="28"/>
          <w:szCs w:val="28"/>
        </w:rPr>
        <w:t>Новосибирска 120 км. Связь с районным центром осуществляется по автомобильной дороге регионального значения К-28.</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На территории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 сложился рассредоточенный тип расселения. Такой характер расселения отражает исторически сложившуюся структуру основных планировочных осей - региональных и местных автомобильных дорог, реки </w:t>
      </w:r>
      <w:proofErr w:type="spellStart"/>
      <w:r w:rsidRPr="007A670C">
        <w:rPr>
          <w:rFonts w:ascii="Times New Roman" w:hAnsi="Times New Roman"/>
          <w:color w:val="000000"/>
          <w:sz w:val="28"/>
          <w:szCs w:val="28"/>
        </w:rPr>
        <w:t>Бердь</w:t>
      </w:r>
      <w:proofErr w:type="spellEnd"/>
      <w:r w:rsidRPr="007A670C">
        <w:rPr>
          <w:rFonts w:ascii="Times New Roman" w:hAnsi="Times New Roman"/>
          <w:color w:val="000000"/>
          <w:sz w:val="28"/>
          <w:szCs w:val="28"/>
        </w:rPr>
        <w:t xml:space="preserve">, к которым тяготеют населённые пункты, и реки </w:t>
      </w:r>
      <w:proofErr w:type="spellStart"/>
      <w:r w:rsidRPr="007A670C">
        <w:rPr>
          <w:rFonts w:ascii="Times New Roman" w:hAnsi="Times New Roman"/>
          <w:color w:val="000000"/>
          <w:sz w:val="28"/>
          <w:szCs w:val="28"/>
        </w:rPr>
        <w:t>Выдрихи</w:t>
      </w:r>
      <w:proofErr w:type="spellEnd"/>
      <w:r w:rsidRPr="007A670C">
        <w:rPr>
          <w:rFonts w:ascii="Times New Roman" w:hAnsi="Times New Roman"/>
          <w:color w:val="000000"/>
          <w:sz w:val="28"/>
          <w:szCs w:val="28"/>
        </w:rPr>
        <w:t>.</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При рассредоточенном расселении малолюдные населенные пункты практически не влияют на плотность расселения, как в масштабе отдельного поселения, так и на уровне всего района. Но в данном случае деревня </w:t>
      </w:r>
      <w:proofErr w:type="spellStart"/>
      <w:r w:rsidRPr="007A670C">
        <w:rPr>
          <w:rFonts w:ascii="Times New Roman" w:hAnsi="Times New Roman"/>
          <w:color w:val="000000"/>
          <w:sz w:val="28"/>
          <w:szCs w:val="28"/>
        </w:rPr>
        <w:t>Девкино</w:t>
      </w:r>
      <w:proofErr w:type="spellEnd"/>
      <w:r w:rsidRPr="007A670C">
        <w:rPr>
          <w:rFonts w:ascii="Times New Roman" w:hAnsi="Times New Roman"/>
          <w:color w:val="000000"/>
          <w:sz w:val="28"/>
          <w:szCs w:val="28"/>
        </w:rPr>
        <w:t xml:space="preserve"> хоть и теряет численность населения, но отнести ее к малолюдным населенным пунктам нельзя. В обозримой перспективе она рассматривается как активный участник системы расселения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Основными планировочными осями являются: природная ось расселения - река </w:t>
      </w:r>
      <w:proofErr w:type="spellStart"/>
      <w:r w:rsidRPr="007A670C">
        <w:rPr>
          <w:rFonts w:ascii="Times New Roman" w:hAnsi="Times New Roman"/>
          <w:color w:val="000000"/>
          <w:sz w:val="28"/>
          <w:szCs w:val="28"/>
        </w:rPr>
        <w:t>Бердь</w:t>
      </w:r>
      <w:proofErr w:type="spellEnd"/>
      <w:r w:rsidRPr="007A670C">
        <w:rPr>
          <w:rFonts w:ascii="Times New Roman" w:hAnsi="Times New Roman"/>
          <w:color w:val="000000"/>
          <w:sz w:val="28"/>
          <w:szCs w:val="28"/>
        </w:rPr>
        <w:t xml:space="preserve">, на которой расположена деревня </w:t>
      </w:r>
      <w:proofErr w:type="spellStart"/>
      <w:r w:rsidRPr="007A670C">
        <w:rPr>
          <w:rFonts w:ascii="Times New Roman" w:hAnsi="Times New Roman"/>
          <w:color w:val="000000"/>
          <w:sz w:val="28"/>
          <w:szCs w:val="28"/>
        </w:rPr>
        <w:t>Девкино</w:t>
      </w:r>
      <w:proofErr w:type="spellEnd"/>
      <w:r w:rsidRPr="007A670C">
        <w:rPr>
          <w:rFonts w:ascii="Times New Roman" w:hAnsi="Times New Roman"/>
          <w:color w:val="000000"/>
          <w:sz w:val="28"/>
          <w:szCs w:val="28"/>
        </w:rPr>
        <w:t>, и автомобильная дорога регионального значения К-28 (транзитная для сельсовета), по которой осуществляется связь с районным центром, соседними муниципальными образованиями и районами.</w:t>
      </w:r>
      <w:r w:rsidR="007F5C1F" w:rsidRPr="007A670C">
        <w:rPr>
          <w:rFonts w:ascii="Times New Roman" w:hAnsi="Times New Roman"/>
          <w:color w:val="000000"/>
          <w:sz w:val="28"/>
          <w:szCs w:val="28"/>
        </w:rPr>
        <w:t xml:space="preserve"> Также необходимо учитывать наличие реки </w:t>
      </w:r>
      <w:proofErr w:type="spellStart"/>
      <w:r w:rsidR="007F5C1F" w:rsidRPr="007A670C">
        <w:rPr>
          <w:rFonts w:ascii="Times New Roman" w:hAnsi="Times New Roman"/>
          <w:color w:val="000000"/>
          <w:sz w:val="28"/>
          <w:szCs w:val="28"/>
        </w:rPr>
        <w:t>Выдриха</w:t>
      </w:r>
      <w:proofErr w:type="spellEnd"/>
      <w:r w:rsidR="007F5C1F" w:rsidRPr="007A670C">
        <w:rPr>
          <w:rFonts w:ascii="Times New Roman" w:hAnsi="Times New Roman"/>
          <w:color w:val="000000"/>
          <w:sz w:val="28"/>
          <w:szCs w:val="28"/>
        </w:rPr>
        <w:t xml:space="preserve">, которая в определенной степени предопределила нахождение сел </w:t>
      </w:r>
      <w:proofErr w:type="spellStart"/>
      <w:r w:rsidR="007F5C1F" w:rsidRPr="007A670C">
        <w:rPr>
          <w:rFonts w:ascii="Times New Roman" w:hAnsi="Times New Roman"/>
          <w:color w:val="000000"/>
          <w:sz w:val="28"/>
          <w:szCs w:val="28"/>
        </w:rPr>
        <w:t>Гусельниково</w:t>
      </w:r>
      <w:proofErr w:type="spellEnd"/>
      <w:r w:rsidR="007F5C1F" w:rsidRPr="007A670C">
        <w:rPr>
          <w:rFonts w:ascii="Times New Roman" w:hAnsi="Times New Roman"/>
          <w:color w:val="000000"/>
          <w:sz w:val="28"/>
          <w:szCs w:val="28"/>
        </w:rPr>
        <w:t xml:space="preserve"> и Белово.</w:t>
      </w:r>
    </w:p>
    <w:p w:rsidR="00212C62"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w:t>
      </w:r>
      <w:r w:rsidRPr="007A670C">
        <w:rPr>
          <w:rFonts w:ascii="Times New Roman" w:hAnsi="Times New Roman"/>
          <w:sz w:val="28"/>
          <w:szCs w:val="28"/>
        </w:rPr>
        <w:t xml:space="preserve"> расположены объекты сельского и лесного хозяйства</w:t>
      </w:r>
      <w:r w:rsidR="00107D47" w:rsidRPr="007A670C">
        <w:rPr>
          <w:rFonts w:ascii="Times New Roman" w:hAnsi="Times New Roman"/>
          <w:sz w:val="28"/>
          <w:szCs w:val="28"/>
        </w:rPr>
        <w:t>,</w:t>
      </w:r>
      <w:r w:rsidRPr="007A670C">
        <w:rPr>
          <w:rFonts w:ascii="Times New Roman" w:hAnsi="Times New Roman"/>
          <w:sz w:val="28"/>
          <w:szCs w:val="28"/>
        </w:rPr>
        <w:t xml:space="preserve"> а также объекты специального назнач</w:t>
      </w:r>
      <w:r w:rsidR="00212C62" w:rsidRPr="007A670C">
        <w:rPr>
          <w:rFonts w:ascii="Times New Roman" w:hAnsi="Times New Roman"/>
          <w:sz w:val="28"/>
          <w:szCs w:val="28"/>
        </w:rPr>
        <w:t xml:space="preserve">ения: </w:t>
      </w:r>
    </w:p>
    <w:p w:rsidR="00212C62" w:rsidRPr="007A670C" w:rsidRDefault="00744F7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- 3</w:t>
      </w:r>
      <w:r w:rsidR="00212C62" w:rsidRPr="007A670C">
        <w:rPr>
          <w:rFonts w:ascii="Times New Roman" w:hAnsi="Times New Roman"/>
          <w:sz w:val="28"/>
          <w:szCs w:val="28"/>
        </w:rPr>
        <w:t xml:space="preserve"> </w:t>
      </w:r>
      <w:proofErr w:type="gramStart"/>
      <w:r w:rsidR="00212C62" w:rsidRPr="007A670C">
        <w:rPr>
          <w:rFonts w:ascii="Times New Roman" w:hAnsi="Times New Roman"/>
          <w:sz w:val="28"/>
          <w:szCs w:val="28"/>
        </w:rPr>
        <w:t>действующ</w:t>
      </w:r>
      <w:r w:rsidRPr="007A670C">
        <w:rPr>
          <w:rFonts w:ascii="Times New Roman" w:hAnsi="Times New Roman"/>
          <w:sz w:val="28"/>
          <w:szCs w:val="28"/>
        </w:rPr>
        <w:t>их</w:t>
      </w:r>
      <w:proofErr w:type="gramEnd"/>
      <w:r w:rsidR="00212C62" w:rsidRPr="007A670C">
        <w:rPr>
          <w:rFonts w:ascii="Times New Roman" w:hAnsi="Times New Roman"/>
          <w:sz w:val="28"/>
          <w:szCs w:val="28"/>
        </w:rPr>
        <w:t xml:space="preserve"> кладбищ</w:t>
      </w:r>
      <w:r w:rsidRPr="007A670C">
        <w:rPr>
          <w:rFonts w:ascii="Times New Roman" w:hAnsi="Times New Roman"/>
          <w:sz w:val="28"/>
          <w:szCs w:val="28"/>
        </w:rPr>
        <w:t>а</w:t>
      </w:r>
      <w:r w:rsidR="00212C62" w:rsidRPr="007A670C">
        <w:rPr>
          <w:rFonts w:ascii="Times New Roman" w:hAnsi="Times New Roman"/>
          <w:sz w:val="28"/>
          <w:szCs w:val="28"/>
        </w:rPr>
        <w:t>;</w:t>
      </w:r>
    </w:p>
    <w:p w:rsidR="00212C62" w:rsidRPr="007A670C" w:rsidRDefault="00212C62">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744F77" w:rsidRPr="007A670C">
        <w:rPr>
          <w:rFonts w:ascii="Times New Roman" w:hAnsi="Times New Roman"/>
          <w:sz w:val="28"/>
          <w:szCs w:val="28"/>
        </w:rPr>
        <w:t>1</w:t>
      </w:r>
      <w:r w:rsidRPr="007A670C">
        <w:rPr>
          <w:rFonts w:ascii="Times New Roman" w:hAnsi="Times New Roman"/>
          <w:sz w:val="28"/>
          <w:szCs w:val="28"/>
        </w:rPr>
        <w:t xml:space="preserve"> недействующ</w:t>
      </w:r>
      <w:r w:rsidR="00744F77" w:rsidRPr="007A670C">
        <w:rPr>
          <w:rFonts w:ascii="Times New Roman" w:hAnsi="Times New Roman"/>
          <w:sz w:val="28"/>
          <w:szCs w:val="28"/>
        </w:rPr>
        <w:t>ее</w:t>
      </w:r>
      <w:r w:rsidRPr="007A670C">
        <w:rPr>
          <w:rFonts w:ascii="Times New Roman" w:hAnsi="Times New Roman"/>
          <w:sz w:val="28"/>
          <w:szCs w:val="28"/>
        </w:rPr>
        <w:t xml:space="preserve"> кладбищ</w:t>
      </w:r>
      <w:r w:rsidR="00744F77" w:rsidRPr="007A670C">
        <w:rPr>
          <w:rFonts w:ascii="Times New Roman" w:hAnsi="Times New Roman"/>
          <w:sz w:val="28"/>
          <w:szCs w:val="28"/>
        </w:rPr>
        <w:t>е</w:t>
      </w:r>
      <w:r w:rsidRPr="007A670C">
        <w:rPr>
          <w:rFonts w:ascii="Times New Roman" w:hAnsi="Times New Roman"/>
          <w:sz w:val="28"/>
          <w:szCs w:val="28"/>
        </w:rPr>
        <w:t>;</w:t>
      </w:r>
    </w:p>
    <w:p w:rsidR="00212C62" w:rsidRPr="007A670C" w:rsidRDefault="00212C62">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- 2 скотомогильника.</w:t>
      </w:r>
    </w:p>
    <w:p w:rsidR="00D26F57" w:rsidRPr="007A670C" w:rsidRDefault="00BC6614">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lastRenderedPageBreak/>
        <w:t>В последнее время развивает свою деятельность разрез «</w:t>
      </w:r>
      <w:proofErr w:type="spellStart"/>
      <w:r w:rsidRPr="007A670C">
        <w:rPr>
          <w:rFonts w:ascii="Times New Roman" w:hAnsi="Times New Roman"/>
          <w:sz w:val="28"/>
          <w:szCs w:val="28"/>
        </w:rPr>
        <w:t>Горловски</w:t>
      </w:r>
      <w:r w:rsidR="006312DF" w:rsidRPr="007A670C">
        <w:rPr>
          <w:rFonts w:ascii="Times New Roman" w:hAnsi="Times New Roman"/>
          <w:sz w:val="28"/>
          <w:szCs w:val="28"/>
        </w:rPr>
        <w:t>й</w:t>
      </w:r>
      <w:proofErr w:type="spellEnd"/>
      <w:r w:rsidRPr="007A670C">
        <w:rPr>
          <w:rFonts w:ascii="Times New Roman" w:hAnsi="Times New Roman"/>
          <w:sz w:val="28"/>
          <w:szCs w:val="28"/>
        </w:rPr>
        <w:t>», что требует расширения производственной территории. Деятельность разреза осуществляется в настоящее время на площадке в районе бывшей деревни Горлово.</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i/>
          <w:iCs/>
          <w:sz w:val="28"/>
          <w:szCs w:val="28"/>
          <w:u w:val="single"/>
        </w:rPr>
      </w:pPr>
      <w:r w:rsidRPr="007A670C">
        <w:rPr>
          <w:rFonts w:ascii="Times New Roman" w:hAnsi="Times New Roman"/>
          <w:b/>
          <w:i/>
          <w:iCs/>
          <w:sz w:val="28"/>
          <w:szCs w:val="28"/>
          <w:u w:val="single"/>
        </w:rPr>
        <w:t>с</w:t>
      </w:r>
      <w:r w:rsidR="000D6240" w:rsidRPr="007A670C">
        <w:rPr>
          <w:rFonts w:ascii="Times New Roman" w:hAnsi="Times New Roman"/>
          <w:b/>
          <w:i/>
          <w:iCs/>
          <w:sz w:val="28"/>
          <w:szCs w:val="28"/>
          <w:u w:val="single"/>
        </w:rPr>
        <w:t>ело</w:t>
      </w:r>
      <w:r w:rsidRPr="007A670C">
        <w:rPr>
          <w:rFonts w:ascii="Times New Roman" w:hAnsi="Times New Roman"/>
          <w:b/>
          <w:i/>
          <w:iCs/>
          <w:sz w:val="28"/>
          <w:szCs w:val="28"/>
          <w:u w:val="single"/>
        </w:rPr>
        <w:t xml:space="preserve"> </w:t>
      </w:r>
      <w:proofErr w:type="spellStart"/>
      <w:r w:rsidRPr="007A670C">
        <w:rPr>
          <w:rFonts w:ascii="Times New Roman" w:hAnsi="Times New Roman"/>
          <w:b/>
          <w:i/>
          <w:iCs/>
          <w:sz w:val="28"/>
          <w:szCs w:val="28"/>
          <w:u w:val="single"/>
        </w:rPr>
        <w:t>Гусельниково</w:t>
      </w:r>
      <w:proofErr w:type="spellEnd"/>
    </w:p>
    <w:p w:rsidR="000D6240"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Административный центр поселения</w:t>
      </w:r>
      <w:r w:rsidR="00103447" w:rsidRPr="007A670C">
        <w:rPr>
          <w:rFonts w:ascii="Times New Roman" w:hAnsi="Times New Roman"/>
          <w:sz w:val="28"/>
          <w:szCs w:val="28"/>
        </w:rPr>
        <w:t xml:space="preserve"> </w:t>
      </w:r>
      <w:r w:rsidRPr="007A670C">
        <w:rPr>
          <w:rFonts w:ascii="Times New Roman" w:hAnsi="Times New Roman"/>
          <w:sz w:val="28"/>
          <w:szCs w:val="28"/>
        </w:rPr>
        <w:t xml:space="preserve">– село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находится </w:t>
      </w:r>
      <w:r w:rsidR="000D6240" w:rsidRPr="007A670C">
        <w:rPr>
          <w:rFonts w:ascii="Times New Roman" w:hAnsi="Times New Roman"/>
          <w:sz w:val="28"/>
          <w:szCs w:val="28"/>
        </w:rPr>
        <w:t>практически в центре</w:t>
      </w:r>
      <w:r w:rsidRPr="007A670C">
        <w:rPr>
          <w:rFonts w:ascii="Times New Roman" w:hAnsi="Times New Roman"/>
          <w:sz w:val="28"/>
          <w:szCs w:val="28"/>
        </w:rPr>
        <w:t xml:space="preserve"> </w:t>
      </w:r>
      <w:proofErr w:type="spellStart"/>
      <w:r w:rsidRPr="007A670C">
        <w:rPr>
          <w:rFonts w:ascii="Times New Roman" w:hAnsi="Times New Roman"/>
          <w:sz w:val="28"/>
          <w:szCs w:val="28"/>
        </w:rPr>
        <w:t>Гусельниковск</w:t>
      </w:r>
      <w:r w:rsidR="000D6240" w:rsidRPr="007A670C">
        <w:rPr>
          <w:rFonts w:ascii="Times New Roman" w:hAnsi="Times New Roman"/>
          <w:sz w:val="28"/>
          <w:szCs w:val="28"/>
        </w:rPr>
        <w:t>ого</w:t>
      </w:r>
      <w:proofErr w:type="spellEnd"/>
      <w:r w:rsidRPr="007A670C">
        <w:rPr>
          <w:rFonts w:ascii="Times New Roman" w:hAnsi="Times New Roman"/>
          <w:sz w:val="28"/>
          <w:szCs w:val="28"/>
        </w:rPr>
        <w:t xml:space="preserve"> сельсовет</w:t>
      </w:r>
      <w:r w:rsidR="000D6240" w:rsidRPr="007A670C">
        <w:rPr>
          <w:rFonts w:ascii="Times New Roman" w:hAnsi="Times New Roman"/>
          <w:sz w:val="28"/>
          <w:szCs w:val="28"/>
        </w:rPr>
        <w:t>а.</w:t>
      </w:r>
      <w:r w:rsidR="00103447" w:rsidRPr="007A670C">
        <w:rPr>
          <w:rFonts w:ascii="Times New Roman" w:hAnsi="Times New Roman"/>
          <w:sz w:val="28"/>
          <w:szCs w:val="28"/>
        </w:rPr>
        <w:t xml:space="preserve"> Через село проходит автомобильная дорога К-28 межпоселкового сообщения. Село расположено в живописной местности на берегах реки </w:t>
      </w:r>
      <w:proofErr w:type="spellStart"/>
      <w:r w:rsidR="00103447" w:rsidRPr="007A670C">
        <w:rPr>
          <w:rFonts w:ascii="Times New Roman" w:hAnsi="Times New Roman"/>
          <w:sz w:val="28"/>
          <w:szCs w:val="28"/>
        </w:rPr>
        <w:t>Выдриха</w:t>
      </w:r>
      <w:proofErr w:type="spellEnd"/>
      <w:r w:rsidR="00103447" w:rsidRPr="007A670C">
        <w:rPr>
          <w:rFonts w:ascii="Times New Roman" w:hAnsi="Times New Roman"/>
          <w:sz w:val="28"/>
          <w:szCs w:val="28"/>
        </w:rPr>
        <w:t>.</w:t>
      </w:r>
    </w:p>
    <w:p w:rsidR="002722E6"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Планировочная схема </w:t>
      </w:r>
      <w:r w:rsidR="00103447" w:rsidRPr="007A670C">
        <w:rPr>
          <w:rFonts w:ascii="Times New Roman" w:hAnsi="Times New Roman"/>
          <w:sz w:val="28"/>
          <w:szCs w:val="28"/>
        </w:rPr>
        <w:t xml:space="preserve">села </w:t>
      </w:r>
      <w:r w:rsidRPr="007A670C">
        <w:rPr>
          <w:rFonts w:ascii="Times New Roman" w:hAnsi="Times New Roman"/>
          <w:sz w:val="28"/>
          <w:szCs w:val="28"/>
        </w:rPr>
        <w:t>нерегулярная</w:t>
      </w:r>
      <w:r w:rsidR="00103447" w:rsidRPr="007A670C">
        <w:rPr>
          <w:rFonts w:ascii="Times New Roman" w:hAnsi="Times New Roman"/>
          <w:sz w:val="28"/>
          <w:szCs w:val="28"/>
        </w:rPr>
        <w:t>, но подчинена характеру местности, конфигурации реки и частично задается дорогой К-28.</w:t>
      </w:r>
      <w:r w:rsidRPr="007A670C">
        <w:rPr>
          <w:rFonts w:ascii="Times New Roman" w:hAnsi="Times New Roman"/>
          <w:sz w:val="28"/>
          <w:szCs w:val="28"/>
        </w:rPr>
        <w:t xml:space="preserve"> Основной каркас уличной сети составляют улицы </w:t>
      </w:r>
      <w:r w:rsidR="00CB1864" w:rsidRPr="007A670C">
        <w:rPr>
          <w:rFonts w:ascii="Times New Roman" w:hAnsi="Times New Roman"/>
          <w:sz w:val="28"/>
          <w:szCs w:val="28"/>
        </w:rPr>
        <w:t>Дорож</w:t>
      </w:r>
      <w:r w:rsidRPr="007A670C">
        <w:rPr>
          <w:rFonts w:ascii="Times New Roman" w:hAnsi="Times New Roman"/>
          <w:sz w:val="28"/>
          <w:szCs w:val="28"/>
        </w:rPr>
        <w:t xml:space="preserve">ная, </w:t>
      </w:r>
      <w:r w:rsidR="00CB1864" w:rsidRPr="007A670C">
        <w:rPr>
          <w:rFonts w:ascii="Times New Roman" w:hAnsi="Times New Roman"/>
          <w:sz w:val="28"/>
          <w:szCs w:val="28"/>
        </w:rPr>
        <w:t>Централь</w:t>
      </w:r>
      <w:r w:rsidRPr="007A670C">
        <w:rPr>
          <w:rFonts w:ascii="Times New Roman" w:hAnsi="Times New Roman"/>
          <w:sz w:val="28"/>
          <w:szCs w:val="28"/>
        </w:rPr>
        <w:t xml:space="preserve">ная, </w:t>
      </w:r>
      <w:r w:rsidR="00CB1864" w:rsidRPr="007A670C">
        <w:rPr>
          <w:rFonts w:ascii="Times New Roman" w:hAnsi="Times New Roman"/>
          <w:sz w:val="28"/>
          <w:szCs w:val="28"/>
        </w:rPr>
        <w:t>Сибирска</w:t>
      </w:r>
      <w:r w:rsidRPr="007A670C">
        <w:rPr>
          <w:rFonts w:ascii="Times New Roman" w:hAnsi="Times New Roman"/>
          <w:sz w:val="28"/>
          <w:szCs w:val="28"/>
        </w:rPr>
        <w:t xml:space="preserve">я, </w:t>
      </w:r>
      <w:r w:rsidR="00CB1864" w:rsidRPr="007A670C">
        <w:rPr>
          <w:rFonts w:ascii="Times New Roman" w:hAnsi="Times New Roman"/>
          <w:sz w:val="28"/>
          <w:szCs w:val="28"/>
        </w:rPr>
        <w:t>Весенняя</w:t>
      </w:r>
      <w:r w:rsidRPr="007A670C">
        <w:rPr>
          <w:rFonts w:ascii="Times New Roman" w:hAnsi="Times New Roman"/>
          <w:sz w:val="28"/>
          <w:szCs w:val="28"/>
        </w:rPr>
        <w:t xml:space="preserve">, </w:t>
      </w:r>
      <w:r w:rsidR="00CB1864" w:rsidRPr="007A670C">
        <w:rPr>
          <w:rFonts w:ascii="Times New Roman" w:hAnsi="Times New Roman"/>
          <w:sz w:val="28"/>
          <w:szCs w:val="28"/>
        </w:rPr>
        <w:t>Школьна</w:t>
      </w:r>
      <w:r w:rsidR="002722E6" w:rsidRPr="007A670C">
        <w:rPr>
          <w:rFonts w:ascii="Times New Roman" w:hAnsi="Times New Roman"/>
          <w:sz w:val="28"/>
          <w:szCs w:val="28"/>
        </w:rPr>
        <w:t>я.</w:t>
      </w:r>
      <w:r w:rsidRPr="007A670C">
        <w:rPr>
          <w:rFonts w:ascii="Times New Roman" w:hAnsi="Times New Roman"/>
          <w:sz w:val="28"/>
          <w:szCs w:val="28"/>
        </w:rPr>
        <w:t xml:space="preserve"> </w:t>
      </w:r>
      <w:r w:rsidR="002722E6" w:rsidRPr="007A670C">
        <w:rPr>
          <w:rFonts w:ascii="Times New Roman" w:hAnsi="Times New Roman"/>
          <w:sz w:val="28"/>
          <w:szCs w:val="28"/>
        </w:rPr>
        <w:t xml:space="preserve">Улица Дорожная практически представляет собой часть автодороги К-28. Улицы Центральная и Сибирская идут параллельно и вливаются под углом в улицу Дорожную. </w:t>
      </w:r>
      <w:r w:rsidRPr="007A670C">
        <w:rPr>
          <w:rFonts w:ascii="Times New Roman" w:hAnsi="Times New Roman"/>
          <w:sz w:val="28"/>
          <w:szCs w:val="28"/>
        </w:rPr>
        <w:t xml:space="preserve">Почти перпендикулярно к ним расположены улицы </w:t>
      </w:r>
      <w:proofErr w:type="gramStart"/>
      <w:r w:rsidR="002722E6" w:rsidRPr="007A670C">
        <w:rPr>
          <w:rFonts w:ascii="Times New Roman" w:hAnsi="Times New Roman"/>
          <w:sz w:val="28"/>
          <w:szCs w:val="28"/>
        </w:rPr>
        <w:t>Весенняя</w:t>
      </w:r>
      <w:proofErr w:type="gramEnd"/>
      <w:r w:rsidR="002722E6" w:rsidRPr="007A670C">
        <w:rPr>
          <w:rFonts w:ascii="Times New Roman" w:hAnsi="Times New Roman"/>
          <w:sz w:val="28"/>
          <w:szCs w:val="28"/>
        </w:rPr>
        <w:t>.</w:t>
      </w:r>
      <w:r w:rsidRPr="007A670C">
        <w:rPr>
          <w:rFonts w:ascii="Times New Roman" w:hAnsi="Times New Roman"/>
          <w:sz w:val="28"/>
          <w:szCs w:val="28"/>
        </w:rPr>
        <w:t xml:space="preserve"> </w:t>
      </w:r>
      <w:r w:rsidR="002722E6" w:rsidRPr="007A670C">
        <w:rPr>
          <w:rFonts w:ascii="Times New Roman" w:hAnsi="Times New Roman"/>
          <w:sz w:val="28"/>
          <w:szCs w:val="28"/>
        </w:rPr>
        <w:t>Улица Центральная и Весенняя в районе их пересечения формируют центр села</w:t>
      </w:r>
      <w:r w:rsidRPr="007A670C">
        <w:rPr>
          <w:rFonts w:ascii="Times New Roman" w:hAnsi="Times New Roman"/>
          <w:sz w:val="28"/>
          <w:szCs w:val="28"/>
        </w:rPr>
        <w:t>. В центре села</w:t>
      </w:r>
      <w:r w:rsidR="002722E6" w:rsidRPr="007A670C">
        <w:rPr>
          <w:rFonts w:ascii="Times New Roman" w:hAnsi="Times New Roman"/>
          <w:sz w:val="28"/>
          <w:szCs w:val="28"/>
        </w:rPr>
        <w:t xml:space="preserve"> </w:t>
      </w:r>
      <w:r w:rsidRPr="007A670C">
        <w:rPr>
          <w:rFonts w:ascii="Times New Roman" w:hAnsi="Times New Roman"/>
          <w:sz w:val="28"/>
          <w:szCs w:val="28"/>
        </w:rPr>
        <w:t xml:space="preserve">сформировался общественный центр, здесь находятся здание </w:t>
      </w:r>
      <w:r w:rsidR="002722E6" w:rsidRPr="007A670C">
        <w:rPr>
          <w:rFonts w:ascii="Times New Roman" w:hAnsi="Times New Roman"/>
          <w:sz w:val="28"/>
          <w:szCs w:val="28"/>
        </w:rPr>
        <w:t xml:space="preserve">сельской администрации, </w:t>
      </w:r>
      <w:r w:rsidRPr="007A670C">
        <w:rPr>
          <w:rFonts w:ascii="Times New Roman" w:hAnsi="Times New Roman"/>
          <w:sz w:val="28"/>
          <w:szCs w:val="28"/>
        </w:rPr>
        <w:t xml:space="preserve">застройка малоэтажная и индивидуальная. Жилая застройка находится в </w:t>
      </w:r>
      <w:r w:rsidR="002722E6" w:rsidRPr="007A670C">
        <w:rPr>
          <w:rFonts w:ascii="Times New Roman" w:hAnsi="Times New Roman"/>
          <w:sz w:val="28"/>
          <w:szCs w:val="28"/>
        </w:rPr>
        <w:t>остальных</w:t>
      </w:r>
      <w:r w:rsidRPr="007A670C">
        <w:rPr>
          <w:rFonts w:ascii="Times New Roman" w:hAnsi="Times New Roman"/>
          <w:sz w:val="28"/>
          <w:szCs w:val="28"/>
        </w:rPr>
        <w:t xml:space="preserve"> частях территории населенного пункта</w:t>
      </w:r>
      <w:r w:rsidR="002722E6" w:rsidRPr="007A670C">
        <w:rPr>
          <w:rFonts w:ascii="Times New Roman" w:hAnsi="Times New Roman"/>
          <w:sz w:val="28"/>
          <w:szCs w:val="28"/>
        </w:rPr>
        <w:t xml:space="preserve"> и представляет собой индивидуальную застройку с приусадебными участками.</w:t>
      </w:r>
    </w:p>
    <w:p w:rsidR="00D26F57" w:rsidRPr="007A670C" w:rsidRDefault="00D26F57" w:rsidP="00D83921">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границах населенного пункта расположены следующие объекты:</w:t>
      </w:r>
    </w:p>
    <w:p w:rsidR="00D26F57" w:rsidRPr="007A670C" w:rsidRDefault="009C7B9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школа</w:t>
      </w:r>
      <w:r w:rsidR="003D0051" w:rsidRPr="007A670C">
        <w:rPr>
          <w:rFonts w:ascii="Times New Roman" w:hAnsi="Times New Roman"/>
          <w:sz w:val="28"/>
          <w:szCs w:val="28"/>
        </w:rPr>
        <w:t xml:space="preserve"> – </w:t>
      </w:r>
      <w:r w:rsidR="00D26F57" w:rsidRPr="007A670C">
        <w:rPr>
          <w:rFonts w:ascii="Times New Roman" w:hAnsi="Times New Roman"/>
          <w:sz w:val="28"/>
          <w:szCs w:val="28"/>
        </w:rPr>
        <w:t>1 объект.</w:t>
      </w:r>
    </w:p>
    <w:p w:rsidR="00D26F57" w:rsidRPr="007A670C" w:rsidRDefault="00D83921">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фельдшерско-акушерский пункт</w:t>
      </w:r>
      <w:r w:rsidR="00D26F57" w:rsidRPr="007A670C">
        <w:rPr>
          <w:rFonts w:ascii="Times New Roman" w:hAnsi="Times New Roman"/>
          <w:sz w:val="28"/>
          <w:szCs w:val="28"/>
        </w:rPr>
        <w:t xml:space="preserve"> – 1 объект;</w:t>
      </w:r>
    </w:p>
    <w:p w:rsidR="00D26F57" w:rsidRPr="007A670C" w:rsidRDefault="00F041EE">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Дом</w:t>
      </w:r>
      <w:r w:rsidR="00D26F57" w:rsidRPr="007A670C">
        <w:rPr>
          <w:rFonts w:ascii="Times New Roman" w:hAnsi="Times New Roman"/>
          <w:sz w:val="28"/>
          <w:szCs w:val="28"/>
        </w:rPr>
        <w:t xml:space="preserve"> культуры </w:t>
      </w:r>
      <w:r w:rsidRPr="007A670C">
        <w:rPr>
          <w:rFonts w:ascii="Times New Roman" w:hAnsi="Times New Roman"/>
          <w:sz w:val="28"/>
          <w:szCs w:val="28"/>
        </w:rPr>
        <w:t>– 1 объект;</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библиотека-филиал </w:t>
      </w:r>
      <w:r w:rsidR="004034B0" w:rsidRPr="007A670C">
        <w:rPr>
          <w:rFonts w:ascii="Times New Roman" w:hAnsi="Times New Roman"/>
          <w:sz w:val="28"/>
          <w:szCs w:val="28"/>
        </w:rPr>
        <w:t>МКУК «</w:t>
      </w:r>
      <w:proofErr w:type="spellStart"/>
      <w:r w:rsidR="004034B0" w:rsidRPr="007A670C">
        <w:rPr>
          <w:rFonts w:ascii="Times New Roman" w:hAnsi="Times New Roman"/>
          <w:sz w:val="28"/>
          <w:szCs w:val="28"/>
        </w:rPr>
        <w:t>Искитимская</w:t>
      </w:r>
      <w:proofErr w:type="spellEnd"/>
      <w:r w:rsidR="004034B0" w:rsidRPr="007A670C">
        <w:rPr>
          <w:rFonts w:ascii="Times New Roman" w:hAnsi="Times New Roman"/>
          <w:sz w:val="28"/>
          <w:szCs w:val="28"/>
        </w:rPr>
        <w:t xml:space="preserve"> ЦБС» </w:t>
      </w:r>
      <w:r w:rsidRPr="007A670C">
        <w:rPr>
          <w:rFonts w:ascii="Times New Roman" w:hAnsi="Times New Roman"/>
          <w:sz w:val="28"/>
          <w:szCs w:val="28"/>
        </w:rPr>
        <w:t>– 1 объект;</w:t>
      </w:r>
    </w:p>
    <w:p w:rsidR="00D26F57" w:rsidRPr="007A670C" w:rsidRDefault="00F041EE">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а</w:t>
      </w:r>
      <w:r w:rsidR="00D26F57" w:rsidRPr="007A670C">
        <w:rPr>
          <w:rFonts w:ascii="Times New Roman" w:hAnsi="Times New Roman"/>
          <w:sz w:val="28"/>
          <w:szCs w:val="28"/>
        </w:rPr>
        <w:t xml:space="preserve">дминистрация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003D0051" w:rsidRPr="007A670C">
        <w:rPr>
          <w:rFonts w:ascii="Times New Roman" w:hAnsi="Times New Roman"/>
          <w:sz w:val="28"/>
          <w:szCs w:val="28"/>
        </w:rPr>
        <w:t xml:space="preserve">– </w:t>
      </w:r>
      <w:r w:rsidR="00D26F57" w:rsidRPr="007A670C">
        <w:rPr>
          <w:rFonts w:ascii="Times New Roman" w:hAnsi="Times New Roman"/>
          <w:sz w:val="28"/>
          <w:szCs w:val="28"/>
        </w:rPr>
        <w:t>1объект;</w:t>
      </w:r>
    </w:p>
    <w:p w:rsidR="00D26F57" w:rsidRPr="007A670C" w:rsidRDefault="00F041EE">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м</w:t>
      </w:r>
      <w:r w:rsidR="00D26F57" w:rsidRPr="007A670C">
        <w:rPr>
          <w:rFonts w:ascii="Times New Roman" w:hAnsi="Times New Roman"/>
          <w:sz w:val="28"/>
          <w:szCs w:val="28"/>
        </w:rPr>
        <w:t xml:space="preserve">агазин – </w:t>
      </w:r>
      <w:r w:rsidR="004034B0" w:rsidRPr="007A670C">
        <w:rPr>
          <w:rFonts w:ascii="Times New Roman" w:hAnsi="Times New Roman"/>
          <w:sz w:val="28"/>
          <w:szCs w:val="28"/>
        </w:rPr>
        <w:t>2</w:t>
      </w:r>
      <w:r w:rsidR="00D26F57" w:rsidRPr="007A670C">
        <w:rPr>
          <w:rFonts w:ascii="Times New Roman" w:hAnsi="Times New Roman"/>
          <w:sz w:val="28"/>
          <w:szCs w:val="28"/>
        </w:rPr>
        <w:t xml:space="preserve"> объекта;</w:t>
      </w:r>
    </w:p>
    <w:p w:rsidR="00744F77" w:rsidRPr="007A670C" w:rsidRDefault="00744F7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торговый павильон – 1объект.</w:t>
      </w:r>
    </w:p>
    <w:p w:rsidR="00D26F57" w:rsidRPr="007A670C" w:rsidRDefault="00D26F57" w:rsidP="002722E6">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864BA3">
      <w:pPr>
        <w:widowControl w:val="0"/>
        <w:autoSpaceDE w:val="0"/>
        <w:autoSpaceDN w:val="0"/>
        <w:adjustRightInd w:val="0"/>
        <w:spacing w:after="0" w:line="240" w:lineRule="auto"/>
        <w:jc w:val="center"/>
        <w:rPr>
          <w:rFonts w:ascii="Times New Roman" w:hAnsi="Times New Roman"/>
          <w:color w:val="000000"/>
          <w:sz w:val="28"/>
          <w:szCs w:val="28"/>
          <w:lang w:val="en"/>
        </w:rPr>
      </w:pPr>
      <w:r w:rsidRPr="007A670C">
        <w:rPr>
          <w:rFonts w:ascii="Times New Roman" w:hAnsi="Times New Roman"/>
          <w:noProof/>
          <w:sz w:val="28"/>
          <w:szCs w:val="28"/>
        </w:rPr>
        <w:drawing>
          <wp:inline distT="0" distB="0" distL="0" distR="0" wp14:anchorId="4E4187C0" wp14:editId="4301B47B">
            <wp:extent cx="5753100" cy="241935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Рисунок </w:t>
      </w:r>
      <w:r w:rsidR="001B5A41" w:rsidRPr="007A670C">
        <w:rPr>
          <w:rFonts w:ascii="Times New Roman" w:hAnsi="Times New Roman"/>
          <w:color w:val="000000"/>
          <w:sz w:val="28"/>
          <w:szCs w:val="28"/>
        </w:rPr>
        <w:t>8</w:t>
      </w:r>
      <w:r w:rsidRPr="007A670C">
        <w:rPr>
          <w:rFonts w:ascii="Times New Roman" w:hAnsi="Times New Roman"/>
          <w:color w:val="000000"/>
          <w:sz w:val="28"/>
          <w:szCs w:val="28"/>
        </w:rPr>
        <w:t xml:space="preserve"> - Село </w:t>
      </w:r>
      <w:proofErr w:type="spellStart"/>
      <w:r w:rsidRPr="007A670C">
        <w:rPr>
          <w:rFonts w:ascii="Times New Roman" w:hAnsi="Times New Roman"/>
          <w:color w:val="000000"/>
          <w:sz w:val="28"/>
          <w:szCs w:val="28"/>
        </w:rPr>
        <w:t>Гусельниково</w:t>
      </w:r>
      <w:proofErr w:type="spellEnd"/>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i/>
          <w:iCs/>
          <w:sz w:val="28"/>
          <w:szCs w:val="28"/>
          <w:u w:val="single"/>
        </w:rPr>
      </w:pPr>
      <w:r w:rsidRPr="007A670C">
        <w:rPr>
          <w:rFonts w:ascii="Times New Roman" w:hAnsi="Times New Roman"/>
          <w:b/>
          <w:i/>
          <w:iCs/>
          <w:sz w:val="28"/>
          <w:szCs w:val="28"/>
          <w:u w:val="single"/>
        </w:rPr>
        <w:t>с</w:t>
      </w:r>
      <w:r w:rsidR="004034B0" w:rsidRPr="007A670C">
        <w:rPr>
          <w:rFonts w:ascii="Times New Roman" w:hAnsi="Times New Roman"/>
          <w:b/>
          <w:i/>
          <w:iCs/>
          <w:sz w:val="28"/>
          <w:szCs w:val="28"/>
          <w:u w:val="single"/>
        </w:rPr>
        <w:t>ело</w:t>
      </w:r>
      <w:r w:rsidRPr="007A670C">
        <w:rPr>
          <w:rFonts w:ascii="Times New Roman" w:hAnsi="Times New Roman"/>
          <w:b/>
          <w:i/>
          <w:iCs/>
          <w:sz w:val="28"/>
          <w:szCs w:val="28"/>
          <w:u w:val="single"/>
        </w:rPr>
        <w:t xml:space="preserve"> Белово</w:t>
      </w:r>
    </w:p>
    <w:p w:rsidR="00E51B63" w:rsidRPr="007A670C" w:rsidRDefault="00D26F57" w:rsidP="00E51B6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Село</w:t>
      </w:r>
      <w:r w:rsidR="00E51B63" w:rsidRPr="007A670C">
        <w:rPr>
          <w:rFonts w:ascii="Times New Roman" w:hAnsi="Times New Roman"/>
          <w:sz w:val="28"/>
          <w:szCs w:val="28"/>
        </w:rPr>
        <w:t xml:space="preserve"> </w:t>
      </w:r>
      <w:r w:rsidRPr="007A670C">
        <w:rPr>
          <w:rFonts w:ascii="Times New Roman" w:hAnsi="Times New Roman"/>
          <w:sz w:val="28"/>
          <w:szCs w:val="28"/>
        </w:rPr>
        <w:t xml:space="preserve">Белово располагается </w:t>
      </w:r>
      <w:r w:rsidR="00E51B63" w:rsidRPr="007A670C">
        <w:rPr>
          <w:rFonts w:ascii="Times New Roman" w:hAnsi="Times New Roman"/>
          <w:sz w:val="28"/>
          <w:szCs w:val="28"/>
        </w:rPr>
        <w:t>к северо-</w:t>
      </w:r>
      <w:r w:rsidR="00EF23E4" w:rsidRPr="007A670C">
        <w:rPr>
          <w:rFonts w:ascii="Times New Roman" w:hAnsi="Times New Roman"/>
          <w:sz w:val="28"/>
          <w:szCs w:val="28"/>
        </w:rPr>
        <w:t>зап</w:t>
      </w:r>
      <w:r w:rsidR="00CB692A" w:rsidRPr="007A670C">
        <w:rPr>
          <w:rFonts w:ascii="Times New Roman" w:hAnsi="Times New Roman"/>
          <w:sz w:val="28"/>
          <w:szCs w:val="28"/>
        </w:rPr>
        <w:t>а</w:t>
      </w:r>
      <w:r w:rsidR="00EF23E4" w:rsidRPr="007A670C">
        <w:rPr>
          <w:rFonts w:ascii="Times New Roman" w:hAnsi="Times New Roman"/>
          <w:sz w:val="28"/>
          <w:szCs w:val="28"/>
        </w:rPr>
        <w:t>ду</w:t>
      </w:r>
      <w:r w:rsidR="00E51B63" w:rsidRPr="007A670C">
        <w:rPr>
          <w:rFonts w:ascii="Times New Roman" w:hAnsi="Times New Roman"/>
          <w:sz w:val="28"/>
          <w:szCs w:val="28"/>
        </w:rPr>
        <w:t xml:space="preserve"> от села </w:t>
      </w:r>
      <w:proofErr w:type="spellStart"/>
      <w:r w:rsidR="00E51B63" w:rsidRPr="007A670C">
        <w:rPr>
          <w:rFonts w:ascii="Times New Roman" w:hAnsi="Times New Roman"/>
          <w:sz w:val="28"/>
          <w:szCs w:val="28"/>
        </w:rPr>
        <w:t>Гусельниково</w:t>
      </w:r>
      <w:proofErr w:type="spellEnd"/>
      <w:r w:rsidR="00E51B63" w:rsidRPr="007A670C">
        <w:rPr>
          <w:rFonts w:ascii="Times New Roman" w:hAnsi="Times New Roman"/>
          <w:sz w:val="28"/>
          <w:szCs w:val="28"/>
        </w:rPr>
        <w:t xml:space="preserve">, находится в центральной части </w:t>
      </w:r>
      <w:proofErr w:type="spellStart"/>
      <w:r w:rsidR="00E51B63" w:rsidRPr="007A670C">
        <w:rPr>
          <w:rFonts w:ascii="Times New Roman" w:hAnsi="Times New Roman"/>
          <w:sz w:val="28"/>
          <w:szCs w:val="28"/>
        </w:rPr>
        <w:t>Гусельниковского</w:t>
      </w:r>
      <w:proofErr w:type="spellEnd"/>
      <w:r w:rsidR="00E51B63" w:rsidRPr="007A670C">
        <w:rPr>
          <w:rFonts w:ascii="Times New Roman" w:hAnsi="Times New Roman"/>
          <w:sz w:val="28"/>
          <w:szCs w:val="28"/>
        </w:rPr>
        <w:t xml:space="preserve"> сельсовета. С южной стороны села проходит автомобильная дорога К-28 межпоселкового сообщения. Село расположено в живописной местности на берегах реки </w:t>
      </w:r>
      <w:proofErr w:type="spellStart"/>
      <w:r w:rsidR="00E51B63" w:rsidRPr="007A670C">
        <w:rPr>
          <w:rFonts w:ascii="Times New Roman" w:hAnsi="Times New Roman"/>
          <w:sz w:val="28"/>
          <w:szCs w:val="28"/>
        </w:rPr>
        <w:t>Выдриха</w:t>
      </w:r>
      <w:proofErr w:type="spellEnd"/>
      <w:r w:rsidR="00E51B63" w:rsidRPr="007A670C">
        <w:rPr>
          <w:rFonts w:ascii="Times New Roman" w:hAnsi="Times New Roman"/>
          <w:sz w:val="28"/>
          <w:szCs w:val="28"/>
        </w:rPr>
        <w:t>.</w:t>
      </w:r>
      <w:r w:rsidR="00DC7D63" w:rsidRPr="007A670C">
        <w:rPr>
          <w:rFonts w:ascii="Times New Roman" w:hAnsi="Times New Roman"/>
          <w:sz w:val="28"/>
          <w:szCs w:val="28"/>
        </w:rPr>
        <w:t xml:space="preserve"> Его территория слегка вытянута вдоль реки.</w:t>
      </w:r>
    </w:p>
    <w:p w:rsidR="00DC7D63" w:rsidRPr="007A670C" w:rsidRDefault="00DC7D63" w:rsidP="005439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Планировочная схема села </w:t>
      </w:r>
      <w:r w:rsidR="00543955" w:rsidRPr="007A670C">
        <w:rPr>
          <w:rFonts w:ascii="Times New Roman" w:hAnsi="Times New Roman"/>
          <w:sz w:val="28"/>
          <w:szCs w:val="28"/>
        </w:rPr>
        <w:t xml:space="preserve">условно </w:t>
      </w:r>
      <w:r w:rsidRPr="007A670C">
        <w:rPr>
          <w:rFonts w:ascii="Times New Roman" w:hAnsi="Times New Roman"/>
          <w:sz w:val="28"/>
          <w:szCs w:val="28"/>
        </w:rPr>
        <w:t>регулярная, подчинена прибрежному рельефу.</w:t>
      </w:r>
    </w:p>
    <w:p w:rsidR="00D26F57" w:rsidRPr="007A670C" w:rsidRDefault="00543955" w:rsidP="005439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Главной планировочной осью является улица Центральная, которая на выходе из села в северо-восточном направлении переходит в автомобильную дорогу местного значения </w:t>
      </w:r>
      <w:r w:rsidR="00A104B7" w:rsidRPr="007A670C">
        <w:rPr>
          <w:rFonts w:ascii="Times New Roman" w:hAnsi="Times New Roman"/>
          <w:sz w:val="28"/>
          <w:szCs w:val="28"/>
        </w:rPr>
        <w:t> </w:t>
      </w:r>
      <w:r w:rsidRPr="007A670C">
        <w:rPr>
          <w:rFonts w:ascii="Times New Roman" w:hAnsi="Times New Roman"/>
          <w:sz w:val="28"/>
          <w:szCs w:val="28"/>
        </w:rPr>
        <w:t xml:space="preserve">Н-0832 (до деревни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w:t>
      </w:r>
      <w:r w:rsidR="00D26F57" w:rsidRPr="007A670C">
        <w:rPr>
          <w:rFonts w:ascii="Times New Roman" w:hAnsi="Times New Roman"/>
          <w:sz w:val="28"/>
          <w:szCs w:val="28"/>
        </w:rPr>
        <w:t xml:space="preserve">. </w:t>
      </w:r>
      <w:r w:rsidRPr="007A670C">
        <w:rPr>
          <w:rFonts w:ascii="Times New Roman" w:hAnsi="Times New Roman"/>
          <w:sz w:val="28"/>
          <w:szCs w:val="28"/>
        </w:rPr>
        <w:t>Параллельно Центральной</w:t>
      </w:r>
      <w:r w:rsidR="00D26F57" w:rsidRPr="007A670C">
        <w:rPr>
          <w:rFonts w:ascii="Times New Roman" w:hAnsi="Times New Roman"/>
          <w:sz w:val="28"/>
          <w:szCs w:val="28"/>
        </w:rPr>
        <w:t xml:space="preserve"> проходят улицы </w:t>
      </w:r>
      <w:r w:rsidRPr="007A670C">
        <w:rPr>
          <w:rFonts w:ascii="Times New Roman" w:hAnsi="Times New Roman"/>
          <w:sz w:val="28"/>
          <w:szCs w:val="28"/>
        </w:rPr>
        <w:t xml:space="preserve">Зеленая, Школьная, Нижняя и у самого берега реки улица Дачная. </w:t>
      </w:r>
      <w:r w:rsidR="00D26F57" w:rsidRPr="007A670C">
        <w:rPr>
          <w:rFonts w:ascii="Times New Roman" w:hAnsi="Times New Roman"/>
          <w:sz w:val="28"/>
          <w:szCs w:val="28"/>
        </w:rPr>
        <w:t>По юго-</w:t>
      </w:r>
      <w:r w:rsidRPr="007A670C">
        <w:rPr>
          <w:rFonts w:ascii="Times New Roman" w:hAnsi="Times New Roman"/>
          <w:sz w:val="28"/>
          <w:szCs w:val="28"/>
        </w:rPr>
        <w:t>восточ</w:t>
      </w:r>
      <w:r w:rsidR="00D26F57" w:rsidRPr="007A670C">
        <w:rPr>
          <w:rFonts w:ascii="Times New Roman" w:hAnsi="Times New Roman"/>
          <w:sz w:val="28"/>
          <w:szCs w:val="28"/>
        </w:rPr>
        <w:t xml:space="preserve">ной границе проходит улица </w:t>
      </w:r>
      <w:r w:rsidRPr="007A670C">
        <w:rPr>
          <w:rFonts w:ascii="Times New Roman" w:hAnsi="Times New Roman"/>
          <w:sz w:val="28"/>
          <w:szCs w:val="28"/>
        </w:rPr>
        <w:t>Садов</w:t>
      </w:r>
      <w:r w:rsidR="00D26F57" w:rsidRPr="007A670C">
        <w:rPr>
          <w:rFonts w:ascii="Times New Roman" w:hAnsi="Times New Roman"/>
          <w:sz w:val="28"/>
          <w:szCs w:val="28"/>
        </w:rPr>
        <w:t>ая</w:t>
      </w:r>
      <w:r w:rsidR="008A1BFA" w:rsidRPr="007A670C">
        <w:rPr>
          <w:rFonts w:ascii="Times New Roman" w:hAnsi="Times New Roman"/>
          <w:sz w:val="28"/>
          <w:szCs w:val="28"/>
        </w:rPr>
        <w:t xml:space="preserve">, которая переходит в проезд (переулок) пересекающий основные улицы и выходящий на берег </w:t>
      </w:r>
      <w:proofErr w:type="spellStart"/>
      <w:r w:rsidR="008A1BFA" w:rsidRPr="007A670C">
        <w:rPr>
          <w:rFonts w:ascii="Times New Roman" w:hAnsi="Times New Roman"/>
          <w:sz w:val="28"/>
          <w:szCs w:val="28"/>
        </w:rPr>
        <w:t>Выдрихи</w:t>
      </w:r>
      <w:proofErr w:type="spellEnd"/>
      <w:r w:rsidR="008A1BFA" w:rsidRPr="007A670C">
        <w:rPr>
          <w:rFonts w:ascii="Times New Roman" w:hAnsi="Times New Roman"/>
          <w:sz w:val="28"/>
          <w:szCs w:val="28"/>
        </w:rPr>
        <w:t xml:space="preserve"> к моту через реку.</w:t>
      </w:r>
    </w:p>
    <w:p w:rsidR="00EF23E4"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Общественный центр </w:t>
      </w:r>
      <w:r w:rsidR="00EF23E4" w:rsidRPr="007A670C">
        <w:rPr>
          <w:rFonts w:ascii="Times New Roman" w:hAnsi="Times New Roman"/>
          <w:sz w:val="28"/>
          <w:szCs w:val="28"/>
        </w:rPr>
        <w:t>села</w:t>
      </w:r>
      <w:r w:rsidRPr="007A670C">
        <w:rPr>
          <w:rFonts w:ascii="Times New Roman" w:hAnsi="Times New Roman"/>
          <w:sz w:val="28"/>
          <w:szCs w:val="28"/>
        </w:rPr>
        <w:t xml:space="preserve"> расположен в месте пересечения </w:t>
      </w:r>
      <w:r w:rsidR="00EF23E4" w:rsidRPr="007A670C">
        <w:rPr>
          <w:rFonts w:ascii="Times New Roman" w:hAnsi="Times New Roman"/>
          <w:sz w:val="28"/>
          <w:szCs w:val="28"/>
        </w:rPr>
        <w:t>данного проезда (улица Садовая) и улицы Центральной</w:t>
      </w:r>
      <w:r w:rsidRPr="007A670C">
        <w:rPr>
          <w:rFonts w:ascii="Times New Roman" w:hAnsi="Times New Roman"/>
          <w:sz w:val="28"/>
          <w:szCs w:val="28"/>
        </w:rPr>
        <w:t>. Здесь на</w:t>
      </w:r>
      <w:r w:rsidR="00EF23E4" w:rsidRPr="007A670C">
        <w:rPr>
          <w:rFonts w:ascii="Times New Roman" w:hAnsi="Times New Roman"/>
          <w:sz w:val="28"/>
          <w:szCs w:val="28"/>
        </w:rPr>
        <w:t xml:space="preserve"> </w:t>
      </w:r>
      <w:r w:rsidRPr="007A670C">
        <w:rPr>
          <w:rFonts w:ascii="Times New Roman" w:hAnsi="Times New Roman"/>
          <w:sz w:val="28"/>
          <w:szCs w:val="28"/>
        </w:rPr>
        <w:t>ул</w:t>
      </w:r>
      <w:r w:rsidR="00B43D0A" w:rsidRPr="007A670C">
        <w:rPr>
          <w:rFonts w:ascii="Times New Roman" w:hAnsi="Times New Roman"/>
          <w:sz w:val="28"/>
          <w:szCs w:val="28"/>
        </w:rPr>
        <w:t>ице</w:t>
      </w:r>
      <w:r w:rsidR="00EF23E4" w:rsidRPr="007A670C">
        <w:rPr>
          <w:rFonts w:ascii="Times New Roman" w:hAnsi="Times New Roman"/>
          <w:sz w:val="28"/>
          <w:szCs w:val="28"/>
        </w:rPr>
        <w:t xml:space="preserve"> Центральной</w:t>
      </w:r>
      <w:r w:rsidRPr="007A670C">
        <w:rPr>
          <w:rFonts w:ascii="Times New Roman" w:hAnsi="Times New Roman"/>
          <w:sz w:val="28"/>
          <w:szCs w:val="28"/>
        </w:rPr>
        <w:t xml:space="preserve"> находятся </w:t>
      </w:r>
      <w:r w:rsidR="00EF23E4" w:rsidRPr="007A670C">
        <w:rPr>
          <w:rFonts w:ascii="Times New Roman" w:hAnsi="Times New Roman"/>
          <w:sz w:val="28"/>
          <w:szCs w:val="28"/>
        </w:rPr>
        <w:t>Дом культуры</w:t>
      </w:r>
      <w:r w:rsidRPr="007A670C">
        <w:rPr>
          <w:rFonts w:ascii="Times New Roman" w:hAnsi="Times New Roman"/>
          <w:sz w:val="28"/>
          <w:szCs w:val="28"/>
        </w:rPr>
        <w:t xml:space="preserve">, </w:t>
      </w:r>
      <w:r w:rsidR="00D83921" w:rsidRPr="007A670C">
        <w:rPr>
          <w:rFonts w:ascii="Times New Roman" w:hAnsi="Times New Roman"/>
          <w:sz w:val="28"/>
          <w:szCs w:val="28"/>
        </w:rPr>
        <w:t>фельдшерско-акушерский пункт</w:t>
      </w:r>
      <w:r w:rsidRPr="007A670C">
        <w:rPr>
          <w:rFonts w:ascii="Times New Roman" w:hAnsi="Times New Roman"/>
          <w:sz w:val="28"/>
          <w:szCs w:val="28"/>
        </w:rPr>
        <w:t xml:space="preserve">, магазин. </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селе установлен памятник односельчанам, павшим в Великой Отечественной войне. Он находится в общественном центре села.</w:t>
      </w:r>
    </w:p>
    <w:p w:rsidR="00EF23E4" w:rsidRPr="007A670C" w:rsidRDefault="00EF23E4" w:rsidP="00EF23E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Жилая застройка представлена индивидуальными жилыми домами с приусадебными участками.</w:t>
      </w:r>
    </w:p>
    <w:p w:rsidR="008D2669" w:rsidRPr="007A670C" w:rsidRDefault="008D2669" w:rsidP="008D266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К западу от жилой застройки на другом берегу реки </w:t>
      </w:r>
      <w:proofErr w:type="spellStart"/>
      <w:r w:rsidRPr="007A670C">
        <w:rPr>
          <w:rFonts w:ascii="Times New Roman" w:hAnsi="Times New Roman"/>
          <w:sz w:val="28"/>
          <w:szCs w:val="28"/>
        </w:rPr>
        <w:t>Выдриха</w:t>
      </w:r>
      <w:proofErr w:type="spellEnd"/>
      <w:r w:rsidRPr="007A670C">
        <w:rPr>
          <w:rFonts w:ascii="Times New Roman" w:hAnsi="Times New Roman"/>
          <w:sz w:val="28"/>
          <w:szCs w:val="28"/>
        </w:rPr>
        <w:t xml:space="preserve"> расположена </w:t>
      </w:r>
      <w:proofErr w:type="spellStart"/>
      <w:r w:rsidRPr="007A670C">
        <w:rPr>
          <w:rFonts w:ascii="Times New Roman" w:hAnsi="Times New Roman"/>
          <w:sz w:val="28"/>
          <w:szCs w:val="28"/>
        </w:rPr>
        <w:t>промзона</w:t>
      </w:r>
      <w:proofErr w:type="spellEnd"/>
      <w:r w:rsidRPr="007A670C">
        <w:rPr>
          <w:rFonts w:ascii="Times New Roman" w:hAnsi="Times New Roman"/>
          <w:sz w:val="28"/>
          <w:szCs w:val="28"/>
        </w:rPr>
        <w:t xml:space="preserve">, там же подстанция Белово 35/10 </w:t>
      </w:r>
      <w:proofErr w:type="spellStart"/>
      <w:r w:rsidRPr="007A670C">
        <w:rPr>
          <w:rFonts w:ascii="Times New Roman" w:hAnsi="Times New Roman"/>
          <w:sz w:val="28"/>
          <w:szCs w:val="28"/>
        </w:rPr>
        <w:t>кВ.</w:t>
      </w:r>
      <w:proofErr w:type="spellEnd"/>
    </w:p>
    <w:p w:rsidR="00D26F57" w:rsidRPr="007A670C" w:rsidRDefault="00D26F57">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864BA3">
      <w:pPr>
        <w:widowControl w:val="0"/>
        <w:autoSpaceDE w:val="0"/>
        <w:autoSpaceDN w:val="0"/>
        <w:adjustRightInd w:val="0"/>
        <w:spacing w:after="0" w:line="240" w:lineRule="auto"/>
        <w:jc w:val="center"/>
        <w:rPr>
          <w:rFonts w:ascii="Times New Roman" w:hAnsi="Times New Roman"/>
          <w:color w:val="000000"/>
          <w:sz w:val="28"/>
          <w:szCs w:val="28"/>
          <w:lang w:val="en"/>
        </w:rPr>
      </w:pPr>
      <w:r w:rsidRPr="007A670C">
        <w:rPr>
          <w:rFonts w:ascii="Times New Roman" w:hAnsi="Times New Roman"/>
          <w:noProof/>
          <w:sz w:val="28"/>
          <w:szCs w:val="28"/>
        </w:rPr>
        <w:drawing>
          <wp:inline distT="0" distB="0" distL="0" distR="0" wp14:anchorId="3375A375" wp14:editId="430C9200">
            <wp:extent cx="5676900" cy="327660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6900" cy="3276600"/>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lastRenderedPageBreak/>
        <w:t xml:space="preserve">Рисунок </w:t>
      </w:r>
      <w:r w:rsidR="001B5A41" w:rsidRPr="007A670C">
        <w:rPr>
          <w:rFonts w:ascii="Times New Roman" w:hAnsi="Times New Roman"/>
          <w:color w:val="000000"/>
          <w:sz w:val="28"/>
          <w:szCs w:val="28"/>
        </w:rPr>
        <w:t>9</w:t>
      </w:r>
      <w:r w:rsidRPr="007A670C">
        <w:rPr>
          <w:rFonts w:ascii="Times New Roman" w:hAnsi="Times New Roman"/>
          <w:color w:val="000000"/>
          <w:sz w:val="28"/>
          <w:szCs w:val="28"/>
        </w:rPr>
        <w:t xml:space="preserve"> -</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Село Белово</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границах населенного пункта расположены следующие объекты: </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сельский Дом культуры (клуб) – 1объект;</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библиотека-филиал МКУК «</w:t>
      </w:r>
      <w:proofErr w:type="spellStart"/>
      <w:r w:rsidRPr="007A670C">
        <w:rPr>
          <w:rFonts w:ascii="Times New Roman" w:hAnsi="Times New Roman"/>
          <w:sz w:val="28"/>
          <w:szCs w:val="28"/>
        </w:rPr>
        <w:t>Искитимская</w:t>
      </w:r>
      <w:proofErr w:type="spellEnd"/>
      <w:r w:rsidRPr="007A670C">
        <w:rPr>
          <w:rFonts w:ascii="Times New Roman" w:hAnsi="Times New Roman"/>
          <w:sz w:val="28"/>
          <w:szCs w:val="28"/>
        </w:rPr>
        <w:t xml:space="preserve"> ЦБС» – 1 объект</w:t>
      </w:r>
      <w:r w:rsidR="00647882" w:rsidRPr="007A670C">
        <w:rPr>
          <w:rFonts w:ascii="Times New Roman" w:hAnsi="Times New Roman"/>
          <w:sz w:val="28"/>
          <w:szCs w:val="28"/>
        </w:rPr>
        <w:t xml:space="preserve"> (в здании клуба)</w:t>
      </w:r>
      <w:r w:rsidRPr="007A670C">
        <w:rPr>
          <w:rFonts w:ascii="Times New Roman" w:hAnsi="Times New Roman"/>
          <w:sz w:val="28"/>
          <w:szCs w:val="28"/>
        </w:rPr>
        <w:t>;</w:t>
      </w:r>
    </w:p>
    <w:p w:rsidR="004034B0" w:rsidRPr="007A670C" w:rsidRDefault="004034B0"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школа</w:t>
      </w:r>
      <w:r w:rsidR="003D0051" w:rsidRPr="007A670C">
        <w:rPr>
          <w:rFonts w:ascii="Times New Roman" w:hAnsi="Times New Roman"/>
          <w:sz w:val="28"/>
          <w:szCs w:val="28"/>
        </w:rPr>
        <w:t xml:space="preserve"> </w:t>
      </w:r>
      <w:r w:rsidRPr="007A670C">
        <w:rPr>
          <w:rFonts w:ascii="Times New Roman" w:hAnsi="Times New Roman"/>
          <w:sz w:val="28"/>
          <w:szCs w:val="28"/>
        </w:rPr>
        <w:t>– 1объект;</w:t>
      </w:r>
    </w:p>
    <w:p w:rsidR="004034B0" w:rsidRPr="007A670C" w:rsidRDefault="00D83921"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фельдшерско-акушерский пункт </w:t>
      </w:r>
      <w:r w:rsidR="004034B0" w:rsidRPr="007A670C">
        <w:rPr>
          <w:rFonts w:ascii="Times New Roman" w:hAnsi="Times New Roman"/>
          <w:sz w:val="28"/>
          <w:szCs w:val="28"/>
        </w:rPr>
        <w:t>–</w:t>
      </w:r>
      <w:r w:rsidR="003D0051" w:rsidRPr="007A670C">
        <w:rPr>
          <w:rFonts w:ascii="Times New Roman" w:hAnsi="Times New Roman"/>
          <w:sz w:val="28"/>
          <w:szCs w:val="28"/>
        </w:rPr>
        <w:t xml:space="preserve"> </w:t>
      </w:r>
      <w:r w:rsidR="004034B0" w:rsidRPr="007A670C">
        <w:rPr>
          <w:rFonts w:ascii="Times New Roman" w:hAnsi="Times New Roman"/>
          <w:sz w:val="28"/>
          <w:szCs w:val="28"/>
        </w:rPr>
        <w:t>1объект;</w:t>
      </w:r>
    </w:p>
    <w:p w:rsidR="004034B0" w:rsidRPr="007A670C" w:rsidRDefault="003D0051" w:rsidP="004034B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магазин – </w:t>
      </w:r>
      <w:r w:rsidR="004034B0" w:rsidRPr="007A670C">
        <w:rPr>
          <w:rFonts w:ascii="Times New Roman" w:hAnsi="Times New Roman"/>
          <w:sz w:val="28"/>
          <w:szCs w:val="28"/>
        </w:rPr>
        <w:t>2 объекта</w:t>
      </w:r>
    </w:p>
    <w:p w:rsidR="004034B0" w:rsidRPr="007A670C" w:rsidRDefault="004034B0">
      <w:pPr>
        <w:widowControl w:val="0"/>
        <w:autoSpaceDE w:val="0"/>
        <w:autoSpaceDN w:val="0"/>
        <w:adjustRightInd w:val="0"/>
        <w:spacing w:after="0" w:line="240" w:lineRule="auto"/>
        <w:ind w:firstLine="567"/>
        <w:jc w:val="both"/>
        <w:rPr>
          <w:rFonts w:ascii="Times New Roman" w:hAnsi="Times New Roman"/>
          <w:color w:val="000000"/>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b/>
          <w:i/>
          <w:iCs/>
          <w:sz w:val="28"/>
          <w:szCs w:val="28"/>
          <w:u w:val="single"/>
        </w:rPr>
      </w:pPr>
      <w:r w:rsidRPr="007A670C">
        <w:rPr>
          <w:rFonts w:ascii="Times New Roman" w:hAnsi="Times New Roman"/>
          <w:b/>
          <w:i/>
          <w:iCs/>
          <w:sz w:val="28"/>
          <w:szCs w:val="28"/>
          <w:u w:val="single"/>
        </w:rPr>
        <w:t>д</w:t>
      </w:r>
      <w:r w:rsidR="004034B0" w:rsidRPr="007A670C">
        <w:rPr>
          <w:rFonts w:ascii="Times New Roman" w:hAnsi="Times New Roman"/>
          <w:b/>
          <w:i/>
          <w:iCs/>
          <w:sz w:val="28"/>
          <w:szCs w:val="28"/>
          <w:u w:val="single"/>
        </w:rPr>
        <w:t xml:space="preserve">еревня </w:t>
      </w:r>
      <w:proofErr w:type="spellStart"/>
      <w:r w:rsidRPr="007A670C">
        <w:rPr>
          <w:rFonts w:ascii="Times New Roman" w:hAnsi="Times New Roman"/>
          <w:b/>
          <w:i/>
          <w:iCs/>
          <w:sz w:val="28"/>
          <w:szCs w:val="28"/>
          <w:u w:val="single"/>
        </w:rPr>
        <w:t>Девкино</w:t>
      </w:r>
      <w:proofErr w:type="spellEnd"/>
    </w:p>
    <w:p w:rsidR="006514A6" w:rsidRPr="007A670C" w:rsidRDefault="00D26F57" w:rsidP="006514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Деревня </w:t>
      </w:r>
      <w:proofErr w:type="spellStart"/>
      <w:r w:rsidRPr="007A670C">
        <w:rPr>
          <w:rFonts w:ascii="Times New Roman" w:hAnsi="Times New Roman"/>
          <w:sz w:val="28"/>
          <w:szCs w:val="28"/>
        </w:rPr>
        <w:t>Девкино</w:t>
      </w:r>
      <w:proofErr w:type="spellEnd"/>
      <w:r w:rsidR="006514A6" w:rsidRPr="007A670C">
        <w:rPr>
          <w:rFonts w:ascii="Times New Roman" w:hAnsi="Times New Roman"/>
          <w:sz w:val="28"/>
          <w:szCs w:val="28"/>
        </w:rPr>
        <w:t xml:space="preserve"> </w:t>
      </w:r>
      <w:r w:rsidRPr="007A670C">
        <w:rPr>
          <w:rFonts w:ascii="Times New Roman" w:hAnsi="Times New Roman"/>
          <w:sz w:val="28"/>
          <w:szCs w:val="28"/>
        </w:rPr>
        <w:t xml:space="preserve">находится в </w:t>
      </w:r>
      <w:r w:rsidR="006514A6" w:rsidRPr="007A670C">
        <w:rPr>
          <w:rFonts w:ascii="Times New Roman" w:hAnsi="Times New Roman"/>
          <w:sz w:val="28"/>
          <w:szCs w:val="28"/>
        </w:rPr>
        <w:t>север</w:t>
      </w:r>
      <w:r w:rsidRPr="007A670C">
        <w:rPr>
          <w:rFonts w:ascii="Times New Roman" w:hAnsi="Times New Roman"/>
          <w:sz w:val="28"/>
          <w:szCs w:val="28"/>
        </w:rPr>
        <w:t xml:space="preserve">ной части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w:t>
      </w:r>
      <w:r w:rsidR="006514A6" w:rsidRPr="007A670C">
        <w:rPr>
          <w:rFonts w:ascii="Times New Roman" w:hAnsi="Times New Roman"/>
          <w:sz w:val="28"/>
          <w:szCs w:val="28"/>
        </w:rPr>
        <w:t>, к ней ведет авто</w:t>
      </w:r>
      <w:r w:rsidR="00543955" w:rsidRPr="007A670C">
        <w:rPr>
          <w:rFonts w:ascii="Times New Roman" w:hAnsi="Times New Roman"/>
          <w:sz w:val="28"/>
          <w:szCs w:val="28"/>
        </w:rPr>
        <w:t>до</w:t>
      </w:r>
      <w:r w:rsidR="006514A6" w:rsidRPr="007A670C">
        <w:rPr>
          <w:rFonts w:ascii="Times New Roman" w:hAnsi="Times New Roman"/>
          <w:sz w:val="28"/>
          <w:szCs w:val="28"/>
        </w:rPr>
        <w:t>рога местного значения Н-0832 (от села Белово).</w:t>
      </w:r>
      <w:r w:rsidRPr="007A670C">
        <w:rPr>
          <w:rFonts w:ascii="Times New Roman" w:hAnsi="Times New Roman"/>
          <w:sz w:val="28"/>
          <w:szCs w:val="28"/>
        </w:rPr>
        <w:t xml:space="preserve"> </w:t>
      </w:r>
      <w:r w:rsidR="006514A6" w:rsidRPr="007A670C">
        <w:rPr>
          <w:rFonts w:ascii="Times New Roman" w:hAnsi="Times New Roman"/>
          <w:sz w:val="28"/>
          <w:szCs w:val="28"/>
        </w:rPr>
        <w:t xml:space="preserve">Деревня расположена на берегу реки </w:t>
      </w:r>
      <w:proofErr w:type="spellStart"/>
      <w:r w:rsidR="006514A6" w:rsidRPr="007A670C">
        <w:rPr>
          <w:rFonts w:ascii="Times New Roman" w:hAnsi="Times New Roman"/>
          <w:sz w:val="28"/>
          <w:szCs w:val="28"/>
        </w:rPr>
        <w:t>Бердь</w:t>
      </w:r>
      <w:proofErr w:type="spellEnd"/>
      <w:r w:rsidR="006514A6" w:rsidRPr="007A670C">
        <w:rPr>
          <w:rFonts w:ascii="Times New Roman" w:hAnsi="Times New Roman"/>
          <w:sz w:val="28"/>
          <w:szCs w:val="28"/>
        </w:rPr>
        <w:t>.</w:t>
      </w:r>
      <w:r w:rsidR="00147D89" w:rsidRPr="007A670C">
        <w:rPr>
          <w:rFonts w:ascii="Times New Roman" w:hAnsi="Times New Roman"/>
          <w:sz w:val="28"/>
          <w:szCs w:val="28"/>
        </w:rPr>
        <w:t xml:space="preserve"> С северной стороны территорию деревни охватывает лесной массив.</w:t>
      </w:r>
    </w:p>
    <w:p w:rsidR="00B165D4" w:rsidRPr="007A670C" w:rsidRDefault="00B165D4" w:rsidP="006514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Территория самой деревни довольно компактная, но планировка хаотичная.</w:t>
      </w:r>
    </w:p>
    <w:p w:rsidR="004034B0" w:rsidRPr="007A670C" w:rsidRDefault="004034B0" w:rsidP="006514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Основной в деревне является улица Центральная, состоящая из двух частей. Улица проходит с юга на север, </w:t>
      </w:r>
      <w:r w:rsidR="008E7BC9" w:rsidRPr="007A670C">
        <w:rPr>
          <w:rFonts w:ascii="Times New Roman" w:hAnsi="Times New Roman"/>
          <w:sz w:val="28"/>
          <w:szCs w:val="28"/>
        </w:rPr>
        <w:t>не доходя до</w:t>
      </w:r>
      <w:r w:rsidRPr="007A670C">
        <w:rPr>
          <w:rFonts w:ascii="Times New Roman" w:hAnsi="Times New Roman"/>
          <w:sz w:val="28"/>
          <w:szCs w:val="28"/>
        </w:rPr>
        <w:t xml:space="preserve"> речк</w:t>
      </w:r>
      <w:r w:rsidR="008E7BC9" w:rsidRPr="007A670C">
        <w:rPr>
          <w:rFonts w:ascii="Times New Roman" w:hAnsi="Times New Roman"/>
          <w:sz w:val="28"/>
          <w:szCs w:val="28"/>
        </w:rPr>
        <w:t>и</w:t>
      </w:r>
      <w:r w:rsidRPr="007A670C">
        <w:rPr>
          <w:rFonts w:ascii="Times New Roman" w:hAnsi="Times New Roman"/>
          <w:sz w:val="28"/>
          <w:szCs w:val="28"/>
        </w:rPr>
        <w:t xml:space="preserve"> Каменк</w:t>
      </w:r>
      <w:r w:rsidR="008E7BC9" w:rsidRPr="007A670C">
        <w:rPr>
          <w:rFonts w:ascii="Times New Roman" w:hAnsi="Times New Roman"/>
          <w:sz w:val="28"/>
          <w:szCs w:val="28"/>
        </w:rPr>
        <w:t>и</w:t>
      </w:r>
      <w:r w:rsidRPr="007A670C">
        <w:rPr>
          <w:rFonts w:ascii="Times New Roman" w:hAnsi="Times New Roman"/>
          <w:sz w:val="28"/>
          <w:szCs w:val="28"/>
        </w:rPr>
        <w:t>.</w:t>
      </w:r>
      <w:r w:rsidR="008E7BC9" w:rsidRPr="007A670C">
        <w:rPr>
          <w:rFonts w:ascii="Times New Roman" w:hAnsi="Times New Roman"/>
          <w:sz w:val="28"/>
          <w:szCs w:val="28"/>
        </w:rPr>
        <w:t xml:space="preserve"> Параллельно</w:t>
      </w:r>
      <w:r w:rsidR="00A5661F" w:rsidRPr="007A670C">
        <w:rPr>
          <w:rFonts w:ascii="Times New Roman" w:hAnsi="Times New Roman"/>
          <w:sz w:val="28"/>
          <w:szCs w:val="28"/>
        </w:rPr>
        <w:t xml:space="preserve">, вдоль реки </w:t>
      </w:r>
      <w:proofErr w:type="spellStart"/>
      <w:r w:rsidR="00A5661F" w:rsidRPr="007A670C">
        <w:rPr>
          <w:rFonts w:ascii="Times New Roman" w:hAnsi="Times New Roman"/>
          <w:sz w:val="28"/>
          <w:szCs w:val="28"/>
        </w:rPr>
        <w:t>Бердь</w:t>
      </w:r>
      <w:proofErr w:type="spellEnd"/>
      <w:r w:rsidR="00A5661F" w:rsidRPr="007A670C">
        <w:rPr>
          <w:rFonts w:ascii="Times New Roman" w:hAnsi="Times New Roman"/>
          <w:sz w:val="28"/>
          <w:szCs w:val="28"/>
        </w:rPr>
        <w:t xml:space="preserve"> ид</w:t>
      </w:r>
      <w:r w:rsidR="008E7BC9" w:rsidRPr="007A670C">
        <w:rPr>
          <w:rFonts w:ascii="Times New Roman" w:hAnsi="Times New Roman"/>
          <w:sz w:val="28"/>
          <w:szCs w:val="28"/>
        </w:rPr>
        <w:t>у</w:t>
      </w:r>
      <w:r w:rsidR="00A5661F" w:rsidRPr="007A670C">
        <w:rPr>
          <w:rFonts w:ascii="Times New Roman" w:hAnsi="Times New Roman"/>
          <w:sz w:val="28"/>
          <w:szCs w:val="28"/>
        </w:rPr>
        <w:t>т улиц</w:t>
      </w:r>
      <w:r w:rsidR="008E7BC9" w:rsidRPr="007A670C">
        <w:rPr>
          <w:rFonts w:ascii="Times New Roman" w:hAnsi="Times New Roman"/>
          <w:sz w:val="28"/>
          <w:szCs w:val="28"/>
        </w:rPr>
        <w:t>ы</w:t>
      </w:r>
      <w:r w:rsidR="00A5661F" w:rsidRPr="007A670C">
        <w:rPr>
          <w:rFonts w:ascii="Times New Roman" w:hAnsi="Times New Roman"/>
          <w:sz w:val="28"/>
          <w:szCs w:val="28"/>
        </w:rPr>
        <w:t xml:space="preserve"> Дачная</w:t>
      </w:r>
      <w:r w:rsidR="008E7BC9" w:rsidRPr="007A670C">
        <w:rPr>
          <w:rFonts w:ascii="Times New Roman" w:hAnsi="Times New Roman"/>
          <w:sz w:val="28"/>
          <w:szCs w:val="28"/>
        </w:rPr>
        <w:t>, Речная и Сибирская</w:t>
      </w:r>
      <w:r w:rsidR="00A5661F" w:rsidRPr="007A670C">
        <w:rPr>
          <w:rFonts w:ascii="Times New Roman" w:hAnsi="Times New Roman"/>
          <w:sz w:val="28"/>
          <w:szCs w:val="28"/>
        </w:rPr>
        <w:t>.</w:t>
      </w:r>
      <w:r w:rsidR="008E7BC9" w:rsidRPr="007A670C">
        <w:rPr>
          <w:rFonts w:ascii="Times New Roman" w:hAnsi="Times New Roman"/>
          <w:sz w:val="28"/>
          <w:szCs w:val="28"/>
        </w:rPr>
        <w:t xml:space="preserve"> На самом севере деревни, за речкой Каменкой вновь появляются улицы Дачная и Речная.</w:t>
      </w:r>
    </w:p>
    <w:p w:rsidR="00D26F57" w:rsidRPr="007A670C" w:rsidRDefault="00D26F57" w:rsidP="008E7BC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 двух сторон улиц </w:t>
      </w:r>
      <w:r w:rsidR="008E7BC9" w:rsidRPr="007A670C">
        <w:rPr>
          <w:rFonts w:ascii="Times New Roman" w:hAnsi="Times New Roman"/>
          <w:sz w:val="28"/>
          <w:szCs w:val="28"/>
        </w:rPr>
        <w:t xml:space="preserve">несколько разбросано </w:t>
      </w:r>
      <w:r w:rsidRPr="007A670C">
        <w:rPr>
          <w:rFonts w:ascii="Times New Roman" w:hAnsi="Times New Roman"/>
          <w:sz w:val="28"/>
          <w:szCs w:val="28"/>
        </w:rPr>
        <w:t xml:space="preserve">располагается жилая застройка из индивидуальных жилых домов с приусадебными участками. </w:t>
      </w:r>
      <w:r w:rsidR="008E7BC9" w:rsidRPr="007A670C">
        <w:rPr>
          <w:rFonts w:ascii="Times New Roman" w:hAnsi="Times New Roman"/>
          <w:sz w:val="28"/>
          <w:szCs w:val="28"/>
        </w:rPr>
        <w:t xml:space="preserve">В юго-восточной части села </w:t>
      </w:r>
      <w:r w:rsidR="00F24936" w:rsidRPr="007A670C">
        <w:rPr>
          <w:rFonts w:ascii="Times New Roman" w:hAnsi="Times New Roman"/>
          <w:sz w:val="28"/>
          <w:szCs w:val="28"/>
        </w:rPr>
        <w:t xml:space="preserve">– </w:t>
      </w:r>
      <w:r w:rsidR="008E7BC9" w:rsidRPr="007A670C">
        <w:rPr>
          <w:rFonts w:ascii="Times New Roman" w:hAnsi="Times New Roman"/>
          <w:sz w:val="28"/>
          <w:szCs w:val="28"/>
        </w:rPr>
        <w:t>территория с заболоченной почвой.</w:t>
      </w:r>
    </w:p>
    <w:p w:rsidR="00D26F57" w:rsidRPr="007A670C" w:rsidRDefault="00D97F6C" w:rsidP="0064788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центре</w:t>
      </w:r>
      <w:r w:rsidR="008E7BC9" w:rsidRPr="007A670C">
        <w:rPr>
          <w:rFonts w:ascii="Times New Roman" w:hAnsi="Times New Roman"/>
          <w:sz w:val="28"/>
          <w:szCs w:val="28"/>
        </w:rPr>
        <w:t xml:space="preserve"> деревни расположен </w:t>
      </w:r>
      <w:r w:rsidR="00647882" w:rsidRPr="007A670C">
        <w:rPr>
          <w:rFonts w:ascii="Times New Roman" w:hAnsi="Times New Roman"/>
          <w:sz w:val="28"/>
          <w:szCs w:val="28"/>
        </w:rPr>
        <w:t>памятник истории</w:t>
      </w:r>
      <w:r w:rsidR="004034B0" w:rsidRPr="007A670C">
        <w:rPr>
          <w:rFonts w:ascii="Times New Roman" w:hAnsi="Times New Roman"/>
          <w:sz w:val="28"/>
          <w:szCs w:val="28"/>
        </w:rPr>
        <w:t xml:space="preserve"> «Братская могила борцов Гражданской войны», обелиск установлен в 1957 г</w:t>
      </w:r>
      <w:r w:rsidR="00834627" w:rsidRPr="007A670C">
        <w:rPr>
          <w:rFonts w:ascii="Times New Roman" w:hAnsi="Times New Roman"/>
          <w:sz w:val="28"/>
          <w:szCs w:val="28"/>
        </w:rPr>
        <w:t>оду</w:t>
      </w:r>
      <w:r w:rsidR="004034B0" w:rsidRPr="007A670C">
        <w:rPr>
          <w:rFonts w:ascii="Times New Roman" w:hAnsi="Times New Roman"/>
          <w:sz w:val="28"/>
          <w:szCs w:val="28"/>
        </w:rPr>
        <w:t>.</w:t>
      </w:r>
    </w:p>
    <w:p w:rsidR="00A5661F" w:rsidRPr="007A670C" w:rsidRDefault="00A5661F" w:rsidP="00647882">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864BA3">
      <w:pPr>
        <w:widowControl w:val="0"/>
        <w:autoSpaceDE w:val="0"/>
        <w:autoSpaceDN w:val="0"/>
        <w:adjustRightInd w:val="0"/>
        <w:spacing w:after="0" w:line="240" w:lineRule="auto"/>
        <w:jc w:val="center"/>
        <w:rPr>
          <w:rFonts w:ascii="Times New Roman" w:hAnsi="Times New Roman"/>
          <w:sz w:val="28"/>
          <w:szCs w:val="28"/>
          <w:lang w:val="en"/>
        </w:rPr>
      </w:pPr>
      <w:r w:rsidRPr="007A670C">
        <w:rPr>
          <w:rFonts w:ascii="Times New Roman" w:hAnsi="Times New Roman"/>
          <w:noProof/>
          <w:sz w:val="28"/>
          <w:szCs w:val="28"/>
        </w:rPr>
        <w:drawing>
          <wp:inline distT="0" distB="0" distL="0" distR="0" wp14:anchorId="5449E350" wp14:editId="31A261AF">
            <wp:extent cx="5343525" cy="347662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3525" cy="3476625"/>
                    </a:xfrm>
                    <a:prstGeom prst="rect">
                      <a:avLst/>
                    </a:prstGeom>
                    <a:noFill/>
                    <a:ln>
                      <a:noFill/>
                    </a:ln>
                  </pic:spPr>
                </pic:pic>
              </a:graphicData>
            </a:graphic>
          </wp:inline>
        </w:drawing>
      </w:r>
    </w:p>
    <w:p w:rsidR="00D26F57" w:rsidRPr="007A670C" w:rsidRDefault="00D26F57">
      <w:pPr>
        <w:widowControl w:val="0"/>
        <w:autoSpaceDE w:val="0"/>
        <w:autoSpaceDN w:val="0"/>
        <w:adjustRightInd w:val="0"/>
        <w:spacing w:after="0" w:line="240" w:lineRule="auto"/>
        <w:ind w:firstLine="567"/>
        <w:jc w:val="center"/>
        <w:rPr>
          <w:rFonts w:ascii="Times New Roman" w:hAnsi="Times New Roman"/>
          <w:color w:val="000000"/>
          <w:sz w:val="28"/>
          <w:szCs w:val="28"/>
        </w:rPr>
      </w:pPr>
      <w:r w:rsidRPr="007A670C">
        <w:rPr>
          <w:rFonts w:ascii="Times New Roman" w:hAnsi="Times New Roman"/>
          <w:color w:val="000000"/>
          <w:sz w:val="28"/>
          <w:szCs w:val="28"/>
        </w:rPr>
        <w:t xml:space="preserve">Рисунок </w:t>
      </w:r>
      <w:r w:rsidR="001B5A41" w:rsidRPr="007A670C">
        <w:rPr>
          <w:rFonts w:ascii="Times New Roman" w:hAnsi="Times New Roman"/>
          <w:color w:val="000000"/>
          <w:sz w:val="28"/>
          <w:szCs w:val="28"/>
        </w:rPr>
        <w:t>10</w:t>
      </w:r>
      <w:r w:rsidRPr="007A670C">
        <w:rPr>
          <w:rFonts w:ascii="Times New Roman" w:hAnsi="Times New Roman"/>
          <w:color w:val="000000"/>
          <w:sz w:val="28"/>
          <w:szCs w:val="28"/>
        </w:rPr>
        <w:t xml:space="preserve"> -</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Деревня </w:t>
      </w:r>
      <w:proofErr w:type="spellStart"/>
      <w:r w:rsidRPr="007A670C">
        <w:rPr>
          <w:rFonts w:ascii="Times New Roman" w:hAnsi="Times New Roman"/>
          <w:color w:val="000000"/>
          <w:sz w:val="28"/>
          <w:szCs w:val="28"/>
        </w:rPr>
        <w:t>Девкино</w:t>
      </w:r>
      <w:proofErr w:type="spellEnd"/>
    </w:p>
    <w:p w:rsidR="00647882" w:rsidRPr="007A670C" w:rsidRDefault="00647882" w:rsidP="00D97F6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В границах населенного пункта расположены следующие объекты: </w:t>
      </w:r>
    </w:p>
    <w:p w:rsidR="00647882" w:rsidRPr="007A670C" w:rsidRDefault="00D83921" w:rsidP="0064788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фельдшерско-акушерский пункт </w:t>
      </w:r>
      <w:r w:rsidR="00647882" w:rsidRPr="007A670C">
        <w:rPr>
          <w:rFonts w:ascii="Times New Roman" w:hAnsi="Times New Roman"/>
          <w:sz w:val="28"/>
          <w:szCs w:val="28"/>
        </w:rPr>
        <w:t>–</w:t>
      </w:r>
      <w:r w:rsidR="003D0051" w:rsidRPr="007A670C">
        <w:rPr>
          <w:rFonts w:ascii="Times New Roman" w:hAnsi="Times New Roman"/>
          <w:sz w:val="28"/>
          <w:szCs w:val="28"/>
        </w:rPr>
        <w:t xml:space="preserve"> </w:t>
      </w:r>
      <w:r w:rsidR="00647882" w:rsidRPr="007A670C">
        <w:rPr>
          <w:rFonts w:ascii="Times New Roman" w:hAnsi="Times New Roman"/>
          <w:sz w:val="28"/>
          <w:szCs w:val="28"/>
        </w:rPr>
        <w:t>1объект;</w:t>
      </w:r>
    </w:p>
    <w:p w:rsidR="00647882" w:rsidRPr="007A670C" w:rsidRDefault="003D0051" w:rsidP="0064788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магазин – </w:t>
      </w:r>
      <w:r w:rsidR="002B36A3" w:rsidRPr="007A670C">
        <w:rPr>
          <w:rFonts w:ascii="Times New Roman" w:hAnsi="Times New Roman"/>
          <w:sz w:val="28"/>
          <w:szCs w:val="28"/>
        </w:rPr>
        <w:t>1</w:t>
      </w:r>
      <w:r w:rsidR="00647882" w:rsidRPr="007A670C">
        <w:rPr>
          <w:rFonts w:ascii="Times New Roman" w:hAnsi="Times New Roman"/>
          <w:sz w:val="28"/>
          <w:szCs w:val="28"/>
        </w:rPr>
        <w:t xml:space="preserve"> объект</w:t>
      </w:r>
      <w:r w:rsidR="002B36A3" w:rsidRPr="007A670C">
        <w:rPr>
          <w:rFonts w:ascii="Times New Roman" w:hAnsi="Times New Roman"/>
          <w:sz w:val="28"/>
          <w:szCs w:val="28"/>
        </w:rPr>
        <w:t>.</w:t>
      </w:r>
    </w:p>
    <w:p w:rsidR="00C80D55" w:rsidRPr="007A670C" w:rsidRDefault="00C80D55" w:rsidP="00C80D55">
      <w:pPr>
        <w:widowControl w:val="0"/>
        <w:autoSpaceDE w:val="0"/>
        <w:autoSpaceDN w:val="0"/>
        <w:adjustRightInd w:val="0"/>
        <w:spacing w:after="0" w:line="240" w:lineRule="auto"/>
        <w:ind w:firstLine="567"/>
        <w:jc w:val="both"/>
        <w:rPr>
          <w:rFonts w:ascii="Times New Roman" w:hAnsi="Times New Roman"/>
          <w:sz w:val="28"/>
          <w:szCs w:val="28"/>
        </w:rPr>
      </w:pPr>
      <w:proofErr w:type="gramStart"/>
      <w:r w:rsidRPr="007A670C">
        <w:rPr>
          <w:rFonts w:ascii="Times New Roman" w:hAnsi="Times New Roman"/>
          <w:sz w:val="28"/>
          <w:szCs w:val="28"/>
        </w:rPr>
        <w:t xml:space="preserve">Необходимо отметить, что планировочная система и расселение весьма неравномерны как по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так и по территории всего Искитимского района.</w:t>
      </w:r>
      <w:proofErr w:type="gramEnd"/>
      <w:r w:rsidRPr="007A670C">
        <w:rPr>
          <w:rFonts w:ascii="Times New Roman" w:hAnsi="Times New Roman"/>
          <w:sz w:val="28"/>
          <w:szCs w:val="28"/>
        </w:rPr>
        <w:t xml:space="preserve"> Около 70% населения района проживает в сельской местности и 30% – в поселке городского типа (р</w:t>
      </w:r>
      <w:r w:rsidR="00144A3F" w:rsidRPr="007A670C">
        <w:rPr>
          <w:rFonts w:ascii="Times New Roman" w:hAnsi="Times New Roman"/>
          <w:sz w:val="28"/>
          <w:szCs w:val="28"/>
        </w:rPr>
        <w:t xml:space="preserve">абочий поселок </w:t>
      </w:r>
      <w:r w:rsidRPr="007A670C">
        <w:rPr>
          <w:rFonts w:ascii="Times New Roman" w:hAnsi="Times New Roman"/>
          <w:sz w:val="28"/>
          <w:szCs w:val="28"/>
        </w:rPr>
        <w:t>Линево). При этом более половины всего населения района (55,5%) – в 4 поселениях (</w:t>
      </w:r>
      <w:r w:rsidR="00144A3F" w:rsidRPr="007A670C">
        <w:rPr>
          <w:rFonts w:ascii="Times New Roman" w:hAnsi="Times New Roman"/>
          <w:sz w:val="28"/>
          <w:szCs w:val="28"/>
        </w:rPr>
        <w:t>рабочий поселок Линево</w:t>
      </w:r>
      <w:r w:rsidRPr="007A670C">
        <w:rPr>
          <w:rFonts w:ascii="Times New Roman" w:hAnsi="Times New Roman"/>
          <w:sz w:val="28"/>
          <w:szCs w:val="28"/>
        </w:rPr>
        <w:t xml:space="preserve">, </w:t>
      </w:r>
      <w:proofErr w:type="spellStart"/>
      <w:r w:rsidRPr="007A670C">
        <w:rPr>
          <w:rFonts w:ascii="Times New Roman" w:hAnsi="Times New Roman"/>
          <w:sz w:val="28"/>
          <w:szCs w:val="28"/>
        </w:rPr>
        <w:t>Евсинский</w:t>
      </w:r>
      <w:proofErr w:type="spellEnd"/>
      <w:r w:rsidRPr="007A670C">
        <w:rPr>
          <w:rFonts w:ascii="Times New Roman" w:hAnsi="Times New Roman"/>
          <w:sz w:val="28"/>
          <w:szCs w:val="28"/>
        </w:rPr>
        <w:t xml:space="preserve">, Совхозный и </w:t>
      </w:r>
      <w:proofErr w:type="spellStart"/>
      <w:r w:rsidRPr="007A670C">
        <w:rPr>
          <w:rFonts w:ascii="Times New Roman" w:hAnsi="Times New Roman"/>
          <w:sz w:val="28"/>
          <w:szCs w:val="28"/>
        </w:rPr>
        <w:t>Чернореченский</w:t>
      </w:r>
      <w:proofErr w:type="spellEnd"/>
      <w:r w:rsidRPr="007A670C">
        <w:rPr>
          <w:rFonts w:ascii="Times New Roman" w:hAnsi="Times New Roman"/>
          <w:sz w:val="28"/>
          <w:szCs w:val="28"/>
        </w:rPr>
        <w:t xml:space="preserve"> сельсоветы), которые расположены в непосредственной близости от административного центра района.</w:t>
      </w:r>
    </w:p>
    <w:p w:rsidR="00D26F57" w:rsidRPr="007A670C" w:rsidRDefault="00D26F57" w:rsidP="00C80D55">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AB47FC" w:rsidP="00AB47FC">
      <w:pPr>
        <w:pStyle w:val="111111"/>
      </w:pPr>
      <w:bookmarkStart w:id="29" w:name="_Toc65263679"/>
      <w:bookmarkStart w:id="30" w:name="_Toc69892137"/>
      <w:r w:rsidRPr="007A670C">
        <w:t>2.5.</w:t>
      </w:r>
      <w:r w:rsidR="00D26F57" w:rsidRPr="007A670C">
        <w:t xml:space="preserve"> Социально-экономическое развитие сельсовета</w:t>
      </w:r>
      <w:bookmarkEnd w:id="29"/>
      <w:bookmarkEnd w:id="30"/>
    </w:p>
    <w:p w:rsidR="002B36A3" w:rsidRPr="007A670C" w:rsidRDefault="002B36A3" w:rsidP="00AB47FC">
      <w:pPr>
        <w:pStyle w:val="222"/>
      </w:pPr>
      <w:bookmarkStart w:id="31" w:name="_Toc431456108"/>
      <w:bookmarkStart w:id="32" w:name="_Toc433117967"/>
      <w:bookmarkStart w:id="33" w:name="_Toc65263680"/>
      <w:bookmarkStart w:id="34" w:name="_Toc69892138"/>
      <w:r w:rsidRPr="007A670C">
        <w:t>2.</w:t>
      </w:r>
      <w:r w:rsidR="00AB47FC" w:rsidRPr="007A670C">
        <w:t>5</w:t>
      </w:r>
      <w:r w:rsidRPr="007A670C">
        <w:t>.1</w:t>
      </w:r>
      <w:r w:rsidR="00AB47FC" w:rsidRPr="007A670C">
        <w:t>.</w:t>
      </w:r>
      <w:r w:rsidRPr="007A670C">
        <w:t xml:space="preserve"> Современное состояние экономики</w:t>
      </w:r>
      <w:bookmarkEnd w:id="31"/>
      <w:bookmarkEnd w:id="32"/>
      <w:bookmarkEnd w:id="33"/>
      <w:bookmarkEnd w:id="34"/>
    </w:p>
    <w:p w:rsidR="00E57724" w:rsidRPr="007A670C" w:rsidRDefault="00E57724" w:rsidP="00E57724">
      <w:pPr>
        <w:pStyle w:val="Style2"/>
        <w:suppressAutoHyphens/>
        <w:spacing w:line="240" w:lineRule="auto"/>
        <w:ind w:firstLine="567"/>
        <w:jc w:val="both"/>
        <w:rPr>
          <w:rStyle w:val="FontStyle95"/>
          <w:rFonts w:ascii="Times New Roman" w:hAnsi="Times New Roman" w:cs="Times New Roman"/>
          <w:sz w:val="28"/>
          <w:szCs w:val="28"/>
        </w:rPr>
      </w:pPr>
      <w:r w:rsidRPr="007A670C">
        <w:rPr>
          <w:rStyle w:val="FontStyle95"/>
          <w:rFonts w:ascii="Times New Roman" w:hAnsi="Times New Roman" w:cs="Times New Roman"/>
          <w:sz w:val="28"/>
          <w:szCs w:val="28"/>
        </w:rPr>
        <w:t>Экономика Искитимского района</w:t>
      </w:r>
      <w:r w:rsidR="004B7B1F" w:rsidRPr="007A670C">
        <w:rPr>
          <w:rStyle w:val="FontStyle95"/>
          <w:rFonts w:ascii="Times New Roman" w:hAnsi="Times New Roman" w:cs="Times New Roman"/>
          <w:sz w:val="28"/>
          <w:szCs w:val="28"/>
        </w:rPr>
        <w:t xml:space="preserve">, где расположен </w:t>
      </w:r>
      <w:proofErr w:type="spellStart"/>
      <w:r w:rsidR="004B7B1F" w:rsidRPr="007A670C">
        <w:rPr>
          <w:rStyle w:val="FontStyle95"/>
          <w:rFonts w:ascii="Times New Roman" w:hAnsi="Times New Roman" w:cs="Times New Roman"/>
          <w:sz w:val="28"/>
          <w:szCs w:val="28"/>
        </w:rPr>
        <w:t>Гусельниковский</w:t>
      </w:r>
      <w:proofErr w:type="spellEnd"/>
      <w:r w:rsidR="004B7B1F" w:rsidRPr="007A670C">
        <w:rPr>
          <w:rStyle w:val="FontStyle95"/>
          <w:rFonts w:ascii="Times New Roman" w:hAnsi="Times New Roman" w:cs="Times New Roman"/>
          <w:sz w:val="28"/>
          <w:szCs w:val="28"/>
        </w:rPr>
        <w:t xml:space="preserve"> сельсовет,</w:t>
      </w:r>
      <w:r w:rsidRPr="007A670C">
        <w:rPr>
          <w:rStyle w:val="FontStyle95"/>
          <w:rFonts w:ascii="Times New Roman" w:hAnsi="Times New Roman" w:cs="Times New Roman"/>
          <w:sz w:val="28"/>
          <w:szCs w:val="28"/>
        </w:rPr>
        <w:t xml:space="preserve"> имеет индустриально-аграрную структуру. По объемам промышленного и сельскохозяйственного производства район является одним из самых крупных в области. Промышленность в районе занимает ведущее место по объемам валового районного продукта и доли налоговых платежей в бюджетную систему и во внебюджетные фонды.</w:t>
      </w:r>
    </w:p>
    <w:p w:rsidR="00E57724" w:rsidRPr="007A670C" w:rsidRDefault="004B7B1F" w:rsidP="004B7B1F">
      <w:pPr>
        <w:pStyle w:val="Style2"/>
        <w:suppressAutoHyphens/>
        <w:spacing w:line="240" w:lineRule="auto"/>
        <w:ind w:firstLine="567"/>
        <w:jc w:val="both"/>
        <w:rPr>
          <w:rStyle w:val="FontStyle95"/>
          <w:rFonts w:ascii="Times New Roman" w:hAnsi="Times New Roman" w:cs="Times New Roman"/>
          <w:sz w:val="28"/>
          <w:szCs w:val="28"/>
        </w:rPr>
      </w:pPr>
      <w:r w:rsidRPr="007A670C">
        <w:rPr>
          <w:rStyle w:val="FontStyle95"/>
          <w:rFonts w:ascii="Times New Roman" w:hAnsi="Times New Roman" w:cs="Times New Roman"/>
          <w:sz w:val="28"/>
          <w:szCs w:val="28"/>
        </w:rPr>
        <w:t xml:space="preserve">Но с другой стороны (по площадям) на территории Искитимского района преобладают поселения с аграрной специализацией: </w:t>
      </w:r>
      <w:proofErr w:type="spellStart"/>
      <w:r w:rsidRPr="007A670C">
        <w:rPr>
          <w:rStyle w:val="FontStyle95"/>
          <w:rFonts w:ascii="Times New Roman" w:hAnsi="Times New Roman" w:cs="Times New Roman"/>
          <w:sz w:val="28"/>
          <w:szCs w:val="28"/>
        </w:rPr>
        <w:t>Быстровский</w:t>
      </w:r>
      <w:proofErr w:type="spellEnd"/>
      <w:r w:rsidRPr="007A670C">
        <w:rPr>
          <w:rStyle w:val="FontStyle95"/>
          <w:rFonts w:ascii="Times New Roman" w:hAnsi="Times New Roman" w:cs="Times New Roman"/>
          <w:sz w:val="28"/>
          <w:szCs w:val="28"/>
        </w:rPr>
        <w:t xml:space="preserve">, </w:t>
      </w:r>
      <w:proofErr w:type="spellStart"/>
      <w:r w:rsidRPr="007A670C">
        <w:rPr>
          <w:rStyle w:val="FontStyle95"/>
          <w:rFonts w:ascii="Times New Roman" w:hAnsi="Times New Roman" w:cs="Times New Roman"/>
          <w:sz w:val="28"/>
          <w:szCs w:val="28"/>
        </w:rPr>
        <w:t>Бурмистровский</w:t>
      </w:r>
      <w:proofErr w:type="spellEnd"/>
      <w:r w:rsidRPr="007A670C">
        <w:rPr>
          <w:rStyle w:val="FontStyle95"/>
          <w:rFonts w:ascii="Times New Roman" w:hAnsi="Times New Roman" w:cs="Times New Roman"/>
          <w:sz w:val="28"/>
          <w:szCs w:val="28"/>
        </w:rPr>
        <w:t xml:space="preserve">, </w:t>
      </w:r>
      <w:proofErr w:type="spellStart"/>
      <w:r w:rsidRPr="007A670C">
        <w:rPr>
          <w:rStyle w:val="FontStyle95"/>
          <w:rFonts w:ascii="Times New Roman" w:hAnsi="Times New Roman" w:cs="Times New Roman"/>
          <w:sz w:val="28"/>
          <w:szCs w:val="28"/>
        </w:rPr>
        <w:t>Гилевский</w:t>
      </w:r>
      <w:proofErr w:type="spellEnd"/>
      <w:r w:rsidRPr="007A670C">
        <w:rPr>
          <w:rStyle w:val="FontStyle95"/>
          <w:rFonts w:ascii="Times New Roman" w:hAnsi="Times New Roman" w:cs="Times New Roman"/>
          <w:sz w:val="28"/>
          <w:szCs w:val="28"/>
        </w:rPr>
        <w:t xml:space="preserve">, </w:t>
      </w:r>
      <w:proofErr w:type="spellStart"/>
      <w:r w:rsidRPr="007A670C">
        <w:rPr>
          <w:rStyle w:val="FontStyle95"/>
          <w:rFonts w:ascii="Times New Roman" w:hAnsi="Times New Roman" w:cs="Times New Roman"/>
          <w:sz w:val="28"/>
          <w:szCs w:val="28"/>
        </w:rPr>
        <w:t>Гусельниковский</w:t>
      </w:r>
      <w:proofErr w:type="spellEnd"/>
      <w:r w:rsidRPr="007A670C">
        <w:rPr>
          <w:rStyle w:val="FontStyle95"/>
          <w:rFonts w:ascii="Times New Roman" w:hAnsi="Times New Roman" w:cs="Times New Roman"/>
          <w:sz w:val="28"/>
          <w:szCs w:val="28"/>
        </w:rPr>
        <w:t xml:space="preserve">, Преображенский, Совхозный, Степной, </w:t>
      </w:r>
      <w:proofErr w:type="spellStart"/>
      <w:r w:rsidRPr="007A670C">
        <w:rPr>
          <w:rStyle w:val="FontStyle95"/>
          <w:rFonts w:ascii="Times New Roman" w:hAnsi="Times New Roman" w:cs="Times New Roman"/>
          <w:sz w:val="28"/>
          <w:szCs w:val="28"/>
        </w:rPr>
        <w:t>Тальменский</w:t>
      </w:r>
      <w:proofErr w:type="spellEnd"/>
      <w:r w:rsidRPr="007A670C">
        <w:rPr>
          <w:rStyle w:val="FontStyle95"/>
          <w:rFonts w:ascii="Times New Roman" w:hAnsi="Times New Roman" w:cs="Times New Roman"/>
          <w:sz w:val="28"/>
          <w:szCs w:val="28"/>
        </w:rPr>
        <w:t xml:space="preserve">, </w:t>
      </w:r>
      <w:proofErr w:type="spellStart"/>
      <w:r w:rsidRPr="007A670C">
        <w:rPr>
          <w:rStyle w:val="FontStyle95"/>
          <w:rFonts w:ascii="Times New Roman" w:hAnsi="Times New Roman" w:cs="Times New Roman"/>
          <w:sz w:val="28"/>
          <w:szCs w:val="28"/>
        </w:rPr>
        <w:t>Улыбинский</w:t>
      </w:r>
      <w:proofErr w:type="spellEnd"/>
      <w:r w:rsidRPr="007A670C">
        <w:rPr>
          <w:rStyle w:val="FontStyle95"/>
          <w:rFonts w:ascii="Times New Roman" w:hAnsi="Times New Roman" w:cs="Times New Roman"/>
          <w:sz w:val="28"/>
          <w:szCs w:val="28"/>
        </w:rPr>
        <w:t xml:space="preserve">, </w:t>
      </w:r>
      <w:proofErr w:type="spellStart"/>
      <w:r w:rsidRPr="007A670C">
        <w:rPr>
          <w:rStyle w:val="FontStyle95"/>
          <w:rFonts w:ascii="Times New Roman" w:hAnsi="Times New Roman" w:cs="Times New Roman"/>
          <w:sz w:val="28"/>
          <w:szCs w:val="28"/>
        </w:rPr>
        <w:t>Шибковский</w:t>
      </w:r>
      <w:proofErr w:type="spellEnd"/>
      <w:r w:rsidRPr="007A670C">
        <w:rPr>
          <w:rStyle w:val="FontStyle95"/>
          <w:rFonts w:ascii="Times New Roman" w:hAnsi="Times New Roman" w:cs="Times New Roman"/>
          <w:sz w:val="28"/>
          <w:szCs w:val="28"/>
        </w:rPr>
        <w:t xml:space="preserve"> сельсоветы.</w:t>
      </w:r>
    </w:p>
    <w:p w:rsidR="00D26F57" w:rsidRPr="007A670C" w:rsidRDefault="004B7B1F" w:rsidP="004B7B1F">
      <w:pPr>
        <w:pStyle w:val="Style2"/>
        <w:suppressAutoHyphens/>
        <w:spacing w:line="240" w:lineRule="auto"/>
        <w:ind w:firstLine="567"/>
        <w:jc w:val="both"/>
        <w:rPr>
          <w:rFonts w:ascii="Times New Roman" w:hAnsi="Times New Roman"/>
          <w:sz w:val="28"/>
          <w:szCs w:val="28"/>
        </w:rPr>
      </w:pPr>
      <w:proofErr w:type="gramStart"/>
      <w:r w:rsidRPr="007A670C">
        <w:rPr>
          <w:rStyle w:val="FontStyle95"/>
          <w:rFonts w:ascii="Times New Roman" w:hAnsi="Times New Roman" w:cs="Times New Roman"/>
          <w:sz w:val="28"/>
          <w:szCs w:val="28"/>
        </w:rPr>
        <w:t xml:space="preserve">При этом необходимо отметить, что в </w:t>
      </w:r>
      <w:r w:rsidR="00D26F57" w:rsidRPr="007A670C">
        <w:rPr>
          <w:rFonts w:ascii="Times New Roman" w:hAnsi="Times New Roman"/>
          <w:spacing w:val="1"/>
          <w:sz w:val="28"/>
          <w:szCs w:val="28"/>
        </w:rPr>
        <w:t>р</w:t>
      </w:r>
      <w:r w:rsidR="00D26F57" w:rsidRPr="007A670C">
        <w:rPr>
          <w:rFonts w:ascii="Times New Roman" w:hAnsi="Times New Roman"/>
          <w:spacing w:val="-3"/>
          <w:sz w:val="28"/>
          <w:szCs w:val="28"/>
        </w:rPr>
        <w:t>а</w:t>
      </w:r>
      <w:r w:rsidR="00D26F57" w:rsidRPr="007A670C">
        <w:rPr>
          <w:rFonts w:ascii="Times New Roman" w:hAnsi="Times New Roman"/>
          <w:spacing w:val="-2"/>
          <w:sz w:val="28"/>
          <w:szCs w:val="28"/>
        </w:rPr>
        <w:t>й</w:t>
      </w:r>
      <w:r w:rsidR="00D26F57" w:rsidRPr="007A670C">
        <w:rPr>
          <w:rFonts w:ascii="Times New Roman" w:hAnsi="Times New Roman"/>
          <w:spacing w:val="1"/>
          <w:sz w:val="28"/>
          <w:szCs w:val="28"/>
        </w:rPr>
        <w:t>он</w:t>
      </w:r>
      <w:r w:rsidR="00D26F57" w:rsidRPr="007A670C">
        <w:rPr>
          <w:rFonts w:ascii="Times New Roman" w:hAnsi="Times New Roman"/>
          <w:sz w:val="28"/>
          <w:szCs w:val="28"/>
        </w:rPr>
        <w:t>е</w:t>
      </w:r>
      <w:r w:rsidR="00D26F57" w:rsidRPr="007A670C">
        <w:rPr>
          <w:rFonts w:ascii="Times New Roman" w:hAnsi="Times New Roman"/>
          <w:spacing w:val="2"/>
          <w:sz w:val="28"/>
          <w:szCs w:val="28"/>
        </w:rPr>
        <w:t xml:space="preserve"> </w:t>
      </w:r>
      <w:r w:rsidR="00D26F57" w:rsidRPr="007A670C">
        <w:rPr>
          <w:rFonts w:ascii="Times New Roman" w:hAnsi="Times New Roman"/>
          <w:sz w:val="28"/>
          <w:szCs w:val="28"/>
        </w:rPr>
        <w:t>н</w:t>
      </w:r>
      <w:r w:rsidR="00D26F57" w:rsidRPr="007A670C">
        <w:rPr>
          <w:rFonts w:ascii="Times New Roman" w:hAnsi="Times New Roman"/>
          <w:spacing w:val="-3"/>
          <w:sz w:val="28"/>
          <w:szCs w:val="28"/>
        </w:rPr>
        <w:t>а</w:t>
      </w:r>
      <w:r w:rsidR="00D26F57" w:rsidRPr="007A670C">
        <w:rPr>
          <w:rFonts w:ascii="Times New Roman" w:hAnsi="Times New Roman"/>
          <w:spacing w:val="1"/>
          <w:sz w:val="28"/>
          <w:szCs w:val="28"/>
        </w:rPr>
        <w:t>б</w:t>
      </w:r>
      <w:r w:rsidR="00D26F57" w:rsidRPr="007A670C">
        <w:rPr>
          <w:rFonts w:ascii="Times New Roman" w:hAnsi="Times New Roman"/>
          <w:spacing w:val="-1"/>
          <w:sz w:val="28"/>
          <w:szCs w:val="28"/>
        </w:rPr>
        <w:t>лю</w:t>
      </w:r>
      <w:r w:rsidR="00D26F57" w:rsidRPr="007A670C">
        <w:rPr>
          <w:rFonts w:ascii="Times New Roman" w:hAnsi="Times New Roman"/>
          <w:spacing w:val="-2"/>
          <w:sz w:val="28"/>
          <w:szCs w:val="28"/>
        </w:rPr>
        <w:t>д</w:t>
      </w:r>
      <w:r w:rsidR="00D26F57" w:rsidRPr="007A670C">
        <w:rPr>
          <w:rFonts w:ascii="Times New Roman" w:hAnsi="Times New Roman"/>
          <w:sz w:val="28"/>
          <w:szCs w:val="28"/>
        </w:rPr>
        <w:t>ае</w:t>
      </w:r>
      <w:r w:rsidR="00D26F57" w:rsidRPr="007A670C">
        <w:rPr>
          <w:rFonts w:ascii="Times New Roman" w:hAnsi="Times New Roman"/>
          <w:spacing w:val="-3"/>
          <w:sz w:val="28"/>
          <w:szCs w:val="28"/>
        </w:rPr>
        <w:t>т</w:t>
      </w:r>
      <w:r w:rsidR="00D26F57" w:rsidRPr="007A670C">
        <w:rPr>
          <w:rFonts w:ascii="Times New Roman" w:hAnsi="Times New Roman"/>
          <w:sz w:val="28"/>
          <w:szCs w:val="28"/>
        </w:rPr>
        <w:t>ся</w:t>
      </w:r>
      <w:r w:rsidR="00D26F57" w:rsidRPr="007A670C">
        <w:rPr>
          <w:rFonts w:ascii="Times New Roman" w:hAnsi="Times New Roman"/>
          <w:spacing w:val="4"/>
          <w:sz w:val="28"/>
          <w:szCs w:val="28"/>
        </w:rPr>
        <w:t xml:space="preserve"> </w:t>
      </w:r>
      <w:r w:rsidR="00D26F57" w:rsidRPr="007A670C">
        <w:rPr>
          <w:rFonts w:ascii="Times New Roman" w:hAnsi="Times New Roman"/>
          <w:spacing w:val="-2"/>
          <w:sz w:val="28"/>
          <w:szCs w:val="28"/>
        </w:rPr>
        <w:t>н</w:t>
      </w:r>
      <w:r w:rsidR="00D26F57" w:rsidRPr="007A670C">
        <w:rPr>
          <w:rFonts w:ascii="Times New Roman" w:hAnsi="Times New Roman"/>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z w:val="28"/>
          <w:szCs w:val="28"/>
        </w:rPr>
        <w:t>а</w:t>
      </w:r>
      <w:r w:rsidR="00D26F57" w:rsidRPr="007A670C">
        <w:rPr>
          <w:rFonts w:ascii="Times New Roman" w:hAnsi="Times New Roman"/>
          <w:spacing w:val="-3"/>
          <w:sz w:val="28"/>
          <w:szCs w:val="28"/>
        </w:rPr>
        <w:t>в</w:t>
      </w:r>
      <w:r w:rsidR="00D26F57" w:rsidRPr="007A670C">
        <w:rPr>
          <w:rFonts w:ascii="Times New Roman" w:hAnsi="Times New Roman"/>
          <w:spacing w:val="-2"/>
          <w:sz w:val="28"/>
          <w:szCs w:val="28"/>
        </w:rPr>
        <w:t>н</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м</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н</w:t>
      </w:r>
      <w:r w:rsidR="00D26F57" w:rsidRPr="007A670C">
        <w:rPr>
          <w:rFonts w:ascii="Times New Roman" w:hAnsi="Times New Roman"/>
          <w:spacing w:val="1"/>
          <w:sz w:val="28"/>
          <w:szCs w:val="28"/>
        </w:rPr>
        <w:t>о</w:t>
      </w:r>
      <w:r w:rsidR="00D26F57" w:rsidRPr="007A670C">
        <w:rPr>
          <w:rFonts w:ascii="Times New Roman" w:hAnsi="Times New Roman"/>
          <w:sz w:val="28"/>
          <w:szCs w:val="28"/>
        </w:rPr>
        <w:t>с</w:t>
      </w:r>
      <w:r w:rsidR="00D26F57" w:rsidRPr="007A670C">
        <w:rPr>
          <w:rFonts w:ascii="Times New Roman" w:hAnsi="Times New Roman"/>
          <w:spacing w:val="-1"/>
          <w:sz w:val="28"/>
          <w:szCs w:val="28"/>
        </w:rPr>
        <w:t>т</w:t>
      </w:r>
      <w:r w:rsidR="00D26F57" w:rsidRPr="007A670C">
        <w:rPr>
          <w:rFonts w:ascii="Times New Roman" w:hAnsi="Times New Roman"/>
          <w:sz w:val="28"/>
          <w:szCs w:val="28"/>
        </w:rPr>
        <w:t>ь</w:t>
      </w:r>
      <w:r w:rsidR="00D26F57" w:rsidRPr="007A670C">
        <w:rPr>
          <w:rFonts w:ascii="Times New Roman" w:hAnsi="Times New Roman"/>
          <w:spacing w:val="1"/>
          <w:sz w:val="28"/>
          <w:szCs w:val="28"/>
        </w:rPr>
        <w:t xml:space="preserve"> р</w:t>
      </w:r>
      <w:r w:rsidR="00D26F57" w:rsidRPr="007A670C">
        <w:rPr>
          <w:rFonts w:ascii="Times New Roman" w:hAnsi="Times New Roman"/>
          <w:sz w:val="28"/>
          <w:szCs w:val="28"/>
        </w:rPr>
        <w:t>а</w:t>
      </w:r>
      <w:r w:rsidR="00D26F57" w:rsidRPr="007A670C">
        <w:rPr>
          <w:rFonts w:ascii="Times New Roman" w:hAnsi="Times New Roman"/>
          <w:spacing w:val="-3"/>
          <w:sz w:val="28"/>
          <w:szCs w:val="28"/>
        </w:rPr>
        <w:t>с</w:t>
      </w:r>
      <w:r w:rsidR="00D26F57" w:rsidRPr="007A670C">
        <w:rPr>
          <w:rFonts w:ascii="Times New Roman" w:hAnsi="Times New Roman"/>
          <w:spacing w:val="-2"/>
          <w:sz w:val="28"/>
          <w:szCs w:val="28"/>
        </w:rPr>
        <w:t>п</w:t>
      </w:r>
      <w:r w:rsidR="00D26F57" w:rsidRPr="007A670C">
        <w:rPr>
          <w:rFonts w:ascii="Times New Roman" w:hAnsi="Times New Roman"/>
          <w:spacing w:val="1"/>
          <w:sz w:val="28"/>
          <w:szCs w:val="28"/>
        </w:rPr>
        <w:t>р</w:t>
      </w:r>
      <w:r w:rsidR="00D26F57" w:rsidRPr="007A670C">
        <w:rPr>
          <w:rFonts w:ascii="Times New Roman" w:hAnsi="Times New Roman"/>
          <w:sz w:val="28"/>
          <w:szCs w:val="28"/>
        </w:rPr>
        <w:t>е</w:t>
      </w:r>
      <w:r w:rsidR="00D26F57" w:rsidRPr="007A670C">
        <w:rPr>
          <w:rFonts w:ascii="Times New Roman" w:hAnsi="Times New Roman"/>
          <w:spacing w:val="-2"/>
          <w:sz w:val="28"/>
          <w:szCs w:val="28"/>
        </w:rPr>
        <w:t>д</w:t>
      </w:r>
      <w:r w:rsidR="00D26F57" w:rsidRPr="007A670C">
        <w:rPr>
          <w:rFonts w:ascii="Times New Roman" w:hAnsi="Times New Roman"/>
          <w:sz w:val="28"/>
          <w:szCs w:val="28"/>
        </w:rPr>
        <w:t>е</w:t>
      </w:r>
      <w:r w:rsidR="00D26F57" w:rsidRPr="007A670C">
        <w:rPr>
          <w:rFonts w:ascii="Times New Roman" w:hAnsi="Times New Roman"/>
          <w:spacing w:val="-1"/>
          <w:sz w:val="28"/>
          <w:szCs w:val="28"/>
        </w:rPr>
        <w:t>л</w:t>
      </w:r>
      <w:r w:rsidR="00D26F57" w:rsidRPr="007A670C">
        <w:rPr>
          <w:rFonts w:ascii="Times New Roman" w:hAnsi="Times New Roman"/>
          <w:sz w:val="28"/>
          <w:szCs w:val="28"/>
        </w:rPr>
        <w:t>е</w:t>
      </w:r>
      <w:r w:rsidR="00D26F57" w:rsidRPr="007A670C">
        <w:rPr>
          <w:rFonts w:ascii="Times New Roman" w:hAnsi="Times New Roman"/>
          <w:spacing w:val="-2"/>
          <w:sz w:val="28"/>
          <w:szCs w:val="28"/>
        </w:rPr>
        <w:t>н</w:t>
      </w:r>
      <w:r w:rsidR="00D26F57" w:rsidRPr="007A670C">
        <w:rPr>
          <w:rFonts w:ascii="Times New Roman" w:hAnsi="Times New Roman"/>
          <w:spacing w:val="1"/>
          <w:sz w:val="28"/>
          <w:szCs w:val="28"/>
        </w:rPr>
        <w:t>и</w:t>
      </w:r>
      <w:r w:rsidR="00D26F57" w:rsidRPr="007A670C">
        <w:rPr>
          <w:rFonts w:ascii="Times New Roman" w:hAnsi="Times New Roman"/>
          <w:sz w:val="28"/>
          <w:szCs w:val="28"/>
        </w:rPr>
        <w:t>я</w:t>
      </w:r>
      <w:r w:rsidR="00D26F57" w:rsidRPr="007A670C">
        <w:rPr>
          <w:rFonts w:ascii="Times New Roman" w:hAnsi="Times New Roman"/>
          <w:spacing w:val="2"/>
          <w:sz w:val="28"/>
          <w:szCs w:val="28"/>
        </w:rPr>
        <w:t xml:space="preserve"> </w:t>
      </w:r>
      <w:r w:rsidR="00D26F57" w:rsidRPr="007A670C">
        <w:rPr>
          <w:rFonts w:ascii="Times New Roman" w:hAnsi="Times New Roman"/>
          <w:spacing w:val="-2"/>
          <w:sz w:val="28"/>
          <w:szCs w:val="28"/>
        </w:rPr>
        <w:t>х</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з</w:t>
      </w:r>
      <w:r w:rsidR="00D26F57" w:rsidRPr="007A670C">
        <w:rPr>
          <w:rFonts w:ascii="Times New Roman" w:hAnsi="Times New Roman"/>
          <w:spacing w:val="-2"/>
          <w:sz w:val="28"/>
          <w:szCs w:val="28"/>
        </w:rPr>
        <w:t>я</w:t>
      </w:r>
      <w:r w:rsidR="00D26F57" w:rsidRPr="007A670C">
        <w:rPr>
          <w:rFonts w:ascii="Times New Roman" w:hAnsi="Times New Roman"/>
          <w:spacing w:val="1"/>
          <w:sz w:val="28"/>
          <w:szCs w:val="28"/>
        </w:rPr>
        <w:t>й</w:t>
      </w:r>
      <w:r w:rsidR="00D26F57" w:rsidRPr="007A670C">
        <w:rPr>
          <w:rFonts w:ascii="Times New Roman" w:hAnsi="Times New Roman"/>
          <w:sz w:val="28"/>
          <w:szCs w:val="28"/>
        </w:rPr>
        <w:t>с</w:t>
      </w:r>
      <w:r w:rsidR="00D26F57" w:rsidRPr="007A670C">
        <w:rPr>
          <w:rFonts w:ascii="Times New Roman" w:hAnsi="Times New Roman"/>
          <w:spacing w:val="-1"/>
          <w:sz w:val="28"/>
          <w:szCs w:val="28"/>
        </w:rPr>
        <w:t>тв</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ющ</w:t>
      </w:r>
      <w:r w:rsidR="00D26F57" w:rsidRPr="007A670C">
        <w:rPr>
          <w:rFonts w:ascii="Times New Roman" w:hAnsi="Times New Roman"/>
          <w:sz w:val="28"/>
          <w:szCs w:val="28"/>
        </w:rPr>
        <w:t>их</w:t>
      </w:r>
      <w:r w:rsidRPr="007A670C">
        <w:rPr>
          <w:rFonts w:ascii="Times New Roman" w:hAnsi="Times New Roman"/>
          <w:sz w:val="28"/>
          <w:szCs w:val="28"/>
        </w:rPr>
        <w:t xml:space="preserve"> </w:t>
      </w:r>
      <w:r w:rsidR="00D26F57" w:rsidRPr="007A670C">
        <w:rPr>
          <w:rFonts w:ascii="Times New Roman" w:hAnsi="Times New Roman"/>
          <w:sz w:val="28"/>
          <w:szCs w:val="28"/>
        </w:rPr>
        <w:t>с</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б</w:t>
      </w:r>
      <w:r w:rsidR="00D26F57" w:rsidRPr="007A670C">
        <w:rPr>
          <w:rFonts w:ascii="Times New Roman" w:hAnsi="Times New Roman"/>
          <w:spacing w:val="-2"/>
          <w:sz w:val="28"/>
          <w:szCs w:val="28"/>
        </w:rPr>
        <w:t>ъ</w:t>
      </w:r>
      <w:r w:rsidR="00D26F57" w:rsidRPr="007A670C">
        <w:rPr>
          <w:rFonts w:ascii="Times New Roman" w:hAnsi="Times New Roman"/>
          <w:sz w:val="28"/>
          <w:szCs w:val="28"/>
        </w:rPr>
        <w:t>ек</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о</w:t>
      </w:r>
      <w:r w:rsidR="00D26F57" w:rsidRPr="007A670C">
        <w:rPr>
          <w:rFonts w:ascii="Times New Roman" w:hAnsi="Times New Roman"/>
          <w:sz w:val="28"/>
          <w:szCs w:val="28"/>
        </w:rPr>
        <w:t>в</w:t>
      </w:r>
      <w:r w:rsidR="00D26F57" w:rsidRPr="007A670C">
        <w:rPr>
          <w:rFonts w:ascii="Times New Roman" w:hAnsi="Times New Roman"/>
          <w:spacing w:val="10"/>
          <w:sz w:val="28"/>
          <w:szCs w:val="28"/>
        </w:rPr>
        <w:t xml:space="preserve"> </w:t>
      </w:r>
      <w:r w:rsidR="00D26F57" w:rsidRPr="007A670C">
        <w:rPr>
          <w:rFonts w:ascii="Times New Roman" w:hAnsi="Times New Roman"/>
          <w:spacing w:val="1"/>
          <w:sz w:val="28"/>
          <w:szCs w:val="28"/>
        </w:rPr>
        <w:t>п</w:t>
      </w:r>
      <w:r w:rsidR="00D26F57" w:rsidRPr="007A670C">
        <w:rPr>
          <w:rFonts w:ascii="Times New Roman" w:hAnsi="Times New Roman"/>
          <w:sz w:val="28"/>
          <w:szCs w:val="28"/>
        </w:rPr>
        <w:t>о</w:t>
      </w:r>
      <w:r w:rsidR="00D26F57" w:rsidRPr="007A670C">
        <w:rPr>
          <w:rFonts w:ascii="Times New Roman" w:hAnsi="Times New Roman"/>
          <w:spacing w:val="12"/>
          <w:sz w:val="28"/>
          <w:szCs w:val="28"/>
        </w:rPr>
        <w:t xml:space="preserve"> </w:t>
      </w:r>
      <w:r w:rsidR="00D26F57" w:rsidRPr="007A670C">
        <w:rPr>
          <w:rFonts w:ascii="Times New Roman" w:hAnsi="Times New Roman"/>
          <w:spacing w:val="-1"/>
          <w:sz w:val="28"/>
          <w:szCs w:val="28"/>
        </w:rPr>
        <w:t>т</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р</w:t>
      </w:r>
      <w:r w:rsidR="00D26F57" w:rsidRPr="007A670C">
        <w:rPr>
          <w:rFonts w:ascii="Times New Roman" w:hAnsi="Times New Roman"/>
          <w:spacing w:val="1"/>
          <w:sz w:val="28"/>
          <w:szCs w:val="28"/>
        </w:rPr>
        <w:t>и</w:t>
      </w:r>
      <w:r w:rsidR="00D26F57" w:rsidRPr="007A670C">
        <w:rPr>
          <w:rFonts w:ascii="Times New Roman" w:hAnsi="Times New Roman"/>
          <w:spacing w:val="-1"/>
          <w:sz w:val="28"/>
          <w:szCs w:val="28"/>
        </w:rPr>
        <w:t>т</w:t>
      </w:r>
      <w:r w:rsidR="00D26F57" w:rsidRPr="007A670C">
        <w:rPr>
          <w:rFonts w:ascii="Times New Roman" w:hAnsi="Times New Roman"/>
          <w:spacing w:val="-2"/>
          <w:sz w:val="28"/>
          <w:szCs w:val="28"/>
        </w:rPr>
        <w:t>о</w:t>
      </w:r>
      <w:r w:rsidR="00D26F57" w:rsidRPr="007A670C">
        <w:rPr>
          <w:rFonts w:ascii="Times New Roman" w:hAnsi="Times New Roman"/>
          <w:spacing w:val="1"/>
          <w:sz w:val="28"/>
          <w:szCs w:val="28"/>
        </w:rPr>
        <w:t>р</w:t>
      </w:r>
      <w:r w:rsidR="00D26F57" w:rsidRPr="007A670C">
        <w:rPr>
          <w:rFonts w:ascii="Times New Roman" w:hAnsi="Times New Roman"/>
          <w:spacing w:val="-2"/>
          <w:sz w:val="28"/>
          <w:szCs w:val="28"/>
        </w:rPr>
        <w:t>и</w:t>
      </w:r>
      <w:r w:rsidR="00D26F57" w:rsidRPr="007A670C">
        <w:rPr>
          <w:rFonts w:ascii="Times New Roman" w:hAnsi="Times New Roman"/>
          <w:sz w:val="28"/>
          <w:szCs w:val="28"/>
        </w:rPr>
        <w:t>и</w:t>
      </w:r>
      <w:r w:rsidR="00D26F57" w:rsidRPr="007A670C">
        <w:rPr>
          <w:rFonts w:ascii="Times New Roman" w:hAnsi="Times New Roman"/>
          <w:spacing w:val="12"/>
          <w:sz w:val="28"/>
          <w:szCs w:val="28"/>
        </w:rPr>
        <w:t xml:space="preserve"> </w:t>
      </w:r>
      <w:r w:rsidR="00D26F57" w:rsidRPr="007A670C">
        <w:rPr>
          <w:rFonts w:ascii="Times New Roman" w:hAnsi="Times New Roman"/>
          <w:spacing w:val="-2"/>
          <w:sz w:val="28"/>
          <w:szCs w:val="28"/>
        </w:rPr>
        <w:t>п</w:t>
      </w:r>
      <w:r w:rsidR="00D26F57" w:rsidRPr="007A670C">
        <w:rPr>
          <w:rFonts w:ascii="Times New Roman" w:hAnsi="Times New Roman"/>
          <w:spacing w:val="1"/>
          <w:sz w:val="28"/>
          <w:szCs w:val="28"/>
        </w:rPr>
        <w:t>о</w:t>
      </w:r>
      <w:r w:rsidR="00D26F57" w:rsidRPr="007A670C">
        <w:rPr>
          <w:rFonts w:ascii="Times New Roman" w:hAnsi="Times New Roman"/>
          <w:sz w:val="28"/>
          <w:szCs w:val="28"/>
        </w:rPr>
        <w:t>се</w:t>
      </w:r>
      <w:r w:rsidR="00D26F57" w:rsidRPr="007A670C">
        <w:rPr>
          <w:rFonts w:ascii="Times New Roman" w:hAnsi="Times New Roman"/>
          <w:spacing w:val="-1"/>
          <w:sz w:val="28"/>
          <w:szCs w:val="28"/>
        </w:rPr>
        <w:t>л</w:t>
      </w:r>
      <w:r w:rsidR="00D26F57" w:rsidRPr="007A670C">
        <w:rPr>
          <w:rFonts w:ascii="Times New Roman" w:hAnsi="Times New Roman"/>
          <w:spacing w:val="-3"/>
          <w:sz w:val="28"/>
          <w:szCs w:val="28"/>
        </w:rPr>
        <w:t>е</w:t>
      </w:r>
      <w:r w:rsidR="00D26F57" w:rsidRPr="007A670C">
        <w:rPr>
          <w:rFonts w:ascii="Times New Roman" w:hAnsi="Times New Roman"/>
          <w:sz w:val="28"/>
          <w:szCs w:val="28"/>
        </w:rPr>
        <w:t>н</w:t>
      </w:r>
      <w:r w:rsidR="00D26F57" w:rsidRPr="007A670C">
        <w:rPr>
          <w:rFonts w:ascii="Times New Roman" w:hAnsi="Times New Roman"/>
          <w:spacing w:val="-2"/>
          <w:sz w:val="28"/>
          <w:szCs w:val="28"/>
        </w:rPr>
        <w:t>и</w:t>
      </w:r>
      <w:r w:rsidR="00D26F57" w:rsidRPr="007A670C">
        <w:rPr>
          <w:rFonts w:ascii="Times New Roman" w:hAnsi="Times New Roman"/>
          <w:spacing w:val="1"/>
          <w:sz w:val="28"/>
          <w:szCs w:val="28"/>
        </w:rPr>
        <w:t>й</w:t>
      </w:r>
      <w:r w:rsidR="00D26F57" w:rsidRPr="007A670C">
        <w:rPr>
          <w:rFonts w:ascii="Times New Roman" w:hAnsi="Times New Roman"/>
          <w:sz w:val="28"/>
          <w:szCs w:val="28"/>
        </w:rPr>
        <w:t>.</w:t>
      </w:r>
      <w:r w:rsidR="00D26F57" w:rsidRPr="007A670C">
        <w:rPr>
          <w:rFonts w:ascii="Times New Roman" w:hAnsi="Times New Roman"/>
          <w:spacing w:val="8"/>
          <w:sz w:val="28"/>
          <w:szCs w:val="28"/>
        </w:rPr>
        <w:t xml:space="preserve"> </w:t>
      </w:r>
      <w:r w:rsidR="00D26F57" w:rsidRPr="007A670C">
        <w:rPr>
          <w:rFonts w:ascii="Times New Roman" w:hAnsi="Times New Roman"/>
          <w:spacing w:val="1"/>
          <w:sz w:val="28"/>
          <w:szCs w:val="28"/>
        </w:rPr>
        <w:t>46</w:t>
      </w:r>
      <w:r w:rsidR="00D26F57" w:rsidRPr="007A670C">
        <w:rPr>
          <w:rFonts w:ascii="Times New Roman" w:hAnsi="Times New Roman"/>
          <w:sz w:val="28"/>
          <w:szCs w:val="28"/>
        </w:rPr>
        <w:t>%</w:t>
      </w:r>
      <w:r w:rsidR="00D26F57" w:rsidRPr="007A670C">
        <w:rPr>
          <w:rFonts w:ascii="Times New Roman" w:hAnsi="Times New Roman"/>
          <w:spacing w:val="10"/>
          <w:sz w:val="28"/>
          <w:szCs w:val="28"/>
        </w:rPr>
        <w:t xml:space="preserve"> </w:t>
      </w:r>
      <w:r w:rsidR="00D26F57" w:rsidRPr="007A670C">
        <w:rPr>
          <w:rFonts w:ascii="Times New Roman" w:hAnsi="Times New Roman"/>
          <w:spacing w:val="-2"/>
          <w:sz w:val="28"/>
          <w:szCs w:val="28"/>
        </w:rPr>
        <w:t>х</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з</w:t>
      </w:r>
      <w:r w:rsidR="00D26F57" w:rsidRPr="007A670C">
        <w:rPr>
          <w:rFonts w:ascii="Times New Roman" w:hAnsi="Times New Roman"/>
          <w:sz w:val="28"/>
          <w:szCs w:val="28"/>
        </w:rPr>
        <w:t>я</w:t>
      </w:r>
      <w:r w:rsidR="00D26F57" w:rsidRPr="007A670C">
        <w:rPr>
          <w:rFonts w:ascii="Times New Roman" w:hAnsi="Times New Roman"/>
          <w:spacing w:val="-2"/>
          <w:sz w:val="28"/>
          <w:szCs w:val="28"/>
        </w:rPr>
        <w:t>й</w:t>
      </w:r>
      <w:r w:rsidR="00D26F57" w:rsidRPr="007A670C">
        <w:rPr>
          <w:rFonts w:ascii="Times New Roman" w:hAnsi="Times New Roman"/>
          <w:sz w:val="28"/>
          <w:szCs w:val="28"/>
        </w:rPr>
        <w:t>с</w:t>
      </w:r>
      <w:r w:rsidR="00D26F57" w:rsidRPr="007A670C">
        <w:rPr>
          <w:rFonts w:ascii="Times New Roman" w:hAnsi="Times New Roman"/>
          <w:spacing w:val="-1"/>
          <w:sz w:val="28"/>
          <w:szCs w:val="28"/>
        </w:rPr>
        <w:t>тв</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ю</w:t>
      </w:r>
      <w:r w:rsidR="00D26F57" w:rsidRPr="007A670C">
        <w:rPr>
          <w:rFonts w:ascii="Times New Roman" w:hAnsi="Times New Roman"/>
          <w:spacing w:val="2"/>
          <w:sz w:val="28"/>
          <w:szCs w:val="28"/>
        </w:rPr>
        <w:t>щ</w:t>
      </w:r>
      <w:r w:rsidR="00D26F57" w:rsidRPr="007A670C">
        <w:rPr>
          <w:rFonts w:ascii="Times New Roman" w:hAnsi="Times New Roman"/>
          <w:sz w:val="28"/>
          <w:szCs w:val="28"/>
        </w:rPr>
        <w:t>их</w:t>
      </w:r>
      <w:r w:rsidR="00D26F57" w:rsidRPr="007A670C">
        <w:rPr>
          <w:rFonts w:ascii="Times New Roman" w:hAnsi="Times New Roman"/>
          <w:spacing w:val="12"/>
          <w:sz w:val="28"/>
          <w:szCs w:val="28"/>
        </w:rPr>
        <w:t xml:space="preserve"> </w:t>
      </w:r>
      <w:r w:rsidR="00D26F57" w:rsidRPr="007A670C">
        <w:rPr>
          <w:rFonts w:ascii="Times New Roman" w:hAnsi="Times New Roman"/>
          <w:sz w:val="28"/>
          <w:szCs w:val="28"/>
        </w:rPr>
        <w:t>с</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б</w:t>
      </w:r>
      <w:r w:rsidR="00D26F57" w:rsidRPr="007A670C">
        <w:rPr>
          <w:rFonts w:ascii="Times New Roman" w:hAnsi="Times New Roman"/>
          <w:spacing w:val="-2"/>
          <w:sz w:val="28"/>
          <w:szCs w:val="28"/>
        </w:rPr>
        <w:t>ъ</w:t>
      </w:r>
      <w:r w:rsidR="00D26F57" w:rsidRPr="007A670C">
        <w:rPr>
          <w:rFonts w:ascii="Times New Roman" w:hAnsi="Times New Roman"/>
          <w:sz w:val="28"/>
          <w:szCs w:val="28"/>
        </w:rPr>
        <w:t>ек</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о</w:t>
      </w:r>
      <w:r w:rsidR="00D26F57" w:rsidRPr="007A670C">
        <w:rPr>
          <w:rFonts w:ascii="Times New Roman" w:hAnsi="Times New Roman"/>
          <w:sz w:val="28"/>
          <w:szCs w:val="28"/>
        </w:rPr>
        <w:t>в</w:t>
      </w:r>
      <w:r w:rsidR="00D26F57" w:rsidRPr="007A670C">
        <w:rPr>
          <w:rFonts w:ascii="Times New Roman" w:hAnsi="Times New Roman"/>
          <w:spacing w:val="10"/>
          <w:sz w:val="28"/>
          <w:szCs w:val="28"/>
        </w:rPr>
        <w:t xml:space="preserve"> </w:t>
      </w:r>
      <w:r w:rsidR="00D26F57" w:rsidRPr="007A670C">
        <w:rPr>
          <w:rFonts w:ascii="Times New Roman" w:hAnsi="Times New Roman"/>
          <w:sz w:val="28"/>
          <w:szCs w:val="28"/>
        </w:rPr>
        <w:t>(</w:t>
      </w:r>
      <w:r w:rsidR="00D26F57" w:rsidRPr="007A670C">
        <w:rPr>
          <w:rFonts w:ascii="Times New Roman" w:hAnsi="Times New Roman"/>
          <w:spacing w:val="-2"/>
          <w:sz w:val="28"/>
          <w:szCs w:val="28"/>
        </w:rPr>
        <w:t>б</w:t>
      </w:r>
      <w:r w:rsidR="00D26F57" w:rsidRPr="007A670C">
        <w:rPr>
          <w:rFonts w:ascii="Times New Roman" w:hAnsi="Times New Roman"/>
          <w:sz w:val="28"/>
          <w:szCs w:val="28"/>
        </w:rPr>
        <w:t xml:space="preserve">ез </w:t>
      </w:r>
      <w:r w:rsidR="00D26F57" w:rsidRPr="007A670C">
        <w:rPr>
          <w:rFonts w:ascii="Times New Roman" w:hAnsi="Times New Roman"/>
          <w:spacing w:val="-4"/>
          <w:sz w:val="28"/>
          <w:szCs w:val="28"/>
        </w:rPr>
        <w:t>у</w:t>
      </w:r>
      <w:r w:rsidR="00D26F57" w:rsidRPr="007A670C">
        <w:rPr>
          <w:rFonts w:ascii="Times New Roman" w:hAnsi="Times New Roman"/>
          <w:sz w:val="28"/>
          <w:szCs w:val="28"/>
        </w:rPr>
        <w:t>че</w:t>
      </w:r>
      <w:r w:rsidR="00D26F57" w:rsidRPr="007A670C">
        <w:rPr>
          <w:rFonts w:ascii="Times New Roman" w:hAnsi="Times New Roman"/>
          <w:spacing w:val="-1"/>
          <w:sz w:val="28"/>
          <w:szCs w:val="28"/>
        </w:rPr>
        <w:t>т</w:t>
      </w:r>
      <w:r w:rsidR="00D26F57" w:rsidRPr="007A670C">
        <w:rPr>
          <w:rFonts w:ascii="Times New Roman" w:hAnsi="Times New Roman"/>
          <w:sz w:val="28"/>
          <w:szCs w:val="28"/>
        </w:rPr>
        <w:t>а</w:t>
      </w:r>
      <w:r w:rsidR="00D26F57" w:rsidRPr="007A670C">
        <w:rPr>
          <w:rFonts w:ascii="Times New Roman" w:hAnsi="Times New Roman"/>
          <w:spacing w:val="66"/>
          <w:sz w:val="28"/>
          <w:szCs w:val="28"/>
        </w:rPr>
        <w:t xml:space="preserve"> </w:t>
      </w:r>
      <w:r w:rsidR="00F24936" w:rsidRPr="007A670C">
        <w:rPr>
          <w:rFonts w:ascii="Times New Roman" w:hAnsi="Times New Roman"/>
          <w:sz w:val="28"/>
          <w:szCs w:val="28"/>
        </w:rPr>
        <w:t>крестьянских фермерских хозяйств</w:t>
      </w:r>
      <w:r w:rsidR="00F24936" w:rsidRPr="007A670C">
        <w:rPr>
          <w:rFonts w:ascii="Times New Roman" w:hAnsi="Times New Roman"/>
          <w:spacing w:val="-1"/>
          <w:sz w:val="28"/>
          <w:szCs w:val="28"/>
        </w:rPr>
        <w:t xml:space="preserve"> (далее – </w:t>
      </w:r>
      <w:r w:rsidR="00D26F57" w:rsidRPr="007A670C">
        <w:rPr>
          <w:rFonts w:ascii="Times New Roman" w:hAnsi="Times New Roman"/>
          <w:spacing w:val="-1"/>
          <w:sz w:val="28"/>
          <w:szCs w:val="28"/>
        </w:rPr>
        <w:t>К</w:t>
      </w:r>
      <w:r w:rsidR="00D26F57" w:rsidRPr="007A670C">
        <w:rPr>
          <w:rFonts w:ascii="Times New Roman" w:hAnsi="Times New Roman"/>
          <w:spacing w:val="-2"/>
          <w:sz w:val="28"/>
          <w:szCs w:val="28"/>
        </w:rPr>
        <w:t>Ф</w:t>
      </w:r>
      <w:r w:rsidR="00D26F57" w:rsidRPr="007A670C">
        <w:rPr>
          <w:rFonts w:ascii="Times New Roman" w:hAnsi="Times New Roman"/>
          <w:sz w:val="28"/>
          <w:szCs w:val="28"/>
        </w:rPr>
        <w:t>Х</w:t>
      </w:r>
      <w:r w:rsidR="00F24936" w:rsidRPr="007A670C">
        <w:rPr>
          <w:rFonts w:ascii="Times New Roman" w:hAnsi="Times New Roman"/>
          <w:sz w:val="28"/>
          <w:szCs w:val="28"/>
        </w:rPr>
        <w:t>)</w:t>
      </w:r>
      <w:r w:rsidR="00D26F57" w:rsidRPr="007A670C">
        <w:rPr>
          <w:rFonts w:ascii="Times New Roman" w:hAnsi="Times New Roman"/>
          <w:spacing w:val="65"/>
          <w:sz w:val="28"/>
          <w:szCs w:val="28"/>
        </w:rPr>
        <w:t xml:space="preserve"> </w:t>
      </w:r>
      <w:r w:rsidR="00D26F57" w:rsidRPr="007A670C">
        <w:rPr>
          <w:rFonts w:ascii="Times New Roman" w:hAnsi="Times New Roman"/>
          <w:sz w:val="28"/>
          <w:szCs w:val="28"/>
        </w:rPr>
        <w:t>и</w:t>
      </w:r>
      <w:r w:rsidR="00D26F57" w:rsidRPr="007A670C">
        <w:rPr>
          <w:rFonts w:ascii="Times New Roman" w:hAnsi="Times New Roman"/>
          <w:spacing w:val="67"/>
          <w:sz w:val="28"/>
          <w:szCs w:val="28"/>
        </w:rPr>
        <w:t xml:space="preserve"> </w:t>
      </w:r>
      <w:r w:rsidR="00F24936" w:rsidRPr="007A670C">
        <w:rPr>
          <w:rFonts w:ascii="Times New Roman" w:hAnsi="Times New Roman"/>
          <w:sz w:val="28"/>
          <w:szCs w:val="28"/>
        </w:rPr>
        <w:t>индивидуальных предпринимателей (далее – ИП)</w:t>
      </w:r>
      <w:r w:rsidR="00D26F57" w:rsidRPr="007A670C">
        <w:rPr>
          <w:rFonts w:ascii="Times New Roman" w:hAnsi="Times New Roman"/>
          <w:spacing w:val="66"/>
          <w:sz w:val="28"/>
          <w:szCs w:val="28"/>
        </w:rPr>
        <w:t xml:space="preserve"> </w:t>
      </w:r>
      <w:r w:rsidR="00D26F57" w:rsidRPr="007A670C">
        <w:rPr>
          <w:rFonts w:ascii="Times New Roman" w:hAnsi="Times New Roman"/>
          <w:sz w:val="28"/>
          <w:szCs w:val="28"/>
        </w:rPr>
        <w:t>н</w:t>
      </w:r>
      <w:r w:rsidR="00D26F57" w:rsidRPr="007A670C">
        <w:rPr>
          <w:rFonts w:ascii="Times New Roman" w:hAnsi="Times New Roman"/>
          <w:spacing w:val="-3"/>
          <w:sz w:val="28"/>
          <w:szCs w:val="28"/>
        </w:rPr>
        <w:t>а</w:t>
      </w:r>
      <w:r w:rsidR="00D26F57" w:rsidRPr="007A670C">
        <w:rPr>
          <w:rFonts w:ascii="Times New Roman" w:hAnsi="Times New Roman"/>
          <w:spacing w:val="1"/>
          <w:sz w:val="28"/>
          <w:szCs w:val="28"/>
        </w:rPr>
        <w:t>х</w:t>
      </w:r>
      <w:r w:rsidR="00D26F57" w:rsidRPr="007A670C">
        <w:rPr>
          <w:rFonts w:ascii="Times New Roman" w:hAnsi="Times New Roman"/>
          <w:spacing w:val="-2"/>
          <w:sz w:val="28"/>
          <w:szCs w:val="28"/>
        </w:rPr>
        <w:t>о</w:t>
      </w:r>
      <w:r w:rsidR="00D26F57" w:rsidRPr="007A670C">
        <w:rPr>
          <w:rFonts w:ascii="Times New Roman" w:hAnsi="Times New Roman"/>
          <w:spacing w:val="1"/>
          <w:sz w:val="28"/>
          <w:szCs w:val="28"/>
        </w:rPr>
        <w:t>д</w:t>
      </w:r>
      <w:r w:rsidR="00D26F57" w:rsidRPr="007A670C">
        <w:rPr>
          <w:rFonts w:ascii="Times New Roman" w:hAnsi="Times New Roman"/>
          <w:sz w:val="28"/>
          <w:szCs w:val="28"/>
        </w:rPr>
        <w:t>и</w:t>
      </w:r>
      <w:r w:rsidR="00D26F57" w:rsidRPr="007A670C">
        <w:rPr>
          <w:rFonts w:ascii="Times New Roman" w:hAnsi="Times New Roman"/>
          <w:spacing w:val="-3"/>
          <w:sz w:val="28"/>
          <w:szCs w:val="28"/>
        </w:rPr>
        <w:t>т</w:t>
      </w:r>
      <w:r w:rsidR="00D26F57" w:rsidRPr="007A670C">
        <w:rPr>
          <w:rFonts w:ascii="Times New Roman" w:hAnsi="Times New Roman"/>
          <w:sz w:val="28"/>
          <w:szCs w:val="28"/>
        </w:rPr>
        <w:t>ся</w:t>
      </w:r>
      <w:r w:rsidR="00D26F57" w:rsidRPr="007A670C">
        <w:rPr>
          <w:rFonts w:ascii="Times New Roman" w:hAnsi="Times New Roman"/>
          <w:spacing w:val="66"/>
          <w:sz w:val="28"/>
          <w:szCs w:val="28"/>
        </w:rPr>
        <w:t xml:space="preserve"> </w:t>
      </w:r>
      <w:r w:rsidR="00D26F57" w:rsidRPr="007A670C">
        <w:rPr>
          <w:rFonts w:ascii="Times New Roman" w:hAnsi="Times New Roman"/>
          <w:sz w:val="28"/>
          <w:szCs w:val="28"/>
        </w:rPr>
        <w:t>в</w:t>
      </w:r>
      <w:r w:rsidR="00D26F57" w:rsidRPr="007A670C">
        <w:rPr>
          <w:rFonts w:ascii="Times New Roman" w:hAnsi="Times New Roman"/>
          <w:spacing w:val="65"/>
          <w:sz w:val="28"/>
          <w:szCs w:val="28"/>
        </w:rPr>
        <w:t xml:space="preserve"> </w:t>
      </w:r>
      <w:r w:rsidR="00144A3F" w:rsidRPr="007A670C">
        <w:rPr>
          <w:rFonts w:ascii="Times New Roman" w:hAnsi="Times New Roman"/>
          <w:sz w:val="28"/>
          <w:szCs w:val="28"/>
        </w:rPr>
        <w:t>рабочем поселке Линево</w:t>
      </w:r>
      <w:r w:rsidR="00D26F57" w:rsidRPr="007A670C">
        <w:rPr>
          <w:rFonts w:ascii="Times New Roman" w:hAnsi="Times New Roman"/>
          <w:sz w:val="28"/>
          <w:szCs w:val="28"/>
        </w:rPr>
        <w:t>,</w:t>
      </w:r>
      <w:r w:rsidR="00D26F57" w:rsidRPr="007A670C">
        <w:rPr>
          <w:rFonts w:ascii="Times New Roman" w:hAnsi="Times New Roman"/>
          <w:spacing w:val="65"/>
          <w:sz w:val="28"/>
          <w:szCs w:val="28"/>
        </w:rPr>
        <w:t xml:space="preserve"> </w:t>
      </w:r>
      <w:r w:rsidR="00D26F57" w:rsidRPr="007A670C">
        <w:rPr>
          <w:rFonts w:ascii="Times New Roman" w:hAnsi="Times New Roman"/>
          <w:sz w:val="28"/>
          <w:szCs w:val="28"/>
        </w:rPr>
        <w:t>в</w:t>
      </w:r>
      <w:r w:rsidR="00D26F57" w:rsidRPr="007A670C">
        <w:rPr>
          <w:rFonts w:ascii="Times New Roman" w:hAnsi="Times New Roman"/>
          <w:spacing w:val="65"/>
          <w:sz w:val="28"/>
          <w:szCs w:val="28"/>
        </w:rPr>
        <w:t xml:space="preserve"> </w:t>
      </w:r>
      <w:r w:rsidR="00D26F57" w:rsidRPr="007A670C">
        <w:rPr>
          <w:rFonts w:ascii="Times New Roman" w:hAnsi="Times New Roman"/>
          <w:spacing w:val="-1"/>
          <w:sz w:val="28"/>
          <w:szCs w:val="28"/>
        </w:rPr>
        <w:t>т</w:t>
      </w:r>
      <w:r w:rsidR="00D26F57" w:rsidRPr="007A670C">
        <w:rPr>
          <w:rFonts w:ascii="Times New Roman" w:hAnsi="Times New Roman"/>
          <w:spacing w:val="1"/>
          <w:sz w:val="28"/>
          <w:szCs w:val="28"/>
        </w:rPr>
        <w:t>о</w:t>
      </w:r>
      <w:r w:rsidR="00D26F57" w:rsidRPr="007A670C">
        <w:rPr>
          <w:rFonts w:ascii="Times New Roman" w:hAnsi="Times New Roman"/>
          <w:sz w:val="28"/>
          <w:szCs w:val="28"/>
        </w:rPr>
        <w:t>м</w:t>
      </w:r>
      <w:r w:rsidR="00D26F57" w:rsidRPr="007A670C">
        <w:rPr>
          <w:rFonts w:ascii="Times New Roman" w:hAnsi="Times New Roman"/>
          <w:spacing w:val="66"/>
          <w:sz w:val="28"/>
          <w:szCs w:val="28"/>
        </w:rPr>
        <w:t xml:space="preserve"> </w:t>
      </w:r>
      <w:r w:rsidR="00D26F57" w:rsidRPr="007A670C">
        <w:rPr>
          <w:rFonts w:ascii="Times New Roman" w:hAnsi="Times New Roman"/>
          <w:spacing w:val="-3"/>
          <w:sz w:val="28"/>
          <w:szCs w:val="28"/>
        </w:rPr>
        <w:t>ч</w:t>
      </w:r>
      <w:r w:rsidR="00D26F57" w:rsidRPr="007A670C">
        <w:rPr>
          <w:rFonts w:ascii="Times New Roman" w:hAnsi="Times New Roman"/>
          <w:spacing w:val="1"/>
          <w:sz w:val="28"/>
          <w:szCs w:val="28"/>
        </w:rPr>
        <w:t>и</w:t>
      </w:r>
      <w:r w:rsidR="00D26F57" w:rsidRPr="007A670C">
        <w:rPr>
          <w:rFonts w:ascii="Times New Roman" w:hAnsi="Times New Roman"/>
          <w:sz w:val="28"/>
          <w:szCs w:val="28"/>
        </w:rPr>
        <w:t>с</w:t>
      </w:r>
      <w:r w:rsidR="00D26F57" w:rsidRPr="007A670C">
        <w:rPr>
          <w:rFonts w:ascii="Times New Roman" w:hAnsi="Times New Roman"/>
          <w:spacing w:val="-1"/>
          <w:sz w:val="28"/>
          <w:szCs w:val="28"/>
        </w:rPr>
        <w:t>л</w:t>
      </w:r>
      <w:r w:rsidR="00D26F57" w:rsidRPr="007A670C">
        <w:rPr>
          <w:rFonts w:ascii="Times New Roman" w:hAnsi="Times New Roman"/>
          <w:sz w:val="28"/>
          <w:szCs w:val="28"/>
        </w:rPr>
        <w:t>е</w:t>
      </w:r>
      <w:r w:rsidR="00D26F57" w:rsidRPr="007A670C">
        <w:rPr>
          <w:rFonts w:ascii="Times New Roman" w:hAnsi="Times New Roman"/>
          <w:spacing w:val="66"/>
          <w:sz w:val="28"/>
          <w:szCs w:val="28"/>
        </w:rPr>
        <w:t xml:space="preserve"> </w:t>
      </w:r>
      <w:r w:rsidR="00D26F57" w:rsidRPr="007A670C">
        <w:rPr>
          <w:rFonts w:ascii="Times New Roman" w:hAnsi="Times New Roman"/>
          <w:sz w:val="28"/>
          <w:szCs w:val="28"/>
        </w:rPr>
        <w:t>3</w:t>
      </w:r>
      <w:r w:rsidR="00D26F57" w:rsidRPr="007A670C">
        <w:rPr>
          <w:rFonts w:ascii="Times New Roman" w:hAnsi="Times New Roman"/>
          <w:spacing w:val="65"/>
          <w:sz w:val="28"/>
          <w:szCs w:val="28"/>
        </w:rPr>
        <w:t xml:space="preserve"> </w:t>
      </w:r>
      <w:r w:rsidR="00D26F57" w:rsidRPr="007A670C">
        <w:rPr>
          <w:rFonts w:ascii="Times New Roman" w:hAnsi="Times New Roman"/>
          <w:sz w:val="28"/>
          <w:szCs w:val="28"/>
        </w:rPr>
        <w:t>к</w:t>
      </w:r>
      <w:r w:rsidR="00D26F57" w:rsidRPr="007A670C">
        <w:rPr>
          <w:rFonts w:ascii="Times New Roman" w:hAnsi="Times New Roman"/>
          <w:spacing w:val="1"/>
          <w:sz w:val="28"/>
          <w:szCs w:val="28"/>
        </w:rPr>
        <w:t>р</w:t>
      </w:r>
      <w:r w:rsidR="00D26F57" w:rsidRPr="007A670C">
        <w:rPr>
          <w:rFonts w:ascii="Times New Roman" w:hAnsi="Times New Roman"/>
          <w:spacing w:val="-4"/>
          <w:sz w:val="28"/>
          <w:szCs w:val="28"/>
        </w:rPr>
        <w:t>у</w:t>
      </w:r>
      <w:r w:rsidR="00D26F57" w:rsidRPr="007A670C">
        <w:rPr>
          <w:rFonts w:ascii="Times New Roman" w:hAnsi="Times New Roman"/>
          <w:spacing w:val="1"/>
          <w:sz w:val="28"/>
          <w:szCs w:val="28"/>
        </w:rPr>
        <w:t>п</w:t>
      </w:r>
      <w:r w:rsidR="00D26F57" w:rsidRPr="007A670C">
        <w:rPr>
          <w:rFonts w:ascii="Times New Roman" w:hAnsi="Times New Roman"/>
          <w:spacing w:val="-2"/>
          <w:sz w:val="28"/>
          <w:szCs w:val="28"/>
        </w:rPr>
        <w:t>ны</w:t>
      </w:r>
      <w:r w:rsidR="00D26F57" w:rsidRPr="007A670C">
        <w:rPr>
          <w:rFonts w:ascii="Times New Roman" w:hAnsi="Times New Roman"/>
          <w:sz w:val="28"/>
          <w:szCs w:val="28"/>
        </w:rPr>
        <w:t xml:space="preserve">х </w:t>
      </w:r>
      <w:r w:rsidR="00D26F57" w:rsidRPr="007A670C">
        <w:rPr>
          <w:rFonts w:ascii="Times New Roman" w:hAnsi="Times New Roman"/>
          <w:spacing w:val="1"/>
          <w:sz w:val="28"/>
          <w:szCs w:val="28"/>
        </w:rPr>
        <w:t>п</w:t>
      </w:r>
      <w:r w:rsidR="00D26F57" w:rsidRPr="007A670C">
        <w:rPr>
          <w:rFonts w:ascii="Times New Roman" w:hAnsi="Times New Roman"/>
          <w:spacing w:val="-2"/>
          <w:sz w:val="28"/>
          <w:szCs w:val="28"/>
        </w:rPr>
        <w:t>р</w:t>
      </w:r>
      <w:r w:rsidR="00D26F57" w:rsidRPr="007A670C">
        <w:rPr>
          <w:rFonts w:ascii="Times New Roman" w:hAnsi="Times New Roman"/>
          <w:spacing w:val="1"/>
          <w:sz w:val="28"/>
          <w:szCs w:val="28"/>
        </w:rPr>
        <w:t>о</w:t>
      </w:r>
      <w:r w:rsidR="00D26F57" w:rsidRPr="007A670C">
        <w:rPr>
          <w:rFonts w:ascii="Times New Roman" w:hAnsi="Times New Roman"/>
          <w:spacing w:val="-3"/>
          <w:sz w:val="28"/>
          <w:szCs w:val="28"/>
        </w:rPr>
        <w:t>м</w:t>
      </w:r>
      <w:r w:rsidR="00D26F57" w:rsidRPr="007A670C">
        <w:rPr>
          <w:rFonts w:ascii="Times New Roman" w:hAnsi="Times New Roman"/>
          <w:sz w:val="28"/>
          <w:szCs w:val="28"/>
        </w:rPr>
        <w:t>ы</w:t>
      </w:r>
      <w:r w:rsidR="00D26F57" w:rsidRPr="007A670C">
        <w:rPr>
          <w:rFonts w:ascii="Times New Roman" w:hAnsi="Times New Roman"/>
          <w:spacing w:val="-1"/>
          <w:sz w:val="28"/>
          <w:szCs w:val="28"/>
        </w:rPr>
        <w:t>шл</w:t>
      </w:r>
      <w:r w:rsidR="00D26F57" w:rsidRPr="007A670C">
        <w:rPr>
          <w:rFonts w:ascii="Times New Roman" w:hAnsi="Times New Roman"/>
          <w:sz w:val="28"/>
          <w:szCs w:val="28"/>
        </w:rPr>
        <w:t>е</w:t>
      </w:r>
      <w:r w:rsidR="00D26F57" w:rsidRPr="007A670C">
        <w:rPr>
          <w:rFonts w:ascii="Times New Roman" w:hAnsi="Times New Roman"/>
          <w:spacing w:val="-2"/>
          <w:sz w:val="28"/>
          <w:szCs w:val="28"/>
        </w:rPr>
        <w:t>нн</w:t>
      </w:r>
      <w:r w:rsidR="00D26F57" w:rsidRPr="007A670C">
        <w:rPr>
          <w:rFonts w:ascii="Times New Roman" w:hAnsi="Times New Roman"/>
          <w:sz w:val="28"/>
          <w:szCs w:val="28"/>
        </w:rPr>
        <w:t>ых</w:t>
      </w:r>
      <w:r w:rsidR="00D26F57" w:rsidRPr="007A670C">
        <w:rPr>
          <w:rFonts w:ascii="Times New Roman" w:hAnsi="Times New Roman"/>
          <w:spacing w:val="7"/>
          <w:sz w:val="28"/>
          <w:szCs w:val="28"/>
        </w:rPr>
        <w:t xml:space="preserve"> </w:t>
      </w:r>
      <w:r w:rsidR="00D26F57" w:rsidRPr="007A670C">
        <w:rPr>
          <w:rFonts w:ascii="Times New Roman" w:hAnsi="Times New Roman"/>
          <w:spacing w:val="1"/>
          <w:sz w:val="28"/>
          <w:szCs w:val="28"/>
        </w:rPr>
        <w:t>п</w:t>
      </w:r>
      <w:r w:rsidR="00D26F57" w:rsidRPr="007A670C">
        <w:rPr>
          <w:rFonts w:ascii="Times New Roman" w:hAnsi="Times New Roman"/>
          <w:spacing w:val="-2"/>
          <w:sz w:val="28"/>
          <w:szCs w:val="28"/>
        </w:rPr>
        <w:t>р</w:t>
      </w:r>
      <w:r w:rsidR="00D26F57" w:rsidRPr="007A670C">
        <w:rPr>
          <w:rFonts w:ascii="Times New Roman" w:hAnsi="Times New Roman"/>
          <w:sz w:val="28"/>
          <w:szCs w:val="28"/>
        </w:rPr>
        <w:t>е</w:t>
      </w:r>
      <w:r w:rsidR="00D26F57" w:rsidRPr="007A670C">
        <w:rPr>
          <w:rFonts w:ascii="Times New Roman" w:hAnsi="Times New Roman"/>
          <w:spacing w:val="1"/>
          <w:sz w:val="28"/>
          <w:szCs w:val="28"/>
        </w:rPr>
        <w:t>д</w:t>
      </w:r>
      <w:r w:rsidR="00D26F57" w:rsidRPr="007A670C">
        <w:rPr>
          <w:rFonts w:ascii="Times New Roman" w:hAnsi="Times New Roman"/>
          <w:spacing w:val="-2"/>
          <w:sz w:val="28"/>
          <w:szCs w:val="28"/>
        </w:rPr>
        <w:t>пр</w:t>
      </w:r>
      <w:r w:rsidR="00D26F57" w:rsidRPr="007A670C">
        <w:rPr>
          <w:rFonts w:ascii="Times New Roman" w:hAnsi="Times New Roman"/>
          <w:spacing w:val="1"/>
          <w:sz w:val="28"/>
          <w:szCs w:val="28"/>
        </w:rPr>
        <w:t>и</w:t>
      </w:r>
      <w:r w:rsidR="00D26F57" w:rsidRPr="007A670C">
        <w:rPr>
          <w:rFonts w:ascii="Times New Roman" w:hAnsi="Times New Roman"/>
          <w:sz w:val="28"/>
          <w:szCs w:val="28"/>
        </w:rPr>
        <w:t>я</w:t>
      </w:r>
      <w:r w:rsidR="00D26F57" w:rsidRPr="007A670C">
        <w:rPr>
          <w:rFonts w:ascii="Times New Roman" w:hAnsi="Times New Roman"/>
          <w:spacing w:val="-3"/>
          <w:sz w:val="28"/>
          <w:szCs w:val="28"/>
        </w:rPr>
        <w:t>т</w:t>
      </w:r>
      <w:r w:rsidR="00D26F57" w:rsidRPr="007A670C">
        <w:rPr>
          <w:rFonts w:ascii="Times New Roman" w:hAnsi="Times New Roman"/>
          <w:sz w:val="28"/>
          <w:szCs w:val="28"/>
        </w:rPr>
        <w:t>ия</w:t>
      </w:r>
      <w:r w:rsidR="00D26F57" w:rsidRPr="007A670C">
        <w:rPr>
          <w:rFonts w:ascii="Times New Roman" w:hAnsi="Times New Roman"/>
          <w:spacing w:val="9"/>
          <w:sz w:val="28"/>
          <w:szCs w:val="28"/>
        </w:rPr>
        <w:t xml:space="preserve"> </w:t>
      </w:r>
      <w:r w:rsidR="00D26F57" w:rsidRPr="007A670C">
        <w:rPr>
          <w:rFonts w:ascii="Times New Roman" w:hAnsi="Times New Roman"/>
          <w:sz w:val="28"/>
          <w:szCs w:val="28"/>
        </w:rPr>
        <w:t>с</w:t>
      </w:r>
      <w:r w:rsidR="00D26F57" w:rsidRPr="007A670C">
        <w:rPr>
          <w:rFonts w:ascii="Times New Roman" w:hAnsi="Times New Roman"/>
          <w:spacing w:val="8"/>
          <w:sz w:val="28"/>
          <w:szCs w:val="28"/>
        </w:rPr>
        <w:t xml:space="preserve"> </w:t>
      </w:r>
      <w:r w:rsidR="00D26F57" w:rsidRPr="007A670C">
        <w:rPr>
          <w:rFonts w:ascii="Times New Roman" w:hAnsi="Times New Roman"/>
          <w:spacing w:val="-3"/>
          <w:sz w:val="28"/>
          <w:szCs w:val="28"/>
        </w:rPr>
        <w:t>ч</w:t>
      </w:r>
      <w:r w:rsidR="00D26F57" w:rsidRPr="007A670C">
        <w:rPr>
          <w:rFonts w:ascii="Times New Roman" w:hAnsi="Times New Roman"/>
          <w:spacing w:val="1"/>
          <w:sz w:val="28"/>
          <w:szCs w:val="28"/>
        </w:rPr>
        <w:t>и</w:t>
      </w:r>
      <w:r w:rsidR="00D26F57" w:rsidRPr="007A670C">
        <w:rPr>
          <w:rFonts w:ascii="Times New Roman" w:hAnsi="Times New Roman"/>
          <w:sz w:val="28"/>
          <w:szCs w:val="28"/>
        </w:rPr>
        <w:t>с</w:t>
      </w:r>
      <w:r w:rsidR="00D26F57" w:rsidRPr="007A670C">
        <w:rPr>
          <w:rFonts w:ascii="Times New Roman" w:hAnsi="Times New Roman"/>
          <w:spacing w:val="-1"/>
          <w:sz w:val="28"/>
          <w:szCs w:val="28"/>
        </w:rPr>
        <w:t>л</w:t>
      </w:r>
      <w:r w:rsidR="00D26F57" w:rsidRPr="007A670C">
        <w:rPr>
          <w:rFonts w:ascii="Times New Roman" w:hAnsi="Times New Roman"/>
          <w:spacing w:val="-3"/>
          <w:sz w:val="28"/>
          <w:szCs w:val="28"/>
        </w:rPr>
        <w:t>е</w:t>
      </w:r>
      <w:r w:rsidR="00D26F57" w:rsidRPr="007A670C">
        <w:rPr>
          <w:rFonts w:ascii="Times New Roman" w:hAnsi="Times New Roman"/>
          <w:spacing w:val="1"/>
          <w:sz w:val="28"/>
          <w:szCs w:val="28"/>
        </w:rPr>
        <w:t>н</w:t>
      </w:r>
      <w:r w:rsidR="00D26F57" w:rsidRPr="007A670C">
        <w:rPr>
          <w:rFonts w:ascii="Times New Roman" w:hAnsi="Times New Roman"/>
          <w:spacing w:val="-2"/>
          <w:sz w:val="28"/>
          <w:szCs w:val="28"/>
        </w:rPr>
        <w:t>н</w:t>
      </w:r>
      <w:r w:rsidR="00D26F57" w:rsidRPr="007A670C">
        <w:rPr>
          <w:rFonts w:ascii="Times New Roman" w:hAnsi="Times New Roman"/>
          <w:spacing w:val="1"/>
          <w:sz w:val="28"/>
          <w:szCs w:val="28"/>
        </w:rPr>
        <w:t>о</w:t>
      </w:r>
      <w:r w:rsidR="00D26F57" w:rsidRPr="007A670C">
        <w:rPr>
          <w:rFonts w:ascii="Times New Roman" w:hAnsi="Times New Roman"/>
          <w:sz w:val="28"/>
          <w:szCs w:val="28"/>
        </w:rPr>
        <w:t>с</w:t>
      </w:r>
      <w:r w:rsidR="00D26F57" w:rsidRPr="007A670C">
        <w:rPr>
          <w:rFonts w:ascii="Times New Roman" w:hAnsi="Times New Roman"/>
          <w:spacing w:val="-1"/>
          <w:sz w:val="28"/>
          <w:szCs w:val="28"/>
        </w:rPr>
        <w:t>ть</w:t>
      </w:r>
      <w:r w:rsidR="00D26F57" w:rsidRPr="007A670C">
        <w:rPr>
          <w:rFonts w:ascii="Times New Roman" w:hAnsi="Times New Roman"/>
          <w:sz w:val="28"/>
          <w:szCs w:val="28"/>
        </w:rPr>
        <w:t>ю</w:t>
      </w:r>
      <w:r w:rsidR="00D26F57" w:rsidRPr="007A670C">
        <w:rPr>
          <w:rFonts w:ascii="Times New Roman" w:hAnsi="Times New Roman"/>
          <w:spacing w:val="7"/>
          <w:sz w:val="28"/>
          <w:szCs w:val="28"/>
        </w:rPr>
        <w:t xml:space="preserve"> </w:t>
      </w:r>
      <w:r w:rsidR="00D26F57" w:rsidRPr="007A670C">
        <w:rPr>
          <w:rFonts w:ascii="Times New Roman" w:hAnsi="Times New Roman"/>
          <w:spacing w:val="-2"/>
          <w:sz w:val="28"/>
          <w:szCs w:val="28"/>
        </w:rPr>
        <w:t>р</w:t>
      </w:r>
      <w:r w:rsidR="00D26F57" w:rsidRPr="007A670C">
        <w:rPr>
          <w:rFonts w:ascii="Times New Roman" w:hAnsi="Times New Roman"/>
          <w:sz w:val="28"/>
          <w:szCs w:val="28"/>
        </w:rPr>
        <w:t>а</w:t>
      </w:r>
      <w:r w:rsidR="00D26F57" w:rsidRPr="007A670C">
        <w:rPr>
          <w:rFonts w:ascii="Times New Roman" w:hAnsi="Times New Roman"/>
          <w:spacing w:val="-2"/>
          <w:sz w:val="28"/>
          <w:szCs w:val="28"/>
        </w:rPr>
        <w:t>б</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т</w:t>
      </w:r>
      <w:r w:rsidR="00D26F57" w:rsidRPr="007A670C">
        <w:rPr>
          <w:rFonts w:ascii="Times New Roman" w:hAnsi="Times New Roman"/>
          <w:sz w:val="28"/>
          <w:szCs w:val="28"/>
        </w:rPr>
        <w:t>а</w:t>
      </w:r>
      <w:r w:rsidR="00D26F57" w:rsidRPr="007A670C">
        <w:rPr>
          <w:rFonts w:ascii="Times New Roman" w:hAnsi="Times New Roman"/>
          <w:spacing w:val="-1"/>
          <w:sz w:val="28"/>
          <w:szCs w:val="28"/>
        </w:rPr>
        <w:t>ю</w:t>
      </w:r>
      <w:r w:rsidR="00D26F57" w:rsidRPr="007A670C">
        <w:rPr>
          <w:rFonts w:ascii="Times New Roman" w:hAnsi="Times New Roman"/>
          <w:spacing w:val="-3"/>
          <w:sz w:val="28"/>
          <w:szCs w:val="28"/>
        </w:rPr>
        <w:t>щ</w:t>
      </w:r>
      <w:r w:rsidR="00D26F57" w:rsidRPr="007A670C">
        <w:rPr>
          <w:rFonts w:ascii="Times New Roman" w:hAnsi="Times New Roman"/>
          <w:spacing w:val="1"/>
          <w:sz w:val="28"/>
          <w:szCs w:val="28"/>
        </w:rPr>
        <w:t>и</w:t>
      </w:r>
      <w:r w:rsidR="00D26F57" w:rsidRPr="007A670C">
        <w:rPr>
          <w:rFonts w:ascii="Times New Roman" w:hAnsi="Times New Roman"/>
          <w:sz w:val="28"/>
          <w:szCs w:val="28"/>
        </w:rPr>
        <w:t>х</w:t>
      </w:r>
      <w:r w:rsidR="00D26F57" w:rsidRPr="007A670C">
        <w:rPr>
          <w:rFonts w:ascii="Times New Roman" w:hAnsi="Times New Roman"/>
          <w:spacing w:val="7"/>
          <w:sz w:val="28"/>
          <w:szCs w:val="28"/>
        </w:rPr>
        <w:t xml:space="preserve"> </w:t>
      </w:r>
      <w:r w:rsidR="00D26F57" w:rsidRPr="007A670C">
        <w:rPr>
          <w:rFonts w:ascii="Times New Roman" w:hAnsi="Times New Roman"/>
          <w:spacing w:val="1"/>
          <w:sz w:val="28"/>
          <w:szCs w:val="28"/>
        </w:rPr>
        <w:t>о</w:t>
      </w:r>
      <w:r w:rsidR="00D26F57" w:rsidRPr="007A670C">
        <w:rPr>
          <w:rFonts w:ascii="Times New Roman" w:hAnsi="Times New Roman"/>
          <w:spacing w:val="-3"/>
          <w:sz w:val="28"/>
          <w:szCs w:val="28"/>
        </w:rPr>
        <w:t>к</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л</w:t>
      </w:r>
      <w:r w:rsidR="00D26F57" w:rsidRPr="007A670C">
        <w:rPr>
          <w:rFonts w:ascii="Times New Roman" w:hAnsi="Times New Roman"/>
          <w:sz w:val="28"/>
          <w:szCs w:val="28"/>
        </w:rPr>
        <w:t>о</w:t>
      </w:r>
      <w:r w:rsidR="00D26F57" w:rsidRPr="007A670C">
        <w:rPr>
          <w:rFonts w:ascii="Times New Roman" w:hAnsi="Times New Roman"/>
          <w:spacing w:val="7"/>
          <w:sz w:val="28"/>
          <w:szCs w:val="28"/>
        </w:rPr>
        <w:t xml:space="preserve"> </w:t>
      </w:r>
      <w:r w:rsidR="00D26F57" w:rsidRPr="007A670C">
        <w:rPr>
          <w:rFonts w:ascii="Times New Roman" w:hAnsi="Times New Roman"/>
          <w:spacing w:val="1"/>
          <w:sz w:val="28"/>
          <w:szCs w:val="28"/>
        </w:rPr>
        <w:t>2</w:t>
      </w:r>
      <w:r w:rsidR="00D36FB7" w:rsidRPr="007A670C">
        <w:rPr>
          <w:rFonts w:ascii="Times New Roman" w:hAnsi="Times New Roman"/>
          <w:spacing w:val="-1"/>
          <w:sz w:val="28"/>
          <w:szCs w:val="28"/>
        </w:rPr>
        <w:t xml:space="preserve"> </w:t>
      </w:r>
      <w:r w:rsidR="00D26F57" w:rsidRPr="007A670C">
        <w:rPr>
          <w:rFonts w:ascii="Times New Roman" w:hAnsi="Times New Roman"/>
          <w:sz w:val="28"/>
          <w:szCs w:val="28"/>
        </w:rPr>
        <w:t>5</w:t>
      </w:r>
      <w:r w:rsidR="00D36FB7" w:rsidRPr="007A670C">
        <w:rPr>
          <w:rFonts w:ascii="Times New Roman" w:hAnsi="Times New Roman"/>
          <w:sz w:val="28"/>
          <w:szCs w:val="28"/>
        </w:rPr>
        <w:t>00</w:t>
      </w:r>
      <w:r w:rsidR="00D26F57" w:rsidRPr="007A670C">
        <w:rPr>
          <w:rFonts w:ascii="Times New Roman" w:hAnsi="Times New Roman"/>
          <w:sz w:val="28"/>
          <w:szCs w:val="28"/>
        </w:rPr>
        <w:t xml:space="preserve"> че</w:t>
      </w:r>
      <w:r w:rsidR="00D26F57" w:rsidRPr="007A670C">
        <w:rPr>
          <w:rFonts w:ascii="Times New Roman" w:hAnsi="Times New Roman"/>
          <w:spacing w:val="-1"/>
          <w:sz w:val="28"/>
          <w:szCs w:val="28"/>
        </w:rPr>
        <w:t>л</w:t>
      </w:r>
      <w:r w:rsidR="00D26F57" w:rsidRPr="007A670C">
        <w:rPr>
          <w:rFonts w:ascii="Times New Roman" w:hAnsi="Times New Roman"/>
          <w:spacing w:val="1"/>
          <w:sz w:val="28"/>
          <w:szCs w:val="28"/>
        </w:rPr>
        <w:t>о</w:t>
      </w:r>
      <w:r w:rsidR="00D26F57" w:rsidRPr="007A670C">
        <w:rPr>
          <w:rFonts w:ascii="Times New Roman" w:hAnsi="Times New Roman"/>
          <w:spacing w:val="-1"/>
          <w:sz w:val="28"/>
          <w:szCs w:val="28"/>
        </w:rPr>
        <w:t>в</w:t>
      </w:r>
      <w:r w:rsidR="00D26F57" w:rsidRPr="007A670C">
        <w:rPr>
          <w:rFonts w:ascii="Times New Roman" w:hAnsi="Times New Roman"/>
          <w:sz w:val="28"/>
          <w:szCs w:val="28"/>
        </w:rPr>
        <w:t>ек.</w:t>
      </w:r>
      <w:proofErr w:type="gramEnd"/>
    </w:p>
    <w:p w:rsidR="008B0F0B" w:rsidRPr="007A670C" w:rsidRDefault="008B0F0B" w:rsidP="008B0F0B">
      <w:pPr>
        <w:pStyle w:val="Style2"/>
        <w:suppressAutoHyphens/>
        <w:spacing w:line="240" w:lineRule="auto"/>
        <w:ind w:firstLine="567"/>
        <w:jc w:val="both"/>
        <w:rPr>
          <w:rStyle w:val="FontStyle95"/>
          <w:rFonts w:ascii="Times New Roman" w:hAnsi="Times New Roman" w:cs="Times New Roman"/>
          <w:sz w:val="28"/>
          <w:szCs w:val="28"/>
        </w:rPr>
      </w:pPr>
      <w:r w:rsidRPr="007A670C">
        <w:rPr>
          <w:rStyle w:val="FontStyle95"/>
          <w:rFonts w:ascii="Times New Roman" w:hAnsi="Times New Roman" w:cs="Times New Roman"/>
          <w:sz w:val="28"/>
          <w:szCs w:val="28"/>
        </w:rPr>
        <w:t>По итогам 2017 года около 70% в структуре ВВП района занимал промышленный комплекс, в составе которого добывающие и обрабатывающие производства.</w:t>
      </w:r>
      <w:r w:rsidR="003A54EB" w:rsidRPr="007A670C">
        <w:rPr>
          <w:rStyle w:val="FontStyle95"/>
          <w:rFonts w:ascii="Times New Roman" w:hAnsi="Times New Roman" w:cs="Times New Roman"/>
          <w:sz w:val="28"/>
          <w:szCs w:val="28"/>
        </w:rPr>
        <w:t xml:space="preserve"> </w:t>
      </w:r>
      <w:r w:rsidRPr="007A670C">
        <w:rPr>
          <w:rStyle w:val="FontStyle95"/>
          <w:rFonts w:ascii="Times New Roman" w:hAnsi="Times New Roman" w:cs="Times New Roman"/>
          <w:sz w:val="28"/>
          <w:szCs w:val="28"/>
        </w:rPr>
        <w:t xml:space="preserve">Сельскому хозяйству уделялось меньше внимания. Но агропромышленный комплекс Искитимского района является одним из крупных в Новосибирской области, обеспечивает потребности Искитимского района в зерне и </w:t>
      </w:r>
      <w:proofErr w:type="spellStart"/>
      <w:r w:rsidRPr="007A670C">
        <w:rPr>
          <w:rStyle w:val="FontStyle95"/>
          <w:rFonts w:ascii="Times New Roman" w:hAnsi="Times New Roman" w:cs="Times New Roman"/>
          <w:sz w:val="28"/>
          <w:szCs w:val="28"/>
        </w:rPr>
        <w:t>зернопродуктах</w:t>
      </w:r>
      <w:proofErr w:type="spellEnd"/>
      <w:r w:rsidRPr="007A670C">
        <w:rPr>
          <w:rStyle w:val="FontStyle95"/>
          <w:rFonts w:ascii="Times New Roman" w:hAnsi="Times New Roman" w:cs="Times New Roman"/>
          <w:sz w:val="28"/>
          <w:szCs w:val="28"/>
        </w:rPr>
        <w:t>, картофеле и овощах местного производства, в молочных и мясных продуктах, яйце.</w:t>
      </w:r>
    </w:p>
    <w:p w:rsidR="00C80D55" w:rsidRPr="007A670C" w:rsidRDefault="00C80D55" w:rsidP="00C80D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Особенностью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является его сельскохозяйственная ориентация в условиях промышленного региона.</w:t>
      </w:r>
    </w:p>
    <w:p w:rsidR="00D26F57" w:rsidRPr="007A670C" w:rsidRDefault="00D26F57" w:rsidP="00E5772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Производством сельскохозяйственной продукции занимаются сельскохозяйственн</w:t>
      </w:r>
      <w:r w:rsidR="002625DA" w:rsidRPr="007A670C">
        <w:rPr>
          <w:rFonts w:ascii="Times New Roman" w:hAnsi="Times New Roman"/>
          <w:sz w:val="28"/>
          <w:szCs w:val="28"/>
        </w:rPr>
        <w:t>ая</w:t>
      </w:r>
      <w:r w:rsidRPr="007A670C">
        <w:rPr>
          <w:rFonts w:ascii="Times New Roman" w:hAnsi="Times New Roman"/>
          <w:sz w:val="28"/>
          <w:szCs w:val="28"/>
        </w:rPr>
        <w:t xml:space="preserve"> организаци</w:t>
      </w:r>
      <w:r w:rsidR="002625DA" w:rsidRPr="007A670C">
        <w:rPr>
          <w:rFonts w:ascii="Times New Roman" w:hAnsi="Times New Roman"/>
          <w:sz w:val="28"/>
          <w:szCs w:val="28"/>
        </w:rPr>
        <w:t>я</w:t>
      </w:r>
      <w:r w:rsidRPr="007A670C">
        <w:rPr>
          <w:rFonts w:ascii="Times New Roman" w:hAnsi="Times New Roman"/>
          <w:sz w:val="28"/>
          <w:szCs w:val="28"/>
        </w:rPr>
        <w:t xml:space="preserve"> АО «Полевод»</w:t>
      </w:r>
      <w:r w:rsidR="008B0F0B" w:rsidRPr="007A670C">
        <w:rPr>
          <w:rFonts w:ascii="Times New Roman" w:hAnsi="Times New Roman"/>
          <w:sz w:val="28"/>
          <w:szCs w:val="28"/>
        </w:rPr>
        <w:t xml:space="preserve"> (растениеводство)</w:t>
      </w:r>
      <w:r w:rsidRPr="007A670C">
        <w:rPr>
          <w:rFonts w:ascii="Times New Roman" w:hAnsi="Times New Roman"/>
          <w:sz w:val="28"/>
          <w:szCs w:val="28"/>
        </w:rPr>
        <w:t xml:space="preserve">, 30 </w:t>
      </w:r>
      <w:r w:rsidR="00F24936" w:rsidRPr="007A670C">
        <w:rPr>
          <w:rFonts w:ascii="Times New Roman" w:hAnsi="Times New Roman"/>
          <w:sz w:val="28"/>
          <w:szCs w:val="28"/>
        </w:rPr>
        <w:t>КФХ</w:t>
      </w:r>
      <w:r w:rsidRPr="007A670C">
        <w:rPr>
          <w:rFonts w:ascii="Times New Roman" w:hAnsi="Times New Roman"/>
          <w:sz w:val="28"/>
          <w:szCs w:val="28"/>
        </w:rPr>
        <w:t>, 34 личных подсобных хозяйства.</w:t>
      </w:r>
    </w:p>
    <w:p w:rsidR="00DD61CF" w:rsidRPr="007A670C" w:rsidRDefault="00DD61CF" w:rsidP="00DD61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Следует отметить, что крупные для масштабов района сельские хозяйства в поселении к настоящему времени отсутствуют, основной объем сельскохозяйственных видов деятельности приходится на небольшие акционерные общества, КФХ и личные подсобные хозяйства. Основным видом хозяйственной деятельности являются растениеводство, птицеводство, животноводство, производство мяса и молока.</w:t>
      </w:r>
    </w:p>
    <w:p w:rsidR="002625DA" w:rsidRPr="007A670C" w:rsidRDefault="002625DA" w:rsidP="00DD61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Следует отметить, что площадь сельскохозяйственных угодий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составляет 19076 га – 54% от общей площади территории поселения. Половину площадей сельхозугодий использует </w:t>
      </w:r>
      <w:r w:rsidR="00B43D0A" w:rsidRPr="007A670C">
        <w:rPr>
          <w:rFonts w:ascii="Times New Roman" w:hAnsi="Times New Roman"/>
          <w:sz w:val="28"/>
          <w:szCs w:val="28"/>
        </w:rPr>
        <w:t>акционерное общество</w:t>
      </w:r>
      <w:r w:rsidRPr="007A670C">
        <w:rPr>
          <w:rFonts w:ascii="Times New Roman" w:hAnsi="Times New Roman"/>
          <w:sz w:val="28"/>
          <w:szCs w:val="28"/>
        </w:rPr>
        <w:t xml:space="preserve"> «Полевод».</w:t>
      </w:r>
    </w:p>
    <w:p w:rsidR="00D730EB" w:rsidRPr="007A670C" w:rsidRDefault="00D730EB">
      <w:pPr>
        <w:spacing w:after="0" w:line="240" w:lineRule="auto"/>
        <w:rPr>
          <w:rFonts w:ascii="Times New Roman" w:hAnsi="Times New Roman"/>
          <w:sz w:val="28"/>
          <w:szCs w:val="28"/>
        </w:rPr>
      </w:pPr>
    </w:p>
    <w:p w:rsidR="00DD61CF" w:rsidRPr="007A670C" w:rsidRDefault="00DD61CF" w:rsidP="009B549A">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6</w:t>
      </w:r>
      <w:r w:rsidR="009B549A" w:rsidRPr="007A670C">
        <w:rPr>
          <w:rFonts w:ascii="Times New Roman" w:hAnsi="Times New Roman"/>
          <w:sz w:val="28"/>
          <w:szCs w:val="28"/>
        </w:rPr>
        <w:t xml:space="preserve"> - </w:t>
      </w:r>
      <w:r w:rsidRPr="007A670C">
        <w:rPr>
          <w:rFonts w:ascii="Times New Roman" w:hAnsi="Times New Roman"/>
          <w:sz w:val="28"/>
          <w:szCs w:val="28"/>
        </w:rPr>
        <w:t xml:space="preserve">Показатели деятельности </w:t>
      </w:r>
      <w:r w:rsidR="00B43D0A" w:rsidRPr="007A670C">
        <w:rPr>
          <w:rFonts w:ascii="Times New Roman" w:hAnsi="Times New Roman"/>
          <w:sz w:val="28"/>
          <w:szCs w:val="28"/>
        </w:rPr>
        <w:t>акционерного общества</w:t>
      </w:r>
      <w:r w:rsidRPr="007A670C">
        <w:rPr>
          <w:rFonts w:ascii="Times New Roman" w:hAnsi="Times New Roman"/>
          <w:sz w:val="28"/>
          <w:szCs w:val="28"/>
        </w:rPr>
        <w:t xml:space="preserve"> «Полевод»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406"/>
        <w:gridCol w:w="1583"/>
        <w:gridCol w:w="1275"/>
        <w:gridCol w:w="1276"/>
      </w:tblGrid>
      <w:tr w:rsidR="00DD61CF" w:rsidRPr="007A670C" w:rsidTr="00DD61CF">
        <w:trPr>
          <w:jc w:val="center"/>
        </w:trPr>
        <w:tc>
          <w:tcPr>
            <w:tcW w:w="648" w:type="dxa"/>
          </w:tcPr>
          <w:p w:rsidR="00DD61CF" w:rsidRPr="007A670C" w:rsidRDefault="00DD61CF" w:rsidP="00CD6294">
            <w:pPr>
              <w:autoSpaceDE w:val="0"/>
              <w:autoSpaceDN w:val="0"/>
              <w:adjustRightInd w:val="0"/>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 xml:space="preserve">№ </w:t>
            </w:r>
          </w:p>
        </w:tc>
        <w:tc>
          <w:tcPr>
            <w:tcW w:w="3406" w:type="dxa"/>
          </w:tcPr>
          <w:p w:rsidR="00DD61CF" w:rsidRPr="007A670C" w:rsidRDefault="00DD61CF" w:rsidP="00DD61CF">
            <w:pPr>
              <w:autoSpaceDE w:val="0"/>
              <w:autoSpaceDN w:val="0"/>
              <w:adjustRightInd w:val="0"/>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Наименование</w:t>
            </w:r>
          </w:p>
        </w:tc>
        <w:tc>
          <w:tcPr>
            <w:tcW w:w="1583" w:type="dxa"/>
          </w:tcPr>
          <w:p w:rsidR="00DD61CF" w:rsidRPr="007A670C" w:rsidRDefault="00DD61CF" w:rsidP="00DD61CF">
            <w:pPr>
              <w:autoSpaceDE w:val="0"/>
              <w:autoSpaceDN w:val="0"/>
              <w:adjustRightInd w:val="0"/>
              <w:spacing w:after="0" w:line="240" w:lineRule="auto"/>
              <w:jc w:val="center"/>
              <w:rPr>
                <w:rFonts w:ascii="Times New Roman" w:hAnsi="Times New Roman"/>
                <w:b/>
                <w:bCs/>
                <w:color w:val="000000"/>
                <w:sz w:val="26"/>
                <w:szCs w:val="26"/>
              </w:rPr>
            </w:pPr>
          </w:p>
        </w:tc>
        <w:tc>
          <w:tcPr>
            <w:tcW w:w="1275" w:type="dxa"/>
          </w:tcPr>
          <w:p w:rsidR="00DD61CF" w:rsidRPr="007A670C" w:rsidRDefault="00834627" w:rsidP="00834627">
            <w:pPr>
              <w:autoSpaceDE w:val="0"/>
              <w:autoSpaceDN w:val="0"/>
              <w:adjustRightInd w:val="0"/>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2018</w:t>
            </w:r>
          </w:p>
        </w:tc>
        <w:tc>
          <w:tcPr>
            <w:tcW w:w="1276" w:type="dxa"/>
          </w:tcPr>
          <w:p w:rsidR="00DD61CF" w:rsidRPr="007A670C" w:rsidRDefault="00DD61CF" w:rsidP="00834627">
            <w:pPr>
              <w:autoSpaceDE w:val="0"/>
              <w:autoSpaceDN w:val="0"/>
              <w:adjustRightInd w:val="0"/>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2019</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1.</w:t>
            </w: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 xml:space="preserve">Пашня всего, в </w:t>
            </w:r>
            <w:proofErr w:type="spellStart"/>
            <w:r w:rsidRPr="007A670C">
              <w:rPr>
                <w:rFonts w:ascii="Times New Roman" w:hAnsi="Times New Roman"/>
                <w:bCs/>
                <w:color w:val="000000"/>
                <w:sz w:val="26"/>
                <w:szCs w:val="26"/>
              </w:rPr>
              <w:t>т.ч</w:t>
            </w:r>
            <w:proofErr w:type="spellEnd"/>
            <w:r w:rsidRPr="007A670C">
              <w:rPr>
                <w:rFonts w:ascii="Times New Roman" w:hAnsi="Times New Roman"/>
                <w:bCs/>
                <w:color w:val="000000"/>
                <w:sz w:val="26"/>
                <w:szCs w:val="26"/>
              </w:rPr>
              <w:t>.</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proofErr w:type="gramStart"/>
            <w:r w:rsidRPr="007A670C">
              <w:rPr>
                <w:rFonts w:ascii="Times New Roman" w:hAnsi="Times New Roman"/>
                <w:bCs/>
                <w:color w:val="000000"/>
                <w:sz w:val="26"/>
                <w:szCs w:val="26"/>
              </w:rPr>
              <w:t>га</w:t>
            </w:r>
            <w:proofErr w:type="gramEnd"/>
            <w:r w:rsidRPr="007A670C">
              <w:rPr>
                <w:rFonts w:ascii="Times New Roman" w:hAnsi="Times New Roman"/>
                <w:bCs/>
                <w:color w:val="000000"/>
                <w:sz w:val="26"/>
                <w:szCs w:val="26"/>
              </w:rPr>
              <w:t xml:space="preserve"> </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8079</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9550</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зерновых</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га</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2925</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2000</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кормовых</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га</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0</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0</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2</w:t>
            </w: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Урожайность зерновых</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ц/га</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35,6</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0</w:t>
            </w:r>
          </w:p>
        </w:tc>
      </w:tr>
      <w:tr w:rsidR="00DD61CF" w:rsidRPr="007A670C" w:rsidTr="00DD61CF">
        <w:trPr>
          <w:jc w:val="center"/>
        </w:trPr>
        <w:tc>
          <w:tcPr>
            <w:tcW w:w="648"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3</w:t>
            </w:r>
          </w:p>
        </w:tc>
        <w:tc>
          <w:tcPr>
            <w:tcW w:w="3406"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Вспашка зяби</w:t>
            </w:r>
          </w:p>
        </w:tc>
        <w:tc>
          <w:tcPr>
            <w:tcW w:w="1583" w:type="dxa"/>
          </w:tcPr>
          <w:p w:rsidR="00DD61CF" w:rsidRPr="007A670C" w:rsidRDefault="00DD61CF" w:rsidP="00CB1864">
            <w:pPr>
              <w:autoSpaceDE w:val="0"/>
              <w:autoSpaceDN w:val="0"/>
              <w:adjustRightInd w:val="0"/>
              <w:spacing w:after="0" w:line="240" w:lineRule="auto"/>
              <w:jc w:val="both"/>
              <w:rPr>
                <w:rFonts w:ascii="Times New Roman" w:hAnsi="Times New Roman"/>
                <w:bCs/>
                <w:color w:val="000000"/>
                <w:sz w:val="26"/>
                <w:szCs w:val="26"/>
              </w:rPr>
            </w:pPr>
            <w:r w:rsidRPr="007A670C">
              <w:rPr>
                <w:rFonts w:ascii="Times New Roman" w:hAnsi="Times New Roman"/>
                <w:bCs/>
                <w:color w:val="000000"/>
                <w:sz w:val="26"/>
                <w:szCs w:val="26"/>
              </w:rPr>
              <w:t>% к плану</w:t>
            </w:r>
          </w:p>
        </w:tc>
        <w:tc>
          <w:tcPr>
            <w:tcW w:w="1275" w:type="dxa"/>
          </w:tcPr>
          <w:p w:rsidR="00DD61CF" w:rsidRPr="007A670C" w:rsidRDefault="00DD61CF" w:rsidP="00DD61CF">
            <w:pPr>
              <w:autoSpaceDE w:val="0"/>
              <w:autoSpaceDN w:val="0"/>
              <w:adjustRightInd w:val="0"/>
              <w:spacing w:after="0" w:line="240" w:lineRule="auto"/>
              <w:ind w:right="239"/>
              <w:jc w:val="right"/>
              <w:rPr>
                <w:rFonts w:ascii="Times New Roman" w:hAnsi="Times New Roman"/>
                <w:bCs/>
                <w:color w:val="000000"/>
                <w:sz w:val="26"/>
                <w:szCs w:val="26"/>
              </w:rPr>
            </w:pPr>
            <w:r w:rsidRPr="007A670C">
              <w:rPr>
                <w:rFonts w:ascii="Times New Roman" w:hAnsi="Times New Roman"/>
                <w:bCs/>
                <w:color w:val="000000"/>
                <w:sz w:val="26"/>
                <w:szCs w:val="26"/>
              </w:rPr>
              <w:t>100</w:t>
            </w:r>
          </w:p>
        </w:tc>
        <w:tc>
          <w:tcPr>
            <w:tcW w:w="1276" w:type="dxa"/>
          </w:tcPr>
          <w:p w:rsidR="00DD61CF" w:rsidRPr="007A670C" w:rsidRDefault="00DD61CF" w:rsidP="00DD61CF">
            <w:pPr>
              <w:autoSpaceDE w:val="0"/>
              <w:autoSpaceDN w:val="0"/>
              <w:adjustRightInd w:val="0"/>
              <w:spacing w:after="0" w:line="240" w:lineRule="auto"/>
              <w:ind w:right="240"/>
              <w:jc w:val="right"/>
              <w:rPr>
                <w:rFonts w:ascii="Times New Roman" w:hAnsi="Times New Roman"/>
                <w:bCs/>
                <w:color w:val="000000"/>
                <w:sz w:val="26"/>
                <w:szCs w:val="26"/>
                <w:lang w:val="en-US"/>
              </w:rPr>
            </w:pPr>
            <w:r w:rsidRPr="007A670C">
              <w:rPr>
                <w:rFonts w:ascii="Times New Roman" w:hAnsi="Times New Roman"/>
                <w:bCs/>
                <w:color w:val="000000"/>
                <w:sz w:val="26"/>
                <w:szCs w:val="26"/>
                <w:lang w:val="en-US"/>
              </w:rPr>
              <w:t>72</w:t>
            </w:r>
          </w:p>
        </w:tc>
      </w:tr>
    </w:tbl>
    <w:p w:rsidR="008B0F0B" w:rsidRPr="007A670C" w:rsidRDefault="008B0F0B" w:rsidP="00E57724">
      <w:pPr>
        <w:widowControl w:val="0"/>
        <w:autoSpaceDE w:val="0"/>
        <w:autoSpaceDN w:val="0"/>
        <w:adjustRightInd w:val="0"/>
        <w:spacing w:after="0" w:line="240" w:lineRule="auto"/>
        <w:ind w:firstLine="567"/>
        <w:jc w:val="both"/>
        <w:rPr>
          <w:rFonts w:ascii="Times New Roman" w:hAnsi="Times New Roman"/>
          <w:sz w:val="28"/>
          <w:szCs w:val="28"/>
        </w:rPr>
      </w:pPr>
    </w:p>
    <w:p w:rsidR="00DD61CF" w:rsidRPr="007A670C" w:rsidRDefault="00DD61CF" w:rsidP="00DD61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По </w:t>
      </w:r>
      <w:proofErr w:type="spellStart"/>
      <w:r w:rsidRPr="007A670C">
        <w:rPr>
          <w:rFonts w:ascii="Times New Roman" w:hAnsi="Times New Roman"/>
          <w:sz w:val="28"/>
          <w:szCs w:val="28"/>
        </w:rPr>
        <w:t>Гусельниковскому</w:t>
      </w:r>
      <w:proofErr w:type="spellEnd"/>
      <w:r w:rsidRPr="007A670C">
        <w:rPr>
          <w:rFonts w:ascii="Times New Roman" w:hAnsi="Times New Roman"/>
          <w:sz w:val="28"/>
          <w:szCs w:val="28"/>
        </w:rPr>
        <w:t xml:space="preserve"> сельсовету на 01.01.2019</w:t>
      </w:r>
      <w:r w:rsidR="00834627" w:rsidRPr="007A670C">
        <w:rPr>
          <w:rFonts w:ascii="Times New Roman" w:hAnsi="Times New Roman"/>
          <w:sz w:val="28"/>
          <w:szCs w:val="28"/>
        </w:rPr>
        <w:t xml:space="preserve"> </w:t>
      </w:r>
      <w:r w:rsidRPr="007A670C">
        <w:rPr>
          <w:rFonts w:ascii="Times New Roman" w:hAnsi="Times New Roman"/>
          <w:sz w:val="28"/>
          <w:szCs w:val="28"/>
        </w:rPr>
        <w:t xml:space="preserve">поголовье КРС в личных подсобных хозяйствах и КФХ составляло 87 голов, в том числе коров 41 – что </w:t>
      </w:r>
      <w:proofErr w:type="gramStart"/>
      <w:r w:rsidRPr="007A670C">
        <w:rPr>
          <w:rFonts w:ascii="Times New Roman" w:hAnsi="Times New Roman"/>
          <w:sz w:val="28"/>
          <w:szCs w:val="28"/>
        </w:rPr>
        <w:t>довольно немного</w:t>
      </w:r>
      <w:proofErr w:type="gramEnd"/>
      <w:r w:rsidRPr="007A670C">
        <w:rPr>
          <w:rFonts w:ascii="Times New Roman" w:hAnsi="Times New Roman"/>
          <w:sz w:val="28"/>
          <w:szCs w:val="28"/>
        </w:rPr>
        <w:t xml:space="preserve"> для сельской территории с численность населения 1950 человек на то время. Поголовье свиней составляло 218 голов, овец и коз - 202, птицы -1110, но обычно в летние периоды поголовье птиц увеличивается и составляет примерно 2000.</w:t>
      </w:r>
    </w:p>
    <w:p w:rsidR="002625DA" w:rsidRPr="007A670C" w:rsidRDefault="002625DA"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Несмотря на то, что территория сельского поселения находится в зоне рискованного земледелия, в целом, агроклиматические условия поселения довольно благоприятны для получения устойчивых урожаев районированных сельскохозяйственных культур и развития животноводства.</w:t>
      </w:r>
    </w:p>
    <w:p w:rsidR="00354FD5" w:rsidRPr="007A670C" w:rsidRDefault="00354FD5"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Но, тем не менее, в основной массе сельское хозяйство в условиях Сибири является дотационным и требует постоянной поддержки. Государственная поддержка из областного бюджета Новосибирской области сельскохозяйственным предприятиям района оказывается выборочно, получают в основном передовые производства. А малые производства остаются с собственными возможностями. Соответственно необходимо укрупнение хозяйств, их кооперация, создание корпораций (внутри района).</w:t>
      </w:r>
    </w:p>
    <w:p w:rsidR="002625DA" w:rsidRPr="007A670C" w:rsidRDefault="002625DA" w:rsidP="003F2F9E">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Промышленных предприятий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нет.</w:t>
      </w:r>
      <w:r w:rsidR="003F2F9E" w:rsidRPr="007A670C">
        <w:rPr>
          <w:rFonts w:ascii="Times New Roman" w:hAnsi="Times New Roman"/>
          <w:sz w:val="28"/>
          <w:szCs w:val="28"/>
        </w:rPr>
        <w:t xml:space="preserve"> Но на территории сельсовета разворачивает свою де</w:t>
      </w:r>
      <w:r w:rsidR="00D730EB" w:rsidRPr="007A670C">
        <w:rPr>
          <w:rFonts w:ascii="Times New Roman" w:hAnsi="Times New Roman"/>
          <w:sz w:val="28"/>
          <w:szCs w:val="28"/>
        </w:rPr>
        <w:t>ятельность разрез «</w:t>
      </w:r>
      <w:proofErr w:type="spellStart"/>
      <w:r w:rsidR="00D730EB" w:rsidRPr="007A670C">
        <w:rPr>
          <w:rFonts w:ascii="Times New Roman" w:hAnsi="Times New Roman"/>
          <w:sz w:val="28"/>
          <w:szCs w:val="28"/>
        </w:rPr>
        <w:t>Горловский</w:t>
      </w:r>
      <w:proofErr w:type="spellEnd"/>
      <w:r w:rsidR="00D730EB" w:rsidRPr="007A670C">
        <w:rPr>
          <w:rFonts w:ascii="Times New Roman" w:hAnsi="Times New Roman"/>
          <w:sz w:val="28"/>
          <w:szCs w:val="28"/>
        </w:rPr>
        <w:t xml:space="preserve">» акционерное общество </w:t>
      </w:r>
      <w:r w:rsidR="003F2F9E" w:rsidRPr="007A670C">
        <w:rPr>
          <w:rFonts w:ascii="Times New Roman" w:hAnsi="Times New Roman"/>
          <w:sz w:val="28"/>
          <w:szCs w:val="28"/>
        </w:rPr>
        <w:t>«Сибирский Антрацит»</w:t>
      </w:r>
      <w:r w:rsidR="00D730EB" w:rsidRPr="007A670C">
        <w:rPr>
          <w:rFonts w:ascii="Times New Roman" w:hAnsi="Times New Roman"/>
          <w:sz w:val="28"/>
          <w:szCs w:val="28"/>
        </w:rPr>
        <w:t xml:space="preserve"> (далее – АО «Сибирский Антрацит»)</w:t>
      </w:r>
      <w:r w:rsidR="003F2F9E" w:rsidRPr="007A670C">
        <w:rPr>
          <w:rFonts w:ascii="Times New Roman" w:hAnsi="Times New Roman"/>
          <w:sz w:val="28"/>
          <w:szCs w:val="28"/>
        </w:rPr>
        <w:t>. На разрезе ведут добычу угля открытым способом.</w:t>
      </w:r>
    </w:p>
    <w:p w:rsidR="002625DA" w:rsidRPr="007A670C" w:rsidRDefault="002625DA" w:rsidP="002625D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Транспортные услуги в поселении оказывают районное автотранспортное предприятие и частные предприниматели.</w:t>
      </w:r>
    </w:p>
    <w:p w:rsidR="002625DA" w:rsidRPr="007A670C" w:rsidRDefault="002625DA" w:rsidP="002625D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lastRenderedPageBreak/>
        <w:t xml:space="preserve">Услуги телефонной связи в поселении </w:t>
      </w:r>
      <w:r w:rsidR="00CB692A" w:rsidRPr="007A670C">
        <w:rPr>
          <w:rFonts w:ascii="Times New Roman" w:hAnsi="Times New Roman"/>
          <w:sz w:val="28"/>
          <w:szCs w:val="28"/>
        </w:rPr>
        <w:t xml:space="preserve">осуществляют: Межрайонный центр технической эксплуатации телекоммуникаций, линейно-технический центр Искитимского района Новосибирского филиала </w:t>
      </w:r>
      <w:r w:rsidR="00D730EB" w:rsidRPr="007A670C">
        <w:rPr>
          <w:rFonts w:ascii="Times New Roman" w:hAnsi="Times New Roman"/>
          <w:sz w:val="28"/>
          <w:szCs w:val="28"/>
        </w:rPr>
        <w:t>публичного акционерного общества</w:t>
      </w:r>
      <w:r w:rsidR="00CB692A" w:rsidRPr="007A670C">
        <w:rPr>
          <w:rFonts w:ascii="Times New Roman" w:hAnsi="Times New Roman"/>
          <w:sz w:val="28"/>
          <w:szCs w:val="28"/>
        </w:rPr>
        <w:t xml:space="preserve"> «Ростелеком»</w:t>
      </w:r>
      <w:r w:rsidRPr="007A670C">
        <w:rPr>
          <w:rFonts w:ascii="Times New Roman" w:hAnsi="Times New Roman"/>
          <w:sz w:val="28"/>
          <w:szCs w:val="28"/>
        </w:rPr>
        <w:t xml:space="preserve">. Почтовую связь осуществляет </w:t>
      </w:r>
      <w:r w:rsidR="00D730EB" w:rsidRPr="007A670C">
        <w:rPr>
          <w:rFonts w:ascii="Times New Roman" w:hAnsi="Times New Roman"/>
          <w:sz w:val="28"/>
          <w:szCs w:val="28"/>
        </w:rPr>
        <w:t xml:space="preserve">управление Федеральной почтовой связи </w:t>
      </w:r>
      <w:r w:rsidRPr="007A670C">
        <w:rPr>
          <w:rFonts w:ascii="Times New Roman" w:hAnsi="Times New Roman"/>
          <w:sz w:val="28"/>
          <w:szCs w:val="28"/>
        </w:rPr>
        <w:t xml:space="preserve">Новосибирской области – филиал </w:t>
      </w:r>
      <w:r w:rsidR="00D730EB" w:rsidRPr="007A670C">
        <w:rPr>
          <w:rFonts w:ascii="Times New Roman" w:hAnsi="Times New Roman"/>
          <w:sz w:val="28"/>
          <w:szCs w:val="28"/>
        </w:rPr>
        <w:t xml:space="preserve">Федерального государственного унитарного предприятия </w:t>
      </w:r>
      <w:r w:rsidRPr="007A670C">
        <w:rPr>
          <w:rFonts w:ascii="Times New Roman" w:hAnsi="Times New Roman"/>
          <w:sz w:val="28"/>
          <w:szCs w:val="28"/>
        </w:rPr>
        <w:t>«Почта России».</w:t>
      </w:r>
    </w:p>
    <w:p w:rsidR="002625DA" w:rsidRPr="007A670C" w:rsidRDefault="002625DA"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Строительная индустрия в </w:t>
      </w:r>
      <w:proofErr w:type="spellStart"/>
      <w:r w:rsidRPr="007A670C">
        <w:rPr>
          <w:rFonts w:ascii="Times New Roman" w:hAnsi="Times New Roman"/>
          <w:sz w:val="28"/>
          <w:szCs w:val="28"/>
        </w:rPr>
        <w:t>Гусельниковском</w:t>
      </w:r>
      <w:proofErr w:type="spellEnd"/>
      <w:r w:rsidRPr="007A670C">
        <w:rPr>
          <w:rFonts w:ascii="Times New Roman" w:hAnsi="Times New Roman"/>
          <w:sz w:val="28"/>
          <w:szCs w:val="28"/>
        </w:rPr>
        <w:t xml:space="preserve"> сельском поселении не получила развития. В настоящее время строительство жилых и общественных зданий осуществляются, главным образом, предприятиями малого бизнеса и собственными силами.</w:t>
      </w:r>
    </w:p>
    <w:p w:rsidR="002625DA" w:rsidRPr="007A670C" w:rsidRDefault="002625DA"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Структура управления представлена администрацией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w:t>
      </w:r>
      <w:r w:rsidRPr="007A670C">
        <w:rPr>
          <w:rFonts w:ascii="Times New Roman" w:hAnsi="Times New Roman"/>
          <w:sz w:val="28"/>
          <w:szCs w:val="28"/>
        </w:rPr>
        <w:t>. В обслуживающую отрасль отнесены учреждения образования, культуры, здравоохранения, торговли, общественного питания, жилищно-коммуна</w:t>
      </w:r>
      <w:r w:rsidR="00821152" w:rsidRPr="007A670C">
        <w:rPr>
          <w:rFonts w:ascii="Times New Roman" w:hAnsi="Times New Roman"/>
          <w:sz w:val="28"/>
          <w:szCs w:val="28"/>
        </w:rPr>
        <w:t>льного и бытового обслуживания.</w:t>
      </w:r>
    </w:p>
    <w:p w:rsidR="00821152" w:rsidRPr="007A670C" w:rsidRDefault="009E03C1"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по состоянию на 01.01.2019 года было зарегистрировано </w:t>
      </w:r>
      <w:r w:rsidR="00F24936" w:rsidRPr="007A670C">
        <w:rPr>
          <w:rFonts w:ascii="Times New Roman" w:hAnsi="Times New Roman"/>
          <w:sz w:val="28"/>
          <w:szCs w:val="28"/>
        </w:rPr>
        <w:t xml:space="preserve">14 ИП, </w:t>
      </w:r>
      <w:r w:rsidRPr="007A670C">
        <w:rPr>
          <w:rFonts w:ascii="Times New Roman" w:hAnsi="Times New Roman"/>
          <w:sz w:val="28"/>
          <w:szCs w:val="28"/>
        </w:rPr>
        <w:t>61 малое предприятие</w:t>
      </w:r>
      <w:r w:rsidR="00F24936" w:rsidRPr="007A670C">
        <w:rPr>
          <w:rFonts w:ascii="Times New Roman" w:hAnsi="Times New Roman"/>
          <w:sz w:val="28"/>
          <w:szCs w:val="28"/>
        </w:rPr>
        <w:t xml:space="preserve">. </w:t>
      </w:r>
      <w:proofErr w:type="gramStart"/>
      <w:r w:rsidR="00F24936" w:rsidRPr="007A670C">
        <w:rPr>
          <w:rFonts w:ascii="Times New Roman" w:hAnsi="Times New Roman"/>
          <w:sz w:val="28"/>
          <w:szCs w:val="28"/>
        </w:rPr>
        <w:t>ИП,</w:t>
      </w:r>
      <w:r w:rsidRPr="007A670C">
        <w:rPr>
          <w:rFonts w:ascii="Times New Roman" w:hAnsi="Times New Roman"/>
          <w:sz w:val="28"/>
          <w:szCs w:val="28"/>
        </w:rPr>
        <w:t xml:space="preserve"> зарегистрированные на территории сельсовета, в основном, занимаются торговлей.</w:t>
      </w:r>
      <w:proofErr w:type="gramEnd"/>
    </w:p>
    <w:p w:rsidR="009E03C1" w:rsidRPr="007A670C" w:rsidRDefault="009E03C1" w:rsidP="009E0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Население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потребительскими товарами обеспечивается через сеть торговых точек </w:t>
      </w:r>
      <w:r w:rsidR="00F24936" w:rsidRPr="007A670C">
        <w:rPr>
          <w:rFonts w:ascii="Times New Roman" w:hAnsi="Times New Roman"/>
          <w:sz w:val="28"/>
          <w:szCs w:val="28"/>
        </w:rPr>
        <w:t>ИП</w:t>
      </w:r>
      <w:r w:rsidRPr="007A670C">
        <w:rPr>
          <w:rFonts w:ascii="Times New Roman" w:hAnsi="Times New Roman"/>
          <w:sz w:val="28"/>
          <w:szCs w:val="28"/>
        </w:rPr>
        <w:t>. В противном случае вынуждено обращаться в районный центр.</w:t>
      </w:r>
    </w:p>
    <w:p w:rsidR="00CC67F2" w:rsidRPr="007A670C" w:rsidRDefault="00CC67F2"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Примерно 75% трудоспособного населения сельсовета занято в экономике, при этом более половины находят работу за пределами поселения. Это значительно увеличивает социальную нагрузку на поселение, в частности приводит к меньшим поступлениям в бюджет и необходимости сохранения </w:t>
      </w:r>
      <w:r w:rsidR="006312DF" w:rsidRPr="007A670C">
        <w:rPr>
          <w:rFonts w:ascii="Times New Roman" w:hAnsi="Times New Roman"/>
          <w:sz w:val="28"/>
          <w:szCs w:val="28"/>
        </w:rPr>
        <w:t xml:space="preserve">инфраструктурных </w:t>
      </w:r>
      <w:r w:rsidRPr="007A670C">
        <w:rPr>
          <w:rFonts w:ascii="Times New Roman" w:hAnsi="Times New Roman"/>
          <w:sz w:val="28"/>
          <w:szCs w:val="28"/>
        </w:rPr>
        <w:t>затрат в расчете на этих людей.</w:t>
      </w:r>
    </w:p>
    <w:p w:rsidR="00821152" w:rsidRPr="007A670C" w:rsidRDefault="00CC67F2"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Согласно Прогнозу социально-экономического развития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w:t>
      </w:r>
      <w:r w:rsidR="003D0051" w:rsidRPr="007A670C">
        <w:rPr>
          <w:rFonts w:ascii="Times New Roman" w:hAnsi="Times New Roman"/>
          <w:sz w:val="28"/>
          <w:szCs w:val="28"/>
        </w:rPr>
        <w:t>сельсовета Искитимского</w:t>
      </w:r>
      <w:r w:rsidRPr="007A670C">
        <w:rPr>
          <w:rFonts w:ascii="Times New Roman" w:hAnsi="Times New Roman"/>
          <w:sz w:val="28"/>
          <w:szCs w:val="28"/>
        </w:rPr>
        <w:t xml:space="preserve"> района на 2020 год и плановый период 2021-</w:t>
      </w:r>
      <w:r w:rsidR="003D0051" w:rsidRPr="007A670C">
        <w:rPr>
          <w:rFonts w:ascii="Times New Roman" w:hAnsi="Times New Roman"/>
          <w:sz w:val="28"/>
          <w:szCs w:val="28"/>
        </w:rPr>
        <w:t xml:space="preserve">2022 </w:t>
      </w:r>
      <w:r w:rsidR="003F2F9E" w:rsidRPr="007A670C">
        <w:rPr>
          <w:rFonts w:ascii="Times New Roman" w:hAnsi="Times New Roman"/>
          <w:sz w:val="28"/>
          <w:szCs w:val="28"/>
        </w:rPr>
        <w:t xml:space="preserve">за пределами муниципального образования </w:t>
      </w:r>
      <w:r w:rsidR="00DD7184" w:rsidRPr="007A670C">
        <w:rPr>
          <w:rFonts w:ascii="Times New Roman" w:hAnsi="Times New Roman"/>
          <w:sz w:val="28"/>
          <w:szCs w:val="28"/>
        </w:rPr>
        <w:t xml:space="preserve">работают </w:t>
      </w:r>
      <w:r w:rsidR="003F2F9E" w:rsidRPr="007A670C">
        <w:rPr>
          <w:rFonts w:ascii="Times New Roman" w:hAnsi="Times New Roman"/>
          <w:sz w:val="28"/>
          <w:szCs w:val="28"/>
        </w:rPr>
        <w:t>– 553 человек</w:t>
      </w:r>
      <w:r w:rsidRPr="007A670C">
        <w:rPr>
          <w:rFonts w:ascii="Times New Roman" w:hAnsi="Times New Roman"/>
          <w:sz w:val="28"/>
          <w:szCs w:val="28"/>
        </w:rPr>
        <w:t>а</w:t>
      </w:r>
      <w:r w:rsidR="003F2F9E" w:rsidRPr="007A670C">
        <w:rPr>
          <w:rFonts w:ascii="Times New Roman" w:hAnsi="Times New Roman"/>
          <w:sz w:val="28"/>
          <w:szCs w:val="28"/>
        </w:rPr>
        <w:t xml:space="preserve"> (Новосибирская птицефабрика (102), АО «Сибирский антрацит» (48), предприятия </w:t>
      </w:r>
      <w:r w:rsidR="00744F77" w:rsidRPr="007A670C">
        <w:rPr>
          <w:rFonts w:ascii="Times New Roman" w:hAnsi="Times New Roman"/>
          <w:sz w:val="28"/>
          <w:szCs w:val="28"/>
        </w:rPr>
        <w:t xml:space="preserve">рабочего поселка </w:t>
      </w:r>
      <w:r w:rsidR="003F2F9E" w:rsidRPr="007A670C">
        <w:rPr>
          <w:rFonts w:ascii="Times New Roman" w:hAnsi="Times New Roman"/>
          <w:sz w:val="28"/>
          <w:szCs w:val="28"/>
        </w:rPr>
        <w:t>Линево, Бердска, Новосибирска)</w:t>
      </w:r>
      <w:r w:rsidR="006D0D63" w:rsidRPr="007A670C">
        <w:rPr>
          <w:rFonts w:ascii="Times New Roman" w:hAnsi="Times New Roman"/>
          <w:sz w:val="28"/>
          <w:szCs w:val="28"/>
        </w:rPr>
        <w:t>.</w:t>
      </w:r>
    </w:p>
    <w:p w:rsidR="00821152" w:rsidRPr="007A670C" w:rsidRDefault="00CC67F2" w:rsidP="00CC67F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w:t>
      </w:r>
      <w:r w:rsidR="00821152" w:rsidRPr="007A670C">
        <w:rPr>
          <w:rFonts w:ascii="Times New Roman" w:hAnsi="Times New Roman"/>
          <w:sz w:val="28"/>
          <w:szCs w:val="28"/>
        </w:rPr>
        <w:t xml:space="preserve">сновным доходом </w:t>
      </w:r>
      <w:r w:rsidRPr="007A670C">
        <w:rPr>
          <w:rFonts w:ascii="Times New Roman" w:hAnsi="Times New Roman"/>
          <w:sz w:val="28"/>
          <w:szCs w:val="28"/>
        </w:rPr>
        <w:t xml:space="preserve">остальных </w:t>
      </w:r>
      <w:r w:rsidR="00821152" w:rsidRPr="007A670C">
        <w:rPr>
          <w:rFonts w:ascii="Times New Roman" w:hAnsi="Times New Roman"/>
          <w:sz w:val="28"/>
          <w:szCs w:val="28"/>
        </w:rPr>
        <w:t>жителей являются пенсии и ведение личного подсобного хозяйства</w:t>
      </w:r>
    </w:p>
    <w:p w:rsidR="00821152" w:rsidRPr="007A670C" w:rsidRDefault="003F2F9E"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2018 году денежные доходы в среднем на человека в месяц составили 15000,00 рублей</w:t>
      </w:r>
      <w:r w:rsidR="00CC67F2" w:rsidRPr="007A670C">
        <w:rPr>
          <w:rFonts w:ascii="Times New Roman" w:hAnsi="Times New Roman"/>
          <w:sz w:val="28"/>
          <w:szCs w:val="28"/>
        </w:rPr>
        <w:t xml:space="preserve">. </w:t>
      </w:r>
      <w:r w:rsidR="009D3628" w:rsidRPr="007A670C">
        <w:rPr>
          <w:rFonts w:ascii="Times New Roman" w:hAnsi="Times New Roman"/>
          <w:sz w:val="28"/>
          <w:szCs w:val="28"/>
        </w:rPr>
        <w:t xml:space="preserve">При невысоких доходах наблюдается </w:t>
      </w:r>
      <w:r w:rsidRPr="007A670C">
        <w:rPr>
          <w:rFonts w:ascii="Times New Roman" w:hAnsi="Times New Roman"/>
          <w:sz w:val="28"/>
          <w:szCs w:val="28"/>
        </w:rPr>
        <w:t>снижение покупательной способности населения и увеличение численности населения с доходами ниже прожиточного минимума.</w:t>
      </w:r>
    </w:p>
    <w:p w:rsidR="002625DA" w:rsidRPr="007A670C" w:rsidRDefault="002625DA" w:rsidP="002625D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настоящее время хозяйственный профиль поселения определяется </w:t>
      </w:r>
      <w:r w:rsidR="00821152" w:rsidRPr="007A670C">
        <w:rPr>
          <w:rFonts w:ascii="Times New Roman" w:hAnsi="Times New Roman"/>
          <w:sz w:val="28"/>
          <w:szCs w:val="28"/>
        </w:rPr>
        <w:t>производством</w:t>
      </w:r>
      <w:r w:rsidRPr="007A670C">
        <w:rPr>
          <w:rFonts w:ascii="Times New Roman" w:hAnsi="Times New Roman"/>
          <w:sz w:val="28"/>
          <w:szCs w:val="28"/>
        </w:rPr>
        <w:t xml:space="preserve"> сельскохозяйственной продукции. На перспективу </w:t>
      </w:r>
      <w:r w:rsidR="005C5388" w:rsidRPr="007A670C">
        <w:rPr>
          <w:rFonts w:ascii="Times New Roman" w:hAnsi="Times New Roman"/>
          <w:sz w:val="28"/>
          <w:szCs w:val="28"/>
        </w:rPr>
        <w:t>генеральным планом</w:t>
      </w:r>
      <w:r w:rsidRPr="007A670C">
        <w:rPr>
          <w:rFonts w:ascii="Times New Roman" w:hAnsi="Times New Roman"/>
          <w:sz w:val="28"/>
          <w:szCs w:val="28"/>
        </w:rPr>
        <w:t xml:space="preserve"> предлагается дальнейшее развитие перерабатывающей промышленности, сельскохозяйственной отрасли, возможно развитие других производств. </w:t>
      </w:r>
      <w:proofErr w:type="spellStart"/>
      <w:r w:rsidR="00D16AED" w:rsidRPr="007A670C">
        <w:rPr>
          <w:rFonts w:ascii="Times New Roman" w:hAnsi="Times New Roman"/>
          <w:sz w:val="28"/>
          <w:szCs w:val="28"/>
        </w:rPr>
        <w:t>Гусельниковский</w:t>
      </w:r>
      <w:proofErr w:type="spellEnd"/>
      <w:r w:rsidR="00D16AED" w:rsidRPr="007A670C">
        <w:rPr>
          <w:rFonts w:ascii="Times New Roman" w:hAnsi="Times New Roman"/>
          <w:sz w:val="28"/>
          <w:szCs w:val="28"/>
        </w:rPr>
        <w:t xml:space="preserve"> сельсовет </w:t>
      </w:r>
      <w:r w:rsidRPr="007A670C">
        <w:rPr>
          <w:rFonts w:ascii="Times New Roman" w:hAnsi="Times New Roman"/>
          <w:sz w:val="28"/>
          <w:szCs w:val="28"/>
        </w:rPr>
        <w:t xml:space="preserve">имеет все предпосылки для развития. Поселение характеризуется наличием благоприятных природных ресурсов земельных и водных, </w:t>
      </w:r>
      <w:r w:rsidRPr="007A670C">
        <w:rPr>
          <w:rFonts w:ascii="Times New Roman" w:hAnsi="Times New Roman"/>
          <w:sz w:val="28"/>
          <w:szCs w:val="28"/>
        </w:rPr>
        <w:lastRenderedPageBreak/>
        <w:t xml:space="preserve">наличием лесных массивов, хорошей транспортной доступностью. Имеются достаточные территориальные ресурсы. </w:t>
      </w:r>
    </w:p>
    <w:p w:rsidR="00D26F57" w:rsidRPr="007A670C" w:rsidRDefault="00D26F57" w:rsidP="00E5772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муниципального образования имеются природные ресурсы, представляющие интерес для промышленного освоения: строительный песок, сланец, </w:t>
      </w:r>
      <w:r w:rsidR="009B6219" w:rsidRPr="007A670C">
        <w:rPr>
          <w:rFonts w:ascii="Times New Roman" w:hAnsi="Times New Roman"/>
          <w:sz w:val="28"/>
          <w:szCs w:val="28"/>
        </w:rPr>
        <w:t xml:space="preserve">в небольшом объеме </w:t>
      </w:r>
      <w:r w:rsidRPr="007A670C">
        <w:rPr>
          <w:rFonts w:ascii="Times New Roman" w:hAnsi="Times New Roman"/>
          <w:sz w:val="28"/>
          <w:szCs w:val="28"/>
        </w:rPr>
        <w:t>деловая древесина.</w:t>
      </w:r>
    </w:p>
    <w:p w:rsidR="00D26F57" w:rsidRPr="007A670C" w:rsidRDefault="00C80D5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Друго</w:t>
      </w:r>
      <w:r w:rsidR="00D26F57" w:rsidRPr="007A670C">
        <w:rPr>
          <w:rFonts w:ascii="Times New Roman" w:hAnsi="Times New Roman"/>
          <w:sz w:val="28"/>
          <w:szCs w:val="28"/>
        </w:rPr>
        <w:t xml:space="preserve">й ресурсный потенциал территории (природно-ресурсный, экономико-географический, демографический) не получает должного развития. Для устойчивого развития экономики поселения предпринимаются меры стимулирования развития малого предпринимательства, создающего дополнительные рабочие места и обеспечивающего постоянный доход, как населению, так и местному бюджету. Однако здесь необходимы конструктивные меры со стороны администрации области и существенная поддержка </w:t>
      </w:r>
      <w:r w:rsidRPr="007A670C">
        <w:rPr>
          <w:rFonts w:ascii="Times New Roman" w:hAnsi="Times New Roman"/>
          <w:sz w:val="28"/>
          <w:szCs w:val="28"/>
        </w:rPr>
        <w:t>со стороны района</w:t>
      </w:r>
      <w:r w:rsidR="00D26F57" w:rsidRPr="007A670C">
        <w:rPr>
          <w:rFonts w:ascii="Times New Roman" w:hAnsi="Times New Roman"/>
          <w:sz w:val="28"/>
          <w:szCs w:val="28"/>
        </w:rPr>
        <w:t>.</w:t>
      </w:r>
    </w:p>
    <w:p w:rsidR="00D26F57" w:rsidRPr="007A670C" w:rsidRDefault="009D3628" w:rsidP="0082115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При наличи</w:t>
      </w:r>
      <w:r w:rsidR="006D0D63" w:rsidRPr="007A670C">
        <w:rPr>
          <w:rFonts w:ascii="Times New Roman" w:hAnsi="Times New Roman"/>
          <w:sz w:val="28"/>
          <w:szCs w:val="28"/>
        </w:rPr>
        <w:t>и</w:t>
      </w:r>
      <w:r w:rsidRPr="007A670C">
        <w:rPr>
          <w:rFonts w:ascii="Times New Roman" w:hAnsi="Times New Roman"/>
          <w:sz w:val="28"/>
          <w:szCs w:val="28"/>
        </w:rPr>
        <w:t xml:space="preserve"> различных потенциалов на территории сельсовета нельзя отодвигать в сторону развитие сельскохозяйственных производств, перерабатывающих производств, создания агропромышленного комплекса как составной части комплекса района.</w:t>
      </w:r>
    </w:p>
    <w:p w:rsidR="00D26F57" w:rsidRPr="007A670C" w:rsidRDefault="00D26F57" w:rsidP="0082115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Проблемы обеспечения поступательного экономического развития агропромышленного комплекса </w:t>
      </w:r>
      <w:r w:rsidR="009D3628" w:rsidRPr="007A670C">
        <w:rPr>
          <w:rFonts w:ascii="Times New Roman" w:hAnsi="Times New Roman"/>
          <w:sz w:val="28"/>
          <w:szCs w:val="28"/>
        </w:rPr>
        <w:t xml:space="preserve">всего </w:t>
      </w:r>
      <w:r w:rsidRPr="007A670C">
        <w:rPr>
          <w:rFonts w:ascii="Times New Roman" w:hAnsi="Times New Roman"/>
          <w:sz w:val="28"/>
          <w:szCs w:val="28"/>
        </w:rPr>
        <w:t xml:space="preserve">района </w:t>
      </w:r>
      <w:r w:rsidR="009D3628" w:rsidRPr="007A670C">
        <w:rPr>
          <w:rFonts w:ascii="Times New Roman" w:hAnsi="Times New Roman"/>
          <w:sz w:val="28"/>
          <w:szCs w:val="28"/>
        </w:rPr>
        <w:t xml:space="preserve">и </w:t>
      </w:r>
      <w:proofErr w:type="spellStart"/>
      <w:r w:rsidR="009D3628" w:rsidRPr="007A670C">
        <w:rPr>
          <w:rFonts w:ascii="Times New Roman" w:hAnsi="Times New Roman"/>
          <w:sz w:val="28"/>
          <w:szCs w:val="28"/>
        </w:rPr>
        <w:t>Гусельниковского</w:t>
      </w:r>
      <w:proofErr w:type="spellEnd"/>
      <w:r w:rsidR="009D3628" w:rsidRPr="007A670C">
        <w:rPr>
          <w:rFonts w:ascii="Times New Roman" w:hAnsi="Times New Roman"/>
          <w:sz w:val="28"/>
          <w:szCs w:val="28"/>
        </w:rPr>
        <w:t xml:space="preserve"> сельсовета </w:t>
      </w:r>
      <w:r w:rsidRPr="007A670C">
        <w:rPr>
          <w:rFonts w:ascii="Times New Roman" w:hAnsi="Times New Roman"/>
          <w:sz w:val="28"/>
          <w:szCs w:val="28"/>
        </w:rPr>
        <w:t xml:space="preserve">сохраняются. </w:t>
      </w:r>
      <w:r w:rsidR="000A13B7" w:rsidRPr="007A670C">
        <w:rPr>
          <w:rFonts w:ascii="Times New Roman" w:hAnsi="Times New Roman"/>
          <w:sz w:val="28"/>
          <w:szCs w:val="28"/>
        </w:rPr>
        <w:t>Это низкая доходность сельскохозяйственных товаропроизводителей из-за опережающего роста цен на материально-технические средства</w:t>
      </w:r>
      <w:r w:rsidR="0017469E" w:rsidRPr="007A670C">
        <w:rPr>
          <w:rFonts w:ascii="Times New Roman" w:hAnsi="Times New Roman"/>
          <w:sz w:val="28"/>
          <w:szCs w:val="28"/>
        </w:rPr>
        <w:t>.</w:t>
      </w:r>
      <w:r w:rsidR="000A13B7" w:rsidRPr="007A670C">
        <w:rPr>
          <w:rFonts w:ascii="Times New Roman" w:hAnsi="Times New Roman"/>
          <w:sz w:val="28"/>
          <w:szCs w:val="28"/>
        </w:rPr>
        <w:t xml:space="preserve"> </w:t>
      </w:r>
      <w:r w:rsidRPr="007A670C">
        <w:rPr>
          <w:rFonts w:ascii="Times New Roman" w:hAnsi="Times New Roman"/>
          <w:sz w:val="28"/>
          <w:szCs w:val="28"/>
        </w:rPr>
        <w:t>В отрасли животноводства по-прежнему актуальной остается проблема сохранения и совершенствования генофонда сельскохозяйственных животных, в</w:t>
      </w:r>
      <w:r w:rsidR="008363B1" w:rsidRPr="007A670C">
        <w:rPr>
          <w:rFonts w:ascii="Times New Roman" w:hAnsi="Times New Roman"/>
          <w:sz w:val="28"/>
          <w:szCs w:val="28"/>
        </w:rPr>
        <w:t xml:space="preserve"> </w:t>
      </w:r>
      <w:r w:rsidRPr="007A670C">
        <w:rPr>
          <w:rFonts w:ascii="Times New Roman" w:hAnsi="Times New Roman"/>
          <w:sz w:val="28"/>
          <w:szCs w:val="28"/>
        </w:rPr>
        <w:t>частности, крупного рогатого скота.</w:t>
      </w:r>
    </w:p>
    <w:p w:rsidR="00D26F57" w:rsidRPr="007A670C" w:rsidRDefault="00D26F57" w:rsidP="009D362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Кроме того, к проблемам, препятствующим устойчивому развитию животноводства, относятся недостаточный уровень технического и технологического оснащения</w:t>
      </w:r>
      <w:r w:rsidR="003F2F9E" w:rsidRPr="007A670C">
        <w:rPr>
          <w:rFonts w:ascii="Times New Roman" w:hAnsi="Times New Roman"/>
          <w:sz w:val="28"/>
          <w:szCs w:val="28"/>
        </w:rPr>
        <w:t>, недостаточность собственных средств</w:t>
      </w:r>
      <w:r w:rsidR="00013560" w:rsidRPr="007A670C">
        <w:rPr>
          <w:rFonts w:ascii="Times New Roman" w:hAnsi="Times New Roman"/>
          <w:sz w:val="28"/>
          <w:szCs w:val="28"/>
        </w:rPr>
        <w:t>, высокая зависимость экономических результатов от генетического потенциала животных, от качества кормов, применяемых технологий производств, рискованного земледелия.</w:t>
      </w:r>
      <w:r w:rsidRPr="007A670C">
        <w:rPr>
          <w:rFonts w:ascii="Times New Roman" w:hAnsi="Times New Roman"/>
          <w:sz w:val="28"/>
          <w:szCs w:val="28"/>
        </w:rPr>
        <w:t xml:space="preserve"> Также экономический ущерб наносят различные виды заразных болезней животных, одним из которых является лейкоз крупного рогатого скота.</w:t>
      </w:r>
    </w:p>
    <w:p w:rsidR="00013560" w:rsidRPr="007A670C" w:rsidRDefault="000A13B7" w:rsidP="00744F7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целом для экономической деятельности сельсовета </w:t>
      </w:r>
      <w:r w:rsidR="00013560" w:rsidRPr="007A670C">
        <w:rPr>
          <w:rFonts w:ascii="Times New Roman" w:hAnsi="Times New Roman"/>
          <w:sz w:val="28"/>
          <w:szCs w:val="28"/>
        </w:rPr>
        <w:t>на протяжении многих лет остаются нерешенн</w:t>
      </w:r>
      <w:r w:rsidR="00744F77" w:rsidRPr="007A670C">
        <w:rPr>
          <w:rFonts w:ascii="Times New Roman" w:hAnsi="Times New Roman"/>
          <w:sz w:val="28"/>
          <w:szCs w:val="28"/>
        </w:rPr>
        <w:t xml:space="preserve">ой проблема </w:t>
      </w:r>
      <w:r w:rsidR="00013560" w:rsidRPr="007A670C">
        <w:rPr>
          <w:rFonts w:ascii="Times New Roman" w:hAnsi="Times New Roman"/>
          <w:sz w:val="28"/>
          <w:szCs w:val="28"/>
        </w:rPr>
        <w:t>низк</w:t>
      </w:r>
      <w:r w:rsidR="00744F77" w:rsidRPr="007A670C">
        <w:rPr>
          <w:rFonts w:ascii="Times New Roman" w:hAnsi="Times New Roman"/>
          <w:sz w:val="28"/>
          <w:szCs w:val="28"/>
        </w:rPr>
        <w:t>ой</w:t>
      </w:r>
      <w:r w:rsidR="00013560" w:rsidRPr="007A670C">
        <w:rPr>
          <w:rFonts w:ascii="Times New Roman" w:hAnsi="Times New Roman"/>
          <w:sz w:val="28"/>
          <w:szCs w:val="28"/>
        </w:rPr>
        <w:t xml:space="preserve"> инвес</w:t>
      </w:r>
      <w:r w:rsidR="00744F77" w:rsidRPr="007A670C">
        <w:rPr>
          <w:rFonts w:ascii="Times New Roman" w:hAnsi="Times New Roman"/>
          <w:sz w:val="28"/>
          <w:szCs w:val="28"/>
        </w:rPr>
        <w:t>тиционной привлекательности аграрного бизнеса.</w:t>
      </w:r>
    </w:p>
    <w:p w:rsidR="009D3628" w:rsidRPr="007A670C" w:rsidRDefault="009D3628" w:rsidP="009D362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Таким образом, </w:t>
      </w:r>
      <w:proofErr w:type="spellStart"/>
      <w:r w:rsidR="00D16AED" w:rsidRPr="007A670C">
        <w:rPr>
          <w:rFonts w:ascii="Times New Roman" w:hAnsi="Times New Roman"/>
          <w:sz w:val="28"/>
          <w:szCs w:val="28"/>
        </w:rPr>
        <w:t>Гусельниковский</w:t>
      </w:r>
      <w:proofErr w:type="spellEnd"/>
      <w:r w:rsidR="00D16AED" w:rsidRPr="007A670C">
        <w:rPr>
          <w:rFonts w:ascii="Times New Roman" w:hAnsi="Times New Roman"/>
          <w:sz w:val="28"/>
          <w:szCs w:val="28"/>
        </w:rPr>
        <w:t xml:space="preserve"> сельсовет </w:t>
      </w:r>
      <w:r w:rsidRPr="007A670C">
        <w:rPr>
          <w:rFonts w:ascii="Times New Roman" w:hAnsi="Times New Roman"/>
          <w:sz w:val="28"/>
          <w:szCs w:val="28"/>
        </w:rPr>
        <w:t>имеет определенный экономический потенциал, но в настоящее время он слабо задействован, особенно в части развития и укрупнения сельскохозяйственных производств, переработки сельхозпродукции, развития услуг населению, развития личных подсобных хозяйств с целью поставки продукции в районный центр.</w:t>
      </w:r>
    </w:p>
    <w:p w:rsidR="00D26F57" w:rsidRPr="007A670C" w:rsidRDefault="00D26F57" w:rsidP="009D3628">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441DA7" w:rsidP="00AB47FC">
      <w:pPr>
        <w:pStyle w:val="222"/>
      </w:pPr>
      <w:bookmarkStart w:id="35" w:name="_Toc65263681"/>
      <w:bookmarkStart w:id="36" w:name="_Toc69892139"/>
      <w:r w:rsidRPr="007A670C">
        <w:lastRenderedPageBreak/>
        <w:t>2.</w:t>
      </w:r>
      <w:r w:rsidR="00744F77" w:rsidRPr="007A670C">
        <w:t>5</w:t>
      </w:r>
      <w:r w:rsidR="00D26F57" w:rsidRPr="007A670C">
        <w:t xml:space="preserve">.2 </w:t>
      </w:r>
      <w:r w:rsidRPr="007A670C">
        <w:t>Население и трудовые ресурсы</w:t>
      </w:r>
      <w:bookmarkEnd w:id="35"/>
      <w:bookmarkEnd w:id="36"/>
    </w:p>
    <w:p w:rsidR="00EA1E7C" w:rsidRPr="007A670C" w:rsidRDefault="00A7063B" w:rsidP="005640A6">
      <w:pPr>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Важнейшим ресурсом развития территории является ее население. При чем, именно численность населения определяет задачи инфраструктурного обеспечения и эффективного использования территории. Численность постоянного населения </w:t>
      </w:r>
      <w:proofErr w:type="spellStart"/>
      <w:r w:rsidR="00EA1E7C" w:rsidRPr="007A670C">
        <w:rPr>
          <w:rFonts w:ascii="Times New Roman" w:hAnsi="Times New Roman"/>
          <w:sz w:val="28"/>
          <w:szCs w:val="28"/>
        </w:rPr>
        <w:t>Гусельниковск</w:t>
      </w:r>
      <w:r w:rsidRPr="007A670C">
        <w:rPr>
          <w:rFonts w:ascii="Times New Roman" w:hAnsi="Times New Roman"/>
          <w:sz w:val="28"/>
          <w:szCs w:val="28"/>
        </w:rPr>
        <w:t>ого</w:t>
      </w:r>
      <w:proofErr w:type="spellEnd"/>
      <w:r w:rsidRPr="007A670C">
        <w:rPr>
          <w:rFonts w:ascii="Times New Roman" w:hAnsi="Times New Roman"/>
          <w:sz w:val="28"/>
          <w:szCs w:val="28"/>
        </w:rPr>
        <w:t xml:space="preserve"> сельсовета к нач</w:t>
      </w:r>
      <w:r w:rsidR="005640A6">
        <w:rPr>
          <w:rFonts w:ascii="Times New Roman" w:hAnsi="Times New Roman"/>
          <w:sz w:val="28"/>
          <w:szCs w:val="28"/>
        </w:rPr>
        <w:t>алу 2021</w:t>
      </w:r>
      <w:r w:rsidRPr="007A670C">
        <w:rPr>
          <w:rFonts w:ascii="Times New Roman" w:hAnsi="Times New Roman"/>
          <w:sz w:val="28"/>
          <w:szCs w:val="28"/>
        </w:rPr>
        <w:t xml:space="preserve"> года </w:t>
      </w:r>
      <w:r w:rsidR="00EA1E7C" w:rsidRPr="007A670C">
        <w:rPr>
          <w:rFonts w:ascii="Times New Roman" w:hAnsi="Times New Roman"/>
          <w:sz w:val="28"/>
          <w:szCs w:val="28"/>
        </w:rPr>
        <w:t xml:space="preserve">по данным </w:t>
      </w:r>
      <w:r w:rsidR="00D730EB" w:rsidRPr="007A670C">
        <w:rPr>
          <w:rFonts w:ascii="Times New Roman" w:hAnsi="Times New Roman"/>
          <w:sz w:val="28"/>
          <w:szCs w:val="28"/>
        </w:rPr>
        <w:t xml:space="preserve">территориального органа Федеральной службы государственной статистики по Новосибирской области (далее – </w:t>
      </w:r>
      <w:proofErr w:type="spellStart"/>
      <w:r w:rsidR="00D730EB" w:rsidRPr="007A670C">
        <w:rPr>
          <w:rFonts w:ascii="Times New Roman" w:hAnsi="Times New Roman"/>
          <w:sz w:val="28"/>
          <w:szCs w:val="28"/>
        </w:rPr>
        <w:t>Новосибирскстат</w:t>
      </w:r>
      <w:proofErr w:type="spellEnd"/>
      <w:r w:rsidR="00D730EB" w:rsidRPr="007A670C">
        <w:rPr>
          <w:rFonts w:ascii="Times New Roman" w:hAnsi="Times New Roman"/>
          <w:sz w:val="28"/>
          <w:szCs w:val="28"/>
        </w:rPr>
        <w:t>)</w:t>
      </w:r>
      <w:r w:rsidR="00EA1E7C" w:rsidRPr="007A670C">
        <w:rPr>
          <w:rFonts w:ascii="Times New Roman" w:hAnsi="Times New Roman"/>
          <w:sz w:val="28"/>
          <w:szCs w:val="28"/>
        </w:rPr>
        <w:t xml:space="preserve"> </w:t>
      </w:r>
      <w:r w:rsidRPr="007A670C">
        <w:rPr>
          <w:rFonts w:ascii="Times New Roman" w:hAnsi="Times New Roman"/>
          <w:sz w:val="28"/>
          <w:szCs w:val="28"/>
        </w:rPr>
        <w:t xml:space="preserve">составила </w:t>
      </w:r>
      <w:r w:rsidR="005640A6">
        <w:rPr>
          <w:rFonts w:ascii="Times New Roman" w:hAnsi="Times New Roman"/>
          <w:sz w:val="28"/>
          <w:szCs w:val="28"/>
        </w:rPr>
        <w:t>1656</w:t>
      </w:r>
      <w:r w:rsidRPr="007A670C">
        <w:rPr>
          <w:rFonts w:ascii="Times New Roman" w:hAnsi="Times New Roman"/>
          <w:sz w:val="28"/>
          <w:szCs w:val="28"/>
        </w:rPr>
        <w:t xml:space="preserve"> человек. </w:t>
      </w:r>
      <w:r w:rsidR="00EA1E7C" w:rsidRPr="007A670C">
        <w:rPr>
          <w:rFonts w:ascii="Times New Roman" w:hAnsi="Times New Roman"/>
          <w:sz w:val="28"/>
          <w:szCs w:val="28"/>
        </w:rPr>
        <w:t xml:space="preserve">Это </w:t>
      </w:r>
      <w:r w:rsidR="00EA1E7C" w:rsidRPr="00D926CD">
        <w:rPr>
          <w:rFonts w:ascii="Times New Roman" w:hAnsi="Times New Roman"/>
          <w:sz w:val="28"/>
          <w:szCs w:val="28"/>
        </w:rPr>
        <w:t>составило 2</w:t>
      </w:r>
      <w:r w:rsidRPr="00D926CD">
        <w:rPr>
          <w:rFonts w:ascii="Times New Roman" w:hAnsi="Times New Roman"/>
          <w:sz w:val="28"/>
          <w:szCs w:val="28"/>
        </w:rPr>
        <w:t>,</w:t>
      </w:r>
      <w:r w:rsidR="00EA1E7C" w:rsidRPr="00D926CD">
        <w:rPr>
          <w:rFonts w:ascii="Times New Roman" w:hAnsi="Times New Roman"/>
          <w:sz w:val="28"/>
          <w:szCs w:val="28"/>
        </w:rPr>
        <w:t>8</w:t>
      </w:r>
      <w:r w:rsidRPr="00D926CD">
        <w:rPr>
          <w:rFonts w:ascii="Times New Roman" w:hAnsi="Times New Roman"/>
          <w:sz w:val="28"/>
          <w:szCs w:val="28"/>
        </w:rPr>
        <w:t>%</w:t>
      </w:r>
      <w:r w:rsidRPr="007A670C">
        <w:rPr>
          <w:rFonts w:ascii="Times New Roman" w:hAnsi="Times New Roman"/>
          <w:sz w:val="28"/>
          <w:szCs w:val="28"/>
        </w:rPr>
        <w:t xml:space="preserve"> от численности населения всего Искитимского района, таблица </w:t>
      </w:r>
      <w:r w:rsidR="00B43D0A" w:rsidRPr="007A670C">
        <w:rPr>
          <w:rFonts w:ascii="Times New Roman" w:hAnsi="Times New Roman"/>
          <w:sz w:val="28"/>
          <w:szCs w:val="28"/>
        </w:rPr>
        <w:t>7</w:t>
      </w:r>
      <w:r w:rsidRPr="007A670C">
        <w:rPr>
          <w:rFonts w:ascii="Times New Roman" w:hAnsi="Times New Roman"/>
          <w:sz w:val="28"/>
          <w:szCs w:val="28"/>
        </w:rPr>
        <w:t>.</w:t>
      </w:r>
    </w:p>
    <w:p w:rsidR="00A7063B" w:rsidRPr="007A670C" w:rsidRDefault="00A7063B" w:rsidP="005640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При площади территории </w:t>
      </w:r>
      <w:proofErr w:type="spellStart"/>
      <w:r w:rsidR="00EA1E7C"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w:t>
      </w:r>
      <w:r w:rsidR="00EA1E7C" w:rsidRPr="007A670C">
        <w:rPr>
          <w:rFonts w:ascii="Times New Roman" w:hAnsi="Times New Roman"/>
          <w:sz w:val="28"/>
          <w:szCs w:val="28"/>
        </w:rPr>
        <w:t>34778 га</w:t>
      </w:r>
      <w:r w:rsidRPr="007A670C">
        <w:rPr>
          <w:rFonts w:ascii="Times New Roman" w:hAnsi="Times New Roman"/>
          <w:sz w:val="28"/>
          <w:szCs w:val="28"/>
        </w:rPr>
        <w:t xml:space="preserve"> </w:t>
      </w:r>
      <w:r w:rsidR="00D926CD">
        <w:rPr>
          <w:rFonts w:ascii="Times New Roman" w:hAnsi="Times New Roman"/>
          <w:sz w:val="28"/>
          <w:szCs w:val="28"/>
        </w:rPr>
        <w:t xml:space="preserve">(347,78 кв. км) </w:t>
      </w:r>
      <w:r w:rsidRPr="007A670C">
        <w:rPr>
          <w:rFonts w:ascii="Times New Roman" w:hAnsi="Times New Roman"/>
          <w:sz w:val="28"/>
          <w:szCs w:val="28"/>
        </w:rPr>
        <w:t xml:space="preserve">плотность </w:t>
      </w:r>
      <w:r w:rsidR="00EA1E7C" w:rsidRPr="007A670C">
        <w:rPr>
          <w:rFonts w:ascii="Times New Roman" w:hAnsi="Times New Roman"/>
          <w:sz w:val="28"/>
          <w:szCs w:val="28"/>
        </w:rPr>
        <w:t xml:space="preserve">статистического </w:t>
      </w:r>
      <w:r w:rsidR="00D926CD">
        <w:rPr>
          <w:rFonts w:ascii="Times New Roman" w:hAnsi="Times New Roman"/>
          <w:sz w:val="28"/>
          <w:szCs w:val="28"/>
        </w:rPr>
        <w:t>населения на начало 2021</w:t>
      </w:r>
      <w:r w:rsidRPr="007A670C">
        <w:rPr>
          <w:rFonts w:ascii="Times New Roman" w:hAnsi="Times New Roman"/>
          <w:sz w:val="28"/>
          <w:szCs w:val="28"/>
        </w:rPr>
        <w:t xml:space="preserve"> года составляла </w:t>
      </w:r>
      <w:r w:rsidR="00D926CD">
        <w:rPr>
          <w:rFonts w:ascii="Times New Roman" w:hAnsi="Times New Roman"/>
          <w:sz w:val="28"/>
          <w:szCs w:val="28"/>
        </w:rPr>
        <w:t>4,76</w:t>
      </w:r>
      <w:r w:rsidRPr="007A670C">
        <w:rPr>
          <w:rFonts w:ascii="Times New Roman" w:hAnsi="Times New Roman"/>
          <w:sz w:val="28"/>
          <w:szCs w:val="28"/>
        </w:rPr>
        <w:t xml:space="preserve"> человека на кв.</w:t>
      </w:r>
      <w:r w:rsidR="00D926CD">
        <w:rPr>
          <w:rFonts w:ascii="Times New Roman" w:hAnsi="Times New Roman"/>
          <w:sz w:val="28"/>
          <w:szCs w:val="28"/>
        </w:rPr>
        <w:t xml:space="preserve"> </w:t>
      </w:r>
      <w:r w:rsidRPr="007A670C">
        <w:rPr>
          <w:rFonts w:ascii="Times New Roman" w:hAnsi="Times New Roman"/>
          <w:sz w:val="28"/>
          <w:szCs w:val="28"/>
        </w:rPr>
        <w:t>км</w:t>
      </w:r>
    </w:p>
    <w:p w:rsidR="001979CD" w:rsidRPr="007A670C" w:rsidRDefault="00D26F57" w:rsidP="005640A6">
      <w:pPr>
        <w:widowControl w:val="0"/>
        <w:autoSpaceDE w:val="0"/>
        <w:autoSpaceDN w:val="0"/>
        <w:adjustRightInd w:val="0"/>
        <w:spacing w:after="0" w:line="240" w:lineRule="auto"/>
        <w:ind w:firstLine="567"/>
        <w:jc w:val="both"/>
        <w:rPr>
          <w:rFonts w:ascii="Times New Roman" w:hAnsi="Times New Roman"/>
          <w:sz w:val="28"/>
          <w:szCs w:val="28"/>
        </w:rPr>
      </w:pPr>
      <w:proofErr w:type="spellStart"/>
      <w:r w:rsidRPr="005D46F5">
        <w:rPr>
          <w:rFonts w:ascii="Times New Roman" w:hAnsi="Times New Roman"/>
          <w:sz w:val="28"/>
          <w:szCs w:val="28"/>
        </w:rPr>
        <w:t>Г</w:t>
      </w:r>
      <w:r w:rsidR="005D46F5" w:rsidRPr="005D46F5">
        <w:rPr>
          <w:rFonts w:ascii="Times New Roman" w:hAnsi="Times New Roman"/>
          <w:sz w:val="28"/>
          <w:szCs w:val="28"/>
        </w:rPr>
        <w:t>усельниковский</w:t>
      </w:r>
      <w:proofErr w:type="spellEnd"/>
      <w:r w:rsidR="005D46F5" w:rsidRPr="005D46F5">
        <w:rPr>
          <w:rFonts w:ascii="Times New Roman" w:hAnsi="Times New Roman"/>
          <w:sz w:val="28"/>
          <w:szCs w:val="28"/>
        </w:rPr>
        <w:t xml:space="preserve"> сельсовет до 2014</w:t>
      </w:r>
      <w:r w:rsidRPr="005D46F5">
        <w:rPr>
          <w:rFonts w:ascii="Times New Roman" w:hAnsi="Times New Roman"/>
          <w:sz w:val="28"/>
          <w:szCs w:val="28"/>
        </w:rPr>
        <w:t xml:space="preserve"> года имел</w:t>
      </w:r>
      <w:r w:rsidR="00A7063B" w:rsidRPr="005D46F5">
        <w:rPr>
          <w:rFonts w:ascii="Times New Roman" w:hAnsi="Times New Roman"/>
          <w:sz w:val="28"/>
          <w:szCs w:val="28"/>
        </w:rPr>
        <w:t xml:space="preserve"> </w:t>
      </w:r>
      <w:r w:rsidRPr="005D46F5">
        <w:rPr>
          <w:rFonts w:ascii="Times New Roman" w:hAnsi="Times New Roman"/>
          <w:sz w:val="28"/>
          <w:szCs w:val="28"/>
        </w:rPr>
        <w:t xml:space="preserve">некоторый рост численности постоянного населения, но в последние годы численность населения стала постепенно снижаться. </w:t>
      </w:r>
    </w:p>
    <w:p w:rsidR="00D26F57" w:rsidRPr="007A670C" w:rsidRDefault="001979CD" w:rsidP="005640A6">
      <w:pPr>
        <w:widowControl w:val="0"/>
        <w:autoSpaceDE w:val="0"/>
        <w:autoSpaceDN w:val="0"/>
        <w:adjustRightInd w:val="0"/>
        <w:spacing w:after="0" w:line="240" w:lineRule="auto"/>
        <w:ind w:firstLine="567"/>
        <w:jc w:val="both"/>
        <w:rPr>
          <w:rFonts w:ascii="Times New Roman" w:hAnsi="Times New Roman"/>
          <w:sz w:val="28"/>
          <w:szCs w:val="28"/>
        </w:rPr>
      </w:pPr>
      <w:r w:rsidRPr="005D46F5">
        <w:rPr>
          <w:rFonts w:ascii="Times New Roman" w:hAnsi="Times New Roman"/>
          <w:sz w:val="28"/>
          <w:szCs w:val="28"/>
        </w:rPr>
        <w:t xml:space="preserve">Динамика изменения численности постоянного населения в разрезе населенных пунктов </w:t>
      </w:r>
      <w:proofErr w:type="spellStart"/>
      <w:r w:rsidRPr="005D46F5">
        <w:rPr>
          <w:rFonts w:ascii="Times New Roman" w:hAnsi="Times New Roman"/>
          <w:sz w:val="28"/>
          <w:szCs w:val="28"/>
        </w:rPr>
        <w:t>Гусельниковского</w:t>
      </w:r>
      <w:proofErr w:type="spellEnd"/>
      <w:r w:rsidRPr="005D46F5">
        <w:rPr>
          <w:rFonts w:ascii="Times New Roman" w:hAnsi="Times New Roman"/>
          <w:sz w:val="28"/>
          <w:szCs w:val="28"/>
        </w:rPr>
        <w:t xml:space="preserve"> сельсовета представлена в таблице </w:t>
      </w:r>
      <w:r w:rsidR="00B43D0A" w:rsidRPr="005D46F5">
        <w:rPr>
          <w:rFonts w:ascii="Times New Roman" w:hAnsi="Times New Roman"/>
          <w:sz w:val="28"/>
          <w:szCs w:val="28"/>
        </w:rPr>
        <w:t>8</w:t>
      </w:r>
      <w:r w:rsidRPr="005D46F5">
        <w:rPr>
          <w:rFonts w:ascii="Times New Roman" w:hAnsi="Times New Roman"/>
          <w:sz w:val="28"/>
          <w:szCs w:val="28"/>
        </w:rPr>
        <w:t>. На основании этих показателей построен график изменения</w:t>
      </w:r>
      <w:r w:rsidR="00D26F57" w:rsidRPr="005D46F5">
        <w:rPr>
          <w:rFonts w:ascii="Times New Roman" w:hAnsi="Times New Roman"/>
          <w:sz w:val="28"/>
          <w:szCs w:val="28"/>
        </w:rPr>
        <w:t xml:space="preserve"> численности населения по годам </w:t>
      </w:r>
      <w:r w:rsidRPr="005D46F5">
        <w:rPr>
          <w:rFonts w:ascii="Times New Roman" w:hAnsi="Times New Roman"/>
          <w:sz w:val="28"/>
          <w:szCs w:val="28"/>
        </w:rPr>
        <w:t>и рассчитан тренд изменения, что отражено</w:t>
      </w:r>
      <w:r w:rsidR="00192BE9" w:rsidRPr="005D46F5">
        <w:rPr>
          <w:rFonts w:ascii="Times New Roman" w:hAnsi="Times New Roman"/>
          <w:sz w:val="28"/>
          <w:szCs w:val="28"/>
        </w:rPr>
        <w:t xml:space="preserve"> на рисунке </w:t>
      </w:r>
      <w:r w:rsidR="00B67211" w:rsidRPr="005D46F5">
        <w:rPr>
          <w:rFonts w:ascii="Times New Roman" w:hAnsi="Times New Roman"/>
          <w:sz w:val="28"/>
          <w:szCs w:val="28"/>
        </w:rPr>
        <w:t>1</w:t>
      </w:r>
      <w:r w:rsidR="00192BE9" w:rsidRPr="005D46F5">
        <w:rPr>
          <w:rFonts w:ascii="Times New Roman" w:hAnsi="Times New Roman"/>
          <w:sz w:val="28"/>
          <w:szCs w:val="28"/>
        </w:rPr>
        <w:t>1.</w:t>
      </w:r>
    </w:p>
    <w:p w:rsidR="00C545F1" w:rsidRPr="007A670C" w:rsidRDefault="00C545F1">
      <w:pPr>
        <w:spacing w:after="0" w:line="240" w:lineRule="auto"/>
        <w:rPr>
          <w:rFonts w:ascii="Times New Roman" w:hAnsi="Times New Roman"/>
          <w:sz w:val="28"/>
          <w:szCs w:val="28"/>
        </w:rPr>
      </w:pPr>
      <w:r w:rsidRPr="007A670C">
        <w:rPr>
          <w:rFonts w:ascii="Times New Roman" w:hAnsi="Times New Roman"/>
          <w:sz w:val="28"/>
          <w:szCs w:val="28"/>
        </w:rPr>
        <w:br w:type="page"/>
      </w:r>
    </w:p>
    <w:p w:rsidR="00D26F57" w:rsidRPr="007A670C" w:rsidRDefault="00D26F57" w:rsidP="00441DA7">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rsidP="009B549A">
      <w:pPr>
        <w:widowControl w:val="0"/>
        <w:autoSpaceDE w:val="0"/>
        <w:autoSpaceDN w:val="0"/>
        <w:adjustRightInd w:val="0"/>
        <w:spacing w:after="0" w:line="240" w:lineRule="auto"/>
        <w:ind w:firstLine="709"/>
        <w:jc w:val="center"/>
        <w:rPr>
          <w:rFonts w:ascii="Times New Roman CYR" w:hAnsi="Times New Roman CYR" w:cs="Times New Roman CYR"/>
          <w:sz w:val="28"/>
          <w:szCs w:val="28"/>
        </w:rPr>
      </w:pPr>
      <w:r w:rsidRPr="007A670C">
        <w:rPr>
          <w:rFonts w:ascii="Times New Roman CYR" w:hAnsi="Times New Roman CYR" w:cs="Times New Roman CYR"/>
          <w:sz w:val="28"/>
          <w:szCs w:val="28"/>
        </w:rPr>
        <w:t xml:space="preserve">Таблица </w:t>
      </w:r>
      <w:r w:rsidR="00B43D0A" w:rsidRPr="007A670C">
        <w:rPr>
          <w:rFonts w:ascii="Times New Roman CYR" w:hAnsi="Times New Roman CYR" w:cs="Times New Roman CYR"/>
          <w:sz w:val="28"/>
          <w:szCs w:val="28"/>
        </w:rPr>
        <w:t xml:space="preserve">7 </w:t>
      </w:r>
      <w:r w:rsidRPr="007A670C">
        <w:rPr>
          <w:rFonts w:ascii="Times New Roman CYR" w:hAnsi="Times New Roman CYR" w:cs="Times New Roman CYR"/>
          <w:sz w:val="28"/>
          <w:szCs w:val="28"/>
        </w:rPr>
        <w:t xml:space="preserve"> </w:t>
      </w:r>
      <w:r w:rsidR="009B549A" w:rsidRPr="007A670C">
        <w:rPr>
          <w:rFonts w:ascii="Times New Roman CYR" w:hAnsi="Times New Roman CYR" w:cs="Times New Roman CYR"/>
          <w:sz w:val="28"/>
          <w:szCs w:val="28"/>
        </w:rPr>
        <w:t xml:space="preserve">- </w:t>
      </w:r>
      <w:r w:rsidRPr="007A670C">
        <w:rPr>
          <w:rFonts w:ascii="Times New Roman CYR" w:hAnsi="Times New Roman CYR" w:cs="Times New Roman CYR"/>
          <w:sz w:val="28"/>
          <w:szCs w:val="28"/>
        </w:rPr>
        <w:t>Структура населения Искитимского района в</w:t>
      </w:r>
      <w:r w:rsidR="005640A6">
        <w:rPr>
          <w:rFonts w:ascii="Times New Roman CYR" w:hAnsi="Times New Roman CYR" w:cs="Times New Roman CYR"/>
          <w:sz w:val="28"/>
          <w:szCs w:val="28"/>
        </w:rPr>
        <w:t xml:space="preserve"> разрезе поселений на 01.01.2021</w:t>
      </w:r>
      <w:r w:rsidRPr="007A670C">
        <w:rPr>
          <w:rFonts w:ascii="Times New Roman CYR" w:hAnsi="Times New Roman CYR" w:cs="Times New Roman CYR"/>
          <w:sz w:val="28"/>
          <w:szCs w:val="28"/>
        </w:rPr>
        <w:t xml:space="preserve"> года</w:t>
      </w:r>
      <w:r w:rsidR="00441DA7" w:rsidRPr="007A670C">
        <w:rPr>
          <w:rFonts w:ascii="Times New Roman CYR" w:hAnsi="Times New Roman CYR" w:cs="Times New Roman CYR"/>
          <w:sz w:val="28"/>
          <w:szCs w:val="28"/>
        </w:rPr>
        <w:t xml:space="preserve"> по данным </w:t>
      </w:r>
      <w:proofErr w:type="spellStart"/>
      <w:r w:rsidR="00441DA7" w:rsidRPr="007A670C">
        <w:rPr>
          <w:rFonts w:ascii="Times New Roman CYR" w:hAnsi="Times New Roman CYR" w:cs="Times New Roman CYR"/>
          <w:sz w:val="28"/>
          <w:szCs w:val="28"/>
        </w:rPr>
        <w:t>Новосибирскстата</w:t>
      </w:r>
      <w:proofErr w:type="spellEnd"/>
    </w:p>
    <w:tbl>
      <w:tblPr>
        <w:tblW w:w="0" w:type="auto"/>
        <w:jc w:val="center"/>
        <w:tblLayout w:type="fixed"/>
        <w:tblCellMar>
          <w:left w:w="0" w:type="dxa"/>
          <w:right w:w="0" w:type="dxa"/>
        </w:tblCellMar>
        <w:tblLook w:val="0000" w:firstRow="0" w:lastRow="0" w:firstColumn="0" w:lastColumn="0" w:noHBand="0" w:noVBand="0"/>
      </w:tblPr>
      <w:tblGrid>
        <w:gridCol w:w="1073"/>
        <w:gridCol w:w="3642"/>
        <w:gridCol w:w="2693"/>
        <w:gridCol w:w="1559"/>
      </w:tblGrid>
      <w:tr w:rsidR="00D26F57" w:rsidRPr="007A670C" w:rsidTr="00192BE9">
        <w:trPr>
          <w:trHeight w:val="771"/>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D6294" w:rsidRPr="007A670C" w:rsidRDefault="00CD6294" w:rsidP="00CD6294">
            <w:pPr>
              <w:widowControl w:val="0"/>
              <w:autoSpaceDE w:val="0"/>
              <w:autoSpaceDN w:val="0"/>
              <w:adjustRightInd w:val="0"/>
              <w:spacing w:after="0" w:line="267" w:lineRule="atLeast"/>
              <w:ind w:right="3"/>
              <w:jc w:val="center"/>
              <w:rPr>
                <w:rFonts w:ascii="Times New Roman" w:hAnsi="Times New Roman"/>
                <w:sz w:val="26"/>
                <w:szCs w:val="26"/>
              </w:rPr>
            </w:pPr>
            <w:r w:rsidRPr="007A670C">
              <w:rPr>
                <w:rFonts w:ascii="Times New Roman" w:hAnsi="Times New Roman"/>
                <w:sz w:val="26"/>
                <w:szCs w:val="26"/>
                <w:lang w:val="en"/>
              </w:rPr>
              <w:t>№</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67" w:lineRule="atLeast"/>
              <w:ind w:right="142"/>
              <w:jc w:val="center"/>
              <w:rPr>
                <w:rFonts w:ascii="Times New Roman" w:hAnsi="Times New Roman"/>
                <w:sz w:val="26"/>
                <w:szCs w:val="26"/>
                <w:lang w:val="en"/>
              </w:rPr>
            </w:pPr>
            <w:r w:rsidRPr="007A670C">
              <w:rPr>
                <w:rFonts w:ascii="Times New Roman" w:hAnsi="Times New Roman"/>
                <w:spacing w:val="-1"/>
                <w:sz w:val="26"/>
                <w:szCs w:val="26"/>
              </w:rPr>
              <w:t>На</w:t>
            </w:r>
            <w:r w:rsidRPr="007A670C">
              <w:rPr>
                <w:rFonts w:ascii="Times New Roman" w:hAnsi="Times New Roman"/>
                <w:spacing w:val="1"/>
                <w:sz w:val="26"/>
                <w:szCs w:val="26"/>
              </w:rPr>
              <w:t>и</w:t>
            </w:r>
            <w:r w:rsidRPr="007A670C">
              <w:rPr>
                <w:rFonts w:ascii="Times New Roman" w:hAnsi="Times New Roman"/>
                <w:spacing w:val="-1"/>
                <w:sz w:val="26"/>
                <w:szCs w:val="26"/>
              </w:rPr>
              <w:t>ме</w:t>
            </w:r>
            <w:r w:rsidRPr="007A670C">
              <w:rPr>
                <w:rFonts w:ascii="Times New Roman" w:hAnsi="Times New Roman"/>
                <w:spacing w:val="1"/>
                <w:sz w:val="26"/>
                <w:szCs w:val="26"/>
              </w:rPr>
              <w:t>н</w:t>
            </w:r>
            <w:r w:rsidRPr="007A670C">
              <w:rPr>
                <w:rFonts w:ascii="Times New Roman" w:hAnsi="Times New Roman"/>
                <w:sz w:val="26"/>
                <w:szCs w:val="26"/>
              </w:rPr>
              <w:t>о</w:t>
            </w:r>
            <w:r w:rsidRPr="007A670C">
              <w:rPr>
                <w:rFonts w:ascii="Times New Roman" w:hAnsi="Times New Roman"/>
                <w:spacing w:val="-1"/>
                <w:sz w:val="26"/>
                <w:szCs w:val="26"/>
              </w:rPr>
              <w:t>ва</w:t>
            </w:r>
            <w:r w:rsidRPr="007A670C">
              <w:rPr>
                <w:rFonts w:ascii="Times New Roman" w:hAnsi="Times New Roman"/>
                <w:spacing w:val="1"/>
                <w:sz w:val="26"/>
                <w:szCs w:val="26"/>
              </w:rPr>
              <w:t>ние п</w:t>
            </w:r>
            <w:r w:rsidRPr="007A670C">
              <w:rPr>
                <w:rFonts w:ascii="Times New Roman" w:hAnsi="Times New Roman"/>
                <w:sz w:val="26"/>
                <w:szCs w:val="26"/>
              </w:rPr>
              <w:t>о</w:t>
            </w:r>
            <w:r w:rsidRPr="007A670C">
              <w:rPr>
                <w:rFonts w:ascii="Times New Roman" w:hAnsi="Times New Roman"/>
                <w:spacing w:val="-1"/>
                <w:sz w:val="26"/>
                <w:szCs w:val="26"/>
              </w:rPr>
              <w:t>се</w:t>
            </w:r>
            <w:r w:rsidRPr="007A670C">
              <w:rPr>
                <w:rFonts w:ascii="Times New Roman" w:hAnsi="Times New Roman"/>
                <w:sz w:val="26"/>
                <w:szCs w:val="26"/>
              </w:rPr>
              <w:t>л</w:t>
            </w:r>
            <w:r w:rsidRPr="007A670C">
              <w:rPr>
                <w:rFonts w:ascii="Times New Roman" w:hAnsi="Times New Roman"/>
                <w:spacing w:val="-1"/>
                <w:sz w:val="26"/>
                <w:szCs w:val="26"/>
              </w:rPr>
              <w:t>е</w:t>
            </w:r>
            <w:r w:rsidRPr="007A670C">
              <w:rPr>
                <w:rFonts w:ascii="Times New Roman" w:hAnsi="Times New Roman"/>
                <w:spacing w:val="1"/>
                <w:sz w:val="26"/>
                <w:szCs w:val="26"/>
              </w:rPr>
              <w:t>ни</w:t>
            </w:r>
            <w:r w:rsidRPr="007A670C">
              <w:rPr>
                <w:rFonts w:ascii="Times New Roman" w:hAnsi="Times New Roman"/>
                <w:sz w:val="26"/>
                <w:szCs w:val="26"/>
              </w:rPr>
              <w:t>я</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67" w:lineRule="atLeast"/>
              <w:ind w:left="1" w:hanging="1"/>
              <w:jc w:val="center"/>
              <w:rPr>
                <w:rFonts w:ascii="Times New Roman" w:hAnsi="Times New Roman"/>
                <w:sz w:val="26"/>
                <w:szCs w:val="26"/>
              </w:rPr>
            </w:pPr>
            <w:r w:rsidRPr="007A670C">
              <w:rPr>
                <w:rFonts w:ascii="Times New Roman" w:hAnsi="Times New Roman"/>
                <w:sz w:val="26"/>
                <w:szCs w:val="26"/>
              </w:rPr>
              <w:t>Ч</w:t>
            </w:r>
            <w:r w:rsidRPr="007A670C">
              <w:rPr>
                <w:rFonts w:ascii="Times New Roman" w:hAnsi="Times New Roman"/>
                <w:spacing w:val="1"/>
                <w:sz w:val="26"/>
                <w:szCs w:val="26"/>
              </w:rPr>
              <w:t>и</w:t>
            </w:r>
            <w:r w:rsidRPr="007A670C">
              <w:rPr>
                <w:rFonts w:ascii="Times New Roman" w:hAnsi="Times New Roman"/>
                <w:spacing w:val="-1"/>
                <w:sz w:val="26"/>
                <w:szCs w:val="26"/>
              </w:rPr>
              <w:t>с</w:t>
            </w:r>
            <w:r w:rsidRPr="007A670C">
              <w:rPr>
                <w:rFonts w:ascii="Times New Roman" w:hAnsi="Times New Roman"/>
                <w:sz w:val="26"/>
                <w:szCs w:val="26"/>
              </w:rPr>
              <w:t>л</w:t>
            </w:r>
            <w:r w:rsidRPr="007A670C">
              <w:rPr>
                <w:rFonts w:ascii="Times New Roman" w:hAnsi="Times New Roman"/>
                <w:spacing w:val="-1"/>
                <w:sz w:val="26"/>
                <w:szCs w:val="26"/>
              </w:rPr>
              <w:t>е</w:t>
            </w:r>
            <w:r w:rsidRPr="007A670C">
              <w:rPr>
                <w:rFonts w:ascii="Times New Roman" w:hAnsi="Times New Roman"/>
                <w:spacing w:val="1"/>
                <w:sz w:val="26"/>
                <w:szCs w:val="26"/>
              </w:rPr>
              <w:t>нн</w:t>
            </w:r>
            <w:r w:rsidRPr="007A670C">
              <w:rPr>
                <w:rFonts w:ascii="Times New Roman" w:hAnsi="Times New Roman"/>
                <w:sz w:val="26"/>
                <w:szCs w:val="26"/>
              </w:rPr>
              <w:t>о</w:t>
            </w:r>
            <w:r w:rsidRPr="007A670C">
              <w:rPr>
                <w:rFonts w:ascii="Times New Roman" w:hAnsi="Times New Roman"/>
                <w:spacing w:val="-1"/>
                <w:sz w:val="26"/>
                <w:szCs w:val="26"/>
              </w:rPr>
              <w:t>с</w:t>
            </w:r>
            <w:r w:rsidRPr="007A670C">
              <w:rPr>
                <w:rFonts w:ascii="Times New Roman" w:hAnsi="Times New Roman"/>
                <w:sz w:val="26"/>
                <w:szCs w:val="26"/>
              </w:rPr>
              <w:t>ть</w:t>
            </w:r>
          </w:p>
          <w:p w:rsidR="00D26F57" w:rsidRPr="007A670C" w:rsidRDefault="00D26F57">
            <w:pPr>
              <w:widowControl w:val="0"/>
              <w:autoSpaceDE w:val="0"/>
              <w:autoSpaceDN w:val="0"/>
              <w:adjustRightInd w:val="0"/>
              <w:spacing w:after="0" w:line="240" w:lineRule="auto"/>
              <w:ind w:left="1" w:hanging="1"/>
              <w:jc w:val="center"/>
              <w:rPr>
                <w:rFonts w:ascii="Times New Roman" w:hAnsi="Times New Roman"/>
                <w:sz w:val="26"/>
                <w:szCs w:val="26"/>
                <w:lang w:val="en"/>
              </w:rPr>
            </w:pPr>
            <w:r w:rsidRPr="007A670C">
              <w:rPr>
                <w:rFonts w:ascii="Times New Roman" w:hAnsi="Times New Roman"/>
                <w:spacing w:val="1"/>
                <w:sz w:val="26"/>
                <w:szCs w:val="26"/>
              </w:rPr>
              <w:t>н</w:t>
            </w:r>
            <w:r w:rsidRPr="007A670C">
              <w:rPr>
                <w:rFonts w:ascii="Times New Roman" w:hAnsi="Times New Roman"/>
                <w:spacing w:val="-1"/>
                <w:sz w:val="26"/>
                <w:szCs w:val="26"/>
              </w:rPr>
              <w:t>асе</w:t>
            </w:r>
            <w:r w:rsidRPr="007A670C">
              <w:rPr>
                <w:rFonts w:ascii="Times New Roman" w:hAnsi="Times New Roman"/>
                <w:sz w:val="26"/>
                <w:szCs w:val="26"/>
              </w:rPr>
              <w:t>л</w:t>
            </w:r>
            <w:r w:rsidRPr="007A670C">
              <w:rPr>
                <w:rFonts w:ascii="Times New Roman" w:hAnsi="Times New Roman"/>
                <w:spacing w:val="-1"/>
                <w:sz w:val="26"/>
                <w:szCs w:val="26"/>
              </w:rPr>
              <w:t>е</w:t>
            </w:r>
            <w:r w:rsidRPr="007A670C">
              <w:rPr>
                <w:rFonts w:ascii="Times New Roman" w:hAnsi="Times New Roman"/>
                <w:spacing w:val="1"/>
                <w:sz w:val="26"/>
                <w:szCs w:val="26"/>
              </w:rPr>
              <w:t>ни</w:t>
            </w:r>
            <w:r w:rsidRPr="007A670C">
              <w:rPr>
                <w:rFonts w:ascii="Times New Roman" w:hAnsi="Times New Roman"/>
                <w:sz w:val="26"/>
                <w:szCs w:val="26"/>
              </w:rPr>
              <w:t xml:space="preserve">я, </w:t>
            </w:r>
            <w:r w:rsidRPr="007A670C">
              <w:rPr>
                <w:rFonts w:ascii="Times New Roman" w:hAnsi="Times New Roman"/>
                <w:spacing w:val="-1"/>
                <w:sz w:val="26"/>
                <w:szCs w:val="26"/>
              </w:rPr>
              <w:t>че</w:t>
            </w:r>
            <w:r w:rsidRPr="007A670C">
              <w:rPr>
                <w:rFonts w:ascii="Times New Roman" w:hAnsi="Times New Roman"/>
                <w:sz w:val="26"/>
                <w:szCs w:val="26"/>
              </w:rPr>
              <w:t>л.</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67" w:lineRule="atLeast"/>
              <w:ind w:left="3" w:hanging="3"/>
              <w:jc w:val="center"/>
              <w:rPr>
                <w:rFonts w:ascii="Times New Roman" w:hAnsi="Times New Roman"/>
                <w:sz w:val="26"/>
                <w:szCs w:val="26"/>
                <w:lang w:val="en"/>
              </w:rPr>
            </w:pPr>
            <w:r w:rsidRPr="007A670C">
              <w:rPr>
                <w:rFonts w:ascii="Times New Roman" w:hAnsi="Times New Roman"/>
                <w:sz w:val="26"/>
                <w:szCs w:val="26"/>
                <w:lang w:val="en"/>
              </w:rPr>
              <w:t>%</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right="3"/>
              <w:jc w:val="both"/>
              <w:rPr>
                <w:rFonts w:ascii="Times New Roman" w:hAnsi="Times New Roman"/>
                <w:sz w:val="26"/>
                <w:szCs w:val="26"/>
                <w:lang w:val="en"/>
              </w:rPr>
            </w:pP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72" w:lineRule="atLeast"/>
              <w:ind w:left="99" w:firstLine="283"/>
              <w:jc w:val="both"/>
              <w:rPr>
                <w:rFonts w:ascii="Times New Roman" w:hAnsi="Times New Roman"/>
                <w:sz w:val="26"/>
                <w:szCs w:val="26"/>
                <w:lang w:val="en"/>
              </w:rPr>
            </w:pPr>
            <w:r w:rsidRPr="007A670C">
              <w:rPr>
                <w:rFonts w:ascii="Times New Roman" w:hAnsi="Times New Roman"/>
                <w:b/>
                <w:bCs/>
                <w:sz w:val="26"/>
                <w:szCs w:val="26"/>
              </w:rPr>
              <w:t>Город</w:t>
            </w:r>
            <w:r w:rsidRPr="007A670C">
              <w:rPr>
                <w:rFonts w:ascii="Times New Roman" w:hAnsi="Times New Roman"/>
                <w:b/>
                <w:bCs/>
                <w:spacing w:val="-1"/>
                <w:sz w:val="26"/>
                <w:szCs w:val="26"/>
              </w:rPr>
              <w:t>с</w:t>
            </w:r>
            <w:r w:rsidRPr="007A670C">
              <w:rPr>
                <w:rFonts w:ascii="Times New Roman" w:hAnsi="Times New Roman"/>
                <w:b/>
                <w:bCs/>
                <w:sz w:val="26"/>
                <w:szCs w:val="26"/>
              </w:rPr>
              <w:t>кое</w:t>
            </w:r>
            <w:r w:rsidRPr="007A670C">
              <w:rPr>
                <w:rFonts w:ascii="Times New Roman" w:hAnsi="Times New Roman"/>
                <w:b/>
                <w:bCs/>
                <w:spacing w:val="-1"/>
                <w:sz w:val="26"/>
                <w:szCs w:val="26"/>
              </w:rPr>
              <w:t xml:space="preserve"> </w:t>
            </w:r>
            <w:r w:rsidRPr="007A670C">
              <w:rPr>
                <w:rFonts w:ascii="Times New Roman" w:hAnsi="Times New Roman"/>
                <w:b/>
                <w:bCs/>
                <w:sz w:val="26"/>
                <w:szCs w:val="26"/>
              </w:rPr>
              <w:t>по</w:t>
            </w:r>
            <w:r w:rsidRPr="007A670C">
              <w:rPr>
                <w:rFonts w:ascii="Times New Roman" w:hAnsi="Times New Roman"/>
                <w:b/>
                <w:bCs/>
                <w:spacing w:val="-1"/>
                <w:sz w:val="26"/>
                <w:szCs w:val="26"/>
              </w:rPr>
              <w:t>селе</w:t>
            </w:r>
            <w:r w:rsidRPr="007A670C">
              <w:rPr>
                <w:rFonts w:ascii="Times New Roman" w:hAnsi="Times New Roman"/>
                <w:b/>
                <w:bCs/>
                <w:sz w:val="26"/>
                <w:szCs w:val="26"/>
              </w:rPr>
              <w:t>ние</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72" w:lineRule="atLeast"/>
              <w:ind w:left="142" w:hanging="1"/>
              <w:jc w:val="center"/>
              <w:rPr>
                <w:rFonts w:ascii="Times New Roman" w:hAnsi="Times New Roman"/>
                <w:sz w:val="26"/>
                <w:szCs w:val="26"/>
                <w:lang w:val="en"/>
              </w:rPr>
            </w:pPr>
            <w:r>
              <w:rPr>
                <w:rFonts w:ascii="Times New Roman" w:hAnsi="Times New Roman"/>
                <w:b/>
                <w:bCs/>
                <w:sz w:val="26"/>
                <w:szCs w:val="26"/>
                <w:lang w:val="en"/>
              </w:rPr>
              <w:t>17 546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b/>
                <w:sz w:val="26"/>
                <w:szCs w:val="26"/>
              </w:rPr>
            </w:pPr>
            <w:r w:rsidRPr="00D926CD">
              <w:rPr>
                <w:rFonts w:ascii="Times New Roman" w:hAnsi="Times New Roman"/>
                <w:b/>
                <w:sz w:val="26"/>
                <w:szCs w:val="26"/>
              </w:rPr>
              <w:t>30,0</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1.</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r w:rsidRPr="007A670C">
              <w:rPr>
                <w:rFonts w:ascii="Times New Roman" w:hAnsi="Times New Roman"/>
                <w:sz w:val="26"/>
                <w:szCs w:val="26"/>
              </w:rPr>
              <w:t>Рабочий поселок Л</w:t>
            </w:r>
            <w:r w:rsidRPr="007A670C">
              <w:rPr>
                <w:rFonts w:ascii="Times New Roman" w:hAnsi="Times New Roman"/>
                <w:spacing w:val="-2"/>
                <w:sz w:val="26"/>
                <w:szCs w:val="26"/>
              </w:rPr>
              <w:t>и</w:t>
            </w:r>
            <w:r w:rsidRPr="007A670C">
              <w:rPr>
                <w:rFonts w:ascii="Times New Roman" w:hAnsi="Times New Roman"/>
                <w:spacing w:val="1"/>
                <w:sz w:val="26"/>
                <w:szCs w:val="26"/>
              </w:rPr>
              <w:t>н</w:t>
            </w:r>
            <w:r w:rsidRPr="007A670C">
              <w:rPr>
                <w:rFonts w:ascii="Times New Roman" w:hAnsi="Times New Roman"/>
                <w:spacing w:val="-1"/>
                <w:sz w:val="26"/>
                <w:szCs w:val="26"/>
              </w:rPr>
              <w:t>ев</w:t>
            </w:r>
            <w:r w:rsidRPr="007A670C">
              <w:rPr>
                <w:rFonts w:ascii="Times New Roman" w:hAnsi="Times New Roman"/>
                <w:sz w:val="26"/>
                <w:szCs w:val="26"/>
              </w:rPr>
              <w:t>о</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17 546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30,0</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left="73" w:right="3"/>
              <w:jc w:val="center"/>
              <w:rPr>
                <w:rFonts w:ascii="Times New Roman" w:hAnsi="Times New Roman"/>
                <w:sz w:val="26"/>
                <w:szCs w:val="26"/>
                <w:lang w:val="en"/>
              </w:rPr>
            </w:pP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72" w:lineRule="atLeast"/>
              <w:ind w:firstLine="283"/>
              <w:jc w:val="both"/>
              <w:rPr>
                <w:rFonts w:ascii="Times New Roman" w:hAnsi="Times New Roman"/>
                <w:sz w:val="26"/>
                <w:szCs w:val="26"/>
                <w:lang w:val="en"/>
              </w:rPr>
            </w:pPr>
            <w:r w:rsidRPr="007A670C">
              <w:rPr>
                <w:rFonts w:ascii="Times New Roman" w:hAnsi="Times New Roman"/>
                <w:b/>
                <w:bCs/>
                <w:spacing w:val="-1"/>
                <w:sz w:val="26"/>
                <w:szCs w:val="26"/>
              </w:rPr>
              <w:t>Сел</w:t>
            </w:r>
            <w:r w:rsidRPr="007A670C">
              <w:rPr>
                <w:rFonts w:ascii="Times New Roman" w:hAnsi="Times New Roman"/>
                <w:b/>
                <w:bCs/>
                <w:sz w:val="26"/>
                <w:szCs w:val="26"/>
              </w:rPr>
              <w:t>ь</w:t>
            </w:r>
            <w:r w:rsidRPr="007A670C">
              <w:rPr>
                <w:rFonts w:ascii="Times New Roman" w:hAnsi="Times New Roman"/>
                <w:b/>
                <w:bCs/>
                <w:spacing w:val="-1"/>
                <w:sz w:val="26"/>
                <w:szCs w:val="26"/>
              </w:rPr>
              <w:t>с</w:t>
            </w:r>
            <w:r w:rsidRPr="007A670C">
              <w:rPr>
                <w:rFonts w:ascii="Times New Roman" w:hAnsi="Times New Roman"/>
                <w:b/>
                <w:bCs/>
                <w:sz w:val="26"/>
                <w:szCs w:val="26"/>
              </w:rPr>
              <w:t>кие</w:t>
            </w:r>
            <w:r w:rsidRPr="007A670C">
              <w:rPr>
                <w:rFonts w:ascii="Times New Roman" w:hAnsi="Times New Roman"/>
                <w:b/>
                <w:bCs/>
                <w:spacing w:val="-1"/>
                <w:sz w:val="26"/>
                <w:szCs w:val="26"/>
              </w:rPr>
              <w:t xml:space="preserve"> </w:t>
            </w:r>
            <w:r w:rsidRPr="007A670C">
              <w:rPr>
                <w:rFonts w:ascii="Times New Roman" w:hAnsi="Times New Roman"/>
                <w:b/>
                <w:bCs/>
                <w:sz w:val="26"/>
                <w:szCs w:val="26"/>
              </w:rPr>
              <w:t>по</w:t>
            </w:r>
            <w:r w:rsidRPr="007A670C">
              <w:rPr>
                <w:rFonts w:ascii="Times New Roman" w:hAnsi="Times New Roman"/>
                <w:b/>
                <w:bCs/>
                <w:spacing w:val="-1"/>
                <w:sz w:val="26"/>
                <w:szCs w:val="26"/>
              </w:rPr>
              <w:t>се</w:t>
            </w:r>
            <w:r w:rsidRPr="007A670C">
              <w:rPr>
                <w:rFonts w:ascii="Times New Roman" w:hAnsi="Times New Roman"/>
                <w:b/>
                <w:bCs/>
                <w:spacing w:val="2"/>
                <w:sz w:val="26"/>
                <w:szCs w:val="26"/>
              </w:rPr>
              <w:t>л</w:t>
            </w:r>
            <w:r w:rsidRPr="007A670C">
              <w:rPr>
                <w:rFonts w:ascii="Times New Roman" w:hAnsi="Times New Roman"/>
                <w:b/>
                <w:bCs/>
                <w:spacing w:val="-1"/>
                <w:sz w:val="26"/>
                <w:szCs w:val="26"/>
              </w:rPr>
              <w:t>е</w:t>
            </w:r>
            <w:r w:rsidRPr="007A670C">
              <w:rPr>
                <w:rFonts w:ascii="Times New Roman" w:hAnsi="Times New Roman"/>
                <w:b/>
                <w:bCs/>
                <w:sz w:val="26"/>
                <w:szCs w:val="26"/>
              </w:rPr>
              <w:t>ния</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72" w:lineRule="atLeast"/>
              <w:ind w:left="142" w:hanging="1"/>
              <w:jc w:val="center"/>
              <w:rPr>
                <w:rFonts w:ascii="Times New Roman" w:hAnsi="Times New Roman"/>
                <w:sz w:val="26"/>
                <w:szCs w:val="26"/>
                <w:lang w:val="en"/>
              </w:rPr>
            </w:pPr>
            <w:r>
              <w:rPr>
                <w:rFonts w:ascii="Times New Roman" w:hAnsi="Times New Roman"/>
                <w:b/>
                <w:bCs/>
                <w:sz w:val="26"/>
                <w:szCs w:val="26"/>
                <w:lang w:val="en"/>
              </w:rPr>
              <w:t>40 965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b/>
                <w:sz w:val="26"/>
                <w:szCs w:val="26"/>
              </w:rPr>
            </w:pPr>
            <w:r w:rsidRPr="00D926CD">
              <w:rPr>
                <w:rFonts w:ascii="Times New Roman" w:hAnsi="Times New Roman"/>
                <w:b/>
                <w:sz w:val="26"/>
                <w:szCs w:val="26"/>
              </w:rPr>
              <w:t>70,0</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2.</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proofErr w:type="spellStart"/>
            <w:r w:rsidRPr="007A670C">
              <w:rPr>
                <w:rFonts w:ascii="Times New Roman" w:hAnsi="Times New Roman"/>
                <w:spacing w:val="1"/>
                <w:sz w:val="26"/>
                <w:szCs w:val="26"/>
              </w:rPr>
              <w:t>Б</w:t>
            </w:r>
            <w:r w:rsidRPr="007A670C">
              <w:rPr>
                <w:rFonts w:ascii="Times New Roman" w:hAnsi="Times New Roman"/>
                <w:spacing w:val="-5"/>
                <w:sz w:val="26"/>
                <w:szCs w:val="26"/>
              </w:rPr>
              <w:t>у</w:t>
            </w:r>
            <w:r w:rsidRPr="007A670C">
              <w:rPr>
                <w:rFonts w:ascii="Times New Roman" w:hAnsi="Times New Roman"/>
                <w:spacing w:val="2"/>
                <w:sz w:val="26"/>
                <w:szCs w:val="26"/>
              </w:rPr>
              <w:t>р</w:t>
            </w:r>
            <w:r w:rsidRPr="007A670C">
              <w:rPr>
                <w:rFonts w:ascii="Times New Roman" w:hAnsi="Times New Roman"/>
                <w:spacing w:val="-1"/>
                <w:sz w:val="26"/>
                <w:szCs w:val="26"/>
              </w:rPr>
              <w:t>м</w:t>
            </w:r>
            <w:r w:rsidRPr="007A670C">
              <w:rPr>
                <w:rFonts w:ascii="Times New Roman" w:hAnsi="Times New Roman"/>
                <w:spacing w:val="1"/>
                <w:sz w:val="26"/>
                <w:szCs w:val="26"/>
              </w:rPr>
              <w:t>и</w:t>
            </w:r>
            <w:r w:rsidRPr="007A670C">
              <w:rPr>
                <w:rFonts w:ascii="Times New Roman" w:hAnsi="Times New Roman"/>
                <w:spacing w:val="-1"/>
                <w:sz w:val="26"/>
                <w:szCs w:val="26"/>
              </w:rPr>
              <w:t>с</w:t>
            </w:r>
            <w:r w:rsidRPr="007A670C">
              <w:rPr>
                <w:rFonts w:ascii="Times New Roman" w:hAnsi="Times New Roman"/>
                <w:sz w:val="26"/>
                <w:szCs w:val="26"/>
              </w:rPr>
              <w:t>тро</w:t>
            </w:r>
            <w:r w:rsidRPr="007A670C">
              <w:rPr>
                <w:rFonts w:ascii="Times New Roman" w:hAnsi="Times New Roman"/>
                <w:spacing w:val="-1"/>
                <w:sz w:val="26"/>
                <w:szCs w:val="26"/>
              </w:rPr>
              <w:t>вс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1386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2,4</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3.</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proofErr w:type="spellStart"/>
            <w:r w:rsidRPr="007A670C">
              <w:rPr>
                <w:rFonts w:ascii="Times New Roman" w:hAnsi="Times New Roman"/>
                <w:spacing w:val="-1"/>
                <w:sz w:val="26"/>
                <w:szCs w:val="26"/>
              </w:rPr>
              <w:t>Быс</w:t>
            </w:r>
            <w:r w:rsidRPr="007A670C">
              <w:rPr>
                <w:rFonts w:ascii="Times New Roman" w:hAnsi="Times New Roman"/>
                <w:sz w:val="26"/>
                <w:szCs w:val="26"/>
              </w:rPr>
              <w:t>тро</w:t>
            </w:r>
            <w:r w:rsidRPr="007A670C">
              <w:rPr>
                <w:rFonts w:ascii="Times New Roman" w:hAnsi="Times New Roman"/>
                <w:spacing w:val="-1"/>
                <w:sz w:val="26"/>
                <w:szCs w:val="26"/>
              </w:rPr>
              <w:t>вс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3045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5,2</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left="73" w:right="3"/>
              <w:jc w:val="center"/>
              <w:rPr>
                <w:rFonts w:ascii="Times New Roman" w:hAnsi="Times New Roman"/>
                <w:sz w:val="26"/>
                <w:szCs w:val="26"/>
                <w:lang w:val="en"/>
              </w:rPr>
            </w:pPr>
            <w:r w:rsidRPr="007A670C">
              <w:rPr>
                <w:rFonts w:ascii="Times New Roman" w:hAnsi="Times New Roman"/>
                <w:sz w:val="26"/>
                <w:szCs w:val="26"/>
                <w:lang w:val="en"/>
              </w:rPr>
              <w:t>4.</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firstLine="283"/>
              <w:jc w:val="both"/>
              <w:rPr>
                <w:rFonts w:ascii="Times New Roman" w:hAnsi="Times New Roman"/>
                <w:sz w:val="26"/>
                <w:szCs w:val="26"/>
                <w:lang w:val="en"/>
              </w:rPr>
            </w:pPr>
            <w:r w:rsidRPr="007A670C">
              <w:rPr>
                <w:rFonts w:ascii="Times New Roman" w:hAnsi="Times New Roman"/>
                <w:spacing w:val="-2"/>
                <w:sz w:val="26"/>
                <w:szCs w:val="26"/>
              </w:rPr>
              <w:t>В</w:t>
            </w:r>
            <w:r w:rsidRPr="007A670C">
              <w:rPr>
                <w:rFonts w:ascii="Times New Roman" w:hAnsi="Times New Roman"/>
                <w:spacing w:val="-1"/>
                <w:sz w:val="26"/>
                <w:szCs w:val="26"/>
              </w:rPr>
              <w:t>е</w:t>
            </w:r>
            <w:r w:rsidRPr="007A670C">
              <w:rPr>
                <w:rFonts w:ascii="Times New Roman" w:hAnsi="Times New Roman"/>
                <w:sz w:val="26"/>
                <w:szCs w:val="26"/>
              </w:rPr>
              <w:t>р</w:t>
            </w:r>
            <w:r w:rsidRPr="007A670C">
              <w:rPr>
                <w:rFonts w:ascii="Times New Roman" w:hAnsi="Times New Roman"/>
                <w:spacing w:val="2"/>
                <w:sz w:val="26"/>
                <w:szCs w:val="26"/>
              </w:rPr>
              <w:t>х</w:t>
            </w:r>
            <w:r w:rsidRPr="007A670C">
              <w:rPr>
                <w:rFonts w:ascii="Times New Roman" w:hAnsi="Times New Roman"/>
                <w:spacing w:val="-1"/>
                <w:sz w:val="26"/>
                <w:szCs w:val="26"/>
              </w:rPr>
              <w:t>-</w:t>
            </w:r>
            <w:proofErr w:type="spellStart"/>
            <w:r w:rsidRPr="007A670C">
              <w:rPr>
                <w:rFonts w:ascii="Times New Roman" w:hAnsi="Times New Roman"/>
                <w:sz w:val="26"/>
                <w:szCs w:val="26"/>
              </w:rPr>
              <w:t>Ко</w:t>
            </w:r>
            <w:r w:rsidRPr="007A670C">
              <w:rPr>
                <w:rFonts w:ascii="Times New Roman" w:hAnsi="Times New Roman"/>
                <w:spacing w:val="-1"/>
                <w:sz w:val="26"/>
                <w:szCs w:val="26"/>
              </w:rPr>
              <w:t>е</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9" w:lineRule="atLeast"/>
              <w:ind w:left="142" w:hanging="1"/>
              <w:jc w:val="center"/>
              <w:rPr>
                <w:rFonts w:ascii="Times New Roman" w:hAnsi="Times New Roman"/>
                <w:sz w:val="26"/>
                <w:szCs w:val="26"/>
              </w:rPr>
            </w:pPr>
            <w:r>
              <w:rPr>
                <w:rFonts w:ascii="Times New Roman" w:hAnsi="Times New Roman"/>
                <w:sz w:val="26"/>
                <w:szCs w:val="26"/>
              </w:rPr>
              <w:t>970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1,7</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5.</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proofErr w:type="spellStart"/>
            <w:r w:rsidRPr="007A670C">
              <w:rPr>
                <w:rFonts w:ascii="Times New Roman" w:hAnsi="Times New Roman"/>
                <w:sz w:val="26"/>
                <w:szCs w:val="26"/>
              </w:rPr>
              <w:t>Г</w:t>
            </w:r>
            <w:r w:rsidRPr="007A670C">
              <w:rPr>
                <w:rFonts w:ascii="Times New Roman" w:hAnsi="Times New Roman"/>
                <w:spacing w:val="1"/>
                <w:sz w:val="26"/>
                <w:szCs w:val="26"/>
              </w:rPr>
              <w:t>и</w:t>
            </w:r>
            <w:r w:rsidRPr="007A670C">
              <w:rPr>
                <w:rFonts w:ascii="Times New Roman" w:hAnsi="Times New Roman"/>
                <w:sz w:val="26"/>
                <w:szCs w:val="26"/>
              </w:rPr>
              <w:t>л</w:t>
            </w:r>
            <w:r w:rsidRPr="007A670C">
              <w:rPr>
                <w:rFonts w:ascii="Times New Roman" w:hAnsi="Times New Roman"/>
                <w:spacing w:val="-1"/>
                <w:sz w:val="26"/>
                <w:szCs w:val="26"/>
              </w:rPr>
              <w:t>евс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807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1,4</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6.</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proofErr w:type="spellStart"/>
            <w:r w:rsidRPr="007A670C">
              <w:rPr>
                <w:rFonts w:ascii="Times New Roman" w:hAnsi="Times New Roman"/>
                <w:spacing w:val="2"/>
                <w:sz w:val="26"/>
                <w:szCs w:val="26"/>
              </w:rPr>
              <w:t>Г</w:t>
            </w:r>
            <w:r w:rsidRPr="007A670C">
              <w:rPr>
                <w:rFonts w:ascii="Times New Roman" w:hAnsi="Times New Roman"/>
                <w:spacing w:val="-5"/>
                <w:sz w:val="26"/>
                <w:szCs w:val="26"/>
              </w:rPr>
              <w:t>у</w:t>
            </w:r>
            <w:r w:rsidRPr="007A670C">
              <w:rPr>
                <w:rFonts w:ascii="Times New Roman" w:hAnsi="Times New Roman"/>
                <w:spacing w:val="1"/>
                <w:sz w:val="26"/>
                <w:szCs w:val="26"/>
              </w:rPr>
              <w:t>с</w:t>
            </w:r>
            <w:r w:rsidRPr="007A670C">
              <w:rPr>
                <w:rFonts w:ascii="Times New Roman" w:hAnsi="Times New Roman"/>
                <w:spacing w:val="-1"/>
                <w:sz w:val="26"/>
                <w:szCs w:val="26"/>
              </w:rPr>
              <w:t>е</w:t>
            </w:r>
            <w:r w:rsidRPr="007A670C">
              <w:rPr>
                <w:rFonts w:ascii="Times New Roman" w:hAnsi="Times New Roman"/>
                <w:sz w:val="26"/>
                <w:szCs w:val="26"/>
              </w:rPr>
              <w:t>ль</w:t>
            </w:r>
            <w:r w:rsidRPr="007A670C">
              <w:rPr>
                <w:rFonts w:ascii="Times New Roman" w:hAnsi="Times New Roman"/>
                <w:spacing w:val="1"/>
                <w:sz w:val="26"/>
                <w:szCs w:val="26"/>
              </w:rPr>
              <w:t>ни</w:t>
            </w:r>
            <w:r w:rsidRPr="007A670C">
              <w:rPr>
                <w:rFonts w:ascii="Times New Roman" w:hAnsi="Times New Roman"/>
                <w:sz w:val="26"/>
                <w:szCs w:val="26"/>
              </w:rPr>
              <w:t>ко</w:t>
            </w:r>
            <w:r w:rsidRPr="007A670C">
              <w:rPr>
                <w:rFonts w:ascii="Times New Roman" w:hAnsi="Times New Roman"/>
                <w:spacing w:val="-1"/>
                <w:sz w:val="26"/>
                <w:szCs w:val="26"/>
              </w:rPr>
              <w:t>вс</w:t>
            </w:r>
            <w:r w:rsidRPr="007A670C">
              <w:rPr>
                <w:rFonts w:ascii="Times New Roman" w:hAnsi="Times New Roman"/>
                <w:spacing w:val="-2"/>
                <w:sz w:val="26"/>
                <w:szCs w:val="26"/>
              </w:rPr>
              <w:t>к</w:t>
            </w:r>
            <w:r w:rsidRPr="007A670C">
              <w:rPr>
                <w:rFonts w:ascii="Times New Roman" w:hAnsi="Times New Roman"/>
                <w:spacing w:val="1"/>
                <w:sz w:val="26"/>
                <w:szCs w:val="26"/>
              </w:rPr>
              <w:t>ий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1656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2,8</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7.</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proofErr w:type="spellStart"/>
            <w:r w:rsidRPr="007A670C">
              <w:rPr>
                <w:rFonts w:ascii="Times New Roman" w:hAnsi="Times New Roman"/>
                <w:spacing w:val="-1"/>
                <w:sz w:val="26"/>
                <w:szCs w:val="26"/>
              </w:rPr>
              <w:t>Евс</w:t>
            </w:r>
            <w:r w:rsidRPr="007A670C">
              <w:rPr>
                <w:rFonts w:ascii="Times New Roman" w:hAnsi="Times New Roman"/>
                <w:spacing w:val="1"/>
                <w:sz w:val="26"/>
                <w:szCs w:val="26"/>
              </w:rPr>
              <w:t>ин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6313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10,8</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8.</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proofErr w:type="spellStart"/>
            <w:r w:rsidRPr="007A670C">
              <w:rPr>
                <w:rFonts w:ascii="Times New Roman" w:hAnsi="Times New Roman"/>
                <w:sz w:val="26"/>
                <w:szCs w:val="26"/>
              </w:rPr>
              <w:t>Л</w:t>
            </w:r>
            <w:r w:rsidRPr="007A670C">
              <w:rPr>
                <w:rFonts w:ascii="Times New Roman" w:hAnsi="Times New Roman"/>
                <w:spacing w:val="-1"/>
                <w:sz w:val="26"/>
                <w:szCs w:val="26"/>
              </w:rPr>
              <w:t>е</w:t>
            </w:r>
            <w:r w:rsidRPr="007A670C">
              <w:rPr>
                <w:rFonts w:ascii="Times New Roman" w:hAnsi="Times New Roman"/>
                <w:sz w:val="26"/>
                <w:szCs w:val="26"/>
              </w:rPr>
              <w:t>го</w:t>
            </w:r>
            <w:r w:rsidRPr="007A670C">
              <w:rPr>
                <w:rFonts w:ascii="Times New Roman" w:hAnsi="Times New Roman"/>
                <w:spacing w:val="-1"/>
                <w:sz w:val="26"/>
                <w:szCs w:val="26"/>
              </w:rPr>
              <w:t>с</w:t>
            </w:r>
            <w:r w:rsidRPr="007A670C">
              <w:rPr>
                <w:rFonts w:ascii="Times New Roman" w:hAnsi="Times New Roman"/>
                <w:sz w:val="26"/>
                <w:szCs w:val="26"/>
              </w:rPr>
              <w:t>т</w:t>
            </w:r>
            <w:r w:rsidRPr="007A670C">
              <w:rPr>
                <w:rFonts w:ascii="Times New Roman" w:hAnsi="Times New Roman"/>
                <w:spacing w:val="-1"/>
                <w:sz w:val="26"/>
                <w:szCs w:val="26"/>
              </w:rPr>
              <w:t>ае</w:t>
            </w:r>
            <w:r w:rsidRPr="007A670C">
              <w:rPr>
                <w:rFonts w:ascii="Times New Roman" w:hAnsi="Times New Roman"/>
                <w:spacing w:val="1"/>
                <w:sz w:val="26"/>
                <w:szCs w:val="26"/>
              </w:rPr>
              <w:t>в</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1454</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2,5</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73" w:right="3"/>
              <w:jc w:val="center"/>
              <w:rPr>
                <w:rFonts w:ascii="Times New Roman" w:hAnsi="Times New Roman"/>
                <w:sz w:val="26"/>
                <w:szCs w:val="26"/>
                <w:lang w:val="en"/>
              </w:rPr>
            </w:pPr>
            <w:r w:rsidRPr="007A670C">
              <w:rPr>
                <w:rFonts w:ascii="Times New Roman" w:hAnsi="Times New Roman"/>
                <w:sz w:val="26"/>
                <w:szCs w:val="26"/>
                <w:lang w:val="en"/>
              </w:rPr>
              <w:t>9.</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40" w:lineRule="auto"/>
              <w:ind w:firstLine="283"/>
              <w:jc w:val="both"/>
              <w:rPr>
                <w:rFonts w:ascii="Times New Roman" w:hAnsi="Times New Roman"/>
                <w:sz w:val="26"/>
                <w:szCs w:val="26"/>
                <w:lang w:val="en"/>
              </w:rPr>
            </w:pPr>
            <w:r w:rsidRPr="007A670C">
              <w:rPr>
                <w:rFonts w:ascii="Times New Roman" w:hAnsi="Times New Roman"/>
                <w:sz w:val="26"/>
                <w:szCs w:val="26"/>
              </w:rPr>
              <w:t>Л</w:t>
            </w:r>
            <w:r w:rsidRPr="007A670C">
              <w:rPr>
                <w:rFonts w:ascii="Times New Roman" w:hAnsi="Times New Roman"/>
                <w:spacing w:val="1"/>
                <w:sz w:val="26"/>
                <w:szCs w:val="26"/>
              </w:rPr>
              <w:t>и</w:t>
            </w:r>
            <w:r w:rsidRPr="007A670C">
              <w:rPr>
                <w:rFonts w:ascii="Times New Roman" w:hAnsi="Times New Roman"/>
                <w:spacing w:val="-1"/>
                <w:sz w:val="26"/>
                <w:szCs w:val="26"/>
              </w:rPr>
              <w:t>с</w:t>
            </w:r>
            <w:r w:rsidRPr="007A670C">
              <w:rPr>
                <w:rFonts w:ascii="Times New Roman" w:hAnsi="Times New Roman"/>
                <w:sz w:val="26"/>
                <w:szCs w:val="26"/>
              </w:rPr>
              <w:t>т</w:t>
            </w:r>
            <w:r w:rsidRPr="007A670C">
              <w:rPr>
                <w:rFonts w:ascii="Times New Roman" w:hAnsi="Times New Roman"/>
                <w:spacing w:val="-1"/>
                <w:sz w:val="26"/>
                <w:szCs w:val="26"/>
              </w:rPr>
              <w:t>в</w:t>
            </w:r>
            <w:r w:rsidRPr="007A670C">
              <w:rPr>
                <w:rFonts w:ascii="Times New Roman" w:hAnsi="Times New Roman"/>
                <w:sz w:val="26"/>
                <w:szCs w:val="26"/>
              </w:rPr>
              <w:t>я</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2"/>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2593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4,4</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left="459" w:right="3"/>
              <w:jc w:val="both"/>
              <w:rPr>
                <w:rFonts w:ascii="Times New Roman" w:hAnsi="Times New Roman"/>
                <w:sz w:val="26"/>
                <w:szCs w:val="26"/>
                <w:lang w:val="en"/>
              </w:rPr>
            </w:pPr>
            <w:r w:rsidRPr="007A670C">
              <w:rPr>
                <w:rFonts w:ascii="Times New Roman" w:hAnsi="Times New Roman"/>
                <w:sz w:val="26"/>
                <w:szCs w:val="26"/>
                <w:lang w:val="en"/>
              </w:rPr>
              <w:t>10.</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firstLine="283"/>
              <w:jc w:val="both"/>
              <w:rPr>
                <w:rFonts w:ascii="Times New Roman" w:hAnsi="Times New Roman"/>
                <w:sz w:val="26"/>
                <w:szCs w:val="26"/>
                <w:lang w:val="en"/>
              </w:rPr>
            </w:pPr>
            <w:r w:rsidRPr="007A670C">
              <w:rPr>
                <w:rFonts w:ascii="Times New Roman" w:hAnsi="Times New Roman"/>
                <w:sz w:val="26"/>
                <w:szCs w:val="26"/>
              </w:rPr>
              <w:t>М</w:t>
            </w:r>
            <w:r w:rsidRPr="007A670C">
              <w:rPr>
                <w:rFonts w:ascii="Times New Roman" w:hAnsi="Times New Roman"/>
                <w:spacing w:val="1"/>
                <w:sz w:val="26"/>
                <w:szCs w:val="26"/>
              </w:rPr>
              <w:t>ич</w:t>
            </w:r>
            <w:r w:rsidRPr="007A670C">
              <w:rPr>
                <w:rFonts w:ascii="Times New Roman" w:hAnsi="Times New Roman"/>
                <w:spacing w:val="-5"/>
                <w:sz w:val="26"/>
                <w:szCs w:val="26"/>
              </w:rPr>
              <w:t>у</w:t>
            </w:r>
            <w:r w:rsidRPr="007A670C">
              <w:rPr>
                <w:rFonts w:ascii="Times New Roman" w:hAnsi="Times New Roman"/>
                <w:sz w:val="26"/>
                <w:szCs w:val="26"/>
              </w:rPr>
              <w:t>р</w:t>
            </w:r>
            <w:r w:rsidRPr="007A670C">
              <w:rPr>
                <w:rFonts w:ascii="Times New Roman" w:hAnsi="Times New Roman"/>
                <w:spacing w:val="1"/>
                <w:sz w:val="26"/>
                <w:szCs w:val="26"/>
              </w:rPr>
              <w:t>ин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9" w:lineRule="atLeast"/>
              <w:ind w:left="142" w:hanging="1"/>
              <w:jc w:val="center"/>
              <w:rPr>
                <w:rFonts w:ascii="Times New Roman" w:hAnsi="Times New Roman"/>
                <w:sz w:val="26"/>
                <w:szCs w:val="26"/>
              </w:rPr>
            </w:pPr>
            <w:r>
              <w:rPr>
                <w:rFonts w:ascii="Times New Roman" w:hAnsi="Times New Roman"/>
                <w:sz w:val="26"/>
                <w:szCs w:val="26"/>
              </w:rPr>
              <w:t>2487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4,3</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11.</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Моро</w:t>
            </w:r>
            <w:r w:rsidRPr="007A670C">
              <w:rPr>
                <w:rFonts w:ascii="Times New Roman" w:hAnsi="Times New Roman"/>
                <w:spacing w:val="1"/>
                <w:sz w:val="26"/>
                <w:szCs w:val="26"/>
              </w:rPr>
              <w:t>з</w:t>
            </w:r>
            <w:r w:rsidRPr="007A670C">
              <w:rPr>
                <w:rFonts w:ascii="Times New Roman" w:hAnsi="Times New Roman"/>
                <w:sz w:val="26"/>
                <w:szCs w:val="26"/>
              </w:rPr>
              <w:t>о</w:t>
            </w:r>
            <w:r w:rsidRPr="007A670C">
              <w:rPr>
                <w:rFonts w:ascii="Times New Roman" w:hAnsi="Times New Roman"/>
                <w:spacing w:val="-1"/>
                <w:sz w:val="26"/>
                <w:szCs w:val="26"/>
              </w:rPr>
              <w:t>вс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666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1,1</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12.</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pacing w:val="-1"/>
                <w:sz w:val="26"/>
                <w:szCs w:val="26"/>
              </w:rPr>
              <w:t>П</w:t>
            </w:r>
            <w:r w:rsidRPr="007A670C">
              <w:rPr>
                <w:rFonts w:ascii="Times New Roman" w:hAnsi="Times New Roman"/>
                <w:sz w:val="26"/>
                <w:szCs w:val="26"/>
              </w:rPr>
              <w:t>р</w:t>
            </w:r>
            <w:r w:rsidRPr="007A670C">
              <w:rPr>
                <w:rFonts w:ascii="Times New Roman" w:hAnsi="Times New Roman"/>
                <w:spacing w:val="-1"/>
                <w:sz w:val="26"/>
                <w:szCs w:val="26"/>
              </w:rPr>
              <w:t>е</w:t>
            </w:r>
            <w:r w:rsidRPr="007A670C">
              <w:rPr>
                <w:rFonts w:ascii="Times New Roman" w:hAnsi="Times New Roman"/>
                <w:sz w:val="26"/>
                <w:szCs w:val="26"/>
              </w:rPr>
              <w:t>обр</w:t>
            </w:r>
            <w:r w:rsidRPr="007A670C">
              <w:rPr>
                <w:rFonts w:ascii="Times New Roman" w:hAnsi="Times New Roman"/>
                <w:spacing w:val="-1"/>
                <w:sz w:val="26"/>
                <w:szCs w:val="26"/>
              </w:rPr>
              <w:t>аже</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978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1,7</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13.</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pacing w:val="-1"/>
                <w:sz w:val="26"/>
                <w:szCs w:val="26"/>
              </w:rPr>
              <w:t>П</w:t>
            </w:r>
            <w:r w:rsidRPr="007A670C">
              <w:rPr>
                <w:rFonts w:ascii="Times New Roman" w:hAnsi="Times New Roman"/>
                <w:sz w:val="26"/>
                <w:szCs w:val="26"/>
              </w:rPr>
              <w:t>ро</w:t>
            </w:r>
            <w:r w:rsidRPr="007A670C">
              <w:rPr>
                <w:rFonts w:ascii="Times New Roman" w:hAnsi="Times New Roman"/>
                <w:spacing w:val="-1"/>
                <w:sz w:val="26"/>
                <w:szCs w:val="26"/>
              </w:rPr>
              <w:t>мы</w:t>
            </w:r>
            <w:r w:rsidRPr="007A670C">
              <w:rPr>
                <w:rFonts w:ascii="Times New Roman" w:hAnsi="Times New Roman"/>
                <w:sz w:val="26"/>
                <w:szCs w:val="26"/>
              </w:rPr>
              <w:t>шл</w:t>
            </w:r>
            <w:r w:rsidRPr="007A670C">
              <w:rPr>
                <w:rFonts w:ascii="Times New Roman" w:hAnsi="Times New Roman"/>
                <w:spacing w:val="-1"/>
                <w:sz w:val="26"/>
                <w:szCs w:val="26"/>
              </w:rPr>
              <w:t>е</w:t>
            </w:r>
            <w:r w:rsidRPr="007A670C">
              <w:rPr>
                <w:rFonts w:ascii="Times New Roman" w:hAnsi="Times New Roman"/>
                <w:spacing w:val="1"/>
                <w:sz w:val="26"/>
                <w:szCs w:val="26"/>
              </w:rPr>
              <w:t>нн</w:t>
            </w:r>
            <w:r w:rsidRPr="007A670C">
              <w:rPr>
                <w:rFonts w:ascii="Times New Roman" w:hAnsi="Times New Roman"/>
                <w:spacing w:val="-1"/>
                <w:sz w:val="26"/>
                <w:szCs w:val="26"/>
              </w:rPr>
              <w:t>ый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1788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3,1</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14.</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Со</w:t>
            </w:r>
            <w:r w:rsidRPr="007A670C">
              <w:rPr>
                <w:rFonts w:ascii="Times New Roman" w:hAnsi="Times New Roman"/>
                <w:spacing w:val="-1"/>
                <w:sz w:val="26"/>
                <w:szCs w:val="26"/>
              </w:rPr>
              <w:t>в</w:t>
            </w:r>
            <w:r w:rsidRPr="007A670C">
              <w:rPr>
                <w:rFonts w:ascii="Times New Roman" w:hAnsi="Times New Roman"/>
                <w:spacing w:val="2"/>
                <w:sz w:val="26"/>
                <w:szCs w:val="26"/>
              </w:rPr>
              <w:t>х</w:t>
            </w:r>
            <w:r w:rsidRPr="007A670C">
              <w:rPr>
                <w:rFonts w:ascii="Times New Roman" w:hAnsi="Times New Roman"/>
                <w:spacing w:val="-3"/>
                <w:sz w:val="26"/>
                <w:szCs w:val="26"/>
              </w:rPr>
              <w:t>о</w:t>
            </w:r>
            <w:r w:rsidRPr="007A670C">
              <w:rPr>
                <w:rFonts w:ascii="Times New Roman" w:hAnsi="Times New Roman"/>
                <w:spacing w:val="1"/>
                <w:sz w:val="26"/>
                <w:szCs w:val="26"/>
              </w:rPr>
              <w:t>зн</w:t>
            </w:r>
            <w:r w:rsidRPr="007A670C">
              <w:rPr>
                <w:rFonts w:ascii="Times New Roman" w:hAnsi="Times New Roman"/>
                <w:spacing w:val="-1"/>
                <w:sz w:val="26"/>
                <w:szCs w:val="26"/>
              </w:rPr>
              <w:t>ый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4392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7,5</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15.</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r w:rsidRPr="007A670C">
              <w:rPr>
                <w:rFonts w:ascii="Times New Roman" w:hAnsi="Times New Roman"/>
                <w:sz w:val="26"/>
                <w:szCs w:val="26"/>
              </w:rPr>
              <w:t>Ст</w:t>
            </w:r>
            <w:r w:rsidRPr="007A670C">
              <w:rPr>
                <w:rFonts w:ascii="Times New Roman" w:hAnsi="Times New Roman"/>
                <w:spacing w:val="-1"/>
                <w:sz w:val="26"/>
                <w:szCs w:val="26"/>
              </w:rPr>
              <w:t>е</w:t>
            </w:r>
            <w:r w:rsidRPr="007A670C">
              <w:rPr>
                <w:rFonts w:ascii="Times New Roman" w:hAnsi="Times New Roman"/>
                <w:spacing w:val="1"/>
                <w:sz w:val="26"/>
                <w:szCs w:val="26"/>
              </w:rPr>
              <w:t>пн</w:t>
            </w:r>
            <w:r w:rsidRPr="007A670C">
              <w:rPr>
                <w:rFonts w:ascii="Times New Roman" w:hAnsi="Times New Roman"/>
                <w:spacing w:val="-3"/>
                <w:sz w:val="26"/>
                <w:szCs w:val="26"/>
              </w:rPr>
              <w:t>о</w:t>
            </w:r>
            <w:r w:rsidRPr="007A670C">
              <w:rPr>
                <w:rFonts w:ascii="Times New Roman" w:hAnsi="Times New Roman"/>
                <w:sz w:val="26"/>
                <w:szCs w:val="26"/>
              </w:rPr>
              <w:t>й</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1099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1,9</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left="459" w:right="3"/>
              <w:jc w:val="both"/>
              <w:rPr>
                <w:rFonts w:ascii="Times New Roman" w:hAnsi="Times New Roman"/>
                <w:sz w:val="26"/>
                <w:szCs w:val="26"/>
                <w:lang w:val="en"/>
              </w:rPr>
            </w:pPr>
            <w:r w:rsidRPr="007A670C">
              <w:rPr>
                <w:rFonts w:ascii="Times New Roman" w:hAnsi="Times New Roman"/>
                <w:sz w:val="26"/>
                <w:szCs w:val="26"/>
                <w:lang w:val="en"/>
              </w:rPr>
              <w:t>16.</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9" w:lineRule="atLeast"/>
              <w:ind w:firstLine="283"/>
              <w:jc w:val="both"/>
              <w:rPr>
                <w:rFonts w:ascii="Times New Roman" w:hAnsi="Times New Roman"/>
                <w:sz w:val="26"/>
                <w:szCs w:val="26"/>
                <w:lang w:val="en"/>
              </w:rPr>
            </w:pPr>
            <w:proofErr w:type="spellStart"/>
            <w:r w:rsidRPr="007A670C">
              <w:rPr>
                <w:rFonts w:ascii="Times New Roman" w:hAnsi="Times New Roman"/>
                <w:spacing w:val="-1"/>
                <w:sz w:val="26"/>
                <w:szCs w:val="26"/>
              </w:rPr>
              <w:t>Та</w:t>
            </w:r>
            <w:r w:rsidRPr="007A670C">
              <w:rPr>
                <w:rFonts w:ascii="Times New Roman" w:hAnsi="Times New Roman"/>
                <w:sz w:val="26"/>
                <w:szCs w:val="26"/>
              </w:rPr>
              <w:t>ль</w:t>
            </w:r>
            <w:r w:rsidRPr="007A670C">
              <w:rPr>
                <w:rFonts w:ascii="Times New Roman" w:hAnsi="Times New Roman"/>
                <w:spacing w:val="-1"/>
                <w:sz w:val="26"/>
                <w:szCs w:val="26"/>
              </w:rPr>
              <w:t>ме</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9" w:lineRule="atLeast"/>
              <w:ind w:left="142" w:hanging="1"/>
              <w:jc w:val="center"/>
              <w:rPr>
                <w:rFonts w:ascii="Times New Roman" w:hAnsi="Times New Roman"/>
                <w:sz w:val="26"/>
                <w:szCs w:val="26"/>
              </w:rPr>
            </w:pPr>
            <w:r>
              <w:rPr>
                <w:rFonts w:ascii="Times New Roman" w:hAnsi="Times New Roman"/>
                <w:sz w:val="26"/>
                <w:szCs w:val="26"/>
              </w:rPr>
              <w:t>2489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4,3</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17.</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proofErr w:type="spellStart"/>
            <w:r w:rsidRPr="007A670C">
              <w:rPr>
                <w:rFonts w:ascii="Times New Roman" w:hAnsi="Times New Roman"/>
                <w:sz w:val="26"/>
                <w:szCs w:val="26"/>
              </w:rPr>
              <w:t>Ул</w:t>
            </w:r>
            <w:r w:rsidRPr="007A670C">
              <w:rPr>
                <w:rFonts w:ascii="Times New Roman" w:hAnsi="Times New Roman"/>
                <w:spacing w:val="-1"/>
                <w:sz w:val="26"/>
                <w:szCs w:val="26"/>
              </w:rPr>
              <w:t>ы</w:t>
            </w:r>
            <w:r w:rsidRPr="007A670C">
              <w:rPr>
                <w:rFonts w:ascii="Times New Roman" w:hAnsi="Times New Roman"/>
                <w:sz w:val="26"/>
                <w:szCs w:val="26"/>
              </w:rPr>
              <w:t>б</w:t>
            </w:r>
            <w:r w:rsidRPr="007A670C">
              <w:rPr>
                <w:rFonts w:ascii="Times New Roman" w:hAnsi="Times New Roman"/>
                <w:spacing w:val="1"/>
                <w:sz w:val="26"/>
                <w:szCs w:val="26"/>
              </w:rPr>
              <w:t>ин</w:t>
            </w:r>
            <w:r w:rsidRPr="007A670C">
              <w:rPr>
                <w:rFonts w:ascii="Times New Roman" w:hAnsi="Times New Roman"/>
                <w:spacing w:val="-1"/>
                <w:sz w:val="26"/>
                <w:szCs w:val="26"/>
              </w:rPr>
              <w:t>с</w:t>
            </w:r>
            <w:r w:rsidRPr="007A670C">
              <w:rPr>
                <w:rFonts w:ascii="Times New Roman" w:hAnsi="Times New Roman"/>
                <w:spacing w:val="-2"/>
                <w:sz w:val="26"/>
                <w:szCs w:val="26"/>
              </w:rPr>
              <w:t>к</w:t>
            </w:r>
            <w:r w:rsidRPr="007A670C">
              <w:rPr>
                <w:rFonts w:ascii="Times New Roman" w:hAnsi="Times New Roman"/>
                <w:spacing w:val="1"/>
                <w:sz w:val="26"/>
                <w:szCs w:val="26"/>
              </w:rPr>
              <w:t>ий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2002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3,4</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18.</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proofErr w:type="spellStart"/>
            <w:r w:rsidRPr="007A670C">
              <w:rPr>
                <w:rFonts w:ascii="Times New Roman" w:hAnsi="Times New Roman"/>
                <w:sz w:val="26"/>
                <w:szCs w:val="26"/>
              </w:rPr>
              <w:t>У</w:t>
            </w:r>
            <w:r w:rsidRPr="007A670C">
              <w:rPr>
                <w:rFonts w:ascii="Times New Roman" w:hAnsi="Times New Roman"/>
                <w:spacing w:val="-1"/>
                <w:sz w:val="26"/>
                <w:szCs w:val="26"/>
              </w:rPr>
              <w:t>с</w:t>
            </w:r>
            <w:r w:rsidRPr="007A670C">
              <w:rPr>
                <w:rFonts w:ascii="Times New Roman" w:hAnsi="Times New Roman"/>
                <w:sz w:val="26"/>
                <w:szCs w:val="26"/>
              </w:rPr>
              <w:t>ть</w:t>
            </w:r>
            <w:r w:rsidRPr="007A670C">
              <w:rPr>
                <w:rFonts w:ascii="Times New Roman" w:hAnsi="Times New Roman"/>
                <w:spacing w:val="-1"/>
                <w:sz w:val="26"/>
                <w:szCs w:val="26"/>
              </w:rPr>
              <w:t>-</w:t>
            </w:r>
            <w:r w:rsidRPr="007A670C">
              <w:rPr>
                <w:rFonts w:ascii="Times New Roman" w:hAnsi="Times New Roman"/>
                <w:sz w:val="26"/>
                <w:szCs w:val="26"/>
              </w:rPr>
              <w:t>Ч</w:t>
            </w:r>
            <w:r w:rsidRPr="007A670C">
              <w:rPr>
                <w:rFonts w:ascii="Times New Roman" w:hAnsi="Times New Roman"/>
                <w:spacing w:val="-1"/>
                <w:sz w:val="26"/>
                <w:szCs w:val="26"/>
              </w:rPr>
              <w:t>емс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893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1,5</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19.</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proofErr w:type="spellStart"/>
            <w:r w:rsidRPr="007A670C">
              <w:rPr>
                <w:rFonts w:ascii="Times New Roman" w:hAnsi="Times New Roman"/>
                <w:sz w:val="26"/>
                <w:szCs w:val="26"/>
              </w:rPr>
              <w:t>Ч</w:t>
            </w:r>
            <w:r w:rsidRPr="007A670C">
              <w:rPr>
                <w:rFonts w:ascii="Times New Roman" w:hAnsi="Times New Roman"/>
                <w:spacing w:val="-1"/>
                <w:sz w:val="26"/>
                <w:szCs w:val="26"/>
              </w:rPr>
              <w:t>е</w:t>
            </w:r>
            <w:r w:rsidRPr="007A670C">
              <w:rPr>
                <w:rFonts w:ascii="Times New Roman" w:hAnsi="Times New Roman"/>
                <w:sz w:val="26"/>
                <w:szCs w:val="26"/>
              </w:rPr>
              <w:t>р</w:t>
            </w:r>
            <w:r w:rsidRPr="007A670C">
              <w:rPr>
                <w:rFonts w:ascii="Times New Roman" w:hAnsi="Times New Roman"/>
                <w:spacing w:val="1"/>
                <w:sz w:val="26"/>
                <w:szCs w:val="26"/>
              </w:rPr>
              <w:t>н</w:t>
            </w:r>
            <w:r w:rsidRPr="007A670C">
              <w:rPr>
                <w:rFonts w:ascii="Times New Roman" w:hAnsi="Times New Roman"/>
                <w:sz w:val="26"/>
                <w:szCs w:val="26"/>
              </w:rPr>
              <w:t>ор</w:t>
            </w:r>
            <w:r w:rsidRPr="007A670C">
              <w:rPr>
                <w:rFonts w:ascii="Times New Roman" w:hAnsi="Times New Roman"/>
                <w:spacing w:val="-1"/>
                <w:sz w:val="26"/>
                <w:szCs w:val="26"/>
              </w:rPr>
              <w:t>ече</w:t>
            </w:r>
            <w:r w:rsidRPr="007A670C">
              <w:rPr>
                <w:rFonts w:ascii="Times New Roman" w:hAnsi="Times New Roman"/>
                <w:spacing w:val="1"/>
                <w:sz w:val="26"/>
                <w:szCs w:val="26"/>
              </w:rPr>
              <w:t>н</w:t>
            </w:r>
            <w:r w:rsidRPr="007A670C">
              <w:rPr>
                <w:rFonts w:ascii="Times New Roman" w:hAnsi="Times New Roman"/>
                <w:spacing w:val="-1"/>
                <w:sz w:val="26"/>
                <w:szCs w:val="26"/>
              </w:rPr>
              <w:t>с</w:t>
            </w:r>
            <w:r w:rsidRPr="007A670C">
              <w:rPr>
                <w:rFonts w:ascii="Times New Roman" w:hAnsi="Times New Roman"/>
                <w:sz w:val="26"/>
                <w:szCs w:val="26"/>
              </w:rPr>
              <w:t>к</w:t>
            </w:r>
            <w:r w:rsidRPr="007A670C">
              <w:rPr>
                <w:rFonts w:ascii="Times New Roman" w:hAnsi="Times New Roman"/>
                <w:spacing w:val="1"/>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4285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7,3</w:t>
            </w:r>
          </w:p>
        </w:tc>
      </w:tr>
      <w:tr w:rsidR="00D926CD" w:rsidRPr="007A670C" w:rsidTr="00AD34A7">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left="459" w:right="3"/>
              <w:jc w:val="both"/>
              <w:rPr>
                <w:rFonts w:ascii="Times New Roman" w:hAnsi="Times New Roman"/>
                <w:sz w:val="26"/>
                <w:szCs w:val="26"/>
                <w:lang w:val="en"/>
              </w:rPr>
            </w:pPr>
            <w:r w:rsidRPr="007A670C">
              <w:rPr>
                <w:rFonts w:ascii="Times New Roman" w:hAnsi="Times New Roman"/>
                <w:sz w:val="26"/>
                <w:szCs w:val="26"/>
                <w:lang w:val="en"/>
              </w:rPr>
              <w:t>20.</w:t>
            </w: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7A670C" w:rsidRDefault="00D926CD" w:rsidP="00D926CD">
            <w:pPr>
              <w:widowControl w:val="0"/>
              <w:autoSpaceDE w:val="0"/>
              <w:autoSpaceDN w:val="0"/>
              <w:adjustRightInd w:val="0"/>
              <w:spacing w:after="0" w:line="267" w:lineRule="atLeast"/>
              <w:ind w:firstLine="283"/>
              <w:jc w:val="both"/>
              <w:rPr>
                <w:rFonts w:ascii="Times New Roman" w:hAnsi="Times New Roman"/>
                <w:sz w:val="26"/>
                <w:szCs w:val="26"/>
                <w:lang w:val="en"/>
              </w:rPr>
            </w:pPr>
            <w:proofErr w:type="spellStart"/>
            <w:r w:rsidRPr="007A670C">
              <w:rPr>
                <w:rFonts w:ascii="Times New Roman" w:hAnsi="Times New Roman"/>
                <w:sz w:val="26"/>
                <w:szCs w:val="26"/>
              </w:rPr>
              <w:t>Ш</w:t>
            </w:r>
            <w:r w:rsidRPr="007A670C">
              <w:rPr>
                <w:rFonts w:ascii="Times New Roman" w:hAnsi="Times New Roman"/>
                <w:spacing w:val="1"/>
                <w:sz w:val="26"/>
                <w:szCs w:val="26"/>
              </w:rPr>
              <w:t>и</w:t>
            </w:r>
            <w:r w:rsidRPr="007A670C">
              <w:rPr>
                <w:rFonts w:ascii="Times New Roman" w:hAnsi="Times New Roman"/>
                <w:sz w:val="26"/>
                <w:szCs w:val="26"/>
              </w:rPr>
              <w:t>бко</w:t>
            </w:r>
            <w:r w:rsidRPr="007A670C">
              <w:rPr>
                <w:rFonts w:ascii="Times New Roman" w:hAnsi="Times New Roman"/>
                <w:spacing w:val="-1"/>
                <w:sz w:val="26"/>
                <w:szCs w:val="26"/>
              </w:rPr>
              <w:t>вс</w:t>
            </w:r>
            <w:r w:rsidRPr="007A670C">
              <w:rPr>
                <w:rFonts w:ascii="Times New Roman" w:hAnsi="Times New Roman"/>
                <w:sz w:val="26"/>
                <w:szCs w:val="26"/>
              </w:rPr>
              <w:t>к</w:t>
            </w:r>
            <w:r w:rsidRPr="007A670C">
              <w:rPr>
                <w:rFonts w:ascii="Times New Roman" w:hAnsi="Times New Roman"/>
                <w:spacing w:val="-2"/>
                <w:sz w:val="26"/>
                <w:szCs w:val="26"/>
              </w:rPr>
              <w:t>и</w:t>
            </w:r>
            <w:r w:rsidRPr="007A670C">
              <w:rPr>
                <w:rFonts w:ascii="Times New Roman" w:hAnsi="Times New Roman"/>
                <w:sz w:val="26"/>
                <w:szCs w:val="26"/>
              </w:rPr>
              <w:t>й</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926CD" w:rsidRPr="005640A6"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Pr>
                <w:rFonts w:ascii="Times New Roman" w:hAnsi="Times New Roman"/>
                <w:sz w:val="26"/>
                <w:szCs w:val="26"/>
              </w:rPr>
              <w:t>1662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D926CD" w:rsidRPr="00D926CD" w:rsidRDefault="00D926CD" w:rsidP="00D926CD">
            <w:pPr>
              <w:widowControl w:val="0"/>
              <w:autoSpaceDE w:val="0"/>
              <w:autoSpaceDN w:val="0"/>
              <w:adjustRightInd w:val="0"/>
              <w:spacing w:after="0" w:line="267" w:lineRule="atLeast"/>
              <w:ind w:left="142" w:hanging="1"/>
              <w:jc w:val="center"/>
              <w:rPr>
                <w:rFonts w:ascii="Times New Roman" w:hAnsi="Times New Roman"/>
                <w:sz w:val="26"/>
                <w:szCs w:val="26"/>
              </w:rPr>
            </w:pPr>
            <w:r w:rsidRPr="00D926CD">
              <w:rPr>
                <w:rFonts w:ascii="Times New Roman" w:hAnsi="Times New Roman"/>
                <w:sz w:val="26"/>
                <w:szCs w:val="26"/>
              </w:rPr>
              <w:t>2,8</w:t>
            </w:r>
          </w:p>
        </w:tc>
      </w:tr>
      <w:tr w:rsidR="00D26F57" w:rsidRPr="007A670C" w:rsidTr="006312DF">
        <w:trPr>
          <w:trHeight w:hRule="exact" w:val="397"/>
          <w:jc w:val="center"/>
        </w:trPr>
        <w:tc>
          <w:tcPr>
            <w:tcW w:w="10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40" w:lineRule="auto"/>
              <w:ind w:right="3"/>
              <w:jc w:val="both"/>
              <w:rPr>
                <w:rFonts w:ascii="Times New Roman" w:hAnsi="Times New Roman"/>
                <w:sz w:val="26"/>
                <w:szCs w:val="26"/>
                <w:lang w:val="en"/>
              </w:rPr>
            </w:pPr>
          </w:p>
        </w:tc>
        <w:tc>
          <w:tcPr>
            <w:tcW w:w="364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7A670C" w:rsidRDefault="00D26F57">
            <w:pPr>
              <w:widowControl w:val="0"/>
              <w:autoSpaceDE w:val="0"/>
              <w:autoSpaceDN w:val="0"/>
              <w:adjustRightInd w:val="0"/>
              <w:spacing w:after="0" w:line="272" w:lineRule="atLeast"/>
              <w:ind w:left="99" w:firstLine="283"/>
              <w:jc w:val="both"/>
              <w:rPr>
                <w:rFonts w:ascii="Times New Roman" w:hAnsi="Times New Roman"/>
                <w:sz w:val="26"/>
                <w:szCs w:val="26"/>
                <w:lang w:val="en"/>
              </w:rPr>
            </w:pPr>
            <w:r w:rsidRPr="007A670C">
              <w:rPr>
                <w:rFonts w:ascii="Times New Roman" w:hAnsi="Times New Roman"/>
                <w:b/>
                <w:bCs/>
                <w:sz w:val="26"/>
                <w:szCs w:val="26"/>
              </w:rPr>
              <w:t>В</w:t>
            </w:r>
            <w:r w:rsidRPr="007A670C">
              <w:rPr>
                <w:rFonts w:ascii="Times New Roman" w:hAnsi="Times New Roman"/>
                <w:b/>
                <w:bCs/>
                <w:spacing w:val="-1"/>
                <w:sz w:val="26"/>
                <w:szCs w:val="26"/>
              </w:rPr>
              <w:t>сего</w:t>
            </w:r>
          </w:p>
        </w:tc>
        <w:tc>
          <w:tcPr>
            <w:tcW w:w="269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5640A6" w:rsidRDefault="005640A6">
            <w:pPr>
              <w:widowControl w:val="0"/>
              <w:autoSpaceDE w:val="0"/>
              <w:autoSpaceDN w:val="0"/>
              <w:adjustRightInd w:val="0"/>
              <w:spacing w:after="0" w:line="272" w:lineRule="atLeast"/>
              <w:ind w:left="142" w:hanging="1"/>
              <w:jc w:val="center"/>
              <w:rPr>
                <w:rFonts w:ascii="Times New Roman" w:hAnsi="Times New Roman"/>
                <w:b/>
                <w:sz w:val="26"/>
                <w:szCs w:val="26"/>
              </w:rPr>
            </w:pPr>
            <w:r w:rsidRPr="005640A6">
              <w:rPr>
                <w:rFonts w:ascii="Times New Roman" w:hAnsi="Times New Roman"/>
                <w:b/>
                <w:sz w:val="26"/>
                <w:szCs w:val="26"/>
              </w:rPr>
              <w:t>58 511</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D26F57" w:rsidRPr="00D926CD" w:rsidRDefault="00D26F57">
            <w:pPr>
              <w:widowControl w:val="0"/>
              <w:autoSpaceDE w:val="0"/>
              <w:autoSpaceDN w:val="0"/>
              <w:adjustRightInd w:val="0"/>
              <w:spacing w:after="0" w:line="272" w:lineRule="atLeast"/>
              <w:ind w:left="3" w:hanging="3"/>
              <w:jc w:val="center"/>
              <w:rPr>
                <w:rFonts w:ascii="Times New Roman" w:hAnsi="Times New Roman"/>
                <w:sz w:val="26"/>
                <w:szCs w:val="26"/>
              </w:rPr>
            </w:pPr>
            <w:r w:rsidRPr="007A670C">
              <w:rPr>
                <w:rFonts w:ascii="Times New Roman" w:hAnsi="Times New Roman"/>
                <w:b/>
                <w:bCs/>
                <w:sz w:val="26"/>
                <w:szCs w:val="26"/>
                <w:lang w:val="en"/>
              </w:rPr>
              <w:t>100</w:t>
            </w:r>
            <w:r w:rsidR="00D926CD">
              <w:rPr>
                <w:rFonts w:ascii="Times New Roman" w:hAnsi="Times New Roman"/>
                <w:b/>
                <w:bCs/>
                <w:sz w:val="26"/>
                <w:szCs w:val="26"/>
              </w:rPr>
              <w:t>,0</w:t>
            </w:r>
          </w:p>
        </w:tc>
      </w:tr>
    </w:tbl>
    <w:p w:rsidR="00D26F57" w:rsidRPr="007A670C" w:rsidRDefault="00D26F57">
      <w:pPr>
        <w:widowControl w:val="0"/>
        <w:autoSpaceDE w:val="0"/>
        <w:autoSpaceDN w:val="0"/>
        <w:adjustRightInd w:val="0"/>
        <w:spacing w:before="9" w:after="0" w:line="240" w:lineRule="auto"/>
        <w:ind w:firstLine="709"/>
        <w:jc w:val="both"/>
        <w:rPr>
          <w:rFonts w:ascii="Times New Roman" w:hAnsi="Times New Roman"/>
          <w:sz w:val="24"/>
          <w:szCs w:val="24"/>
          <w:lang w:val="en"/>
        </w:rPr>
      </w:pPr>
    </w:p>
    <w:p w:rsidR="00A7063B" w:rsidRPr="007A670C" w:rsidRDefault="00A7063B" w:rsidP="003D0051">
      <w:pPr>
        <w:widowControl w:val="0"/>
        <w:autoSpaceDE w:val="0"/>
        <w:autoSpaceDN w:val="0"/>
        <w:adjustRightInd w:val="0"/>
        <w:spacing w:after="0" w:line="240" w:lineRule="auto"/>
        <w:rPr>
          <w:rFonts w:ascii="Times New Roman" w:hAnsi="Times New Roman"/>
          <w:sz w:val="26"/>
          <w:szCs w:val="26"/>
          <w:lang w:val="en"/>
        </w:rPr>
        <w:sectPr w:rsidR="00A7063B" w:rsidRPr="007A670C" w:rsidSect="00D16AED">
          <w:headerReference w:type="default" r:id="rId20"/>
          <w:pgSz w:w="12240" w:h="15840" w:code="1"/>
          <w:pgMar w:top="1134" w:right="567" w:bottom="1134" w:left="1418" w:header="720" w:footer="720" w:gutter="0"/>
          <w:cols w:space="720"/>
          <w:noEndnote/>
          <w:titlePg/>
        </w:sectPr>
      </w:pPr>
    </w:p>
    <w:p w:rsidR="00D26F57" w:rsidRPr="007A670C" w:rsidRDefault="00D26F57" w:rsidP="00192BE9">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sz w:val="28"/>
          <w:szCs w:val="28"/>
        </w:rPr>
        <w:lastRenderedPageBreak/>
        <w:t xml:space="preserve">Таблица </w:t>
      </w:r>
      <w:r w:rsidR="00B43D0A" w:rsidRPr="007A670C">
        <w:rPr>
          <w:rFonts w:ascii="Times New Roman" w:hAnsi="Times New Roman"/>
          <w:sz w:val="28"/>
          <w:szCs w:val="28"/>
        </w:rPr>
        <w:t>8</w:t>
      </w:r>
      <w:r w:rsidR="00EA1E7C" w:rsidRPr="007A670C">
        <w:rPr>
          <w:rFonts w:ascii="Times New Roman" w:hAnsi="Times New Roman"/>
          <w:sz w:val="28"/>
          <w:szCs w:val="28"/>
        </w:rPr>
        <w:t xml:space="preserve"> </w:t>
      </w:r>
      <w:r w:rsidRPr="007A670C">
        <w:rPr>
          <w:rFonts w:ascii="Times New Roman" w:hAnsi="Times New Roman"/>
          <w:sz w:val="28"/>
          <w:szCs w:val="28"/>
        </w:rPr>
        <w:t>- Численность постоянного населения муниципального образования по населенным пунктам</w:t>
      </w:r>
      <w:r w:rsidR="00EA1E7C" w:rsidRPr="007A670C">
        <w:rPr>
          <w:rFonts w:ascii="Times New Roman" w:hAnsi="Times New Roman"/>
          <w:sz w:val="28"/>
          <w:szCs w:val="28"/>
        </w:rPr>
        <w:t xml:space="preserve"> </w:t>
      </w:r>
      <w:r w:rsidR="00192BE9" w:rsidRPr="007A670C">
        <w:rPr>
          <w:rFonts w:ascii="Times New Roman" w:hAnsi="Times New Roman"/>
          <w:sz w:val="28"/>
          <w:szCs w:val="28"/>
        </w:rPr>
        <w:t xml:space="preserve">по данным администрации муниципального образования </w:t>
      </w:r>
      <w:r w:rsidR="00EA1E7C" w:rsidRPr="007A670C">
        <w:rPr>
          <w:rFonts w:ascii="Times New Roman" w:hAnsi="Times New Roman"/>
          <w:sz w:val="28"/>
          <w:szCs w:val="28"/>
        </w:rPr>
        <w:t>(человек)</w:t>
      </w:r>
    </w:p>
    <w:tbl>
      <w:tblPr>
        <w:tblW w:w="0" w:type="auto"/>
        <w:jc w:val="center"/>
        <w:tblLayout w:type="fixed"/>
        <w:tblLook w:val="0000" w:firstRow="0" w:lastRow="0" w:firstColumn="0" w:lastColumn="0" w:noHBand="0" w:noVBand="0"/>
      </w:tblPr>
      <w:tblGrid>
        <w:gridCol w:w="2955"/>
        <w:gridCol w:w="960"/>
        <w:gridCol w:w="960"/>
        <w:gridCol w:w="960"/>
        <w:gridCol w:w="960"/>
        <w:gridCol w:w="960"/>
        <w:gridCol w:w="960"/>
        <w:gridCol w:w="960"/>
        <w:gridCol w:w="960"/>
        <w:gridCol w:w="960"/>
      </w:tblGrid>
      <w:tr w:rsidR="00D926CD" w:rsidRPr="007A670C" w:rsidTr="00D926CD">
        <w:trPr>
          <w:trHeight w:val="511"/>
          <w:jc w:val="center"/>
        </w:trPr>
        <w:tc>
          <w:tcPr>
            <w:tcW w:w="2955" w:type="dxa"/>
            <w:tcBorders>
              <w:top w:val="single" w:sz="3" w:space="0" w:color="000000"/>
              <w:left w:val="single" w:sz="3" w:space="0" w:color="000000"/>
              <w:bottom w:val="single" w:sz="3" w:space="0" w:color="000000"/>
              <w:right w:val="single" w:sz="3" w:space="0" w:color="000000"/>
            </w:tcBorders>
            <w:vAlign w:val="center"/>
          </w:tcPr>
          <w:p w:rsidR="00D926CD" w:rsidRPr="007A670C" w:rsidRDefault="00D926CD">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color w:val="000000"/>
                <w:sz w:val="26"/>
                <w:szCs w:val="26"/>
                <w:lang w:val="en"/>
              </w:rPr>
              <w:t> </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2013</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2014</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2015</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2016</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2017</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2018</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2019</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834627">
            <w:pPr>
              <w:widowControl w:val="0"/>
              <w:autoSpaceDE w:val="0"/>
              <w:autoSpaceDN w:val="0"/>
              <w:adjustRightInd w:val="0"/>
              <w:spacing w:after="0" w:line="240" w:lineRule="auto"/>
              <w:jc w:val="center"/>
              <w:rPr>
                <w:rFonts w:ascii="Times New Roman" w:hAnsi="Times New Roman"/>
                <w:sz w:val="26"/>
                <w:szCs w:val="26"/>
              </w:rPr>
            </w:pPr>
            <w:r w:rsidRPr="007A670C">
              <w:rPr>
                <w:rFonts w:ascii="Times New Roman" w:hAnsi="Times New Roman"/>
                <w:color w:val="000000"/>
                <w:sz w:val="26"/>
                <w:szCs w:val="26"/>
              </w:rPr>
              <w:t>2020</w:t>
            </w:r>
          </w:p>
        </w:tc>
        <w:tc>
          <w:tcPr>
            <w:tcW w:w="960" w:type="dxa"/>
            <w:tcBorders>
              <w:top w:val="single" w:sz="3" w:space="0" w:color="000000"/>
              <w:left w:val="nil"/>
              <w:bottom w:val="single" w:sz="3" w:space="0" w:color="000000"/>
              <w:right w:val="single" w:sz="3" w:space="0" w:color="000000"/>
            </w:tcBorders>
            <w:vAlign w:val="center"/>
          </w:tcPr>
          <w:p w:rsidR="00D926CD" w:rsidRPr="007A670C" w:rsidRDefault="00D926CD" w:rsidP="00D926CD">
            <w:pPr>
              <w:widowControl w:val="0"/>
              <w:autoSpaceDE w:val="0"/>
              <w:autoSpaceDN w:val="0"/>
              <w:adjustRightInd w:val="0"/>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202</w:t>
            </w:r>
            <w:r>
              <w:rPr>
                <w:rFonts w:ascii="Times New Roman" w:hAnsi="Times New Roman"/>
                <w:color w:val="000000"/>
                <w:sz w:val="26"/>
                <w:szCs w:val="26"/>
              </w:rPr>
              <w:t>1</w:t>
            </w:r>
          </w:p>
        </w:tc>
      </w:tr>
      <w:tr w:rsidR="00D926CD" w:rsidRPr="007A670C" w:rsidTr="00254970">
        <w:trPr>
          <w:trHeight w:val="945"/>
          <w:jc w:val="center"/>
        </w:trPr>
        <w:tc>
          <w:tcPr>
            <w:tcW w:w="2955" w:type="dxa"/>
            <w:tcBorders>
              <w:top w:val="nil"/>
              <w:left w:val="single" w:sz="3" w:space="0" w:color="000000"/>
              <w:bottom w:val="single" w:sz="3" w:space="0" w:color="000000"/>
              <w:right w:val="single" w:sz="3" w:space="0" w:color="000000"/>
            </w:tcBorders>
            <w:vAlign w:val="bottom"/>
          </w:tcPr>
          <w:p w:rsidR="00D926CD" w:rsidRPr="007A670C" w:rsidRDefault="00D926CD">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color w:val="000000"/>
                <w:sz w:val="26"/>
                <w:szCs w:val="26"/>
              </w:rPr>
              <w:t>Численность населения поселения на начало года, чел.</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1812</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1841</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1795</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1750</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1723</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1714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1700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1664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sidRPr="00254970">
              <w:rPr>
                <w:rFonts w:ascii="Times New Roman" w:hAnsi="Times New Roman"/>
                <w:sz w:val="26"/>
                <w:szCs w:val="26"/>
              </w:rPr>
              <w:t>1656</w:t>
            </w:r>
          </w:p>
        </w:tc>
      </w:tr>
      <w:tr w:rsidR="00D926CD" w:rsidRPr="007A670C" w:rsidTr="00AD34A7">
        <w:trPr>
          <w:trHeight w:val="315"/>
          <w:jc w:val="center"/>
        </w:trPr>
        <w:tc>
          <w:tcPr>
            <w:tcW w:w="2955" w:type="dxa"/>
            <w:tcBorders>
              <w:top w:val="nil"/>
              <w:left w:val="single" w:sz="3" w:space="0" w:color="000000"/>
              <w:bottom w:val="single" w:sz="3" w:space="0" w:color="000000"/>
              <w:right w:val="single" w:sz="3" w:space="0" w:color="000000"/>
            </w:tcBorders>
            <w:vAlign w:val="bottom"/>
          </w:tcPr>
          <w:p w:rsidR="00D926CD" w:rsidRPr="007A670C" w:rsidRDefault="00D926CD" w:rsidP="00C423C0">
            <w:pPr>
              <w:widowControl w:val="0"/>
              <w:autoSpaceDE w:val="0"/>
              <w:autoSpaceDN w:val="0"/>
              <w:adjustRightInd w:val="0"/>
              <w:spacing w:after="0" w:line="240" w:lineRule="auto"/>
              <w:rPr>
                <w:rFonts w:ascii="Times New Roman" w:hAnsi="Times New Roman"/>
                <w:sz w:val="26"/>
                <w:szCs w:val="26"/>
                <w:lang w:val="en"/>
              </w:rPr>
            </w:pPr>
            <w:r w:rsidRPr="007A670C">
              <w:rPr>
                <w:rFonts w:ascii="Times New Roman" w:hAnsi="Times New Roman"/>
                <w:color w:val="000000"/>
                <w:sz w:val="26"/>
                <w:szCs w:val="26"/>
              </w:rPr>
              <w:t xml:space="preserve">село </w:t>
            </w:r>
            <w:proofErr w:type="spellStart"/>
            <w:r w:rsidRPr="007A670C">
              <w:rPr>
                <w:rFonts w:ascii="Times New Roman" w:hAnsi="Times New Roman"/>
                <w:color w:val="000000"/>
                <w:sz w:val="26"/>
                <w:szCs w:val="26"/>
              </w:rPr>
              <w:t>Гусельниково</w:t>
            </w:r>
            <w:proofErr w:type="spellEnd"/>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907</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915</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900</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872</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869</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864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850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836</w:t>
            </w:r>
          </w:p>
        </w:tc>
        <w:tc>
          <w:tcPr>
            <w:tcW w:w="960" w:type="dxa"/>
            <w:tcBorders>
              <w:top w:val="nil"/>
              <w:left w:val="nil"/>
              <w:bottom w:val="single" w:sz="3" w:space="0" w:color="000000"/>
              <w:right w:val="single" w:sz="3" w:space="0" w:color="000000"/>
            </w:tcBorders>
          </w:tcPr>
          <w:p w:rsidR="00D926CD" w:rsidRPr="00254970" w:rsidRDefault="00254970">
            <w:pPr>
              <w:widowControl w:val="0"/>
              <w:autoSpaceDE w:val="0"/>
              <w:autoSpaceDN w:val="0"/>
              <w:adjustRightInd w:val="0"/>
              <w:spacing w:after="0" w:line="240" w:lineRule="auto"/>
              <w:jc w:val="center"/>
              <w:rPr>
                <w:rFonts w:ascii="Times New Roman" w:hAnsi="Times New Roman"/>
                <w:color w:val="000000"/>
                <w:sz w:val="26"/>
                <w:szCs w:val="26"/>
              </w:rPr>
            </w:pPr>
            <w:r>
              <w:rPr>
                <w:rFonts w:ascii="Times New Roman" w:hAnsi="Times New Roman"/>
                <w:color w:val="000000"/>
                <w:sz w:val="26"/>
                <w:szCs w:val="26"/>
              </w:rPr>
              <w:t>842</w:t>
            </w:r>
          </w:p>
        </w:tc>
      </w:tr>
      <w:tr w:rsidR="00D926CD" w:rsidRPr="007A670C" w:rsidTr="00AD34A7">
        <w:trPr>
          <w:trHeight w:val="315"/>
          <w:jc w:val="center"/>
        </w:trPr>
        <w:tc>
          <w:tcPr>
            <w:tcW w:w="2955" w:type="dxa"/>
            <w:tcBorders>
              <w:top w:val="nil"/>
              <w:left w:val="single" w:sz="3" w:space="0" w:color="000000"/>
              <w:bottom w:val="single" w:sz="3" w:space="0" w:color="000000"/>
              <w:right w:val="single" w:sz="3" w:space="0" w:color="000000"/>
            </w:tcBorders>
            <w:vAlign w:val="bottom"/>
          </w:tcPr>
          <w:p w:rsidR="00D926CD" w:rsidRPr="007A670C" w:rsidRDefault="00D926CD" w:rsidP="00C423C0">
            <w:pPr>
              <w:widowControl w:val="0"/>
              <w:autoSpaceDE w:val="0"/>
              <w:autoSpaceDN w:val="0"/>
              <w:adjustRightInd w:val="0"/>
              <w:spacing w:after="0" w:line="240" w:lineRule="auto"/>
              <w:rPr>
                <w:rFonts w:ascii="Times New Roman" w:hAnsi="Times New Roman"/>
                <w:sz w:val="26"/>
                <w:szCs w:val="26"/>
                <w:lang w:val="en"/>
              </w:rPr>
            </w:pPr>
            <w:r w:rsidRPr="007A670C">
              <w:rPr>
                <w:rFonts w:ascii="Times New Roman" w:hAnsi="Times New Roman"/>
                <w:color w:val="000000"/>
                <w:sz w:val="26"/>
                <w:szCs w:val="26"/>
              </w:rPr>
              <w:t>село Белово</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798</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817</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790</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774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755</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750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750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733</w:t>
            </w:r>
          </w:p>
        </w:tc>
        <w:tc>
          <w:tcPr>
            <w:tcW w:w="960" w:type="dxa"/>
            <w:tcBorders>
              <w:top w:val="nil"/>
              <w:left w:val="nil"/>
              <w:bottom w:val="single" w:sz="3" w:space="0" w:color="000000"/>
              <w:right w:val="single" w:sz="3" w:space="0" w:color="000000"/>
            </w:tcBorders>
          </w:tcPr>
          <w:p w:rsidR="00D926CD" w:rsidRPr="00254970" w:rsidRDefault="00254970">
            <w:pPr>
              <w:widowControl w:val="0"/>
              <w:autoSpaceDE w:val="0"/>
              <w:autoSpaceDN w:val="0"/>
              <w:adjustRightInd w:val="0"/>
              <w:spacing w:after="0" w:line="240" w:lineRule="auto"/>
              <w:jc w:val="center"/>
              <w:rPr>
                <w:rFonts w:ascii="Times New Roman" w:hAnsi="Times New Roman"/>
                <w:color w:val="000000"/>
                <w:sz w:val="26"/>
                <w:szCs w:val="26"/>
              </w:rPr>
            </w:pPr>
            <w:r>
              <w:rPr>
                <w:rFonts w:ascii="Times New Roman" w:hAnsi="Times New Roman"/>
                <w:color w:val="000000"/>
                <w:sz w:val="26"/>
                <w:szCs w:val="26"/>
              </w:rPr>
              <w:t>721</w:t>
            </w:r>
          </w:p>
        </w:tc>
      </w:tr>
      <w:tr w:rsidR="00D926CD" w:rsidRPr="007A670C" w:rsidTr="00AD34A7">
        <w:trPr>
          <w:trHeight w:val="315"/>
          <w:jc w:val="center"/>
        </w:trPr>
        <w:tc>
          <w:tcPr>
            <w:tcW w:w="2955" w:type="dxa"/>
            <w:tcBorders>
              <w:top w:val="nil"/>
              <w:left w:val="single" w:sz="3" w:space="0" w:color="000000"/>
              <w:bottom w:val="single" w:sz="3" w:space="0" w:color="000000"/>
              <w:right w:val="single" w:sz="3" w:space="0" w:color="000000"/>
            </w:tcBorders>
            <w:vAlign w:val="bottom"/>
          </w:tcPr>
          <w:p w:rsidR="00D926CD" w:rsidRPr="007A670C" w:rsidRDefault="00D926CD" w:rsidP="00C423C0">
            <w:pPr>
              <w:widowControl w:val="0"/>
              <w:autoSpaceDE w:val="0"/>
              <w:autoSpaceDN w:val="0"/>
              <w:adjustRightInd w:val="0"/>
              <w:spacing w:after="0" w:line="240" w:lineRule="auto"/>
              <w:rPr>
                <w:rFonts w:ascii="Times New Roman" w:hAnsi="Times New Roman"/>
                <w:sz w:val="26"/>
                <w:szCs w:val="26"/>
                <w:lang w:val="en"/>
              </w:rPr>
            </w:pPr>
            <w:r w:rsidRPr="007A670C">
              <w:rPr>
                <w:rFonts w:ascii="Times New Roman" w:hAnsi="Times New Roman"/>
                <w:color w:val="000000"/>
                <w:sz w:val="26"/>
                <w:szCs w:val="26"/>
              </w:rPr>
              <w:t xml:space="preserve">деревня </w:t>
            </w:r>
            <w:proofErr w:type="spellStart"/>
            <w:r w:rsidRPr="007A670C">
              <w:rPr>
                <w:rFonts w:ascii="Times New Roman" w:hAnsi="Times New Roman"/>
                <w:color w:val="000000"/>
                <w:sz w:val="26"/>
                <w:szCs w:val="26"/>
              </w:rPr>
              <w:t>Девкино</w:t>
            </w:r>
            <w:proofErr w:type="spellEnd"/>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107</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109</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105</w:t>
            </w:r>
          </w:p>
        </w:tc>
        <w:tc>
          <w:tcPr>
            <w:tcW w:w="960" w:type="dxa"/>
            <w:tcBorders>
              <w:top w:val="nil"/>
              <w:left w:val="nil"/>
              <w:bottom w:val="single" w:sz="3" w:space="0" w:color="000000"/>
              <w:right w:val="single" w:sz="3" w:space="0" w:color="000000"/>
            </w:tcBorders>
            <w:vAlign w:val="center"/>
          </w:tcPr>
          <w:p w:rsidR="00D926CD" w:rsidRPr="00D926CD" w:rsidRDefault="00D926CD">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104</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99</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100</w:t>
            </w:r>
          </w:p>
        </w:tc>
        <w:tc>
          <w:tcPr>
            <w:tcW w:w="960" w:type="dxa"/>
            <w:tcBorders>
              <w:top w:val="nil"/>
              <w:left w:val="nil"/>
              <w:bottom w:val="single" w:sz="3" w:space="0" w:color="000000"/>
              <w:right w:val="single" w:sz="3" w:space="0" w:color="000000"/>
            </w:tcBorders>
            <w:vAlign w:val="center"/>
          </w:tcPr>
          <w:p w:rsidR="00D926CD" w:rsidRPr="00254970" w:rsidRDefault="00254970">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95</w:t>
            </w:r>
          </w:p>
        </w:tc>
        <w:tc>
          <w:tcPr>
            <w:tcW w:w="960" w:type="dxa"/>
            <w:tcBorders>
              <w:top w:val="nil"/>
              <w:left w:val="nil"/>
              <w:bottom w:val="single" w:sz="3" w:space="0" w:color="000000"/>
              <w:right w:val="single" w:sz="3" w:space="0" w:color="000000"/>
            </w:tcBorders>
          </w:tcPr>
          <w:p w:rsidR="00D926CD" w:rsidRPr="00254970" w:rsidRDefault="00254970">
            <w:pPr>
              <w:widowControl w:val="0"/>
              <w:autoSpaceDE w:val="0"/>
              <w:autoSpaceDN w:val="0"/>
              <w:adjustRightInd w:val="0"/>
              <w:spacing w:after="0" w:line="240" w:lineRule="auto"/>
              <w:jc w:val="center"/>
              <w:rPr>
                <w:rFonts w:ascii="Times New Roman" w:hAnsi="Times New Roman"/>
                <w:color w:val="000000"/>
                <w:sz w:val="26"/>
                <w:szCs w:val="26"/>
              </w:rPr>
            </w:pPr>
            <w:r>
              <w:rPr>
                <w:rFonts w:ascii="Times New Roman" w:hAnsi="Times New Roman"/>
                <w:color w:val="000000"/>
                <w:sz w:val="26"/>
                <w:szCs w:val="26"/>
              </w:rPr>
              <w:t>93</w:t>
            </w:r>
          </w:p>
        </w:tc>
      </w:tr>
    </w:tbl>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lang w:val="en"/>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lang w:val="en"/>
        </w:rPr>
      </w:pPr>
    </w:p>
    <w:p w:rsidR="00192BE9" w:rsidRPr="007A670C" w:rsidRDefault="00B87FAD" w:rsidP="00192BE9">
      <w:pPr>
        <w:widowControl w:val="0"/>
        <w:autoSpaceDE w:val="0"/>
        <w:autoSpaceDN w:val="0"/>
        <w:adjustRightInd w:val="0"/>
        <w:spacing w:after="0" w:line="240" w:lineRule="auto"/>
        <w:ind w:firstLine="709"/>
        <w:jc w:val="center"/>
        <w:rPr>
          <w:rFonts w:ascii="Times New Roman" w:hAnsi="Times New Roman"/>
          <w:sz w:val="26"/>
          <w:szCs w:val="26"/>
          <w:lang w:val="en"/>
        </w:rPr>
      </w:pPr>
      <w:r>
        <w:rPr>
          <w:noProof/>
        </w:rPr>
        <w:drawing>
          <wp:inline distT="0" distB="0" distL="0" distR="0" wp14:anchorId="2E42ED5F" wp14:editId="1A48300E">
            <wp:extent cx="6139543" cy="2956956"/>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26F57" w:rsidRPr="007A670C" w:rsidRDefault="00192BE9">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1</w:t>
      </w:r>
      <w:r w:rsidRPr="007A670C">
        <w:rPr>
          <w:rFonts w:ascii="Times New Roman" w:hAnsi="Times New Roman"/>
          <w:sz w:val="28"/>
          <w:szCs w:val="28"/>
        </w:rPr>
        <w:t xml:space="preserve">1 - Изменение численности постоянного населения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rPr>
      </w:pPr>
    </w:p>
    <w:p w:rsidR="0086590D" w:rsidRPr="007A670C" w:rsidRDefault="0086590D">
      <w:pPr>
        <w:spacing w:after="0" w:line="240" w:lineRule="auto"/>
        <w:rPr>
          <w:rFonts w:ascii="Times New Roman" w:hAnsi="Times New Roman"/>
          <w:sz w:val="26"/>
          <w:szCs w:val="26"/>
        </w:rPr>
      </w:pPr>
      <w:r w:rsidRPr="007A670C">
        <w:rPr>
          <w:rFonts w:ascii="Times New Roman" w:hAnsi="Times New Roman"/>
          <w:sz w:val="26"/>
          <w:szCs w:val="26"/>
        </w:rPr>
        <w:br w:type="page"/>
      </w:r>
    </w:p>
    <w:p w:rsidR="00EE1692" w:rsidRPr="007A670C" w:rsidRDefault="00B43D0A" w:rsidP="009B549A">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lastRenderedPageBreak/>
        <w:t xml:space="preserve">Таблица 9 </w:t>
      </w:r>
      <w:r w:rsidR="009B549A" w:rsidRPr="007A670C">
        <w:rPr>
          <w:rFonts w:ascii="Times New Roman" w:hAnsi="Times New Roman"/>
          <w:sz w:val="28"/>
          <w:szCs w:val="28"/>
        </w:rPr>
        <w:t xml:space="preserve">- </w:t>
      </w:r>
      <w:r w:rsidR="001B04BD" w:rsidRPr="007A670C">
        <w:rPr>
          <w:rFonts w:ascii="Times New Roman" w:hAnsi="Times New Roman"/>
          <w:sz w:val="28"/>
          <w:szCs w:val="28"/>
        </w:rPr>
        <w:t>Динамика</w:t>
      </w:r>
      <w:r w:rsidR="00EE1692" w:rsidRPr="007A670C">
        <w:rPr>
          <w:rFonts w:ascii="Times New Roman" w:hAnsi="Times New Roman"/>
          <w:sz w:val="28"/>
          <w:szCs w:val="28"/>
        </w:rPr>
        <w:t xml:space="preserve"> естественного прироста (убыли населения)</w:t>
      </w:r>
      <w:r w:rsidR="001B04BD" w:rsidRPr="007A670C">
        <w:rPr>
          <w:rFonts w:ascii="Times New Roman" w:hAnsi="Times New Roman"/>
          <w:sz w:val="28"/>
          <w:szCs w:val="28"/>
        </w:rPr>
        <w:t xml:space="preserve"> – число </w:t>
      </w:r>
      <w:proofErr w:type="gramStart"/>
      <w:r w:rsidR="001B04BD" w:rsidRPr="007A670C">
        <w:rPr>
          <w:rFonts w:ascii="Times New Roman" w:hAnsi="Times New Roman"/>
          <w:sz w:val="28"/>
          <w:szCs w:val="28"/>
        </w:rPr>
        <w:t>родившихся</w:t>
      </w:r>
      <w:proofErr w:type="gramEnd"/>
      <w:r w:rsidR="001B04BD" w:rsidRPr="007A670C">
        <w:rPr>
          <w:rFonts w:ascii="Times New Roman" w:hAnsi="Times New Roman"/>
          <w:sz w:val="28"/>
          <w:szCs w:val="28"/>
        </w:rPr>
        <w:t xml:space="preserve"> и умерших в </w:t>
      </w:r>
      <w:proofErr w:type="spellStart"/>
      <w:r w:rsidR="001B04BD" w:rsidRPr="007A670C">
        <w:rPr>
          <w:rFonts w:ascii="Times New Roman" w:hAnsi="Times New Roman"/>
          <w:sz w:val="28"/>
          <w:szCs w:val="28"/>
        </w:rPr>
        <w:t>Гусельниковском</w:t>
      </w:r>
      <w:proofErr w:type="spellEnd"/>
      <w:r w:rsidR="001B04BD" w:rsidRPr="007A670C">
        <w:rPr>
          <w:rFonts w:ascii="Times New Roman" w:hAnsi="Times New Roman"/>
          <w:sz w:val="28"/>
          <w:szCs w:val="28"/>
        </w:rPr>
        <w:t xml:space="preserve"> сельсовете по данным администрации муниципального образования</w:t>
      </w:r>
    </w:p>
    <w:tbl>
      <w:tblPr>
        <w:tblW w:w="13623" w:type="dxa"/>
        <w:tblInd w:w="93" w:type="dxa"/>
        <w:tblLayout w:type="fixed"/>
        <w:tblLook w:val="04A0" w:firstRow="1" w:lastRow="0" w:firstColumn="1" w:lastColumn="0" w:noHBand="0" w:noVBand="1"/>
      </w:tblPr>
      <w:tblGrid>
        <w:gridCol w:w="2848"/>
        <w:gridCol w:w="1278"/>
        <w:gridCol w:w="1418"/>
        <w:gridCol w:w="1417"/>
        <w:gridCol w:w="1418"/>
        <w:gridCol w:w="1417"/>
        <w:gridCol w:w="1276"/>
        <w:gridCol w:w="1417"/>
        <w:gridCol w:w="1134"/>
      </w:tblGrid>
      <w:tr w:rsidR="00EE1692" w:rsidRPr="007A670C" w:rsidTr="00EE1692">
        <w:trPr>
          <w:trHeight w:val="375"/>
        </w:trPr>
        <w:tc>
          <w:tcPr>
            <w:tcW w:w="28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1692" w:rsidRPr="007A670C" w:rsidRDefault="00EE1692"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Показатели</w:t>
            </w:r>
          </w:p>
        </w:tc>
        <w:tc>
          <w:tcPr>
            <w:tcW w:w="10775" w:type="dxa"/>
            <w:gridSpan w:val="8"/>
            <w:tcBorders>
              <w:top w:val="single" w:sz="4" w:space="0" w:color="auto"/>
              <w:left w:val="nil"/>
              <w:bottom w:val="single" w:sz="4" w:space="0" w:color="auto"/>
              <w:right w:val="single" w:sz="4" w:space="0" w:color="auto"/>
            </w:tcBorders>
            <w:shd w:val="clear" w:color="auto" w:fill="auto"/>
            <w:vAlign w:val="bottom"/>
            <w:hideMark/>
          </w:tcPr>
          <w:p w:rsidR="00EE1692" w:rsidRPr="007A670C" w:rsidRDefault="00EE1692"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Годы</w:t>
            </w:r>
          </w:p>
        </w:tc>
      </w:tr>
      <w:tr w:rsidR="005D46F5" w:rsidRPr="007A670C" w:rsidTr="005D46F5">
        <w:trPr>
          <w:trHeight w:val="448"/>
        </w:trPr>
        <w:tc>
          <w:tcPr>
            <w:tcW w:w="2848" w:type="dxa"/>
            <w:vMerge/>
            <w:tcBorders>
              <w:top w:val="single" w:sz="4" w:space="0" w:color="auto"/>
              <w:left w:val="single" w:sz="4" w:space="0" w:color="auto"/>
              <w:bottom w:val="single" w:sz="4" w:space="0" w:color="auto"/>
              <w:right w:val="single" w:sz="4" w:space="0" w:color="auto"/>
            </w:tcBorders>
            <w:vAlign w:val="center"/>
            <w:hideMark/>
          </w:tcPr>
          <w:p w:rsidR="005D46F5" w:rsidRPr="007A670C" w:rsidRDefault="005D46F5" w:rsidP="00EE1692">
            <w:pPr>
              <w:spacing w:after="0" w:line="240" w:lineRule="auto"/>
              <w:rPr>
                <w:rFonts w:ascii="Times New Roman" w:hAnsi="Times New Roman"/>
                <w:color w:val="000000"/>
                <w:sz w:val="26"/>
                <w:szCs w:val="26"/>
              </w:rPr>
            </w:pPr>
          </w:p>
        </w:tc>
        <w:tc>
          <w:tcPr>
            <w:tcW w:w="1278" w:type="dxa"/>
            <w:tcBorders>
              <w:top w:val="nil"/>
              <w:left w:val="nil"/>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2013</w:t>
            </w:r>
          </w:p>
        </w:tc>
        <w:tc>
          <w:tcPr>
            <w:tcW w:w="1418"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2014</w:t>
            </w:r>
          </w:p>
        </w:tc>
        <w:tc>
          <w:tcPr>
            <w:tcW w:w="1417"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2015</w:t>
            </w:r>
          </w:p>
        </w:tc>
        <w:tc>
          <w:tcPr>
            <w:tcW w:w="1418"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2016</w:t>
            </w:r>
          </w:p>
        </w:tc>
        <w:tc>
          <w:tcPr>
            <w:tcW w:w="1417"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2017</w:t>
            </w:r>
          </w:p>
        </w:tc>
        <w:tc>
          <w:tcPr>
            <w:tcW w:w="1276"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2018</w:t>
            </w:r>
          </w:p>
        </w:tc>
        <w:tc>
          <w:tcPr>
            <w:tcW w:w="1417"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2019</w:t>
            </w:r>
          </w:p>
        </w:tc>
        <w:tc>
          <w:tcPr>
            <w:tcW w:w="1134" w:type="dxa"/>
            <w:tcBorders>
              <w:top w:val="nil"/>
              <w:left w:val="nil"/>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2020</w:t>
            </w:r>
          </w:p>
        </w:tc>
      </w:tr>
      <w:tr w:rsidR="005D46F5" w:rsidRPr="007A670C" w:rsidTr="005D46F5">
        <w:trPr>
          <w:trHeight w:val="345"/>
        </w:trPr>
        <w:tc>
          <w:tcPr>
            <w:tcW w:w="2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5D46F5">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Численность населения на начало года, чел.</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1812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1841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1795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1750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D926CD"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254970"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1714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254970"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254970" w:rsidRDefault="005D46F5" w:rsidP="005D46F5">
            <w:pPr>
              <w:widowControl w:val="0"/>
              <w:autoSpaceDE w:val="0"/>
              <w:autoSpaceDN w:val="0"/>
              <w:adjustRightInd w:val="0"/>
              <w:spacing w:after="0" w:line="240" w:lineRule="auto"/>
              <w:jc w:val="center"/>
              <w:rPr>
                <w:rFonts w:ascii="Times New Roman" w:hAnsi="Times New Roman"/>
                <w:sz w:val="26"/>
                <w:szCs w:val="26"/>
              </w:rPr>
            </w:pPr>
            <w:r>
              <w:rPr>
                <w:rFonts w:ascii="Times New Roman" w:hAnsi="Times New Roman"/>
                <w:sz w:val="26"/>
                <w:szCs w:val="26"/>
              </w:rPr>
              <w:t>1664</w:t>
            </w:r>
          </w:p>
        </w:tc>
      </w:tr>
      <w:tr w:rsidR="005D46F5" w:rsidRPr="007A670C" w:rsidTr="005D46F5">
        <w:trPr>
          <w:trHeight w:val="330"/>
        </w:trPr>
        <w:tc>
          <w:tcPr>
            <w:tcW w:w="2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Число родившихся, чел.</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w:t>
            </w:r>
          </w:p>
        </w:tc>
      </w:tr>
      <w:tr w:rsidR="005D46F5" w:rsidRPr="007A670C" w:rsidTr="005D46F5">
        <w:trPr>
          <w:trHeight w:val="455"/>
        </w:trPr>
        <w:tc>
          <w:tcPr>
            <w:tcW w:w="2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Число умерших, чел.</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46F5" w:rsidRPr="007A670C" w:rsidRDefault="005D46F5" w:rsidP="00EE169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11</w:t>
            </w:r>
          </w:p>
        </w:tc>
      </w:tr>
      <w:tr w:rsidR="005D46F5" w:rsidRPr="007A670C" w:rsidTr="005D46F5">
        <w:trPr>
          <w:trHeight w:val="455"/>
        </w:trPr>
        <w:tc>
          <w:tcPr>
            <w:tcW w:w="284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rPr>
                <w:rFonts w:ascii="Times New Roman" w:hAnsi="Times New Roman"/>
                <w:color w:val="000000"/>
                <w:sz w:val="26"/>
                <w:szCs w:val="26"/>
              </w:rPr>
            </w:pPr>
            <w:r>
              <w:rPr>
                <w:rFonts w:ascii="Times New Roman" w:hAnsi="Times New Roman"/>
                <w:color w:val="000000"/>
                <w:sz w:val="26"/>
                <w:szCs w:val="26"/>
              </w:rPr>
              <w:t>Естественный прирост, чел.</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D46F5" w:rsidRPr="007A670C" w:rsidRDefault="005D46F5" w:rsidP="00EE1692">
            <w:pPr>
              <w:spacing w:after="0" w:line="240" w:lineRule="auto"/>
              <w:jc w:val="center"/>
              <w:rPr>
                <w:rFonts w:ascii="Times New Roman" w:hAnsi="Times New Roman"/>
                <w:color w:val="000000"/>
                <w:sz w:val="26"/>
                <w:szCs w:val="26"/>
              </w:rPr>
            </w:pPr>
            <w:r>
              <w:rPr>
                <w:rFonts w:ascii="Times New Roman" w:hAnsi="Times New Roman"/>
                <w:color w:val="000000"/>
                <w:sz w:val="26"/>
                <w:szCs w:val="26"/>
              </w:rPr>
              <w:t>-6</w:t>
            </w:r>
          </w:p>
        </w:tc>
      </w:tr>
    </w:tbl>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6"/>
          <w:szCs w:val="26"/>
        </w:rPr>
      </w:pPr>
    </w:p>
    <w:p w:rsidR="00A7063B" w:rsidRPr="007A670C" w:rsidRDefault="00A7063B">
      <w:pPr>
        <w:widowControl w:val="0"/>
        <w:autoSpaceDE w:val="0"/>
        <w:autoSpaceDN w:val="0"/>
        <w:adjustRightInd w:val="0"/>
        <w:spacing w:after="0" w:line="240" w:lineRule="auto"/>
        <w:ind w:firstLine="709"/>
        <w:jc w:val="center"/>
        <w:rPr>
          <w:rFonts w:ascii="Times New Roman" w:hAnsi="Times New Roman"/>
          <w:sz w:val="26"/>
          <w:szCs w:val="26"/>
        </w:rPr>
        <w:sectPr w:rsidR="00A7063B" w:rsidRPr="007A670C" w:rsidSect="003D0051">
          <w:pgSz w:w="15840" w:h="12240" w:orient="landscape"/>
          <w:pgMar w:top="1418" w:right="1134" w:bottom="567" w:left="1134" w:header="720" w:footer="720" w:gutter="0"/>
          <w:cols w:space="720"/>
          <w:noEndnote/>
        </w:sectPr>
      </w:pPr>
    </w:p>
    <w:p w:rsidR="001979CD" w:rsidRPr="007A670C" w:rsidRDefault="001979CD" w:rsidP="001979C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Динамика демографической ситуации в муниципальном образовании практически совпадает с тенденциями демографического развития Искитимского района. За последний период наблюдается отрицательная тенденция роста численности населения. Изменение численности населения происходит за счет естественного прироста (убыли) и миграции населения.</w:t>
      </w:r>
    </w:p>
    <w:p w:rsidR="001979CD" w:rsidRPr="007A670C" w:rsidRDefault="001B04BD" w:rsidP="001979C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Данные таблицы </w:t>
      </w:r>
      <w:r w:rsidR="00B43D0A" w:rsidRPr="007A670C">
        <w:rPr>
          <w:rFonts w:ascii="Times New Roman" w:hAnsi="Times New Roman"/>
          <w:sz w:val="28"/>
          <w:szCs w:val="28"/>
        </w:rPr>
        <w:t>9</w:t>
      </w:r>
      <w:r w:rsidRPr="007A670C">
        <w:rPr>
          <w:rFonts w:ascii="Times New Roman" w:hAnsi="Times New Roman"/>
          <w:sz w:val="28"/>
          <w:szCs w:val="28"/>
        </w:rPr>
        <w:t xml:space="preserve"> хорошо показывают, что в 201</w:t>
      </w:r>
      <w:r w:rsidR="005D46F5">
        <w:rPr>
          <w:rFonts w:ascii="Times New Roman" w:hAnsi="Times New Roman"/>
          <w:sz w:val="28"/>
          <w:szCs w:val="28"/>
        </w:rPr>
        <w:t>7</w:t>
      </w:r>
      <w:r w:rsidRPr="007A670C">
        <w:rPr>
          <w:rFonts w:ascii="Times New Roman" w:hAnsi="Times New Roman"/>
          <w:sz w:val="28"/>
          <w:szCs w:val="28"/>
        </w:rPr>
        <w:t xml:space="preserve"> году произошел перелом – естественный прирост численности населения сменился на убыль.</w:t>
      </w:r>
    </w:p>
    <w:p w:rsidR="00D26F57" w:rsidRPr="007A670C" w:rsidRDefault="00D26F57" w:rsidP="00EC4BE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Сформировавшиеся за последние годы изменения естественного и механического прироста привели к определенной структуре возрастного состава населения. Демографическая ситуация сложилась неблагоприятная: происходят естественная убыль и миграционный отток населения, постепенно сокращается численность лиц трудоспособного возраста</w:t>
      </w:r>
      <w:r w:rsidR="00EC4BED" w:rsidRPr="007A670C">
        <w:rPr>
          <w:rFonts w:ascii="Times New Roman" w:hAnsi="Times New Roman"/>
          <w:sz w:val="28"/>
          <w:szCs w:val="28"/>
        </w:rPr>
        <w:t xml:space="preserve">, несколько возрастает численность лиц старше трудоспособного возраста, таблица </w:t>
      </w:r>
      <w:r w:rsidR="00B43D0A" w:rsidRPr="007A670C">
        <w:rPr>
          <w:rFonts w:ascii="Times New Roman" w:hAnsi="Times New Roman"/>
          <w:sz w:val="28"/>
          <w:szCs w:val="28"/>
        </w:rPr>
        <w:t>10</w:t>
      </w:r>
      <w:r w:rsidR="00EC4BED" w:rsidRPr="007A670C">
        <w:rPr>
          <w:rFonts w:ascii="Times New Roman" w:hAnsi="Times New Roman"/>
          <w:sz w:val="28"/>
          <w:szCs w:val="28"/>
        </w:rPr>
        <w:t>.</w:t>
      </w:r>
    </w:p>
    <w:p w:rsidR="00D26F57" w:rsidRPr="007A670C" w:rsidRDefault="00D26F57" w:rsidP="00EC4BED">
      <w:pPr>
        <w:widowControl w:val="0"/>
        <w:autoSpaceDE w:val="0"/>
        <w:autoSpaceDN w:val="0"/>
        <w:adjustRightInd w:val="0"/>
        <w:spacing w:after="0" w:line="240" w:lineRule="auto"/>
        <w:ind w:firstLine="567"/>
        <w:jc w:val="both"/>
        <w:rPr>
          <w:rFonts w:ascii="Times New Roman" w:hAnsi="Times New Roman"/>
          <w:sz w:val="28"/>
          <w:szCs w:val="28"/>
        </w:rPr>
      </w:pPr>
    </w:p>
    <w:p w:rsidR="00EC4BED" w:rsidRPr="007A670C" w:rsidRDefault="00EC4BED" w:rsidP="009B549A">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10</w:t>
      </w:r>
      <w:r w:rsidR="009B549A" w:rsidRPr="007A670C">
        <w:rPr>
          <w:rFonts w:ascii="Times New Roman" w:hAnsi="Times New Roman"/>
          <w:sz w:val="28"/>
          <w:szCs w:val="28"/>
        </w:rPr>
        <w:t xml:space="preserve"> - </w:t>
      </w:r>
      <w:r w:rsidRPr="007A670C">
        <w:rPr>
          <w:rFonts w:ascii="Times New Roman" w:hAnsi="Times New Roman"/>
          <w:sz w:val="28"/>
          <w:szCs w:val="28"/>
        </w:rPr>
        <w:t>Изменение численности возрастных групп сельсовета за последние пять лет по данным администрации муниципального образования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686"/>
        <w:gridCol w:w="1134"/>
        <w:gridCol w:w="1134"/>
        <w:gridCol w:w="1134"/>
        <w:gridCol w:w="1134"/>
        <w:gridCol w:w="1148"/>
      </w:tblGrid>
      <w:tr w:rsidR="00EC4BED" w:rsidRPr="007A670C" w:rsidTr="00106665">
        <w:trPr>
          <w:trHeight w:val="554"/>
        </w:trPr>
        <w:tc>
          <w:tcPr>
            <w:tcW w:w="567" w:type="dxa"/>
            <w:shd w:val="clear" w:color="auto" w:fill="auto"/>
            <w:vAlign w:val="center"/>
          </w:tcPr>
          <w:p w:rsidR="00EC4BED" w:rsidRPr="007A670C" w:rsidRDefault="00EC4BED" w:rsidP="00106665">
            <w:pPr>
              <w:spacing w:after="0" w:line="240" w:lineRule="auto"/>
              <w:rPr>
                <w:rFonts w:ascii="Times New Roman" w:hAnsi="Times New Roman"/>
                <w:b/>
                <w:color w:val="000000"/>
                <w:sz w:val="26"/>
                <w:szCs w:val="26"/>
              </w:rPr>
            </w:pPr>
            <w:r w:rsidRPr="007A670C">
              <w:rPr>
                <w:rFonts w:ascii="Times New Roman" w:hAnsi="Times New Roman"/>
                <w:b/>
                <w:color w:val="000000"/>
                <w:sz w:val="26"/>
                <w:szCs w:val="26"/>
              </w:rPr>
              <w:t>№</w:t>
            </w:r>
          </w:p>
        </w:tc>
        <w:tc>
          <w:tcPr>
            <w:tcW w:w="3686" w:type="dxa"/>
            <w:shd w:val="clear" w:color="auto" w:fill="auto"/>
            <w:vAlign w:val="center"/>
          </w:tcPr>
          <w:p w:rsidR="00EC4BED" w:rsidRPr="007A670C" w:rsidRDefault="00EC4BED" w:rsidP="00106665">
            <w:pPr>
              <w:spacing w:after="0" w:line="240" w:lineRule="auto"/>
              <w:rPr>
                <w:rFonts w:ascii="Times New Roman" w:hAnsi="Times New Roman"/>
                <w:b/>
                <w:color w:val="000000"/>
                <w:sz w:val="26"/>
                <w:szCs w:val="26"/>
              </w:rPr>
            </w:pPr>
            <w:r w:rsidRPr="007A670C">
              <w:rPr>
                <w:rFonts w:ascii="Times New Roman" w:hAnsi="Times New Roman"/>
                <w:b/>
                <w:color w:val="000000"/>
                <w:sz w:val="26"/>
                <w:szCs w:val="26"/>
              </w:rPr>
              <w:t>Возрастные группы</w:t>
            </w:r>
          </w:p>
        </w:tc>
        <w:tc>
          <w:tcPr>
            <w:tcW w:w="1134"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2016</w:t>
            </w:r>
          </w:p>
        </w:tc>
        <w:tc>
          <w:tcPr>
            <w:tcW w:w="1134"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2017</w:t>
            </w:r>
          </w:p>
        </w:tc>
        <w:tc>
          <w:tcPr>
            <w:tcW w:w="1134"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2018</w:t>
            </w:r>
          </w:p>
        </w:tc>
        <w:tc>
          <w:tcPr>
            <w:tcW w:w="1134"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2019</w:t>
            </w:r>
          </w:p>
        </w:tc>
        <w:tc>
          <w:tcPr>
            <w:tcW w:w="1148" w:type="dxa"/>
            <w:shd w:val="clear" w:color="auto" w:fill="auto"/>
            <w:vAlign w:val="center"/>
          </w:tcPr>
          <w:p w:rsidR="00EC4BED" w:rsidRPr="007A670C" w:rsidRDefault="00EC4BED"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2020</w:t>
            </w:r>
          </w:p>
        </w:tc>
      </w:tr>
      <w:tr w:rsidR="00AF7FF2" w:rsidRPr="007A670C" w:rsidTr="00106665">
        <w:trPr>
          <w:trHeight w:val="406"/>
        </w:trPr>
        <w:tc>
          <w:tcPr>
            <w:tcW w:w="567" w:type="dxa"/>
            <w:shd w:val="clear" w:color="auto" w:fill="auto"/>
            <w:vAlign w:val="center"/>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w:t>
            </w:r>
          </w:p>
        </w:tc>
        <w:tc>
          <w:tcPr>
            <w:tcW w:w="3686" w:type="dxa"/>
            <w:shd w:val="clear" w:color="auto" w:fill="auto"/>
            <w:vAlign w:val="center"/>
          </w:tcPr>
          <w:p w:rsidR="00AF7FF2" w:rsidRPr="007A670C" w:rsidRDefault="00AF7FF2" w:rsidP="00AF7FF2">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Все население поселения</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1750</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1723</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1714</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1700</w:t>
            </w:r>
          </w:p>
        </w:tc>
        <w:tc>
          <w:tcPr>
            <w:tcW w:w="1148"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1664</w:t>
            </w:r>
          </w:p>
        </w:tc>
      </w:tr>
      <w:tr w:rsidR="00AF7FF2" w:rsidRPr="007A670C" w:rsidTr="00106665">
        <w:tc>
          <w:tcPr>
            <w:tcW w:w="567" w:type="dxa"/>
            <w:shd w:val="clear" w:color="auto" w:fill="auto"/>
            <w:vAlign w:val="center"/>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w:t>
            </w:r>
          </w:p>
        </w:tc>
        <w:tc>
          <w:tcPr>
            <w:tcW w:w="3686" w:type="dxa"/>
            <w:shd w:val="clear" w:color="auto" w:fill="auto"/>
            <w:vAlign w:val="center"/>
          </w:tcPr>
          <w:p w:rsidR="00AF7FF2" w:rsidRPr="007A670C" w:rsidRDefault="00AF7FF2" w:rsidP="00AF7FF2">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Лица младше трудоспособного возраста, чел</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333</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332</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327</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338</w:t>
            </w:r>
          </w:p>
        </w:tc>
        <w:tc>
          <w:tcPr>
            <w:tcW w:w="1148"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324</w:t>
            </w:r>
          </w:p>
        </w:tc>
      </w:tr>
      <w:tr w:rsidR="00EC4BED" w:rsidRPr="007A670C" w:rsidTr="00106665">
        <w:tc>
          <w:tcPr>
            <w:tcW w:w="567" w:type="dxa"/>
            <w:shd w:val="clear" w:color="auto" w:fill="auto"/>
            <w:vAlign w:val="center"/>
          </w:tcPr>
          <w:p w:rsidR="00EC4BED" w:rsidRPr="007A670C" w:rsidRDefault="00EC4BED" w:rsidP="00106665">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w:t>
            </w:r>
          </w:p>
        </w:tc>
        <w:tc>
          <w:tcPr>
            <w:tcW w:w="3686" w:type="dxa"/>
            <w:shd w:val="clear" w:color="auto" w:fill="auto"/>
            <w:vAlign w:val="center"/>
          </w:tcPr>
          <w:p w:rsidR="00EC4BED" w:rsidRPr="007A670C" w:rsidRDefault="00EC4BED" w:rsidP="00106665">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 младше трудоспособного возраста, %</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19,05%</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19,29%</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19,10%</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19,90%</w:t>
            </w:r>
          </w:p>
        </w:tc>
        <w:tc>
          <w:tcPr>
            <w:tcW w:w="1148"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19,50%</w:t>
            </w:r>
          </w:p>
        </w:tc>
      </w:tr>
      <w:tr w:rsidR="00AF7FF2" w:rsidRPr="007A670C" w:rsidTr="00106665">
        <w:tc>
          <w:tcPr>
            <w:tcW w:w="567" w:type="dxa"/>
            <w:shd w:val="clear" w:color="auto" w:fill="auto"/>
            <w:vAlign w:val="center"/>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4</w:t>
            </w:r>
          </w:p>
        </w:tc>
        <w:tc>
          <w:tcPr>
            <w:tcW w:w="3686" w:type="dxa"/>
            <w:shd w:val="clear" w:color="auto" w:fill="auto"/>
            <w:vAlign w:val="center"/>
          </w:tcPr>
          <w:p w:rsidR="00AF7FF2" w:rsidRPr="007A670C" w:rsidRDefault="00AF7FF2" w:rsidP="00AF7FF2">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Лица трудоспособного возраста, чел</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1014</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1033</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1021</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941</w:t>
            </w:r>
          </w:p>
        </w:tc>
        <w:tc>
          <w:tcPr>
            <w:tcW w:w="1148"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938</w:t>
            </w:r>
          </w:p>
        </w:tc>
      </w:tr>
      <w:tr w:rsidR="00EC4BED" w:rsidRPr="007A670C" w:rsidTr="00106665">
        <w:trPr>
          <w:trHeight w:val="535"/>
        </w:trPr>
        <w:tc>
          <w:tcPr>
            <w:tcW w:w="567" w:type="dxa"/>
            <w:shd w:val="clear" w:color="auto" w:fill="auto"/>
            <w:vAlign w:val="center"/>
          </w:tcPr>
          <w:p w:rsidR="00EC4BED" w:rsidRPr="007A670C" w:rsidRDefault="00EC4BED" w:rsidP="00106665">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w:t>
            </w:r>
          </w:p>
        </w:tc>
        <w:tc>
          <w:tcPr>
            <w:tcW w:w="3686" w:type="dxa"/>
            <w:shd w:val="clear" w:color="auto" w:fill="auto"/>
            <w:vAlign w:val="center"/>
          </w:tcPr>
          <w:p w:rsidR="00EC4BED" w:rsidRPr="007A670C" w:rsidRDefault="00EC4BED" w:rsidP="00106665">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 трудоспособного возраста, %</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57,96%</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56,96%</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56,59%</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55,33%</w:t>
            </w:r>
          </w:p>
        </w:tc>
        <w:tc>
          <w:tcPr>
            <w:tcW w:w="1148"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56,37%</w:t>
            </w:r>
          </w:p>
        </w:tc>
      </w:tr>
      <w:tr w:rsidR="00AF7FF2" w:rsidRPr="007A670C" w:rsidTr="00106665">
        <w:tc>
          <w:tcPr>
            <w:tcW w:w="567" w:type="dxa"/>
            <w:shd w:val="clear" w:color="auto" w:fill="auto"/>
            <w:vAlign w:val="center"/>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6</w:t>
            </w:r>
          </w:p>
        </w:tc>
        <w:tc>
          <w:tcPr>
            <w:tcW w:w="3686" w:type="dxa"/>
            <w:shd w:val="clear" w:color="auto" w:fill="auto"/>
            <w:vAlign w:val="center"/>
          </w:tcPr>
          <w:p w:rsidR="00AF7FF2" w:rsidRPr="007A670C" w:rsidRDefault="00AF7FF2" w:rsidP="00AF7FF2">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Лица старше трудоспособного возраста, чел</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402</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409</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417</w:t>
            </w:r>
          </w:p>
        </w:tc>
        <w:tc>
          <w:tcPr>
            <w:tcW w:w="1134"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421</w:t>
            </w:r>
          </w:p>
        </w:tc>
        <w:tc>
          <w:tcPr>
            <w:tcW w:w="1148" w:type="dxa"/>
            <w:shd w:val="clear" w:color="auto" w:fill="auto"/>
            <w:vAlign w:val="center"/>
          </w:tcPr>
          <w:p w:rsidR="00AF7FF2" w:rsidRPr="00AF7FF2" w:rsidRDefault="00AF7FF2" w:rsidP="00AF7FF2">
            <w:pPr>
              <w:spacing w:after="0" w:line="240" w:lineRule="auto"/>
              <w:jc w:val="center"/>
              <w:rPr>
                <w:rFonts w:ascii="Times New Roman" w:hAnsi="Times New Roman"/>
                <w:bCs/>
                <w:color w:val="000000"/>
                <w:sz w:val="26"/>
                <w:szCs w:val="26"/>
              </w:rPr>
            </w:pPr>
            <w:r w:rsidRPr="00AF7FF2">
              <w:rPr>
                <w:rFonts w:ascii="Times New Roman" w:hAnsi="Times New Roman"/>
                <w:bCs/>
                <w:color w:val="000000"/>
                <w:sz w:val="26"/>
                <w:szCs w:val="26"/>
              </w:rPr>
              <w:t>402</w:t>
            </w:r>
          </w:p>
        </w:tc>
      </w:tr>
      <w:tr w:rsidR="00EC4BED" w:rsidRPr="007A670C" w:rsidTr="00106665">
        <w:tc>
          <w:tcPr>
            <w:tcW w:w="567" w:type="dxa"/>
            <w:shd w:val="clear" w:color="auto" w:fill="auto"/>
            <w:vAlign w:val="center"/>
          </w:tcPr>
          <w:p w:rsidR="00EC4BED" w:rsidRPr="007A670C" w:rsidRDefault="00EC4BED" w:rsidP="00106665">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7</w:t>
            </w:r>
          </w:p>
        </w:tc>
        <w:tc>
          <w:tcPr>
            <w:tcW w:w="3686" w:type="dxa"/>
            <w:shd w:val="clear" w:color="auto" w:fill="auto"/>
            <w:vAlign w:val="center"/>
          </w:tcPr>
          <w:p w:rsidR="00EC4BED" w:rsidRPr="007A670C" w:rsidRDefault="00EC4BED" w:rsidP="00106665">
            <w:pPr>
              <w:widowControl w:val="0"/>
              <w:autoSpaceDE w:val="0"/>
              <w:autoSpaceDN w:val="0"/>
              <w:adjustRightInd w:val="0"/>
              <w:spacing w:after="0" w:line="240" w:lineRule="auto"/>
              <w:rPr>
                <w:rFonts w:ascii="Times New Roman" w:hAnsi="Times New Roman"/>
                <w:sz w:val="26"/>
                <w:szCs w:val="26"/>
              </w:rPr>
            </w:pPr>
            <w:r w:rsidRPr="007A670C">
              <w:rPr>
                <w:rFonts w:ascii="Times New Roman" w:hAnsi="Times New Roman"/>
                <w:sz w:val="26"/>
                <w:szCs w:val="26"/>
              </w:rPr>
              <w:t>- старше трудоспособного возраста, %</w:t>
            </w:r>
            <w:r w:rsidR="005D46F5">
              <w:rPr>
                <w:rFonts w:ascii="Times New Roman" w:hAnsi="Times New Roman"/>
                <w:sz w:val="26"/>
                <w:szCs w:val="26"/>
              </w:rPr>
              <w:t xml:space="preserve"> </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22,99%</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23,75%</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24,31%</w:t>
            </w:r>
          </w:p>
        </w:tc>
        <w:tc>
          <w:tcPr>
            <w:tcW w:w="1134"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24,77%</w:t>
            </w:r>
          </w:p>
        </w:tc>
        <w:tc>
          <w:tcPr>
            <w:tcW w:w="1148" w:type="dxa"/>
            <w:shd w:val="clear" w:color="auto" w:fill="auto"/>
            <w:vAlign w:val="center"/>
          </w:tcPr>
          <w:p w:rsidR="00EC4BED" w:rsidRPr="007A670C" w:rsidRDefault="00EC4BED" w:rsidP="00106665">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24,13%</w:t>
            </w:r>
          </w:p>
        </w:tc>
      </w:tr>
    </w:tbl>
    <w:p w:rsidR="00EC4BED" w:rsidRPr="007A670C" w:rsidRDefault="00EC4BED" w:rsidP="00354FC4">
      <w:pPr>
        <w:widowControl w:val="0"/>
        <w:autoSpaceDE w:val="0"/>
        <w:autoSpaceDN w:val="0"/>
        <w:adjustRightInd w:val="0"/>
        <w:spacing w:after="0" w:line="240" w:lineRule="auto"/>
        <w:ind w:firstLine="567"/>
        <w:jc w:val="both"/>
        <w:rPr>
          <w:rFonts w:ascii="Times New Roman" w:hAnsi="Times New Roman"/>
          <w:sz w:val="28"/>
          <w:szCs w:val="28"/>
        </w:rPr>
      </w:pPr>
    </w:p>
    <w:p w:rsidR="00EE3692" w:rsidRPr="007A670C" w:rsidRDefault="00EE3692" w:rsidP="00EE36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Ситуация по структуре основных возрастных групп в </w:t>
      </w:r>
      <w:proofErr w:type="spellStart"/>
      <w:r w:rsidRPr="007A670C">
        <w:rPr>
          <w:rFonts w:ascii="Times New Roman" w:hAnsi="Times New Roman"/>
          <w:sz w:val="28"/>
          <w:szCs w:val="28"/>
        </w:rPr>
        <w:t>Гусельниковском</w:t>
      </w:r>
      <w:proofErr w:type="spellEnd"/>
      <w:r w:rsidRPr="007A670C">
        <w:rPr>
          <w:rFonts w:ascii="Times New Roman" w:hAnsi="Times New Roman"/>
          <w:sz w:val="28"/>
          <w:szCs w:val="28"/>
        </w:rPr>
        <w:t xml:space="preserve"> сельсовете по состоянию на начало 2020 года приведена на рисунке </w:t>
      </w:r>
      <w:r w:rsidR="00B67211" w:rsidRPr="007A670C">
        <w:rPr>
          <w:rFonts w:ascii="Times New Roman" w:hAnsi="Times New Roman"/>
          <w:sz w:val="28"/>
          <w:szCs w:val="28"/>
        </w:rPr>
        <w:t>1</w:t>
      </w:r>
      <w:r w:rsidRPr="007A670C">
        <w:rPr>
          <w:rFonts w:ascii="Times New Roman" w:hAnsi="Times New Roman"/>
          <w:sz w:val="28"/>
          <w:szCs w:val="28"/>
        </w:rPr>
        <w:t>2.</w:t>
      </w:r>
    </w:p>
    <w:p w:rsidR="00EE3692" w:rsidRPr="007A670C" w:rsidRDefault="00EE3692" w:rsidP="00EE36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Сравнивая с демографическими процессами свойственными всему </w:t>
      </w:r>
      <w:proofErr w:type="spellStart"/>
      <w:r w:rsidRPr="007A670C">
        <w:rPr>
          <w:rFonts w:ascii="Times New Roman" w:hAnsi="Times New Roman"/>
          <w:sz w:val="28"/>
          <w:szCs w:val="28"/>
        </w:rPr>
        <w:t>Искитимскому</w:t>
      </w:r>
      <w:proofErr w:type="spellEnd"/>
      <w:r w:rsidRPr="007A670C">
        <w:rPr>
          <w:rFonts w:ascii="Times New Roman" w:hAnsi="Times New Roman"/>
          <w:sz w:val="28"/>
          <w:szCs w:val="28"/>
        </w:rPr>
        <w:t xml:space="preserve"> району</w:t>
      </w:r>
      <w:r w:rsidR="0017469E" w:rsidRPr="007A670C">
        <w:rPr>
          <w:rFonts w:ascii="Times New Roman" w:hAnsi="Times New Roman"/>
          <w:sz w:val="28"/>
          <w:szCs w:val="28"/>
        </w:rPr>
        <w:t>,</w:t>
      </w:r>
      <w:r w:rsidRPr="007A670C">
        <w:rPr>
          <w:rFonts w:ascii="Times New Roman" w:hAnsi="Times New Roman"/>
          <w:sz w:val="28"/>
          <w:szCs w:val="28"/>
        </w:rPr>
        <w:t xml:space="preserve"> можно отметить, что в </w:t>
      </w:r>
      <w:proofErr w:type="spellStart"/>
      <w:r w:rsidRPr="007A670C">
        <w:rPr>
          <w:rFonts w:ascii="Times New Roman" w:hAnsi="Times New Roman"/>
          <w:sz w:val="28"/>
          <w:szCs w:val="28"/>
        </w:rPr>
        <w:t>Гусельниковском</w:t>
      </w:r>
      <w:proofErr w:type="spellEnd"/>
      <w:r w:rsidRPr="007A670C">
        <w:rPr>
          <w:rFonts w:ascii="Times New Roman" w:hAnsi="Times New Roman"/>
          <w:sz w:val="28"/>
          <w:szCs w:val="28"/>
        </w:rPr>
        <w:t xml:space="preserve"> сельсовете ситуация еще не столь критичная.</w:t>
      </w:r>
    </w:p>
    <w:p w:rsidR="00EE3692" w:rsidRPr="007A670C" w:rsidRDefault="00EE3692" w:rsidP="00EE36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Демографическая ситуация в </w:t>
      </w:r>
      <w:proofErr w:type="spellStart"/>
      <w:r w:rsidRPr="007A670C">
        <w:rPr>
          <w:rFonts w:ascii="Times New Roman" w:hAnsi="Times New Roman"/>
          <w:sz w:val="28"/>
          <w:szCs w:val="28"/>
        </w:rPr>
        <w:t>Искитимском</w:t>
      </w:r>
      <w:proofErr w:type="spellEnd"/>
      <w:r w:rsidRPr="007A670C">
        <w:rPr>
          <w:rFonts w:ascii="Times New Roman" w:hAnsi="Times New Roman"/>
          <w:sz w:val="28"/>
          <w:szCs w:val="28"/>
        </w:rPr>
        <w:t xml:space="preserve"> районе соответствует общероссийским демографическим трендам: в структуре населения с каждым годом увеличивается число лиц старше трудоспособного возраста и в небольшом объеме моложе трудоспособного возраста. Негативным фактором является миграционный отток населения, который сохраняется преимущественно за счет </w:t>
      </w:r>
      <w:r w:rsidRPr="007A670C">
        <w:rPr>
          <w:rFonts w:ascii="Times New Roman" w:hAnsi="Times New Roman"/>
          <w:sz w:val="28"/>
          <w:szCs w:val="28"/>
        </w:rPr>
        <w:lastRenderedPageBreak/>
        <w:t>миграции сельского населения в города (преимущественно в областной центр), особенно молодежи.</w:t>
      </w:r>
    </w:p>
    <w:p w:rsidR="00EE3692" w:rsidRPr="007A670C" w:rsidRDefault="00EE3692" w:rsidP="00354FC4">
      <w:pPr>
        <w:widowControl w:val="0"/>
        <w:autoSpaceDE w:val="0"/>
        <w:autoSpaceDN w:val="0"/>
        <w:adjustRightInd w:val="0"/>
        <w:spacing w:after="0" w:line="240" w:lineRule="auto"/>
        <w:ind w:firstLine="567"/>
        <w:jc w:val="both"/>
        <w:rPr>
          <w:rFonts w:ascii="Times New Roman" w:hAnsi="Times New Roman"/>
          <w:sz w:val="28"/>
          <w:szCs w:val="28"/>
        </w:rPr>
      </w:pPr>
    </w:p>
    <w:p w:rsidR="00EE3692" w:rsidRPr="007A670C" w:rsidRDefault="00864BA3" w:rsidP="00BA60A4">
      <w:pPr>
        <w:widowControl w:val="0"/>
        <w:autoSpaceDE w:val="0"/>
        <w:autoSpaceDN w:val="0"/>
        <w:adjustRightInd w:val="0"/>
        <w:spacing w:after="0" w:line="240" w:lineRule="auto"/>
        <w:ind w:firstLine="567"/>
        <w:jc w:val="center"/>
        <w:rPr>
          <w:rFonts w:ascii="Times New Roman" w:hAnsi="Times New Roman"/>
          <w:sz w:val="28"/>
          <w:szCs w:val="28"/>
        </w:rPr>
      </w:pPr>
      <w:r w:rsidRPr="007A670C">
        <w:rPr>
          <w:noProof/>
          <w:sz w:val="28"/>
          <w:szCs w:val="28"/>
        </w:rPr>
        <w:drawing>
          <wp:inline distT="0" distB="0" distL="0" distR="0" wp14:anchorId="0B4CEEA5" wp14:editId="216BF2B4">
            <wp:extent cx="5205984" cy="1804416"/>
            <wp:effectExtent l="0" t="0" r="13970" b="24765"/>
            <wp:docPr id="41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E3692" w:rsidRPr="007A670C" w:rsidRDefault="00EE3692" w:rsidP="00EE3692">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Рисунок </w:t>
      </w:r>
      <w:r w:rsidR="001B5A41" w:rsidRPr="007A670C">
        <w:rPr>
          <w:rFonts w:ascii="Times New Roman" w:hAnsi="Times New Roman"/>
          <w:sz w:val="28"/>
          <w:szCs w:val="28"/>
        </w:rPr>
        <w:t>1</w:t>
      </w:r>
      <w:r w:rsidRPr="007A670C">
        <w:rPr>
          <w:rFonts w:ascii="Times New Roman" w:hAnsi="Times New Roman"/>
          <w:sz w:val="28"/>
          <w:szCs w:val="28"/>
        </w:rPr>
        <w:t xml:space="preserve">2 - Соотношение численности лиц трудоспособного возраста, младше и старше трудоспособного возраста по </w:t>
      </w:r>
      <w:proofErr w:type="spellStart"/>
      <w:r w:rsidRPr="007A670C">
        <w:rPr>
          <w:rFonts w:ascii="Times New Roman" w:hAnsi="Times New Roman"/>
          <w:sz w:val="28"/>
          <w:szCs w:val="28"/>
        </w:rPr>
        <w:t>Гусельниковскому</w:t>
      </w:r>
      <w:proofErr w:type="spellEnd"/>
      <w:r w:rsidRPr="007A670C">
        <w:rPr>
          <w:rFonts w:ascii="Times New Roman" w:hAnsi="Times New Roman"/>
          <w:sz w:val="28"/>
          <w:szCs w:val="28"/>
        </w:rPr>
        <w:t xml:space="preserve"> сельсовету на 01.01.2020.</w:t>
      </w:r>
    </w:p>
    <w:p w:rsidR="00EE3692" w:rsidRPr="007A670C" w:rsidRDefault="00EE3692" w:rsidP="00354FC4">
      <w:pPr>
        <w:widowControl w:val="0"/>
        <w:autoSpaceDE w:val="0"/>
        <w:autoSpaceDN w:val="0"/>
        <w:adjustRightInd w:val="0"/>
        <w:spacing w:after="0" w:line="240" w:lineRule="auto"/>
        <w:ind w:firstLine="567"/>
        <w:jc w:val="both"/>
        <w:rPr>
          <w:rFonts w:ascii="Times New Roman" w:hAnsi="Times New Roman"/>
          <w:sz w:val="28"/>
          <w:szCs w:val="28"/>
        </w:rPr>
      </w:pPr>
    </w:p>
    <w:p w:rsidR="00354FC4" w:rsidRPr="007A670C" w:rsidRDefault="00354FC4" w:rsidP="00354FC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численности населения Искитимского района 50,6% составляет трудоспособное население, 28,4% – пенсионеры и 21% – дети.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В 2020 году в </w:t>
      </w:r>
      <w:proofErr w:type="spellStart"/>
      <w:r w:rsidRPr="007A670C">
        <w:rPr>
          <w:rFonts w:ascii="Times New Roman" w:hAnsi="Times New Roman"/>
          <w:sz w:val="28"/>
          <w:szCs w:val="28"/>
        </w:rPr>
        <w:t>Гусельниковском</w:t>
      </w:r>
      <w:proofErr w:type="spellEnd"/>
      <w:r w:rsidRPr="007A670C">
        <w:rPr>
          <w:rFonts w:ascii="Times New Roman" w:hAnsi="Times New Roman"/>
          <w:sz w:val="28"/>
          <w:szCs w:val="28"/>
        </w:rPr>
        <w:t xml:space="preserve"> сельсовете трудоспособное население составляет 56,37%, а пенсионеры – 24,13%. </w:t>
      </w:r>
    </w:p>
    <w:p w:rsidR="00D26F57" w:rsidRPr="007A670C" w:rsidRDefault="00354FC4" w:rsidP="00354FC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Более детально возрастная структура </w:t>
      </w:r>
      <w:r w:rsidR="005A6ED5" w:rsidRPr="007A670C">
        <w:rPr>
          <w:rFonts w:ascii="Times New Roman" w:hAnsi="Times New Roman"/>
          <w:sz w:val="28"/>
          <w:szCs w:val="28"/>
        </w:rPr>
        <w:t xml:space="preserve">населения </w:t>
      </w:r>
      <w:r w:rsidRPr="007A670C">
        <w:rPr>
          <w:rFonts w:ascii="Times New Roman" w:hAnsi="Times New Roman"/>
          <w:sz w:val="28"/>
          <w:szCs w:val="28"/>
        </w:rPr>
        <w:t>для</w:t>
      </w:r>
      <w:r w:rsidR="005A6ED5" w:rsidRPr="007A670C">
        <w:rPr>
          <w:rFonts w:ascii="Times New Roman" w:hAnsi="Times New Roman"/>
          <w:sz w:val="28"/>
          <w:szCs w:val="28"/>
        </w:rPr>
        <w:t xml:space="preserve"> градостроительного планирования </w:t>
      </w:r>
      <w:proofErr w:type="spellStart"/>
      <w:r w:rsidR="005A6ED5" w:rsidRPr="007A670C">
        <w:rPr>
          <w:rFonts w:ascii="Times New Roman" w:hAnsi="Times New Roman"/>
          <w:sz w:val="28"/>
          <w:szCs w:val="28"/>
        </w:rPr>
        <w:t>Гусельниковского</w:t>
      </w:r>
      <w:proofErr w:type="spellEnd"/>
      <w:r w:rsidR="005A6ED5" w:rsidRPr="007A670C">
        <w:rPr>
          <w:rFonts w:ascii="Times New Roman" w:hAnsi="Times New Roman"/>
          <w:sz w:val="28"/>
          <w:szCs w:val="28"/>
        </w:rPr>
        <w:t xml:space="preserve"> сельсовета представлена за последние пять лет в таблице </w:t>
      </w:r>
      <w:r w:rsidR="00B43D0A" w:rsidRPr="007A670C">
        <w:rPr>
          <w:rFonts w:ascii="Times New Roman" w:hAnsi="Times New Roman"/>
          <w:sz w:val="28"/>
          <w:szCs w:val="28"/>
        </w:rPr>
        <w:t>11</w:t>
      </w:r>
      <w:r w:rsidR="005A6ED5" w:rsidRPr="007A670C">
        <w:rPr>
          <w:rFonts w:ascii="Times New Roman" w:hAnsi="Times New Roman"/>
          <w:sz w:val="28"/>
          <w:szCs w:val="28"/>
        </w:rPr>
        <w:t>.</w:t>
      </w:r>
    </w:p>
    <w:p w:rsidR="00D26F57" w:rsidRPr="007A670C" w:rsidRDefault="00D26F57" w:rsidP="00354FC4">
      <w:pPr>
        <w:widowControl w:val="0"/>
        <w:autoSpaceDE w:val="0"/>
        <w:autoSpaceDN w:val="0"/>
        <w:adjustRightInd w:val="0"/>
        <w:spacing w:after="0" w:line="240" w:lineRule="auto"/>
        <w:ind w:firstLine="567"/>
        <w:jc w:val="both"/>
        <w:rPr>
          <w:rFonts w:ascii="Times New Roman" w:hAnsi="Times New Roman"/>
          <w:sz w:val="28"/>
          <w:szCs w:val="28"/>
        </w:rPr>
      </w:pPr>
    </w:p>
    <w:p w:rsidR="00704B57" w:rsidRPr="007A670C" w:rsidRDefault="00704B57" w:rsidP="009B549A">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11</w:t>
      </w:r>
      <w:r w:rsidRPr="007A670C">
        <w:rPr>
          <w:rFonts w:ascii="Times New Roman" w:hAnsi="Times New Roman"/>
          <w:sz w:val="28"/>
          <w:szCs w:val="28"/>
        </w:rPr>
        <w:t xml:space="preserve"> </w:t>
      </w:r>
      <w:r w:rsidR="009B549A" w:rsidRPr="007A670C">
        <w:rPr>
          <w:rFonts w:ascii="Times New Roman" w:hAnsi="Times New Roman"/>
          <w:sz w:val="28"/>
          <w:szCs w:val="28"/>
        </w:rPr>
        <w:t xml:space="preserve">- </w:t>
      </w:r>
      <w:r w:rsidRPr="007A670C">
        <w:rPr>
          <w:rFonts w:ascii="Times New Roman" w:hAnsi="Times New Roman"/>
          <w:sz w:val="28"/>
          <w:szCs w:val="28"/>
        </w:rPr>
        <w:t xml:space="preserve">Возрастная структура населения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w:t>
      </w:r>
    </w:p>
    <w:tbl>
      <w:tblPr>
        <w:tblpPr w:leftFromText="180" w:rightFromText="180" w:vertAnchor="text" w:horzAnchor="margin" w:tblpXSpec="center" w:tblpY="207"/>
        <w:tblW w:w="9214" w:type="dxa"/>
        <w:tblLayout w:type="fixed"/>
        <w:tblLook w:val="04A0" w:firstRow="1" w:lastRow="0" w:firstColumn="1" w:lastColumn="0" w:noHBand="0" w:noVBand="1"/>
      </w:tblPr>
      <w:tblGrid>
        <w:gridCol w:w="817"/>
        <w:gridCol w:w="2573"/>
        <w:gridCol w:w="1147"/>
        <w:gridCol w:w="1134"/>
        <w:gridCol w:w="1134"/>
        <w:gridCol w:w="1134"/>
        <w:gridCol w:w="1275"/>
      </w:tblGrid>
      <w:tr w:rsidR="00704B57" w:rsidRPr="007A670C" w:rsidTr="00704B57">
        <w:trPr>
          <w:trHeight w:val="564"/>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4B57" w:rsidRPr="007A670C" w:rsidRDefault="00704B57" w:rsidP="00704B57">
            <w:pPr>
              <w:spacing w:after="0" w:line="240" w:lineRule="auto"/>
              <w:rPr>
                <w:rFonts w:ascii="Times New Roman" w:hAnsi="Times New Roman"/>
                <w:b/>
                <w:color w:val="000000"/>
                <w:sz w:val="26"/>
                <w:szCs w:val="26"/>
              </w:rPr>
            </w:pPr>
            <w:r w:rsidRPr="007A670C">
              <w:rPr>
                <w:rFonts w:ascii="Times New Roman" w:hAnsi="Times New Roman"/>
                <w:b/>
                <w:color w:val="000000"/>
                <w:sz w:val="26"/>
                <w:szCs w:val="26"/>
              </w:rPr>
              <w:t>№</w:t>
            </w:r>
          </w:p>
        </w:tc>
        <w:tc>
          <w:tcPr>
            <w:tcW w:w="2573"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704B57">
            <w:pPr>
              <w:spacing w:after="0" w:line="240" w:lineRule="auto"/>
              <w:rPr>
                <w:rFonts w:ascii="Times New Roman" w:hAnsi="Times New Roman"/>
                <w:b/>
                <w:color w:val="000000"/>
                <w:sz w:val="26"/>
                <w:szCs w:val="26"/>
              </w:rPr>
            </w:pPr>
            <w:r w:rsidRPr="007A670C">
              <w:rPr>
                <w:rFonts w:ascii="Times New Roman" w:hAnsi="Times New Roman"/>
                <w:b/>
                <w:color w:val="000000"/>
                <w:sz w:val="26"/>
                <w:szCs w:val="26"/>
              </w:rPr>
              <w:t>Возрастные группы</w:t>
            </w:r>
          </w:p>
        </w:tc>
        <w:tc>
          <w:tcPr>
            <w:tcW w:w="1147"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2019</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704B57" w:rsidRPr="007A670C" w:rsidRDefault="00704B57" w:rsidP="00834627">
            <w:pPr>
              <w:spacing w:after="0" w:line="240" w:lineRule="auto"/>
              <w:jc w:val="center"/>
              <w:rPr>
                <w:rFonts w:ascii="Times New Roman" w:hAnsi="Times New Roman"/>
                <w:b/>
                <w:color w:val="000000"/>
                <w:sz w:val="26"/>
                <w:szCs w:val="26"/>
              </w:rPr>
            </w:pPr>
            <w:r w:rsidRPr="007A670C">
              <w:rPr>
                <w:rFonts w:ascii="Times New Roman" w:hAnsi="Times New Roman"/>
                <w:b/>
                <w:color w:val="000000"/>
                <w:sz w:val="26"/>
                <w:szCs w:val="26"/>
              </w:rPr>
              <w:t>2020</w:t>
            </w:r>
          </w:p>
        </w:tc>
      </w:tr>
      <w:tr w:rsidR="00195F27" w:rsidRPr="007A670C" w:rsidTr="00AD34A7">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w:t>
            </w:r>
          </w:p>
        </w:tc>
        <w:tc>
          <w:tcPr>
            <w:tcW w:w="2573" w:type="dxa"/>
            <w:tcBorders>
              <w:top w:val="nil"/>
              <w:left w:val="nil"/>
              <w:bottom w:val="nil"/>
              <w:right w:val="nil"/>
            </w:tcBorders>
            <w:shd w:val="clear" w:color="auto" w:fill="auto"/>
            <w:noWrap/>
            <w:vAlign w:val="bottom"/>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до 1 года</w:t>
            </w:r>
          </w:p>
        </w:tc>
        <w:tc>
          <w:tcPr>
            <w:tcW w:w="1147" w:type="dxa"/>
            <w:tcBorders>
              <w:top w:val="nil"/>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20</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jc w:val="center"/>
              <w:rPr>
                <w:rFonts w:ascii="Times New Roman" w:hAnsi="Times New Roman"/>
                <w:bCs/>
                <w:color w:val="000000"/>
                <w:sz w:val="26"/>
                <w:szCs w:val="26"/>
              </w:rPr>
            </w:pPr>
            <w:r w:rsidRPr="00195F27">
              <w:rPr>
                <w:rFonts w:ascii="Times New Roman" w:hAnsi="Times New Roman"/>
                <w:bCs/>
                <w:color w:val="000000"/>
                <w:sz w:val="26"/>
                <w:szCs w:val="26"/>
              </w:rPr>
              <w:t>13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jc w:val="center"/>
              <w:rPr>
                <w:rFonts w:ascii="Times New Roman" w:hAnsi="Times New Roman"/>
                <w:bCs/>
                <w:color w:val="000000"/>
                <w:sz w:val="26"/>
                <w:szCs w:val="26"/>
              </w:rPr>
            </w:pPr>
            <w:r w:rsidRPr="00195F27">
              <w:rPr>
                <w:rFonts w:ascii="Times New Roman" w:hAnsi="Times New Roman"/>
                <w:bCs/>
                <w:color w:val="000000"/>
                <w:sz w:val="26"/>
                <w:szCs w:val="26"/>
              </w:rPr>
              <w:t>14</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jc w:val="center"/>
              <w:rPr>
                <w:rFonts w:ascii="Times New Roman" w:hAnsi="Times New Roman"/>
                <w:bCs/>
                <w:color w:val="000000"/>
                <w:sz w:val="26"/>
                <w:szCs w:val="26"/>
              </w:rPr>
            </w:pPr>
            <w:r w:rsidRPr="00195F27">
              <w:rPr>
                <w:rFonts w:ascii="Times New Roman" w:hAnsi="Times New Roman"/>
                <w:bCs/>
                <w:color w:val="000000"/>
                <w:sz w:val="26"/>
                <w:szCs w:val="26"/>
              </w:rPr>
              <w:t>13</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jc w:val="center"/>
              <w:rPr>
                <w:rFonts w:ascii="Times New Roman" w:hAnsi="Times New Roman"/>
                <w:bCs/>
                <w:color w:val="000000"/>
                <w:sz w:val="26"/>
                <w:szCs w:val="26"/>
              </w:rPr>
            </w:pPr>
            <w:r w:rsidRPr="00195F27">
              <w:rPr>
                <w:rFonts w:ascii="Times New Roman" w:hAnsi="Times New Roman"/>
                <w:bCs/>
                <w:color w:val="000000"/>
                <w:sz w:val="26"/>
                <w:szCs w:val="26"/>
              </w:rPr>
              <w:t>4</w:t>
            </w:r>
          </w:p>
        </w:tc>
      </w:tr>
      <w:tr w:rsidR="00195F27" w:rsidRPr="007A670C" w:rsidTr="00AD34A7">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w:t>
            </w:r>
          </w:p>
        </w:tc>
        <w:tc>
          <w:tcPr>
            <w:tcW w:w="2573" w:type="dxa"/>
            <w:tcBorders>
              <w:top w:val="single" w:sz="4" w:space="0" w:color="auto"/>
              <w:left w:val="nil"/>
              <w:bottom w:val="single" w:sz="4" w:space="0" w:color="auto"/>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1-6 лет</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129</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142</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160</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140</w:t>
            </w:r>
          </w:p>
        </w:tc>
      </w:tr>
      <w:tr w:rsidR="00195F27" w:rsidRPr="007A670C" w:rsidTr="00AD34A7">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w:t>
            </w:r>
          </w:p>
        </w:tc>
        <w:tc>
          <w:tcPr>
            <w:tcW w:w="2573" w:type="dxa"/>
            <w:tcBorders>
              <w:top w:val="nil"/>
              <w:left w:val="nil"/>
              <w:bottom w:val="single" w:sz="4" w:space="0" w:color="auto"/>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 xml:space="preserve">7 лет </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27</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w:t>
            </w:r>
          </w:p>
        </w:tc>
      </w:tr>
      <w:tr w:rsidR="00195F27" w:rsidRPr="007A670C" w:rsidTr="00AD34A7">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4</w:t>
            </w:r>
          </w:p>
        </w:tc>
        <w:tc>
          <w:tcPr>
            <w:tcW w:w="2573" w:type="dxa"/>
            <w:tcBorders>
              <w:top w:val="nil"/>
              <w:left w:val="nil"/>
              <w:bottom w:val="single" w:sz="4" w:space="0" w:color="auto"/>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 xml:space="preserve">8-15 лет </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157</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154</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152</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164</w:t>
            </w:r>
          </w:p>
        </w:tc>
      </w:tr>
      <w:tr w:rsidR="00195F27" w:rsidRPr="007A670C" w:rsidTr="00AD34A7">
        <w:trPr>
          <w:trHeight w:hRule="exact" w:val="340"/>
        </w:trPr>
        <w:tc>
          <w:tcPr>
            <w:tcW w:w="817" w:type="dxa"/>
            <w:tcBorders>
              <w:top w:val="nil"/>
              <w:left w:val="single" w:sz="4" w:space="0" w:color="auto"/>
              <w:bottom w:val="single" w:sz="4" w:space="0" w:color="auto"/>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w:t>
            </w:r>
          </w:p>
        </w:tc>
        <w:tc>
          <w:tcPr>
            <w:tcW w:w="2573" w:type="dxa"/>
            <w:tcBorders>
              <w:top w:val="nil"/>
              <w:left w:val="nil"/>
              <w:bottom w:val="single" w:sz="4" w:space="0" w:color="auto"/>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16 лет</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12</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w:t>
            </w:r>
          </w:p>
        </w:tc>
      </w:tr>
      <w:tr w:rsidR="00195F27" w:rsidRPr="007A670C" w:rsidTr="00AD34A7">
        <w:trPr>
          <w:trHeight w:hRule="exact" w:val="340"/>
        </w:trPr>
        <w:tc>
          <w:tcPr>
            <w:tcW w:w="817" w:type="dxa"/>
            <w:tcBorders>
              <w:top w:val="single" w:sz="4" w:space="0" w:color="auto"/>
              <w:left w:val="single" w:sz="4" w:space="0" w:color="auto"/>
              <w:bottom w:val="nil"/>
              <w:right w:val="single" w:sz="4" w:space="0" w:color="auto"/>
            </w:tcBorders>
            <w:shd w:val="clear" w:color="auto" w:fill="auto"/>
            <w:vAlign w:val="center"/>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6</w:t>
            </w:r>
          </w:p>
        </w:tc>
        <w:tc>
          <w:tcPr>
            <w:tcW w:w="2573" w:type="dxa"/>
            <w:tcBorders>
              <w:top w:val="nil"/>
              <w:left w:val="nil"/>
              <w:bottom w:val="nil"/>
              <w:right w:val="single" w:sz="4" w:space="0" w:color="auto"/>
            </w:tcBorders>
            <w:shd w:val="clear" w:color="auto" w:fill="auto"/>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17 лет</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11</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13</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10</w:t>
            </w:r>
          </w:p>
        </w:tc>
      </w:tr>
      <w:tr w:rsidR="00195F27" w:rsidRPr="007A670C" w:rsidTr="00AD34A7">
        <w:trPr>
          <w:trHeight w:hRule="exact" w:val="340"/>
        </w:trPr>
        <w:tc>
          <w:tcPr>
            <w:tcW w:w="817" w:type="dxa"/>
            <w:tcBorders>
              <w:top w:val="single" w:sz="4" w:space="0" w:color="auto"/>
              <w:left w:val="single" w:sz="4" w:space="0" w:color="auto"/>
              <w:bottom w:val="single" w:sz="4" w:space="0" w:color="auto"/>
              <w:right w:val="nil"/>
            </w:tcBorders>
            <w:shd w:val="clear" w:color="auto" w:fill="auto"/>
            <w:vAlign w:val="center"/>
            <w:hideMark/>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7</w:t>
            </w:r>
          </w:p>
        </w:tc>
        <w:tc>
          <w:tcPr>
            <w:tcW w:w="25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16-59 - мужчины</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565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553</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542</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518</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402</w:t>
            </w:r>
          </w:p>
        </w:tc>
      </w:tr>
      <w:tr w:rsidR="00195F27" w:rsidRPr="007A670C" w:rsidTr="00AD34A7">
        <w:trPr>
          <w:trHeight w:hRule="exact" w:val="340"/>
        </w:trPr>
        <w:tc>
          <w:tcPr>
            <w:tcW w:w="817" w:type="dxa"/>
            <w:tcBorders>
              <w:top w:val="nil"/>
              <w:left w:val="single" w:sz="4" w:space="0" w:color="auto"/>
              <w:bottom w:val="single" w:sz="4" w:space="0" w:color="auto"/>
              <w:right w:val="nil"/>
            </w:tcBorders>
            <w:shd w:val="clear" w:color="auto" w:fill="auto"/>
            <w:vAlign w:val="center"/>
            <w:hideMark/>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8</w:t>
            </w:r>
          </w:p>
        </w:tc>
        <w:tc>
          <w:tcPr>
            <w:tcW w:w="2573" w:type="dxa"/>
            <w:tcBorders>
              <w:top w:val="nil"/>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16-54 - женщины</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449</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428</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428</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423</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536</w:t>
            </w:r>
          </w:p>
        </w:tc>
      </w:tr>
      <w:tr w:rsidR="00195F27" w:rsidRPr="007A670C" w:rsidTr="00AD34A7">
        <w:trPr>
          <w:trHeight w:val="510"/>
        </w:trPr>
        <w:tc>
          <w:tcPr>
            <w:tcW w:w="817" w:type="dxa"/>
            <w:tcBorders>
              <w:top w:val="nil"/>
              <w:left w:val="single" w:sz="4" w:space="0" w:color="auto"/>
              <w:bottom w:val="single" w:sz="4" w:space="0" w:color="auto"/>
              <w:right w:val="nil"/>
            </w:tcBorders>
            <w:shd w:val="clear" w:color="auto" w:fill="auto"/>
            <w:vAlign w:val="center"/>
            <w:hideMark/>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9</w:t>
            </w:r>
          </w:p>
        </w:tc>
        <w:tc>
          <w:tcPr>
            <w:tcW w:w="2573" w:type="dxa"/>
            <w:tcBorders>
              <w:top w:val="nil"/>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 xml:space="preserve">мужчины - 60 лет и старше </w:t>
            </w:r>
          </w:p>
        </w:tc>
        <w:tc>
          <w:tcPr>
            <w:tcW w:w="1147"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145</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147</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167</w:t>
            </w:r>
          </w:p>
        </w:tc>
        <w:tc>
          <w:tcPr>
            <w:tcW w:w="1134"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156</w:t>
            </w:r>
          </w:p>
        </w:tc>
        <w:tc>
          <w:tcPr>
            <w:tcW w:w="1275" w:type="dxa"/>
            <w:tcBorders>
              <w:top w:val="nil"/>
              <w:left w:val="nil"/>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148</w:t>
            </w:r>
          </w:p>
        </w:tc>
      </w:tr>
      <w:tr w:rsidR="00195F27" w:rsidRPr="007A670C" w:rsidTr="00AD34A7">
        <w:trPr>
          <w:trHeight w:val="51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w:t>
            </w:r>
          </w:p>
        </w:tc>
        <w:tc>
          <w:tcPr>
            <w:tcW w:w="25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F27" w:rsidRPr="007A670C" w:rsidRDefault="00195F27" w:rsidP="00195F27">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женщины - 55 лет и старше</w:t>
            </w:r>
          </w:p>
        </w:tc>
        <w:tc>
          <w:tcPr>
            <w:tcW w:w="114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265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95F27" w:rsidRPr="00195F27" w:rsidRDefault="00195F27" w:rsidP="00195F27">
            <w:pPr>
              <w:spacing w:after="0" w:line="240" w:lineRule="auto"/>
              <w:jc w:val="center"/>
              <w:rPr>
                <w:rFonts w:ascii="Times New Roman" w:hAnsi="Times New Roman"/>
                <w:bCs/>
                <w:color w:val="000000"/>
                <w:sz w:val="26"/>
                <w:szCs w:val="26"/>
              </w:rPr>
            </w:pPr>
            <w:r w:rsidRPr="00195F27">
              <w:rPr>
                <w:rFonts w:ascii="Times New Roman" w:hAnsi="Times New Roman"/>
                <w:bCs/>
                <w:color w:val="000000"/>
                <w:sz w:val="26"/>
                <w:szCs w:val="26"/>
              </w:rPr>
              <w:t>254</w:t>
            </w:r>
          </w:p>
        </w:tc>
      </w:tr>
      <w:tr w:rsidR="00AF7FF2" w:rsidRPr="007A670C" w:rsidTr="002D1F40">
        <w:trPr>
          <w:trHeight w:val="586"/>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7A670C" w:rsidRDefault="00AF7FF2" w:rsidP="00AF7FF2">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11</w:t>
            </w:r>
          </w:p>
        </w:tc>
        <w:tc>
          <w:tcPr>
            <w:tcW w:w="25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7A670C" w:rsidRDefault="00AF7FF2" w:rsidP="00AF7FF2">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Все население</w:t>
            </w:r>
          </w:p>
        </w:tc>
        <w:tc>
          <w:tcPr>
            <w:tcW w:w="1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AF7FF2">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1750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195F27">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1723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195F27">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1714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195F27">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1700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FF2" w:rsidRPr="00195F27" w:rsidRDefault="00AF7FF2" w:rsidP="00195F27">
            <w:pPr>
              <w:spacing w:after="0" w:line="240" w:lineRule="auto"/>
              <w:jc w:val="center"/>
              <w:rPr>
                <w:rFonts w:ascii="Times New Roman" w:hAnsi="Times New Roman"/>
                <w:b/>
                <w:color w:val="000000"/>
                <w:sz w:val="26"/>
                <w:szCs w:val="26"/>
              </w:rPr>
            </w:pPr>
            <w:r w:rsidRPr="00195F27">
              <w:rPr>
                <w:rFonts w:ascii="Times New Roman" w:hAnsi="Times New Roman"/>
                <w:b/>
                <w:color w:val="000000"/>
                <w:sz w:val="26"/>
                <w:szCs w:val="26"/>
              </w:rPr>
              <w:t>1664</w:t>
            </w:r>
          </w:p>
        </w:tc>
      </w:tr>
    </w:tbl>
    <w:p w:rsidR="00D26F57" w:rsidRPr="007A670C" w:rsidRDefault="00D26F57" w:rsidP="005A6ED5">
      <w:pPr>
        <w:widowControl w:val="0"/>
        <w:autoSpaceDE w:val="0"/>
        <w:autoSpaceDN w:val="0"/>
        <w:adjustRightInd w:val="0"/>
        <w:spacing w:after="0" w:line="240" w:lineRule="auto"/>
        <w:ind w:firstLine="567"/>
        <w:jc w:val="both"/>
        <w:rPr>
          <w:rFonts w:ascii="Times New Roman" w:hAnsi="Times New Roman"/>
          <w:sz w:val="28"/>
          <w:szCs w:val="28"/>
        </w:rPr>
      </w:pPr>
    </w:p>
    <w:p w:rsidR="005A6ED5" w:rsidRPr="007A670C" w:rsidRDefault="00704B57"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Сложившаяся за последние десятилетия тенденция снижения численности сельского населения за счет миграционного оттока в пригородные и городские местности постепенно стала причиной опустения территорий сельских районов</w:t>
      </w:r>
      <w:r w:rsidR="005A6ED5" w:rsidRPr="007A670C">
        <w:rPr>
          <w:rFonts w:ascii="Times New Roman" w:hAnsi="Times New Roman"/>
          <w:sz w:val="28"/>
          <w:szCs w:val="28"/>
        </w:rPr>
        <w:t xml:space="preserve"> области, Искитимского района и в том числе становится актуальной в </w:t>
      </w:r>
      <w:proofErr w:type="spellStart"/>
      <w:r w:rsidR="005A6ED5" w:rsidRPr="007A670C">
        <w:rPr>
          <w:rFonts w:ascii="Times New Roman" w:hAnsi="Times New Roman"/>
          <w:sz w:val="28"/>
          <w:szCs w:val="28"/>
        </w:rPr>
        <w:t>Гусельниковском</w:t>
      </w:r>
      <w:proofErr w:type="spellEnd"/>
      <w:r w:rsidR="005A6ED5" w:rsidRPr="007A670C">
        <w:rPr>
          <w:rFonts w:ascii="Times New Roman" w:hAnsi="Times New Roman"/>
          <w:sz w:val="28"/>
          <w:szCs w:val="28"/>
        </w:rPr>
        <w:t xml:space="preserve"> сельсовете.</w:t>
      </w:r>
    </w:p>
    <w:p w:rsidR="00704B57" w:rsidRPr="007A670C" w:rsidRDefault="00704B57"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Нерешенная проблема </w:t>
      </w:r>
      <w:proofErr w:type="spellStart"/>
      <w:r w:rsidR="005A6ED5" w:rsidRPr="007A670C">
        <w:rPr>
          <w:rFonts w:ascii="Times New Roman" w:hAnsi="Times New Roman"/>
          <w:sz w:val="28"/>
          <w:szCs w:val="28"/>
        </w:rPr>
        <w:t>Гусельниковского</w:t>
      </w:r>
      <w:proofErr w:type="spellEnd"/>
      <w:r w:rsidR="005A6ED5" w:rsidRPr="007A670C">
        <w:rPr>
          <w:rFonts w:ascii="Times New Roman" w:hAnsi="Times New Roman"/>
          <w:sz w:val="28"/>
          <w:szCs w:val="28"/>
        </w:rPr>
        <w:t xml:space="preserve"> сельсовета</w:t>
      </w:r>
      <w:r w:rsidRPr="007A670C">
        <w:rPr>
          <w:rFonts w:ascii="Times New Roman" w:hAnsi="Times New Roman"/>
          <w:sz w:val="28"/>
          <w:szCs w:val="28"/>
        </w:rPr>
        <w:t xml:space="preserve"> состоит в том, чтобы удержать население в традиционной среде обитания посредством предоставления людям постоянной занятости, источника дохода и достойного уровня жизни.</w:t>
      </w:r>
    </w:p>
    <w:p w:rsidR="00D26F57" w:rsidRPr="007A670C" w:rsidRDefault="00D26F57" w:rsidP="005A6ED5">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744F77" w:rsidP="00AB47FC">
      <w:pPr>
        <w:pStyle w:val="222"/>
      </w:pPr>
      <w:bookmarkStart w:id="37" w:name="_Toc65263682"/>
      <w:bookmarkStart w:id="38" w:name="_Toc69892140"/>
      <w:r w:rsidRPr="007A670C">
        <w:t>2.5.</w:t>
      </w:r>
      <w:r w:rsidR="00C970CC" w:rsidRPr="007A670C">
        <w:t xml:space="preserve">3 </w:t>
      </w:r>
      <w:r w:rsidR="008722F5" w:rsidRPr="007A670C">
        <w:t>Жилищный фонд</w:t>
      </w:r>
      <w:bookmarkEnd w:id="37"/>
      <w:bookmarkEnd w:id="38"/>
    </w:p>
    <w:p w:rsidR="00C970CC" w:rsidRPr="007A670C" w:rsidRDefault="00E2739A"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Площадь жилищного фонда на начало 20</w:t>
      </w:r>
      <w:r w:rsidR="00195F27">
        <w:rPr>
          <w:rFonts w:ascii="Times New Roman" w:hAnsi="Times New Roman"/>
          <w:sz w:val="28"/>
          <w:szCs w:val="28"/>
        </w:rPr>
        <w:t>21</w:t>
      </w:r>
      <w:r w:rsidRPr="007A670C">
        <w:rPr>
          <w:rFonts w:ascii="Times New Roman" w:hAnsi="Times New Roman"/>
          <w:sz w:val="28"/>
          <w:szCs w:val="28"/>
        </w:rPr>
        <w:t xml:space="preserve"> года составляла 39,7 тысяч кв. м., в том числе площадь муниципального фонда 11</w:t>
      </w:r>
      <w:r w:rsidR="00D36FB7" w:rsidRPr="007A670C">
        <w:rPr>
          <w:rFonts w:ascii="Times New Roman" w:hAnsi="Times New Roman"/>
          <w:sz w:val="28"/>
          <w:szCs w:val="28"/>
        </w:rPr>
        <w:t>00</w:t>
      </w:r>
      <w:r w:rsidRPr="007A670C">
        <w:rPr>
          <w:rFonts w:ascii="Times New Roman" w:hAnsi="Times New Roman"/>
          <w:sz w:val="28"/>
          <w:szCs w:val="28"/>
        </w:rPr>
        <w:t xml:space="preserve"> кв. м.</w:t>
      </w:r>
      <w:r w:rsidR="00961C92" w:rsidRPr="007A670C">
        <w:rPr>
          <w:rFonts w:ascii="Times New Roman" w:hAnsi="Times New Roman"/>
          <w:sz w:val="28"/>
          <w:szCs w:val="28"/>
        </w:rPr>
        <w:t xml:space="preserve"> Из всего объема жилищного фонда 146</w:t>
      </w:r>
      <w:r w:rsidR="00D36FB7" w:rsidRPr="007A670C">
        <w:rPr>
          <w:rFonts w:ascii="Times New Roman" w:hAnsi="Times New Roman"/>
          <w:sz w:val="28"/>
          <w:szCs w:val="28"/>
        </w:rPr>
        <w:t>00</w:t>
      </w:r>
      <w:r w:rsidR="00961C92" w:rsidRPr="007A670C">
        <w:rPr>
          <w:rFonts w:ascii="Times New Roman" w:hAnsi="Times New Roman"/>
          <w:sz w:val="28"/>
          <w:szCs w:val="28"/>
        </w:rPr>
        <w:t xml:space="preserve"> кв. м. размещено в многоквар</w:t>
      </w:r>
      <w:r w:rsidR="00D36FB7" w:rsidRPr="007A670C">
        <w:rPr>
          <w:rFonts w:ascii="Times New Roman" w:hAnsi="Times New Roman"/>
          <w:sz w:val="28"/>
          <w:szCs w:val="28"/>
        </w:rPr>
        <w:t>тирных малоэтажных домах, а 25</w:t>
      </w:r>
      <w:r w:rsidR="00961C92" w:rsidRPr="007A670C">
        <w:rPr>
          <w:rFonts w:ascii="Times New Roman" w:hAnsi="Times New Roman"/>
          <w:sz w:val="28"/>
          <w:szCs w:val="28"/>
        </w:rPr>
        <w:t>1</w:t>
      </w:r>
      <w:r w:rsidR="00D36FB7" w:rsidRPr="007A670C">
        <w:rPr>
          <w:rFonts w:ascii="Times New Roman" w:hAnsi="Times New Roman"/>
          <w:sz w:val="28"/>
          <w:szCs w:val="28"/>
        </w:rPr>
        <w:t>00</w:t>
      </w:r>
      <w:r w:rsidR="00961C92" w:rsidRPr="007A670C">
        <w:rPr>
          <w:rFonts w:ascii="Times New Roman" w:hAnsi="Times New Roman"/>
          <w:sz w:val="28"/>
          <w:szCs w:val="28"/>
        </w:rPr>
        <w:t xml:space="preserve"> кв. м. – в одноквартирных (индивидуальных) домах.</w:t>
      </w:r>
    </w:p>
    <w:p w:rsidR="00B07A3C" w:rsidRPr="007A670C" w:rsidRDefault="00B07A3C"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инженерному оборудованию из всего жилищного фонда 282</w:t>
      </w:r>
      <w:r w:rsidR="00D36FB7" w:rsidRPr="007A670C">
        <w:rPr>
          <w:rFonts w:ascii="Times New Roman" w:hAnsi="Times New Roman"/>
          <w:sz w:val="28"/>
          <w:szCs w:val="28"/>
        </w:rPr>
        <w:t xml:space="preserve">00 </w:t>
      </w:r>
      <w:r w:rsidRPr="007A670C">
        <w:rPr>
          <w:rFonts w:ascii="Times New Roman" w:hAnsi="Times New Roman"/>
          <w:sz w:val="28"/>
          <w:szCs w:val="28"/>
        </w:rPr>
        <w:t>кв. м. оборудованы центральным водоснабжением, только 108</w:t>
      </w:r>
      <w:r w:rsidR="00D36FB7" w:rsidRPr="007A670C">
        <w:rPr>
          <w:rFonts w:ascii="Times New Roman" w:hAnsi="Times New Roman"/>
          <w:sz w:val="28"/>
          <w:szCs w:val="28"/>
        </w:rPr>
        <w:t>00</w:t>
      </w:r>
      <w:r w:rsidRPr="007A670C">
        <w:rPr>
          <w:rFonts w:ascii="Times New Roman" w:hAnsi="Times New Roman"/>
          <w:sz w:val="28"/>
          <w:szCs w:val="28"/>
        </w:rPr>
        <w:t xml:space="preserve"> кв. м. имеют локальные системы водоотведения.</w:t>
      </w:r>
    </w:p>
    <w:p w:rsidR="00E2739A" w:rsidRPr="007A670C" w:rsidRDefault="00E2739A"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За последние годы средний показатель ввода в эксплуатацию жилых домов за счет всех источников финансирования составлял примерно 50,0 кв. м. общей площади.</w:t>
      </w:r>
    </w:p>
    <w:p w:rsidR="008722F5" w:rsidRPr="007A670C" w:rsidRDefault="008722F5" w:rsidP="00E2739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Строительство жилых домов </w:t>
      </w:r>
      <w:r w:rsidR="00E2739A" w:rsidRPr="007A670C">
        <w:rPr>
          <w:rFonts w:ascii="Times New Roman" w:hAnsi="Times New Roman"/>
          <w:sz w:val="28"/>
          <w:szCs w:val="28"/>
        </w:rPr>
        <w:t>(индивидуального жилья)</w:t>
      </w:r>
      <w:r w:rsidRPr="007A670C">
        <w:rPr>
          <w:rFonts w:ascii="Times New Roman" w:hAnsi="Times New Roman"/>
          <w:sz w:val="28"/>
          <w:szCs w:val="28"/>
        </w:rPr>
        <w:t xml:space="preserve"> ведется в основном за счет средств населения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Новосибирской области. Строительство муниципального жилья не ведется, из-за отсутствия финансирования в бюджете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 Новосибирской области.</w:t>
      </w:r>
    </w:p>
    <w:p w:rsidR="00AC0135" w:rsidRPr="007A670C" w:rsidRDefault="00AC0135" w:rsidP="00E2739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Аварийное жилье на территории сельсовета по отчетам администрации отсутствует, но </w:t>
      </w:r>
      <w:proofErr w:type="gramStart"/>
      <w:r w:rsidRPr="007A670C">
        <w:rPr>
          <w:rFonts w:ascii="Times New Roman" w:hAnsi="Times New Roman"/>
          <w:sz w:val="28"/>
          <w:szCs w:val="28"/>
        </w:rPr>
        <w:t>не мало</w:t>
      </w:r>
      <w:proofErr w:type="gramEnd"/>
      <w:r w:rsidRPr="007A670C">
        <w:rPr>
          <w:rFonts w:ascii="Times New Roman" w:hAnsi="Times New Roman"/>
          <w:sz w:val="28"/>
          <w:szCs w:val="28"/>
        </w:rPr>
        <w:t xml:space="preserve"> домов имеет высокий процент износа и требует основательного ремонта. Зачастую у собственников таких домов недостаточно сре</w:t>
      </w:r>
      <w:proofErr w:type="gramStart"/>
      <w:r w:rsidRPr="007A670C">
        <w:rPr>
          <w:rFonts w:ascii="Times New Roman" w:hAnsi="Times New Roman"/>
          <w:sz w:val="28"/>
          <w:szCs w:val="28"/>
        </w:rPr>
        <w:t>дств дл</w:t>
      </w:r>
      <w:proofErr w:type="gramEnd"/>
      <w:r w:rsidRPr="007A670C">
        <w:rPr>
          <w:rFonts w:ascii="Times New Roman" w:hAnsi="Times New Roman"/>
          <w:sz w:val="28"/>
          <w:szCs w:val="28"/>
        </w:rPr>
        <w:t xml:space="preserve">я основательного ремонта. </w:t>
      </w:r>
    </w:p>
    <w:p w:rsidR="008722F5" w:rsidRPr="007A670C" w:rsidRDefault="00AC0135" w:rsidP="005A6ED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При площади жилищного фонда 39,7 тысяч кв. м. и численности населения на начало 20</w:t>
      </w:r>
      <w:r w:rsidR="00195F27">
        <w:rPr>
          <w:rFonts w:ascii="Times New Roman" w:hAnsi="Times New Roman"/>
          <w:sz w:val="28"/>
          <w:szCs w:val="28"/>
        </w:rPr>
        <w:t>21</w:t>
      </w:r>
      <w:r w:rsidRPr="007A670C">
        <w:rPr>
          <w:rFonts w:ascii="Times New Roman" w:hAnsi="Times New Roman"/>
          <w:sz w:val="28"/>
          <w:szCs w:val="28"/>
        </w:rPr>
        <w:t xml:space="preserve"> года 1</w:t>
      </w:r>
      <w:r w:rsidR="00195F27">
        <w:rPr>
          <w:rFonts w:ascii="Times New Roman" w:hAnsi="Times New Roman"/>
          <w:sz w:val="28"/>
          <w:szCs w:val="28"/>
        </w:rPr>
        <w:t>656</w:t>
      </w:r>
      <w:r w:rsidRPr="007A670C">
        <w:rPr>
          <w:rFonts w:ascii="Times New Roman" w:hAnsi="Times New Roman"/>
          <w:sz w:val="28"/>
          <w:szCs w:val="28"/>
        </w:rPr>
        <w:t xml:space="preserve"> человек имеем среднюю обеспеченность населения сельсовета жилищем </w:t>
      </w:r>
      <w:r w:rsidR="00195F27">
        <w:rPr>
          <w:rFonts w:ascii="Times New Roman" w:hAnsi="Times New Roman"/>
          <w:sz w:val="28"/>
          <w:szCs w:val="28"/>
        </w:rPr>
        <w:t>23,9</w:t>
      </w:r>
      <w:r w:rsidRPr="007A670C">
        <w:rPr>
          <w:rFonts w:ascii="Times New Roman" w:hAnsi="Times New Roman"/>
          <w:sz w:val="28"/>
          <w:szCs w:val="28"/>
        </w:rPr>
        <w:t xml:space="preserve"> кв. м. на человека</w:t>
      </w:r>
      <w:r w:rsidR="00716EAA" w:rsidRPr="007A670C">
        <w:rPr>
          <w:rFonts w:ascii="Times New Roman" w:hAnsi="Times New Roman"/>
          <w:sz w:val="28"/>
          <w:szCs w:val="28"/>
        </w:rPr>
        <w:t>. Показатель неплохой для сельской местности, но при этом в сельсовете имеется 10 семей, состоящих на учете для получения жилья, значительная часть из которых м</w:t>
      </w:r>
      <w:r w:rsidR="004E2DF4" w:rsidRPr="007A670C">
        <w:rPr>
          <w:rFonts w:ascii="Times New Roman" w:hAnsi="Times New Roman"/>
          <w:sz w:val="28"/>
          <w:szCs w:val="28"/>
        </w:rPr>
        <w:t>ногодетные</w:t>
      </w:r>
      <w:r w:rsidR="00716EAA" w:rsidRPr="007A670C">
        <w:rPr>
          <w:rFonts w:ascii="Times New Roman" w:hAnsi="Times New Roman"/>
          <w:sz w:val="28"/>
          <w:szCs w:val="28"/>
        </w:rPr>
        <w:t xml:space="preserve"> семьи.</w:t>
      </w:r>
    </w:p>
    <w:p w:rsidR="00C970CC" w:rsidRPr="007A670C" w:rsidRDefault="00C970CC" w:rsidP="005A6ED5">
      <w:pPr>
        <w:widowControl w:val="0"/>
        <w:autoSpaceDE w:val="0"/>
        <w:autoSpaceDN w:val="0"/>
        <w:adjustRightInd w:val="0"/>
        <w:spacing w:after="0" w:line="240" w:lineRule="auto"/>
        <w:ind w:firstLine="567"/>
        <w:jc w:val="both"/>
        <w:rPr>
          <w:rFonts w:ascii="Times New Roman" w:hAnsi="Times New Roman"/>
          <w:sz w:val="28"/>
          <w:szCs w:val="28"/>
        </w:rPr>
      </w:pPr>
    </w:p>
    <w:p w:rsidR="00E2739A" w:rsidRPr="007A670C" w:rsidRDefault="00744F77" w:rsidP="00AB47FC">
      <w:pPr>
        <w:pStyle w:val="222"/>
      </w:pPr>
      <w:bookmarkStart w:id="39" w:name="_Toc65263683"/>
      <w:bookmarkStart w:id="40" w:name="_Toc69892141"/>
      <w:bookmarkStart w:id="41" w:name="_Toc422813183"/>
      <w:r w:rsidRPr="007A670C">
        <w:t>2.5</w:t>
      </w:r>
      <w:r w:rsidR="00C970CC" w:rsidRPr="007A670C">
        <w:t>.</w:t>
      </w:r>
      <w:r w:rsidR="00E2739A" w:rsidRPr="007A670C">
        <w:t>4</w:t>
      </w:r>
      <w:r w:rsidR="00C970CC" w:rsidRPr="007A670C">
        <w:t xml:space="preserve"> </w:t>
      </w:r>
      <w:r w:rsidR="00E2739A" w:rsidRPr="007A670C">
        <w:t>С</w:t>
      </w:r>
      <w:r w:rsidR="00C970CC" w:rsidRPr="007A670C">
        <w:t>оциальн</w:t>
      </w:r>
      <w:r w:rsidR="00E2739A" w:rsidRPr="007A670C">
        <w:t>ая инфраструктура сельсовета</w:t>
      </w:r>
      <w:bookmarkEnd w:id="39"/>
      <w:bookmarkEnd w:id="40"/>
    </w:p>
    <w:bookmarkEnd w:id="41"/>
    <w:p w:rsidR="00E2739A" w:rsidRPr="007A670C" w:rsidRDefault="00E2739A" w:rsidP="00BC31E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Важнейшим условием устойчивого развития территорий муниципальных образований является создание, сохранение и восстановление социальной инфраструктуры муниципального образования. Социальная инфраструктура создает материальный и институциональный базис социальной сферы.</w:t>
      </w:r>
    </w:p>
    <w:p w:rsidR="00BC31EB" w:rsidRPr="007A670C" w:rsidRDefault="00BC31EB" w:rsidP="00BC31E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Задача оценки социальной сферы – выявить перечень существующих объектов, в том числе техническое состояние зданий, в которых они размещены, фактическую загруженность действующих объектов, рассчитать потребность в объектах социальной сферы и оценить обеспеченность населения.</w:t>
      </w:r>
    </w:p>
    <w:p w:rsidR="00791182" w:rsidRPr="007A670C" w:rsidRDefault="00791182" w:rsidP="00E2739A">
      <w:pPr>
        <w:widowControl w:val="0"/>
        <w:autoSpaceDE w:val="0"/>
        <w:autoSpaceDN w:val="0"/>
        <w:adjustRightInd w:val="0"/>
        <w:spacing w:after="0" w:line="240" w:lineRule="auto"/>
        <w:ind w:firstLine="567"/>
        <w:jc w:val="both"/>
        <w:rPr>
          <w:rFonts w:ascii="Times New Roman" w:hAnsi="Times New Roman"/>
          <w:i/>
          <w:color w:val="FF0000"/>
          <w:sz w:val="28"/>
          <w:szCs w:val="28"/>
        </w:rPr>
      </w:pPr>
      <w:proofErr w:type="gramStart"/>
      <w:r w:rsidRPr="007A670C">
        <w:rPr>
          <w:rFonts w:ascii="Times New Roman" w:hAnsi="Times New Roman"/>
          <w:sz w:val="28"/>
          <w:szCs w:val="28"/>
        </w:rPr>
        <w:t xml:space="preserve">Анализ состояния социальной инфраструктуры сельского поселения выполнен в соответствии с требованиями Градостроительного кодекса, </w:t>
      </w:r>
      <w:r w:rsidR="00BA60A4" w:rsidRPr="007A670C">
        <w:rPr>
          <w:rFonts w:ascii="Times New Roman" w:hAnsi="Times New Roman"/>
          <w:sz w:val="28"/>
          <w:szCs w:val="28"/>
        </w:rPr>
        <w:t>п</w:t>
      </w:r>
      <w:r w:rsidRPr="007A670C">
        <w:rPr>
          <w:rFonts w:ascii="Times New Roman" w:hAnsi="Times New Roman"/>
          <w:sz w:val="28"/>
          <w:szCs w:val="28"/>
        </w:rPr>
        <w:t>риказа М</w:t>
      </w:r>
      <w:r w:rsidR="0033340D" w:rsidRPr="007A670C">
        <w:rPr>
          <w:rFonts w:ascii="Times New Roman" w:hAnsi="Times New Roman"/>
          <w:sz w:val="28"/>
          <w:szCs w:val="28"/>
        </w:rPr>
        <w:t>ин</w:t>
      </w:r>
      <w:r w:rsidR="00BA60A4" w:rsidRPr="007A670C">
        <w:rPr>
          <w:rFonts w:ascii="Times New Roman" w:hAnsi="Times New Roman"/>
          <w:sz w:val="28"/>
          <w:szCs w:val="28"/>
        </w:rPr>
        <w:t xml:space="preserve">истерства регионального </w:t>
      </w:r>
      <w:r w:rsidR="0033340D" w:rsidRPr="007A670C">
        <w:rPr>
          <w:rFonts w:ascii="Times New Roman" w:hAnsi="Times New Roman"/>
          <w:sz w:val="28"/>
          <w:szCs w:val="28"/>
        </w:rPr>
        <w:t xml:space="preserve">развития </w:t>
      </w:r>
      <w:r w:rsidR="00BA60A4" w:rsidRPr="007A670C">
        <w:rPr>
          <w:rFonts w:ascii="Times New Roman" w:hAnsi="Times New Roman"/>
          <w:sz w:val="28"/>
          <w:szCs w:val="28"/>
        </w:rPr>
        <w:t xml:space="preserve">Российской Федерации </w:t>
      </w:r>
      <w:r w:rsidR="0033340D" w:rsidRPr="007A670C">
        <w:rPr>
          <w:rFonts w:ascii="Times New Roman" w:hAnsi="Times New Roman"/>
          <w:sz w:val="28"/>
          <w:szCs w:val="28"/>
        </w:rPr>
        <w:t>от 26.05.</w:t>
      </w:r>
      <w:r w:rsidR="006A1836" w:rsidRPr="007A670C">
        <w:rPr>
          <w:rFonts w:ascii="Times New Roman" w:hAnsi="Times New Roman"/>
          <w:sz w:val="28"/>
          <w:szCs w:val="28"/>
        </w:rPr>
        <w:t>2011</w:t>
      </w:r>
      <w:r w:rsidRPr="007A670C">
        <w:rPr>
          <w:rFonts w:ascii="Times New Roman" w:hAnsi="Times New Roman"/>
          <w:sz w:val="28"/>
          <w:szCs w:val="28"/>
        </w:rPr>
        <w:t xml:space="preserve"> №</w:t>
      </w:r>
      <w:r w:rsidR="006D0D63" w:rsidRPr="007A670C">
        <w:rPr>
          <w:rFonts w:ascii="Times New Roman" w:hAnsi="Times New Roman"/>
          <w:sz w:val="28"/>
          <w:szCs w:val="28"/>
        </w:rPr>
        <w:t> </w:t>
      </w:r>
      <w:r w:rsidRPr="007A670C">
        <w:rPr>
          <w:rFonts w:ascii="Times New Roman" w:hAnsi="Times New Roman"/>
          <w:sz w:val="28"/>
          <w:szCs w:val="28"/>
        </w:rPr>
        <w:t>244</w:t>
      </w:r>
      <w:r w:rsidR="00BA60A4" w:rsidRPr="007A670C">
        <w:rPr>
          <w:rFonts w:ascii="Times New Roman" w:hAnsi="Times New Roman"/>
          <w:sz w:val="28"/>
          <w:szCs w:val="28"/>
        </w:rPr>
        <w:t xml:space="preserve"> «Об утверждении методических рекомендаций по разработке проектов генеральных планов поселений и городских округов» </w:t>
      </w:r>
      <w:r w:rsidRPr="007A670C">
        <w:rPr>
          <w:rFonts w:ascii="Times New Roman" w:hAnsi="Times New Roman"/>
          <w:sz w:val="28"/>
          <w:szCs w:val="28"/>
        </w:rPr>
        <w:t xml:space="preserve">и </w:t>
      </w:r>
      <w:r w:rsidR="00BA60A4" w:rsidRPr="007A670C">
        <w:rPr>
          <w:rFonts w:ascii="Times New Roman" w:hAnsi="Times New Roman"/>
          <w:sz w:val="28"/>
          <w:szCs w:val="28"/>
        </w:rPr>
        <w:t>п</w:t>
      </w:r>
      <w:r w:rsidRPr="007A670C">
        <w:rPr>
          <w:rFonts w:ascii="Times New Roman" w:hAnsi="Times New Roman"/>
          <w:sz w:val="28"/>
          <w:szCs w:val="28"/>
        </w:rPr>
        <w:t>риказа Министерства регионального развития Р</w:t>
      </w:r>
      <w:r w:rsidR="0033340D" w:rsidRPr="007A670C">
        <w:rPr>
          <w:rFonts w:ascii="Times New Roman" w:hAnsi="Times New Roman"/>
          <w:sz w:val="28"/>
          <w:szCs w:val="28"/>
        </w:rPr>
        <w:t xml:space="preserve">оссийской Федерации от </w:t>
      </w:r>
      <w:r w:rsidR="00BA60A4" w:rsidRPr="007A670C">
        <w:rPr>
          <w:rFonts w:ascii="Times New Roman" w:hAnsi="Times New Roman"/>
          <w:sz w:val="28"/>
          <w:szCs w:val="28"/>
        </w:rPr>
        <w:t>0</w:t>
      </w:r>
      <w:r w:rsidR="0033340D" w:rsidRPr="007A670C">
        <w:rPr>
          <w:rFonts w:ascii="Times New Roman" w:hAnsi="Times New Roman"/>
          <w:sz w:val="28"/>
          <w:szCs w:val="28"/>
        </w:rPr>
        <w:t>9.01.</w:t>
      </w:r>
      <w:r w:rsidRPr="007A670C">
        <w:rPr>
          <w:rFonts w:ascii="Times New Roman" w:hAnsi="Times New Roman"/>
          <w:sz w:val="28"/>
          <w:szCs w:val="28"/>
        </w:rPr>
        <w:t>2018 №</w:t>
      </w:r>
      <w:r w:rsidR="00863AA9" w:rsidRPr="007A670C">
        <w:rPr>
          <w:rFonts w:ascii="Times New Roman" w:hAnsi="Times New Roman"/>
          <w:sz w:val="28"/>
          <w:szCs w:val="28"/>
        </w:rPr>
        <w:t> </w:t>
      </w:r>
      <w:r w:rsidRPr="007A670C">
        <w:rPr>
          <w:rFonts w:ascii="Times New Roman" w:hAnsi="Times New Roman"/>
          <w:sz w:val="28"/>
          <w:szCs w:val="28"/>
        </w:rPr>
        <w:t>10</w:t>
      </w:r>
      <w:r w:rsidR="00BA60A4" w:rsidRPr="007A670C">
        <w:rPr>
          <w:rFonts w:ascii="Times New Roman" w:hAnsi="Times New Roman"/>
          <w:sz w:val="28"/>
          <w:szCs w:val="28"/>
        </w:rPr>
        <w:t xml:space="preserve"> «Об утверждении Требований к описанию и отображению в документах территориального планирования объектов федерального значения, объектов</w:t>
      </w:r>
      <w:proofErr w:type="gramEnd"/>
      <w:r w:rsidR="00BA60A4" w:rsidRPr="007A670C">
        <w:rPr>
          <w:rFonts w:ascii="Times New Roman" w:hAnsi="Times New Roman"/>
          <w:sz w:val="28"/>
          <w:szCs w:val="28"/>
        </w:rPr>
        <w:t xml:space="preserve"> регионального значения, объектов местного значения и о признании утратившим силу приказа Минэкономразвития России от 7 декабря 2016 г. № 793»</w:t>
      </w:r>
      <w:r w:rsidRPr="007A670C">
        <w:rPr>
          <w:rFonts w:ascii="Times New Roman" w:hAnsi="Times New Roman"/>
          <w:sz w:val="28"/>
          <w:szCs w:val="28"/>
        </w:rPr>
        <w:t>.</w:t>
      </w:r>
    </w:p>
    <w:p w:rsidR="00BC31EB" w:rsidRPr="007A670C" w:rsidRDefault="00BC31EB" w:rsidP="00BC31E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Необходимый перечень объектов обслуживания населения определен в соответствии со </w:t>
      </w:r>
      <w:r w:rsidR="00495CDA" w:rsidRPr="007A670C">
        <w:rPr>
          <w:rFonts w:ascii="Times New Roman" w:hAnsi="Times New Roman"/>
          <w:sz w:val="28"/>
          <w:szCs w:val="28"/>
        </w:rPr>
        <w:t>Сводом правил СП</w:t>
      </w:r>
      <w:r w:rsidR="00E60E98" w:rsidRPr="007A670C">
        <w:rPr>
          <w:rFonts w:ascii="Times New Roman" w:hAnsi="Times New Roman"/>
          <w:sz w:val="28"/>
          <w:szCs w:val="28"/>
        </w:rPr>
        <w:t> </w:t>
      </w:r>
      <w:r w:rsidR="00495CDA" w:rsidRPr="007A670C">
        <w:rPr>
          <w:rFonts w:ascii="Times New Roman" w:hAnsi="Times New Roman"/>
          <w:sz w:val="28"/>
          <w:szCs w:val="28"/>
        </w:rPr>
        <w:t xml:space="preserve">42.13330.2016 </w:t>
      </w:r>
      <w:r w:rsidRPr="007A670C">
        <w:rPr>
          <w:rFonts w:ascii="Times New Roman" w:hAnsi="Times New Roman"/>
          <w:sz w:val="28"/>
          <w:szCs w:val="28"/>
        </w:rPr>
        <w:t xml:space="preserve">«Градостроительство. Планировка и застройка </w:t>
      </w:r>
      <w:r w:rsidR="00495CDA" w:rsidRPr="007A670C">
        <w:rPr>
          <w:rFonts w:ascii="Times New Roman" w:hAnsi="Times New Roman"/>
          <w:sz w:val="28"/>
          <w:szCs w:val="28"/>
        </w:rPr>
        <w:t>городских и сельских поселений»</w:t>
      </w:r>
      <w:r w:rsidRPr="007A670C">
        <w:rPr>
          <w:rFonts w:ascii="Times New Roman" w:hAnsi="Times New Roman"/>
          <w:sz w:val="28"/>
          <w:szCs w:val="28"/>
        </w:rPr>
        <w:t xml:space="preserve">. Также учитывались </w:t>
      </w:r>
      <w:r w:rsidR="00BA60A4" w:rsidRPr="007A670C">
        <w:rPr>
          <w:rFonts w:ascii="Times New Roman" w:hAnsi="Times New Roman"/>
          <w:sz w:val="28"/>
          <w:szCs w:val="28"/>
        </w:rPr>
        <w:t>м</w:t>
      </w:r>
      <w:r w:rsidRPr="007A670C">
        <w:rPr>
          <w:rFonts w:ascii="Times New Roman" w:hAnsi="Times New Roman"/>
          <w:sz w:val="28"/>
          <w:szCs w:val="28"/>
        </w:rPr>
        <w:t>естные нормативы градостроительного проектирования Искитимского района Новосибирской област</w:t>
      </w:r>
      <w:r w:rsidR="00716EAA" w:rsidRPr="007A670C">
        <w:rPr>
          <w:rFonts w:ascii="Times New Roman" w:hAnsi="Times New Roman"/>
          <w:sz w:val="28"/>
          <w:szCs w:val="28"/>
        </w:rPr>
        <w:t>и</w:t>
      </w:r>
      <w:r w:rsidRPr="007A670C">
        <w:rPr>
          <w:rFonts w:ascii="Times New Roman" w:hAnsi="Times New Roman"/>
          <w:sz w:val="28"/>
          <w:szCs w:val="28"/>
        </w:rPr>
        <w:t>.</w:t>
      </w:r>
    </w:p>
    <w:p w:rsidR="00791182" w:rsidRPr="007A670C" w:rsidRDefault="00791182" w:rsidP="00BC31E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Социальная сфера </w:t>
      </w:r>
      <w:proofErr w:type="spellStart"/>
      <w:r w:rsidR="00BC31EB" w:rsidRPr="007A670C">
        <w:rPr>
          <w:rFonts w:ascii="Times New Roman" w:hAnsi="Times New Roman"/>
          <w:sz w:val="28"/>
          <w:szCs w:val="28"/>
        </w:rPr>
        <w:t>Гусельниковского</w:t>
      </w:r>
      <w:proofErr w:type="spellEnd"/>
      <w:r w:rsidR="00BC31EB" w:rsidRPr="007A670C">
        <w:rPr>
          <w:rFonts w:ascii="Times New Roman" w:hAnsi="Times New Roman"/>
          <w:sz w:val="28"/>
          <w:szCs w:val="28"/>
        </w:rPr>
        <w:t xml:space="preserve"> сельсовета Искитимского района </w:t>
      </w:r>
      <w:r w:rsidRPr="007A670C">
        <w:rPr>
          <w:rFonts w:ascii="Times New Roman" w:hAnsi="Times New Roman"/>
          <w:sz w:val="28"/>
          <w:szCs w:val="28"/>
        </w:rPr>
        <w:t>представлена следующими объектами: объекты образования, культуры, здравоохранения, торговли, общественного питания, жилищно-коммунального и бытового обслуживания.</w:t>
      </w:r>
    </w:p>
    <w:p w:rsidR="0086590D" w:rsidRPr="007A670C" w:rsidRDefault="0086590D" w:rsidP="00BC31EB">
      <w:pPr>
        <w:widowControl w:val="0"/>
        <w:autoSpaceDE w:val="0"/>
        <w:autoSpaceDN w:val="0"/>
        <w:adjustRightInd w:val="0"/>
        <w:spacing w:after="0" w:line="240" w:lineRule="auto"/>
        <w:ind w:firstLine="567"/>
        <w:jc w:val="both"/>
        <w:rPr>
          <w:rFonts w:ascii="Times New Roman" w:hAnsi="Times New Roman"/>
          <w:sz w:val="28"/>
          <w:szCs w:val="28"/>
        </w:rPr>
      </w:pPr>
    </w:p>
    <w:p w:rsidR="00C970CC" w:rsidRPr="007A670C" w:rsidRDefault="00C970CC" w:rsidP="00C970CC">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Образование</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системе образования поселения функционируют две общеобразовательные школы: </w:t>
      </w:r>
      <w:r w:rsidR="00BA60A4" w:rsidRPr="007A670C">
        <w:rPr>
          <w:rFonts w:ascii="Times New Roman" w:hAnsi="Times New Roman"/>
          <w:sz w:val="28"/>
          <w:szCs w:val="28"/>
        </w:rPr>
        <w:t xml:space="preserve">муниципальное бюджетное общеобразовательное учреждение «Средняя общеобразовательная школа с. </w:t>
      </w:r>
      <w:proofErr w:type="spellStart"/>
      <w:r w:rsidR="00BA60A4" w:rsidRPr="007A670C">
        <w:rPr>
          <w:rFonts w:ascii="Times New Roman" w:hAnsi="Times New Roman"/>
          <w:sz w:val="28"/>
          <w:szCs w:val="28"/>
        </w:rPr>
        <w:t>Гусельниково</w:t>
      </w:r>
      <w:proofErr w:type="spellEnd"/>
      <w:r w:rsidR="00BA60A4" w:rsidRPr="007A670C">
        <w:rPr>
          <w:rFonts w:ascii="Times New Roman" w:hAnsi="Times New Roman"/>
          <w:sz w:val="28"/>
          <w:szCs w:val="28"/>
        </w:rPr>
        <w:t xml:space="preserve">» </w:t>
      </w:r>
      <w:r w:rsidR="00D952E3" w:rsidRPr="007A670C">
        <w:rPr>
          <w:rFonts w:ascii="Times New Roman" w:hAnsi="Times New Roman"/>
          <w:sz w:val="28"/>
          <w:szCs w:val="28"/>
        </w:rPr>
        <w:t xml:space="preserve">проектной мощностью 150 мест </w:t>
      </w:r>
      <w:r w:rsidRPr="007A670C">
        <w:rPr>
          <w:rFonts w:ascii="Times New Roman" w:hAnsi="Times New Roman"/>
          <w:sz w:val="28"/>
          <w:szCs w:val="28"/>
        </w:rPr>
        <w:t xml:space="preserve">и </w:t>
      </w:r>
      <w:r w:rsidR="00BA60A4" w:rsidRPr="007A670C">
        <w:rPr>
          <w:rFonts w:ascii="Times New Roman" w:hAnsi="Times New Roman"/>
          <w:sz w:val="28"/>
          <w:szCs w:val="28"/>
        </w:rPr>
        <w:t>муниципальное бюджетное общеобразовательное учреждение «Средняя общеобразовательная школа с. Белово</w:t>
      </w:r>
      <w:r w:rsidR="0087558D" w:rsidRPr="007A670C">
        <w:rPr>
          <w:rFonts w:ascii="Times New Roman" w:hAnsi="Times New Roman"/>
          <w:sz w:val="28"/>
          <w:szCs w:val="28"/>
        </w:rPr>
        <w:t xml:space="preserve">» (далее – </w:t>
      </w:r>
      <w:r w:rsidR="00BA60A4" w:rsidRPr="007A670C">
        <w:rPr>
          <w:rFonts w:ascii="Times New Roman" w:hAnsi="Times New Roman"/>
          <w:sz w:val="28"/>
          <w:szCs w:val="28"/>
        </w:rPr>
        <w:t xml:space="preserve">МКОУ «СОШ с. Белово») </w:t>
      </w:r>
      <w:r w:rsidR="00D952E3" w:rsidRPr="007A670C">
        <w:rPr>
          <w:rFonts w:ascii="Times New Roman" w:hAnsi="Times New Roman"/>
          <w:sz w:val="28"/>
          <w:szCs w:val="28"/>
        </w:rPr>
        <w:t>проектной мощностью 130 мест</w:t>
      </w:r>
      <w:r w:rsidRPr="007A670C">
        <w:rPr>
          <w:rFonts w:ascii="Times New Roman" w:hAnsi="Times New Roman"/>
          <w:sz w:val="28"/>
          <w:szCs w:val="28"/>
        </w:rPr>
        <w:t xml:space="preserve">. В </w:t>
      </w:r>
      <w:proofErr w:type="spellStart"/>
      <w:r w:rsidRPr="007A670C">
        <w:rPr>
          <w:rFonts w:ascii="Times New Roman" w:hAnsi="Times New Roman"/>
          <w:sz w:val="28"/>
          <w:szCs w:val="28"/>
        </w:rPr>
        <w:t>Гусельниковской</w:t>
      </w:r>
      <w:proofErr w:type="spellEnd"/>
      <w:r w:rsidRPr="007A670C">
        <w:rPr>
          <w:rFonts w:ascii="Times New Roman" w:hAnsi="Times New Roman"/>
          <w:sz w:val="28"/>
          <w:szCs w:val="28"/>
        </w:rPr>
        <w:t xml:space="preserve"> школе обучается 90 детей, в </w:t>
      </w:r>
      <w:proofErr w:type="spellStart"/>
      <w:r w:rsidRPr="007A670C">
        <w:rPr>
          <w:rFonts w:ascii="Times New Roman" w:hAnsi="Times New Roman"/>
          <w:sz w:val="28"/>
          <w:szCs w:val="28"/>
        </w:rPr>
        <w:t>Беловской</w:t>
      </w:r>
      <w:proofErr w:type="spellEnd"/>
      <w:r w:rsidRPr="007A670C">
        <w:rPr>
          <w:rFonts w:ascii="Times New Roman" w:hAnsi="Times New Roman"/>
          <w:sz w:val="28"/>
          <w:szCs w:val="28"/>
        </w:rPr>
        <w:t xml:space="preserve"> – 89 учащихся.</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Организован подвоз 36 учащихся из д</w:t>
      </w:r>
      <w:r w:rsidR="00C423C0" w:rsidRPr="007A670C">
        <w:rPr>
          <w:rFonts w:ascii="Times New Roman" w:hAnsi="Times New Roman"/>
          <w:sz w:val="28"/>
          <w:szCs w:val="28"/>
        </w:rPr>
        <w:t>еревни</w:t>
      </w:r>
      <w:r w:rsidRPr="007A670C">
        <w:rPr>
          <w:rFonts w:ascii="Times New Roman" w:hAnsi="Times New Roman"/>
          <w:sz w:val="28"/>
          <w:szCs w:val="28"/>
        </w:rPr>
        <w:t xml:space="preserve">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xml:space="preserve"> в МКОУ «СОШ с. Белово».</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школах и учреждениях культуры работают кружки и клубы.</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Имеется необходимость организации дошкольных </w:t>
      </w:r>
      <w:r w:rsidR="006D0D63" w:rsidRPr="007A670C">
        <w:rPr>
          <w:rFonts w:ascii="Times New Roman" w:hAnsi="Times New Roman"/>
          <w:sz w:val="28"/>
          <w:szCs w:val="28"/>
        </w:rPr>
        <w:t>образовательных учреждений в с</w:t>
      </w:r>
      <w:r w:rsidR="0087558D" w:rsidRPr="007A670C">
        <w:rPr>
          <w:rFonts w:ascii="Times New Roman" w:hAnsi="Times New Roman"/>
          <w:sz w:val="28"/>
          <w:szCs w:val="28"/>
        </w:rPr>
        <w:t xml:space="preserve">еле </w:t>
      </w:r>
      <w:proofErr w:type="spellStart"/>
      <w:r w:rsidR="006D0D63" w:rsidRPr="007A670C">
        <w:rPr>
          <w:rFonts w:ascii="Times New Roman" w:hAnsi="Times New Roman"/>
          <w:sz w:val="28"/>
          <w:szCs w:val="28"/>
        </w:rPr>
        <w:t>Г</w:t>
      </w:r>
      <w:r w:rsidRPr="007A670C">
        <w:rPr>
          <w:rFonts w:ascii="Times New Roman" w:hAnsi="Times New Roman"/>
          <w:sz w:val="28"/>
          <w:szCs w:val="28"/>
        </w:rPr>
        <w:t>усельниково</w:t>
      </w:r>
      <w:proofErr w:type="spellEnd"/>
      <w:r w:rsidRPr="007A670C">
        <w:rPr>
          <w:rFonts w:ascii="Times New Roman" w:hAnsi="Times New Roman"/>
          <w:sz w:val="28"/>
          <w:szCs w:val="28"/>
        </w:rPr>
        <w:t xml:space="preserve"> и с</w:t>
      </w:r>
      <w:r w:rsidR="0087558D" w:rsidRPr="007A670C">
        <w:rPr>
          <w:rFonts w:ascii="Times New Roman" w:hAnsi="Times New Roman"/>
          <w:sz w:val="28"/>
          <w:szCs w:val="28"/>
        </w:rPr>
        <w:t xml:space="preserve">еле </w:t>
      </w:r>
      <w:r w:rsidRPr="007A670C">
        <w:rPr>
          <w:rFonts w:ascii="Times New Roman" w:hAnsi="Times New Roman"/>
          <w:sz w:val="28"/>
          <w:szCs w:val="28"/>
        </w:rPr>
        <w:t>Белово.</w:t>
      </w:r>
    </w:p>
    <w:p w:rsidR="00716EAA" w:rsidRPr="007A670C" w:rsidRDefault="00716EAA"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Система дополнительного образования на территории сельсовета отсутствует, хотя имеются все возможности.</w:t>
      </w:r>
    </w:p>
    <w:p w:rsidR="00983766" w:rsidRPr="007A670C" w:rsidRDefault="00983766"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Учреждения дошкольного образования на территории сельсовета отсутствуют.</w:t>
      </w:r>
    </w:p>
    <w:p w:rsidR="00C970CC" w:rsidRPr="007A670C" w:rsidRDefault="00C970CC" w:rsidP="00C970CC">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Здравоохранение</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Медицинское обслуживание жителей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осуществляют фельдшерско-акушерские пункты, расположенные в каждом населённом пункте.</w:t>
      </w:r>
    </w:p>
    <w:p w:rsidR="00C970CC" w:rsidRPr="007A670C" w:rsidRDefault="00C970CC" w:rsidP="00C970C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Специализированную медицинскую помощь население получает в </w:t>
      </w:r>
      <w:r w:rsidR="0087558D" w:rsidRPr="007A670C">
        <w:rPr>
          <w:rFonts w:ascii="Times New Roman" w:hAnsi="Times New Roman"/>
          <w:sz w:val="28"/>
          <w:szCs w:val="28"/>
        </w:rPr>
        <w:t>государственном бюджетном учреждении здравоохранения Новосибирской области «</w:t>
      </w:r>
      <w:proofErr w:type="spellStart"/>
      <w:r w:rsidRPr="007A670C">
        <w:rPr>
          <w:rFonts w:ascii="Times New Roman" w:hAnsi="Times New Roman"/>
          <w:sz w:val="28"/>
          <w:szCs w:val="28"/>
        </w:rPr>
        <w:t>Искитимская</w:t>
      </w:r>
      <w:proofErr w:type="spellEnd"/>
      <w:r w:rsidRPr="007A670C">
        <w:rPr>
          <w:rFonts w:ascii="Times New Roman" w:hAnsi="Times New Roman"/>
          <w:sz w:val="28"/>
          <w:szCs w:val="28"/>
        </w:rPr>
        <w:t xml:space="preserve"> центральная городская больни</w:t>
      </w:r>
      <w:r w:rsidR="00716EAA" w:rsidRPr="007A670C">
        <w:rPr>
          <w:rFonts w:ascii="Times New Roman" w:hAnsi="Times New Roman"/>
          <w:sz w:val="28"/>
          <w:szCs w:val="28"/>
        </w:rPr>
        <w:t>ца».</w:t>
      </w:r>
    </w:p>
    <w:p w:rsidR="00716EAA" w:rsidRPr="007A670C" w:rsidRDefault="00716EAA"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Стационарная</w:t>
      </w:r>
      <w:r w:rsidR="003A54EB" w:rsidRPr="007A670C">
        <w:rPr>
          <w:rFonts w:ascii="Times New Roman" w:hAnsi="Times New Roman"/>
          <w:sz w:val="28"/>
          <w:szCs w:val="28"/>
        </w:rPr>
        <w:t xml:space="preserve"> </w:t>
      </w:r>
      <w:r w:rsidRPr="007A670C">
        <w:rPr>
          <w:rFonts w:ascii="Times New Roman" w:hAnsi="Times New Roman"/>
          <w:sz w:val="28"/>
          <w:szCs w:val="28"/>
        </w:rPr>
        <w:t>помощь</w:t>
      </w:r>
      <w:r w:rsidR="003A54EB" w:rsidRPr="007A670C">
        <w:rPr>
          <w:rFonts w:ascii="Times New Roman" w:hAnsi="Times New Roman"/>
          <w:sz w:val="28"/>
          <w:szCs w:val="28"/>
        </w:rPr>
        <w:t xml:space="preserve"> </w:t>
      </w:r>
      <w:r w:rsidRPr="007A670C">
        <w:rPr>
          <w:rFonts w:ascii="Times New Roman" w:hAnsi="Times New Roman"/>
          <w:sz w:val="28"/>
          <w:szCs w:val="28"/>
        </w:rPr>
        <w:t>населению</w:t>
      </w:r>
      <w:r w:rsidR="003A54EB" w:rsidRPr="007A670C">
        <w:rPr>
          <w:rFonts w:ascii="Times New Roman" w:hAnsi="Times New Roman"/>
          <w:sz w:val="28"/>
          <w:szCs w:val="28"/>
        </w:rPr>
        <w:t xml:space="preserve"> </w:t>
      </w:r>
      <w:r w:rsidRPr="007A670C">
        <w:rPr>
          <w:rFonts w:ascii="Times New Roman" w:hAnsi="Times New Roman"/>
          <w:sz w:val="28"/>
          <w:szCs w:val="28"/>
        </w:rPr>
        <w:t>оказывается</w:t>
      </w:r>
      <w:r w:rsidR="003A54EB" w:rsidRPr="007A670C">
        <w:rPr>
          <w:rFonts w:ascii="Times New Roman" w:hAnsi="Times New Roman"/>
          <w:sz w:val="28"/>
          <w:szCs w:val="28"/>
        </w:rPr>
        <w:t xml:space="preserve"> </w:t>
      </w:r>
      <w:r w:rsidRPr="007A670C">
        <w:rPr>
          <w:rFonts w:ascii="Times New Roman" w:hAnsi="Times New Roman"/>
          <w:sz w:val="28"/>
          <w:szCs w:val="28"/>
        </w:rPr>
        <w:t>во</w:t>
      </w:r>
      <w:r w:rsidR="003A54EB" w:rsidRPr="007A670C">
        <w:rPr>
          <w:rFonts w:ascii="Times New Roman" w:hAnsi="Times New Roman"/>
          <w:sz w:val="28"/>
          <w:szCs w:val="28"/>
        </w:rPr>
        <w:t xml:space="preserve"> </w:t>
      </w:r>
      <w:r w:rsidRPr="007A670C">
        <w:rPr>
          <w:rFonts w:ascii="Times New Roman" w:hAnsi="Times New Roman"/>
          <w:sz w:val="28"/>
          <w:szCs w:val="28"/>
        </w:rPr>
        <w:t>всех</w:t>
      </w:r>
      <w:r w:rsidR="003A54EB" w:rsidRPr="007A670C">
        <w:rPr>
          <w:rFonts w:ascii="Times New Roman" w:hAnsi="Times New Roman"/>
          <w:sz w:val="28"/>
          <w:szCs w:val="28"/>
        </w:rPr>
        <w:t xml:space="preserve"> </w:t>
      </w:r>
      <w:r w:rsidRPr="007A670C">
        <w:rPr>
          <w:rFonts w:ascii="Times New Roman" w:hAnsi="Times New Roman"/>
          <w:sz w:val="28"/>
          <w:szCs w:val="28"/>
        </w:rPr>
        <w:t xml:space="preserve">учреждениях здравоохранения без территориального деления, в т. ч. коечная мощность стационара </w:t>
      </w:r>
      <w:proofErr w:type="spellStart"/>
      <w:r w:rsidRPr="007A670C">
        <w:rPr>
          <w:rFonts w:ascii="Times New Roman" w:hAnsi="Times New Roman"/>
          <w:sz w:val="28"/>
          <w:szCs w:val="28"/>
        </w:rPr>
        <w:t>Линевской</w:t>
      </w:r>
      <w:proofErr w:type="spellEnd"/>
      <w:r w:rsidRPr="007A670C">
        <w:rPr>
          <w:rFonts w:ascii="Times New Roman" w:hAnsi="Times New Roman"/>
          <w:sz w:val="28"/>
          <w:szCs w:val="28"/>
        </w:rPr>
        <w:t xml:space="preserve"> районной больницы – 75 </w:t>
      </w:r>
      <w:r w:rsidR="00C423C0" w:rsidRPr="007A670C">
        <w:rPr>
          <w:rFonts w:ascii="Times New Roman" w:hAnsi="Times New Roman"/>
          <w:sz w:val="28"/>
          <w:szCs w:val="28"/>
        </w:rPr>
        <w:t>единиц</w:t>
      </w:r>
      <w:proofErr w:type="gramStart"/>
      <w:r w:rsidRPr="007A670C">
        <w:rPr>
          <w:rFonts w:ascii="Times New Roman" w:hAnsi="Times New Roman"/>
          <w:sz w:val="28"/>
          <w:szCs w:val="28"/>
        </w:rPr>
        <w:t xml:space="preserve">., </w:t>
      </w:r>
      <w:proofErr w:type="gramEnd"/>
      <w:r w:rsidRPr="007A670C">
        <w:rPr>
          <w:rFonts w:ascii="Times New Roman" w:hAnsi="Times New Roman"/>
          <w:sz w:val="28"/>
          <w:szCs w:val="28"/>
        </w:rPr>
        <w:t>в участковых больницах района – 52 ед</w:t>
      </w:r>
      <w:r w:rsidR="00C423C0" w:rsidRPr="007A670C">
        <w:rPr>
          <w:rFonts w:ascii="Times New Roman" w:hAnsi="Times New Roman"/>
          <w:sz w:val="28"/>
          <w:szCs w:val="28"/>
        </w:rPr>
        <w:t>иниц</w:t>
      </w:r>
      <w:r w:rsidRPr="007A670C">
        <w:rPr>
          <w:rFonts w:ascii="Times New Roman" w:hAnsi="Times New Roman"/>
          <w:sz w:val="28"/>
          <w:szCs w:val="28"/>
        </w:rPr>
        <w:t>., в амбулатории п</w:t>
      </w:r>
      <w:r w:rsidR="0087558D" w:rsidRPr="007A670C">
        <w:rPr>
          <w:rFonts w:ascii="Times New Roman" w:hAnsi="Times New Roman"/>
          <w:sz w:val="28"/>
          <w:szCs w:val="28"/>
        </w:rPr>
        <w:t xml:space="preserve">оселка </w:t>
      </w:r>
      <w:proofErr w:type="spellStart"/>
      <w:r w:rsidRPr="007A670C">
        <w:rPr>
          <w:rFonts w:ascii="Times New Roman" w:hAnsi="Times New Roman"/>
          <w:sz w:val="28"/>
          <w:szCs w:val="28"/>
        </w:rPr>
        <w:t>Агролес</w:t>
      </w:r>
      <w:proofErr w:type="spellEnd"/>
      <w:r w:rsidRPr="007A670C">
        <w:rPr>
          <w:rFonts w:ascii="Times New Roman" w:hAnsi="Times New Roman"/>
          <w:sz w:val="28"/>
          <w:szCs w:val="28"/>
        </w:rPr>
        <w:t xml:space="preserve"> – 1 койка в 3 смены.</w:t>
      </w:r>
    </w:p>
    <w:p w:rsidR="0086590D" w:rsidRPr="007A670C" w:rsidRDefault="0087558D"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Ж</w:t>
      </w:r>
      <w:r w:rsidR="00716EAA" w:rsidRPr="007A670C">
        <w:rPr>
          <w:rFonts w:ascii="Times New Roman" w:hAnsi="Times New Roman"/>
          <w:sz w:val="28"/>
          <w:szCs w:val="28"/>
        </w:rPr>
        <w:t xml:space="preserve">ители населенных пунктов </w:t>
      </w:r>
      <w:proofErr w:type="spellStart"/>
      <w:r w:rsidR="00716EAA" w:rsidRPr="007A670C">
        <w:rPr>
          <w:rFonts w:ascii="Times New Roman" w:hAnsi="Times New Roman"/>
          <w:sz w:val="28"/>
          <w:szCs w:val="28"/>
        </w:rPr>
        <w:t>Гилевского</w:t>
      </w:r>
      <w:proofErr w:type="spellEnd"/>
      <w:r w:rsidR="00716EAA" w:rsidRPr="007A670C">
        <w:rPr>
          <w:rFonts w:ascii="Times New Roman" w:hAnsi="Times New Roman"/>
          <w:sz w:val="28"/>
          <w:szCs w:val="28"/>
        </w:rPr>
        <w:t xml:space="preserve">, </w:t>
      </w:r>
      <w:proofErr w:type="spellStart"/>
      <w:r w:rsidR="00716EAA" w:rsidRPr="007A670C">
        <w:rPr>
          <w:rFonts w:ascii="Times New Roman" w:hAnsi="Times New Roman"/>
          <w:sz w:val="28"/>
          <w:szCs w:val="28"/>
        </w:rPr>
        <w:t>Гусельниковского</w:t>
      </w:r>
      <w:proofErr w:type="spellEnd"/>
      <w:r w:rsidR="00716EAA" w:rsidRPr="007A670C">
        <w:rPr>
          <w:rFonts w:ascii="Times New Roman" w:hAnsi="Times New Roman"/>
          <w:sz w:val="28"/>
          <w:szCs w:val="28"/>
        </w:rPr>
        <w:t xml:space="preserve">, </w:t>
      </w:r>
      <w:proofErr w:type="spellStart"/>
      <w:r w:rsidR="00716EAA" w:rsidRPr="007A670C">
        <w:rPr>
          <w:rFonts w:ascii="Times New Roman" w:hAnsi="Times New Roman"/>
          <w:sz w:val="28"/>
          <w:szCs w:val="28"/>
        </w:rPr>
        <w:t>Евсинского</w:t>
      </w:r>
      <w:proofErr w:type="spellEnd"/>
      <w:r w:rsidR="00716EAA" w:rsidRPr="007A670C">
        <w:rPr>
          <w:rFonts w:ascii="Times New Roman" w:hAnsi="Times New Roman"/>
          <w:sz w:val="28"/>
          <w:szCs w:val="28"/>
        </w:rPr>
        <w:t xml:space="preserve">, </w:t>
      </w:r>
      <w:proofErr w:type="spellStart"/>
      <w:r w:rsidR="00716EAA" w:rsidRPr="007A670C">
        <w:rPr>
          <w:rFonts w:ascii="Times New Roman" w:hAnsi="Times New Roman"/>
          <w:sz w:val="28"/>
          <w:szCs w:val="28"/>
        </w:rPr>
        <w:t>Легостаевского</w:t>
      </w:r>
      <w:proofErr w:type="spellEnd"/>
      <w:r w:rsidR="00716EAA" w:rsidRPr="007A670C">
        <w:rPr>
          <w:rFonts w:ascii="Times New Roman" w:hAnsi="Times New Roman"/>
          <w:sz w:val="28"/>
          <w:szCs w:val="28"/>
        </w:rPr>
        <w:t xml:space="preserve">, Листвянского, Промышленного, </w:t>
      </w:r>
      <w:proofErr w:type="spellStart"/>
      <w:r w:rsidR="00716EAA" w:rsidRPr="007A670C">
        <w:rPr>
          <w:rFonts w:ascii="Times New Roman" w:hAnsi="Times New Roman"/>
          <w:sz w:val="28"/>
          <w:szCs w:val="28"/>
        </w:rPr>
        <w:t>Шибковского</w:t>
      </w:r>
      <w:proofErr w:type="spellEnd"/>
      <w:r w:rsidR="00716EAA" w:rsidRPr="007A670C">
        <w:rPr>
          <w:rFonts w:ascii="Times New Roman" w:hAnsi="Times New Roman"/>
          <w:sz w:val="28"/>
          <w:szCs w:val="28"/>
        </w:rPr>
        <w:t xml:space="preserve"> сельсоветов и р</w:t>
      </w:r>
      <w:r w:rsidR="00144A3F" w:rsidRPr="007A670C">
        <w:rPr>
          <w:rFonts w:ascii="Times New Roman" w:hAnsi="Times New Roman"/>
          <w:sz w:val="28"/>
          <w:szCs w:val="28"/>
        </w:rPr>
        <w:t xml:space="preserve">абочего </w:t>
      </w:r>
      <w:r w:rsidR="00716EAA" w:rsidRPr="007A670C">
        <w:rPr>
          <w:rFonts w:ascii="Times New Roman" w:hAnsi="Times New Roman"/>
          <w:sz w:val="28"/>
          <w:szCs w:val="28"/>
        </w:rPr>
        <w:t>п</w:t>
      </w:r>
      <w:r w:rsidR="00144A3F" w:rsidRPr="007A670C">
        <w:rPr>
          <w:rFonts w:ascii="Times New Roman" w:hAnsi="Times New Roman"/>
          <w:sz w:val="28"/>
          <w:szCs w:val="28"/>
        </w:rPr>
        <w:t xml:space="preserve">оселка </w:t>
      </w:r>
      <w:r w:rsidR="00716EAA" w:rsidRPr="007A670C">
        <w:rPr>
          <w:rFonts w:ascii="Times New Roman" w:hAnsi="Times New Roman"/>
          <w:sz w:val="28"/>
          <w:szCs w:val="28"/>
        </w:rPr>
        <w:t>Линево</w:t>
      </w:r>
      <w:r w:rsidRPr="007A670C">
        <w:rPr>
          <w:rFonts w:ascii="Times New Roman" w:hAnsi="Times New Roman"/>
          <w:sz w:val="28"/>
          <w:szCs w:val="28"/>
        </w:rPr>
        <w:t xml:space="preserve"> обслуживают четыре бригады скорой помощи государственного бюджетного учреждения здравоохранения Новосибирской области «</w:t>
      </w:r>
      <w:proofErr w:type="spellStart"/>
      <w:r w:rsidRPr="007A670C">
        <w:rPr>
          <w:rFonts w:ascii="Times New Roman" w:hAnsi="Times New Roman"/>
          <w:sz w:val="28"/>
          <w:szCs w:val="28"/>
        </w:rPr>
        <w:t>Линевская</w:t>
      </w:r>
      <w:proofErr w:type="spellEnd"/>
      <w:r w:rsidRPr="007A670C">
        <w:rPr>
          <w:rFonts w:ascii="Times New Roman" w:hAnsi="Times New Roman"/>
          <w:sz w:val="28"/>
          <w:szCs w:val="28"/>
        </w:rPr>
        <w:t xml:space="preserve"> районная больница».</w:t>
      </w:r>
    </w:p>
    <w:p w:rsidR="00716EAA" w:rsidRPr="007A670C" w:rsidRDefault="00716EAA" w:rsidP="00716EAA">
      <w:pPr>
        <w:widowControl w:val="0"/>
        <w:autoSpaceDE w:val="0"/>
        <w:autoSpaceDN w:val="0"/>
        <w:adjustRightInd w:val="0"/>
        <w:spacing w:after="0" w:line="240" w:lineRule="auto"/>
        <w:ind w:firstLine="567"/>
        <w:jc w:val="both"/>
        <w:rPr>
          <w:rFonts w:ascii="Times New Roman" w:hAnsi="Times New Roman"/>
          <w:sz w:val="28"/>
          <w:szCs w:val="28"/>
        </w:rPr>
      </w:pPr>
    </w:p>
    <w:p w:rsidR="00C970CC" w:rsidRPr="007A670C" w:rsidRDefault="00C970CC" w:rsidP="00C970CC">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Физическая культура и спорт</w:t>
      </w:r>
    </w:p>
    <w:p w:rsidR="004E2DF4"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поселении действуют спортивные сооружения, </w:t>
      </w:r>
      <w:r w:rsidR="00966903" w:rsidRPr="007A670C">
        <w:rPr>
          <w:rFonts w:ascii="Times New Roman" w:hAnsi="Times New Roman"/>
          <w:sz w:val="28"/>
          <w:szCs w:val="28"/>
        </w:rPr>
        <w:t xml:space="preserve">существующие </w:t>
      </w:r>
      <w:r w:rsidRPr="007A670C">
        <w:rPr>
          <w:rFonts w:ascii="Times New Roman" w:hAnsi="Times New Roman"/>
          <w:sz w:val="28"/>
          <w:szCs w:val="28"/>
        </w:rPr>
        <w:t>при общеобразовательных школах.</w:t>
      </w:r>
    </w:p>
    <w:p w:rsidR="00C970CC" w:rsidRPr="007A670C" w:rsidRDefault="004E2DF4"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Также в селе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функционирует хоккейная коробка </w:t>
      </w:r>
      <w:r w:rsidR="002175BE" w:rsidRPr="007A670C">
        <w:rPr>
          <w:rFonts w:ascii="Times New Roman" w:hAnsi="Times New Roman"/>
          <w:sz w:val="28"/>
          <w:szCs w:val="28"/>
        </w:rPr>
        <w:t>для детей и подростков.</w:t>
      </w:r>
    </w:p>
    <w:p w:rsidR="0086590D" w:rsidRPr="007A670C" w:rsidRDefault="0086590D" w:rsidP="006D53C1">
      <w:pPr>
        <w:widowControl w:val="0"/>
        <w:autoSpaceDE w:val="0"/>
        <w:autoSpaceDN w:val="0"/>
        <w:adjustRightInd w:val="0"/>
        <w:spacing w:after="0" w:line="240" w:lineRule="auto"/>
        <w:ind w:firstLine="567"/>
        <w:jc w:val="both"/>
        <w:rPr>
          <w:rFonts w:ascii="Times New Roman" w:hAnsi="Times New Roman"/>
          <w:sz w:val="28"/>
          <w:szCs w:val="28"/>
        </w:rPr>
      </w:pPr>
    </w:p>
    <w:p w:rsidR="00C970CC" w:rsidRPr="007A670C" w:rsidRDefault="00C970CC" w:rsidP="00C970CC">
      <w:pPr>
        <w:pStyle w:val="11"/>
        <w:shd w:val="clear" w:color="auto" w:fill="FFFFFF"/>
        <w:spacing w:before="0" w:after="0"/>
        <w:ind w:firstLine="709"/>
        <w:jc w:val="both"/>
        <w:rPr>
          <w:rFonts w:ascii="Times New Roman" w:hAnsi="Times New Roman" w:cs="Times New Roman"/>
          <w:b/>
          <w:bCs/>
          <w:sz w:val="28"/>
          <w:szCs w:val="28"/>
        </w:rPr>
      </w:pPr>
      <w:r w:rsidRPr="007A670C">
        <w:rPr>
          <w:rFonts w:ascii="Times New Roman" w:hAnsi="Times New Roman" w:cs="Times New Roman"/>
          <w:b/>
          <w:bCs/>
          <w:i/>
          <w:sz w:val="28"/>
          <w:szCs w:val="28"/>
        </w:rPr>
        <w:t>Культура и искусство</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поселении функционирует </w:t>
      </w:r>
      <w:r w:rsidR="0087558D" w:rsidRPr="007A670C">
        <w:rPr>
          <w:rFonts w:ascii="Times New Roman" w:hAnsi="Times New Roman"/>
          <w:sz w:val="28"/>
          <w:szCs w:val="28"/>
        </w:rPr>
        <w:t>муниципальное казенное учреждение культуры</w:t>
      </w:r>
      <w:r w:rsidRPr="007A670C">
        <w:rPr>
          <w:rFonts w:ascii="Times New Roman" w:hAnsi="Times New Roman"/>
          <w:sz w:val="28"/>
          <w:szCs w:val="28"/>
        </w:rPr>
        <w:t xml:space="preserve"> «</w:t>
      </w:r>
      <w:proofErr w:type="spellStart"/>
      <w:r w:rsidRPr="007A670C">
        <w:rPr>
          <w:rFonts w:ascii="Times New Roman" w:hAnsi="Times New Roman"/>
          <w:sz w:val="28"/>
          <w:szCs w:val="28"/>
        </w:rPr>
        <w:t>Гусельниковский</w:t>
      </w:r>
      <w:proofErr w:type="spellEnd"/>
      <w:r w:rsidRPr="007A670C">
        <w:rPr>
          <w:rFonts w:ascii="Times New Roman" w:hAnsi="Times New Roman"/>
          <w:sz w:val="28"/>
          <w:szCs w:val="28"/>
        </w:rPr>
        <w:t xml:space="preserve"> центр досуга»</w:t>
      </w:r>
      <w:r w:rsidR="00BC0AB7" w:rsidRPr="007A670C">
        <w:rPr>
          <w:rFonts w:ascii="Times New Roman" w:hAnsi="Times New Roman"/>
          <w:sz w:val="28"/>
          <w:szCs w:val="28"/>
        </w:rPr>
        <w:t xml:space="preserve"> (далее – МКУК «</w:t>
      </w:r>
      <w:proofErr w:type="spellStart"/>
      <w:r w:rsidR="00BC0AB7" w:rsidRPr="007A670C">
        <w:rPr>
          <w:rFonts w:ascii="Times New Roman" w:hAnsi="Times New Roman"/>
          <w:sz w:val="28"/>
          <w:szCs w:val="28"/>
        </w:rPr>
        <w:t>Гусельниковский</w:t>
      </w:r>
      <w:proofErr w:type="spellEnd"/>
      <w:r w:rsidR="00BC0AB7" w:rsidRPr="007A670C">
        <w:rPr>
          <w:rFonts w:ascii="Times New Roman" w:hAnsi="Times New Roman"/>
          <w:sz w:val="28"/>
          <w:szCs w:val="28"/>
        </w:rPr>
        <w:t xml:space="preserve"> центр досуга»)</w:t>
      </w:r>
      <w:r w:rsidRPr="007A670C">
        <w:rPr>
          <w:rFonts w:ascii="Times New Roman" w:hAnsi="Times New Roman"/>
          <w:sz w:val="28"/>
          <w:szCs w:val="28"/>
        </w:rPr>
        <w:t>, имеющий следующие филиалы:</w:t>
      </w:r>
    </w:p>
    <w:p w:rsidR="00C970CC" w:rsidRPr="007A670C" w:rsidRDefault="00966903"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w:t>
      </w:r>
      <w:proofErr w:type="spellStart"/>
      <w:r w:rsidRPr="007A670C">
        <w:rPr>
          <w:rFonts w:ascii="Times New Roman" w:hAnsi="Times New Roman"/>
          <w:sz w:val="28"/>
          <w:szCs w:val="28"/>
        </w:rPr>
        <w:t>Гусельниковский</w:t>
      </w:r>
      <w:proofErr w:type="spellEnd"/>
      <w:r w:rsidRPr="007A670C">
        <w:rPr>
          <w:rFonts w:ascii="Times New Roman" w:hAnsi="Times New Roman"/>
          <w:sz w:val="28"/>
          <w:szCs w:val="28"/>
        </w:rPr>
        <w:t xml:space="preserve"> сельский </w:t>
      </w:r>
      <w:r w:rsidR="0087558D" w:rsidRPr="007A670C">
        <w:rPr>
          <w:rFonts w:ascii="Times New Roman" w:hAnsi="Times New Roman"/>
          <w:sz w:val="28"/>
          <w:szCs w:val="28"/>
        </w:rPr>
        <w:t>д</w:t>
      </w:r>
      <w:r w:rsidRPr="007A670C">
        <w:rPr>
          <w:rFonts w:ascii="Times New Roman" w:hAnsi="Times New Roman"/>
          <w:sz w:val="28"/>
          <w:szCs w:val="28"/>
        </w:rPr>
        <w:t>ом культуры</w:t>
      </w:r>
      <w:r w:rsidR="0087558D" w:rsidRPr="007A670C">
        <w:rPr>
          <w:rFonts w:ascii="Times New Roman" w:hAnsi="Times New Roman"/>
          <w:sz w:val="28"/>
          <w:szCs w:val="28"/>
        </w:rPr>
        <w:t xml:space="preserve"> (далее – СДК)</w:t>
      </w:r>
      <w:r w:rsidR="00961C92" w:rsidRPr="007A670C">
        <w:rPr>
          <w:rFonts w:ascii="Times New Roman" w:hAnsi="Times New Roman"/>
          <w:sz w:val="28"/>
          <w:szCs w:val="28"/>
        </w:rPr>
        <w:t xml:space="preserve"> </w:t>
      </w:r>
      <w:r w:rsidRPr="007A670C">
        <w:rPr>
          <w:rFonts w:ascii="Times New Roman" w:hAnsi="Times New Roman"/>
          <w:sz w:val="28"/>
          <w:szCs w:val="28"/>
        </w:rPr>
        <w:t xml:space="preserve">в селе </w:t>
      </w:r>
      <w:proofErr w:type="spellStart"/>
      <w:r w:rsidRPr="007A670C">
        <w:rPr>
          <w:rFonts w:ascii="Times New Roman" w:hAnsi="Times New Roman"/>
          <w:sz w:val="28"/>
          <w:szCs w:val="28"/>
        </w:rPr>
        <w:t>Гусельниково</w:t>
      </w:r>
      <w:proofErr w:type="spellEnd"/>
      <w:r w:rsidR="0087558D" w:rsidRPr="007A670C">
        <w:rPr>
          <w:rFonts w:ascii="Times New Roman" w:hAnsi="Times New Roman"/>
          <w:sz w:val="28"/>
          <w:szCs w:val="28"/>
        </w:rPr>
        <w:t xml:space="preserve"> (200 мест)</w:t>
      </w:r>
      <w:r w:rsidR="00C970CC" w:rsidRPr="007A670C">
        <w:rPr>
          <w:rFonts w:ascii="Times New Roman" w:hAnsi="Times New Roman"/>
          <w:sz w:val="28"/>
          <w:szCs w:val="28"/>
        </w:rPr>
        <w:t>;</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w:t>
      </w:r>
      <w:r w:rsidR="0087558D" w:rsidRPr="007A670C">
        <w:rPr>
          <w:rFonts w:ascii="Times New Roman" w:hAnsi="Times New Roman"/>
          <w:sz w:val="28"/>
          <w:szCs w:val="28"/>
        </w:rPr>
        <w:t>сельский клуб в</w:t>
      </w:r>
      <w:r w:rsidRPr="007A670C">
        <w:rPr>
          <w:rFonts w:ascii="Times New Roman" w:hAnsi="Times New Roman"/>
          <w:sz w:val="28"/>
          <w:szCs w:val="28"/>
        </w:rPr>
        <w:t xml:space="preserve"> с</w:t>
      </w:r>
      <w:r w:rsidR="00C423C0" w:rsidRPr="007A670C">
        <w:rPr>
          <w:rFonts w:ascii="Times New Roman" w:hAnsi="Times New Roman"/>
          <w:sz w:val="28"/>
          <w:szCs w:val="28"/>
        </w:rPr>
        <w:t>ел</w:t>
      </w:r>
      <w:r w:rsidR="0087558D" w:rsidRPr="007A670C">
        <w:rPr>
          <w:rFonts w:ascii="Times New Roman" w:hAnsi="Times New Roman"/>
          <w:sz w:val="28"/>
          <w:szCs w:val="28"/>
        </w:rPr>
        <w:t>е</w:t>
      </w:r>
      <w:r w:rsidRPr="007A670C">
        <w:rPr>
          <w:rFonts w:ascii="Times New Roman" w:hAnsi="Times New Roman"/>
          <w:sz w:val="28"/>
          <w:szCs w:val="28"/>
        </w:rPr>
        <w:t xml:space="preserve"> Белово (200 мест);</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w:t>
      </w:r>
      <w:r w:rsidR="0087558D" w:rsidRPr="007A670C">
        <w:rPr>
          <w:rFonts w:ascii="Times New Roman" w:hAnsi="Times New Roman"/>
          <w:sz w:val="28"/>
          <w:szCs w:val="28"/>
        </w:rPr>
        <w:t>сельский клуб в</w:t>
      </w:r>
      <w:r w:rsidRPr="007A670C">
        <w:rPr>
          <w:rFonts w:ascii="Times New Roman" w:hAnsi="Times New Roman"/>
          <w:sz w:val="28"/>
          <w:szCs w:val="28"/>
        </w:rPr>
        <w:t xml:space="preserve"> д</w:t>
      </w:r>
      <w:r w:rsidR="0087558D" w:rsidRPr="007A670C">
        <w:rPr>
          <w:rFonts w:ascii="Times New Roman" w:hAnsi="Times New Roman"/>
          <w:sz w:val="28"/>
          <w:szCs w:val="28"/>
        </w:rPr>
        <w:t>еревне</w:t>
      </w:r>
      <w:r w:rsidRPr="007A670C">
        <w:rPr>
          <w:rFonts w:ascii="Times New Roman" w:hAnsi="Times New Roman"/>
          <w:sz w:val="28"/>
          <w:szCs w:val="28"/>
        </w:rPr>
        <w:t xml:space="preserve">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xml:space="preserve"> (50 мест).</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Общая вместимость учреждений культуры клубного типа составляет 400 мест.</w:t>
      </w:r>
    </w:p>
    <w:p w:rsidR="00C970CC" w:rsidRPr="007A670C" w:rsidRDefault="00C970CC" w:rsidP="00834627">
      <w:pPr>
        <w:widowControl w:val="0"/>
        <w:autoSpaceDE w:val="0"/>
        <w:autoSpaceDN w:val="0"/>
        <w:adjustRightInd w:val="0"/>
        <w:spacing w:after="0" w:line="240" w:lineRule="auto"/>
        <w:ind w:firstLine="567"/>
        <w:jc w:val="both"/>
        <w:rPr>
          <w:rFonts w:ascii="Times New Roman" w:hAnsi="Times New Roman"/>
          <w:sz w:val="28"/>
          <w:szCs w:val="28"/>
        </w:rPr>
      </w:pPr>
      <w:proofErr w:type="spellStart"/>
      <w:r w:rsidRPr="007A670C">
        <w:rPr>
          <w:rFonts w:ascii="Times New Roman" w:hAnsi="Times New Roman"/>
          <w:sz w:val="28"/>
          <w:szCs w:val="28"/>
        </w:rPr>
        <w:t>Гусельниковский</w:t>
      </w:r>
      <w:proofErr w:type="spellEnd"/>
      <w:r w:rsidRPr="007A670C">
        <w:rPr>
          <w:rFonts w:ascii="Times New Roman" w:hAnsi="Times New Roman"/>
          <w:sz w:val="28"/>
          <w:szCs w:val="28"/>
        </w:rPr>
        <w:t xml:space="preserve"> СДК </w:t>
      </w:r>
      <w:proofErr w:type="gramStart"/>
      <w:r w:rsidRPr="007A670C">
        <w:rPr>
          <w:rFonts w:ascii="Times New Roman" w:hAnsi="Times New Roman"/>
          <w:sz w:val="28"/>
          <w:szCs w:val="28"/>
        </w:rPr>
        <w:t>построен</w:t>
      </w:r>
      <w:proofErr w:type="gramEnd"/>
      <w:r w:rsidRPr="007A670C">
        <w:rPr>
          <w:rFonts w:ascii="Times New Roman" w:hAnsi="Times New Roman"/>
          <w:sz w:val="28"/>
          <w:szCs w:val="28"/>
        </w:rPr>
        <w:t xml:space="preserve"> в 1961 г</w:t>
      </w:r>
      <w:r w:rsidR="00834627" w:rsidRPr="007A670C">
        <w:rPr>
          <w:rFonts w:ascii="Times New Roman" w:hAnsi="Times New Roman"/>
          <w:sz w:val="28"/>
          <w:szCs w:val="28"/>
        </w:rPr>
        <w:t>оду</w:t>
      </w:r>
      <w:r w:rsidRPr="007A670C">
        <w:rPr>
          <w:rFonts w:ascii="Times New Roman" w:hAnsi="Times New Roman"/>
          <w:sz w:val="28"/>
          <w:szCs w:val="28"/>
        </w:rPr>
        <w:t>. Здание имеет износ 45 % и нуждается в капитальном ремонте.</w:t>
      </w:r>
    </w:p>
    <w:p w:rsidR="00C970CC" w:rsidRPr="007A670C" w:rsidRDefault="00C970CC" w:rsidP="00350E5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Библиотечное обслуживание населения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осуществляется с помощью </w:t>
      </w:r>
      <w:proofErr w:type="spellStart"/>
      <w:r w:rsidRPr="007A670C">
        <w:rPr>
          <w:rFonts w:ascii="Times New Roman" w:hAnsi="Times New Roman"/>
          <w:sz w:val="28"/>
          <w:szCs w:val="28"/>
        </w:rPr>
        <w:t>Гусельниковской</w:t>
      </w:r>
      <w:proofErr w:type="spellEnd"/>
      <w:r w:rsidRPr="007A670C">
        <w:rPr>
          <w:rFonts w:ascii="Times New Roman" w:hAnsi="Times New Roman"/>
          <w:sz w:val="28"/>
          <w:szCs w:val="28"/>
        </w:rPr>
        <w:t xml:space="preserve"> (119</w:t>
      </w:r>
      <w:r w:rsidR="00D36FB7" w:rsidRPr="007A670C">
        <w:rPr>
          <w:rFonts w:ascii="Times New Roman" w:hAnsi="Times New Roman"/>
          <w:sz w:val="28"/>
          <w:szCs w:val="28"/>
        </w:rPr>
        <w:t>00</w:t>
      </w:r>
      <w:r w:rsidRPr="007A670C">
        <w:rPr>
          <w:rFonts w:ascii="Times New Roman" w:hAnsi="Times New Roman"/>
          <w:sz w:val="28"/>
          <w:szCs w:val="28"/>
        </w:rPr>
        <w:t xml:space="preserve"> экз</w:t>
      </w:r>
      <w:r w:rsidR="00D36FB7" w:rsidRPr="007A670C">
        <w:rPr>
          <w:rFonts w:ascii="Times New Roman" w:hAnsi="Times New Roman"/>
          <w:sz w:val="28"/>
          <w:szCs w:val="28"/>
        </w:rPr>
        <w:t>емпляров</w:t>
      </w:r>
      <w:r w:rsidRPr="007A670C">
        <w:rPr>
          <w:rFonts w:ascii="Times New Roman" w:hAnsi="Times New Roman"/>
          <w:sz w:val="28"/>
          <w:szCs w:val="28"/>
        </w:rPr>
        <w:t xml:space="preserve">) и </w:t>
      </w:r>
      <w:proofErr w:type="spellStart"/>
      <w:r w:rsidRPr="007A670C">
        <w:rPr>
          <w:rFonts w:ascii="Times New Roman" w:hAnsi="Times New Roman"/>
          <w:sz w:val="28"/>
          <w:szCs w:val="28"/>
        </w:rPr>
        <w:t>Беловской</w:t>
      </w:r>
      <w:proofErr w:type="spellEnd"/>
      <w:r w:rsidRPr="007A670C">
        <w:rPr>
          <w:rFonts w:ascii="Times New Roman" w:hAnsi="Times New Roman"/>
          <w:sz w:val="28"/>
          <w:szCs w:val="28"/>
        </w:rPr>
        <w:t xml:space="preserve"> (55</w:t>
      </w:r>
      <w:r w:rsidR="00D36FB7" w:rsidRPr="007A670C">
        <w:rPr>
          <w:rFonts w:ascii="Times New Roman" w:hAnsi="Times New Roman"/>
          <w:sz w:val="28"/>
          <w:szCs w:val="28"/>
        </w:rPr>
        <w:t>00</w:t>
      </w:r>
      <w:r w:rsidRPr="007A670C">
        <w:rPr>
          <w:rFonts w:ascii="Times New Roman" w:hAnsi="Times New Roman"/>
          <w:sz w:val="28"/>
          <w:szCs w:val="28"/>
        </w:rPr>
        <w:t xml:space="preserve"> </w:t>
      </w:r>
      <w:r w:rsidR="00D36FB7" w:rsidRPr="007A670C">
        <w:rPr>
          <w:rFonts w:ascii="Times New Roman" w:hAnsi="Times New Roman"/>
          <w:sz w:val="28"/>
          <w:szCs w:val="28"/>
        </w:rPr>
        <w:t>э</w:t>
      </w:r>
      <w:r w:rsidRPr="007A670C">
        <w:rPr>
          <w:rFonts w:ascii="Times New Roman" w:hAnsi="Times New Roman"/>
          <w:sz w:val="28"/>
          <w:szCs w:val="28"/>
        </w:rPr>
        <w:t>кз</w:t>
      </w:r>
      <w:r w:rsidR="00D36FB7" w:rsidRPr="007A670C">
        <w:rPr>
          <w:rFonts w:ascii="Times New Roman" w:hAnsi="Times New Roman"/>
          <w:sz w:val="28"/>
          <w:szCs w:val="28"/>
        </w:rPr>
        <w:t>емпляров</w:t>
      </w:r>
      <w:r w:rsidRPr="007A670C">
        <w:rPr>
          <w:rFonts w:ascii="Times New Roman" w:hAnsi="Times New Roman"/>
          <w:sz w:val="28"/>
          <w:szCs w:val="28"/>
        </w:rPr>
        <w:t xml:space="preserve">) сельских библиотек, которые являются филиалами </w:t>
      </w:r>
      <w:r w:rsidR="0087558D" w:rsidRPr="007A670C">
        <w:rPr>
          <w:rFonts w:ascii="Times New Roman" w:hAnsi="Times New Roman"/>
          <w:sz w:val="28"/>
          <w:szCs w:val="28"/>
        </w:rPr>
        <w:t>муниципального казенного учреждения культуры «</w:t>
      </w:r>
      <w:proofErr w:type="spellStart"/>
      <w:r w:rsidR="0087558D" w:rsidRPr="007A670C">
        <w:rPr>
          <w:rFonts w:ascii="Times New Roman" w:hAnsi="Times New Roman"/>
          <w:sz w:val="28"/>
          <w:szCs w:val="28"/>
        </w:rPr>
        <w:t>Искитимская</w:t>
      </w:r>
      <w:proofErr w:type="spellEnd"/>
      <w:r w:rsidR="0087558D" w:rsidRPr="007A670C">
        <w:rPr>
          <w:rFonts w:ascii="Times New Roman" w:hAnsi="Times New Roman"/>
          <w:sz w:val="28"/>
          <w:szCs w:val="28"/>
        </w:rPr>
        <w:t xml:space="preserve"> централизо</w:t>
      </w:r>
      <w:r w:rsidR="00350E57" w:rsidRPr="007A670C">
        <w:rPr>
          <w:rFonts w:ascii="Times New Roman" w:hAnsi="Times New Roman"/>
          <w:sz w:val="28"/>
          <w:szCs w:val="28"/>
        </w:rPr>
        <w:t>ванная библиотечная система»</w:t>
      </w:r>
      <w:r w:rsidRPr="007A670C">
        <w:rPr>
          <w:rFonts w:ascii="Times New Roman" w:hAnsi="Times New Roman"/>
          <w:sz w:val="28"/>
          <w:szCs w:val="28"/>
        </w:rPr>
        <w:t>. Библиотека с</w:t>
      </w:r>
      <w:r w:rsidR="00350E57" w:rsidRPr="007A670C">
        <w:rPr>
          <w:rFonts w:ascii="Times New Roman" w:hAnsi="Times New Roman"/>
          <w:sz w:val="28"/>
          <w:szCs w:val="28"/>
        </w:rPr>
        <w:t>ела</w:t>
      </w:r>
      <w:r w:rsidRPr="007A670C">
        <w:rPr>
          <w:rFonts w:ascii="Times New Roman" w:hAnsi="Times New Roman"/>
          <w:sz w:val="28"/>
          <w:szCs w:val="28"/>
        </w:rPr>
        <w:t xml:space="preserve">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находится в административном здании </w:t>
      </w:r>
      <w:r w:rsidR="00350E57" w:rsidRPr="007A670C">
        <w:rPr>
          <w:rFonts w:ascii="Times New Roman" w:hAnsi="Times New Roman"/>
          <w:sz w:val="28"/>
          <w:szCs w:val="28"/>
        </w:rPr>
        <w:t xml:space="preserve">закрытого акционерного общества агропромышленного комплекса </w:t>
      </w:r>
      <w:r w:rsidRPr="007A670C">
        <w:rPr>
          <w:rFonts w:ascii="Times New Roman" w:hAnsi="Times New Roman"/>
          <w:sz w:val="28"/>
          <w:szCs w:val="28"/>
        </w:rPr>
        <w:t>«</w:t>
      </w:r>
      <w:proofErr w:type="spellStart"/>
      <w:r w:rsidRPr="007A670C">
        <w:rPr>
          <w:rFonts w:ascii="Times New Roman" w:hAnsi="Times New Roman"/>
          <w:sz w:val="28"/>
          <w:szCs w:val="28"/>
        </w:rPr>
        <w:t>Гусельниковское</w:t>
      </w:r>
      <w:proofErr w:type="spellEnd"/>
      <w:r w:rsidRPr="007A670C">
        <w:rPr>
          <w:rFonts w:ascii="Times New Roman" w:hAnsi="Times New Roman"/>
          <w:sz w:val="28"/>
          <w:szCs w:val="28"/>
        </w:rPr>
        <w:t>». Библиотека с</w:t>
      </w:r>
      <w:r w:rsidR="00350E57" w:rsidRPr="007A670C">
        <w:rPr>
          <w:rFonts w:ascii="Times New Roman" w:hAnsi="Times New Roman"/>
          <w:sz w:val="28"/>
          <w:szCs w:val="28"/>
        </w:rPr>
        <w:t>ела</w:t>
      </w:r>
      <w:r w:rsidRPr="007A670C">
        <w:rPr>
          <w:rFonts w:ascii="Times New Roman" w:hAnsi="Times New Roman"/>
          <w:sz w:val="28"/>
          <w:szCs w:val="28"/>
        </w:rPr>
        <w:t xml:space="preserve"> Белово расположена в здании сельского клуба с</w:t>
      </w:r>
      <w:r w:rsidR="00EE3692" w:rsidRPr="007A670C">
        <w:rPr>
          <w:rFonts w:ascii="Times New Roman" w:hAnsi="Times New Roman"/>
          <w:sz w:val="28"/>
          <w:szCs w:val="28"/>
        </w:rPr>
        <w:t>ела.</w:t>
      </w:r>
    </w:p>
    <w:p w:rsidR="002175BE" w:rsidRPr="007A670C" w:rsidRDefault="002175BE" w:rsidP="00D85CFE">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В сфере деятельности учреждений культуры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существует ряд проблем: слабая материально- техническая база учреждений, недостаточное оснащение библиоте</w:t>
      </w:r>
      <w:r w:rsidR="00D85CFE" w:rsidRPr="007A670C">
        <w:rPr>
          <w:rFonts w:ascii="Times New Roman" w:hAnsi="Times New Roman"/>
          <w:sz w:val="28"/>
          <w:szCs w:val="28"/>
        </w:rPr>
        <w:t>к современными средствами</w:t>
      </w:r>
      <w:r w:rsidRPr="007A670C">
        <w:rPr>
          <w:rFonts w:ascii="Times New Roman" w:hAnsi="Times New Roman"/>
          <w:sz w:val="28"/>
          <w:szCs w:val="28"/>
        </w:rPr>
        <w:t>, дефицит молодых управленческих и творческих кадров.</w:t>
      </w:r>
    </w:p>
    <w:p w:rsidR="0086590D" w:rsidRPr="007A670C" w:rsidRDefault="0086590D" w:rsidP="00D85CFE">
      <w:pPr>
        <w:widowControl w:val="0"/>
        <w:autoSpaceDE w:val="0"/>
        <w:autoSpaceDN w:val="0"/>
        <w:adjustRightInd w:val="0"/>
        <w:spacing w:after="0" w:line="240" w:lineRule="auto"/>
        <w:ind w:firstLine="567"/>
        <w:jc w:val="both"/>
        <w:rPr>
          <w:rFonts w:ascii="Times New Roman" w:hAnsi="Times New Roman"/>
          <w:sz w:val="28"/>
          <w:szCs w:val="28"/>
        </w:rPr>
      </w:pPr>
    </w:p>
    <w:p w:rsidR="00716EAA" w:rsidRPr="007A670C" w:rsidRDefault="00716EAA" w:rsidP="00716EAA">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Учреждения социального обеспечения населения</w:t>
      </w:r>
    </w:p>
    <w:p w:rsidR="00716EAA" w:rsidRPr="007A670C" w:rsidRDefault="00716EAA"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Предоставление гражданам социальной помощи, социального обслуживания, иных мер государственной социальной поддержки осуществляет </w:t>
      </w:r>
      <w:proofErr w:type="spellStart"/>
      <w:r w:rsidRPr="007A670C">
        <w:rPr>
          <w:rFonts w:ascii="Times New Roman" w:hAnsi="Times New Roman"/>
          <w:sz w:val="28"/>
          <w:szCs w:val="28"/>
        </w:rPr>
        <w:t>Гусельниковское</w:t>
      </w:r>
      <w:proofErr w:type="spellEnd"/>
      <w:r w:rsidRPr="007A670C">
        <w:rPr>
          <w:rFonts w:ascii="Times New Roman" w:hAnsi="Times New Roman"/>
          <w:sz w:val="28"/>
          <w:szCs w:val="28"/>
        </w:rPr>
        <w:t xml:space="preserve"> отделение </w:t>
      </w:r>
      <w:r w:rsidR="00350E57" w:rsidRPr="007A670C">
        <w:rPr>
          <w:rFonts w:ascii="Times New Roman" w:hAnsi="Times New Roman"/>
          <w:sz w:val="28"/>
          <w:szCs w:val="28"/>
        </w:rPr>
        <w:t>муниципального бюджетного учреждения</w:t>
      </w:r>
      <w:r w:rsidRPr="007A670C">
        <w:rPr>
          <w:rFonts w:ascii="Times New Roman" w:hAnsi="Times New Roman"/>
          <w:sz w:val="28"/>
          <w:szCs w:val="28"/>
        </w:rPr>
        <w:t xml:space="preserve"> «Комплексный центр социального обслуживания населения «Вера» Искитимского района Новосибирской области», расположенный в г</w:t>
      </w:r>
      <w:r w:rsidR="00834627" w:rsidRPr="007A670C">
        <w:rPr>
          <w:rFonts w:ascii="Times New Roman" w:hAnsi="Times New Roman"/>
          <w:sz w:val="28"/>
          <w:szCs w:val="28"/>
        </w:rPr>
        <w:t xml:space="preserve">ороде </w:t>
      </w:r>
      <w:proofErr w:type="spellStart"/>
      <w:r w:rsidRPr="007A670C">
        <w:rPr>
          <w:rFonts w:ascii="Times New Roman" w:hAnsi="Times New Roman"/>
          <w:sz w:val="28"/>
          <w:szCs w:val="28"/>
        </w:rPr>
        <w:t>Искитим</w:t>
      </w:r>
      <w:proofErr w:type="spellEnd"/>
      <w:r w:rsidRPr="007A670C">
        <w:rPr>
          <w:rFonts w:ascii="Times New Roman" w:hAnsi="Times New Roman"/>
          <w:sz w:val="28"/>
          <w:szCs w:val="28"/>
        </w:rPr>
        <w:t>. От центра в поселении работают специалисты по вопросам социального обслуживания малообеспеченных граждан и детей, нуждающихся в особой заботе государства, предоставлении им срочной материальной помощи, услуг надомного обслуживания, профилактики безнадзорных детей и подростков, организации оздоровления детей и содействие в реабилитации инвалидов.</w:t>
      </w:r>
    </w:p>
    <w:p w:rsidR="0086590D" w:rsidRPr="007A670C" w:rsidRDefault="0086590D" w:rsidP="00716EAA">
      <w:pPr>
        <w:widowControl w:val="0"/>
        <w:autoSpaceDE w:val="0"/>
        <w:autoSpaceDN w:val="0"/>
        <w:adjustRightInd w:val="0"/>
        <w:spacing w:after="0" w:line="240" w:lineRule="auto"/>
        <w:ind w:firstLine="567"/>
        <w:jc w:val="both"/>
        <w:rPr>
          <w:rFonts w:ascii="Times New Roman" w:hAnsi="Times New Roman"/>
          <w:sz w:val="28"/>
          <w:szCs w:val="28"/>
        </w:rPr>
      </w:pPr>
    </w:p>
    <w:p w:rsidR="00D85CFE" w:rsidRPr="007A670C" w:rsidRDefault="00D85CFE" w:rsidP="00D85CFE">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Общественное питание</w:t>
      </w:r>
    </w:p>
    <w:p w:rsidR="0086590D" w:rsidRPr="007A670C" w:rsidRDefault="00D85CFE"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w:t>
      </w:r>
      <w:proofErr w:type="spellStart"/>
      <w:r w:rsidRPr="007A670C">
        <w:rPr>
          <w:rFonts w:ascii="Times New Roman" w:hAnsi="Times New Roman"/>
          <w:sz w:val="28"/>
          <w:szCs w:val="28"/>
        </w:rPr>
        <w:t>Гусельниковском</w:t>
      </w:r>
      <w:proofErr w:type="spellEnd"/>
      <w:r w:rsidRPr="007A670C">
        <w:rPr>
          <w:rFonts w:ascii="Times New Roman" w:hAnsi="Times New Roman"/>
          <w:sz w:val="28"/>
          <w:szCs w:val="28"/>
        </w:rPr>
        <w:t xml:space="preserve"> сельсовете имеется только столовая и буфет при общеобразовательных школах. Общедоступные объекты питания общего доступа отсутствуют.</w:t>
      </w:r>
    </w:p>
    <w:p w:rsidR="0086590D" w:rsidRPr="007A670C" w:rsidRDefault="0086590D">
      <w:pPr>
        <w:spacing w:after="0" w:line="240" w:lineRule="auto"/>
        <w:rPr>
          <w:rFonts w:ascii="Times New Roman" w:hAnsi="Times New Roman"/>
          <w:sz w:val="28"/>
          <w:szCs w:val="28"/>
        </w:rPr>
      </w:pPr>
    </w:p>
    <w:p w:rsidR="00D85CFE" w:rsidRPr="007A670C" w:rsidRDefault="00D85CFE" w:rsidP="00D85CFE">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Торговля</w:t>
      </w:r>
    </w:p>
    <w:p w:rsidR="004E2DF4" w:rsidRPr="007A670C" w:rsidRDefault="004E2DF4" w:rsidP="00716EAA">
      <w:pPr>
        <w:widowControl w:val="0"/>
        <w:autoSpaceDE w:val="0"/>
        <w:autoSpaceDN w:val="0"/>
        <w:adjustRightInd w:val="0"/>
        <w:spacing w:after="0" w:line="240" w:lineRule="auto"/>
        <w:ind w:firstLine="567"/>
        <w:jc w:val="both"/>
        <w:rPr>
          <w:rFonts w:ascii="Times New Roman" w:hAnsi="Times New Roman"/>
          <w:sz w:val="28"/>
          <w:szCs w:val="28"/>
        </w:rPr>
      </w:pPr>
    </w:p>
    <w:p w:rsidR="004E2DF4" w:rsidRPr="007A670C" w:rsidRDefault="004E2DF4" w:rsidP="004E2DF4">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торговую  сеть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входит 6 торговых объектов: 5 магазинов и 1 павильон, которые принадлежат индивидуальным предпринимателям. Общая площадь торговых залов 409,6 </w:t>
      </w:r>
      <w:proofErr w:type="spellStart"/>
      <w:r w:rsidRPr="007A670C">
        <w:rPr>
          <w:rFonts w:ascii="Times New Roman" w:hAnsi="Times New Roman"/>
          <w:sz w:val="28"/>
          <w:szCs w:val="28"/>
        </w:rPr>
        <w:t>кв.м</w:t>
      </w:r>
      <w:proofErr w:type="spellEnd"/>
      <w:r w:rsidRPr="007A670C">
        <w:rPr>
          <w:rFonts w:ascii="Times New Roman" w:hAnsi="Times New Roman"/>
          <w:sz w:val="28"/>
          <w:szCs w:val="28"/>
        </w:rPr>
        <w:t>.</w:t>
      </w:r>
    </w:p>
    <w:p w:rsidR="00983766" w:rsidRPr="007A670C" w:rsidRDefault="00983766" w:rsidP="00716EA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начало 202</w:t>
      </w:r>
      <w:r w:rsidR="00A3019F">
        <w:rPr>
          <w:rFonts w:ascii="Times New Roman" w:hAnsi="Times New Roman"/>
          <w:sz w:val="28"/>
          <w:szCs w:val="28"/>
        </w:rPr>
        <w:t>1</w:t>
      </w:r>
      <w:r w:rsidRPr="007A670C">
        <w:rPr>
          <w:rFonts w:ascii="Times New Roman" w:hAnsi="Times New Roman"/>
          <w:sz w:val="28"/>
          <w:szCs w:val="28"/>
        </w:rPr>
        <w:t xml:space="preserve"> года магазины имеются во всех населенных пунктах сельсовета:</w:t>
      </w:r>
    </w:p>
    <w:p w:rsidR="00716EAA" w:rsidRPr="007A670C" w:rsidRDefault="00350E57"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w:t>
      </w:r>
      <w:r w:rsidR="00983766" w:rsidRPr="007A670C">
        <w:rPr>
          <w:rFonts w:ascii="Times New Roman" w:hAnsi="Times New Roman"/>
          <w:sz w:val="28"/>
          <w:szCs w:val="28"/>
        </w:rPr>
        <w:t>ело</w:t>
      </w:r>
      <w:r w:rsidR="00245B06" w:rsidRPr="007A670C">
        <w:rPr>
          <w:rFonts w:ascii="Times New Roman" w:hAnsi="Times New Roman"/>
          <w:sz w:val="28"/>
          <w:szCs w:val="28"/>
        </w:rPr>
        <w:t xml:space="preserve"> </w:t>
      </w:r>
      <w:proofErr w:type="spellStart"/>
      <w:r w:rsidR="00983766" w:rsidRPr="007A670C">
        <w:rPr>
          <w:rFonts w:ascii="Times New Roman" w:hAnsi="Times New Roman"/>
          <w:sz w:val="28"/>
          <w:szCs w:val="28"/>
        </w:rPr>
        <w:t>Гусельниково</w:t>
      </w:r>
      <w:proofErr w:type="spellEnd"/>
      <w:r w:rsidR="00983766" w:rsidRPr="007A670C">
        <w:rPr>
          <w:rFonts w:ascii="Times New Roman" w:hAnsi="Times New Roman"/>
          <w:sz w:val="28"/>
          <w:szCs w:val="28"/>
        </w:rPr>
        <w:t xml:space="preserve"> – 2 магазина</w:t>
      </w:r>
      <w:r w:rsidR="00E427FD" w:rsidRPr="007A670C">
        <w:rPr>
          <w:rFonts w:ascii="Times New Roman" w:hAnsi="Times New Roman"/>
          <w:sz w:val="28"/>
          <w:szCs w:val="28"/>
        </w:rPr>
        <w:t xml:space="preserve"> и 1 павильон</w:t>
      </w:r>
      <w:r w:rsidR="00983766" w:rsidRPr="007A670C">
        <w:rPr>
          <w:rFonts w:ascii="Times New Roman" w:hAnsi="Times New Roman"/>
          <w:sz w:val="28"/>
          <w:szCs w:val="28"/>
        </w:rPr>
        <w:t>;</w:t>
      </w:r>
    </w:p>
    <w:p w:rsidR="00983766" w:rsidRPr="007A670C" w:rsidRDefault="00350E57"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с</w:t>
      </w:r>
      <w:r w:rsidR="00983766" w:rsidRPr="007A670C">
        <w:rPr>
          <w:rFonts w:ascii="Times New Roman" w:hAnsi="Times New Roman"/>
          <w:sz w:val="28"/>
          <w:szCs w:val="28"/>
        </w:rPr>
        <w:t>ело Белово – 2 магазина;</w:t>
      </w:r>
    </w:p>
    <w:p w:rsidR="00983766" w:rsidRPr="007A670C" w:rsidRDefault="00350E57"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д</w:t>
      </w:r>
      <w:r w:rsidR="00983766" w:rsidRPr="007A670C">
        <w:rPr>
          <w:rFonts w:ascii="Times New Roman" w:hAnsi="Times New Roman"/>
          <w:sz w:val="28"/>
          <w:szCs w:val="28"/>
        </w:rPr>
        <w:t xml:space="preserve">еревня </w:t>
      </w:r>
      <w:proofErr w:type="spellStart"/>
      <w:r w:rsidR="00983766" w:rsidRPr="007A670C">
        <w:rPr>
          <w:rFonts w:ascii="Times New Roman" w:hAnsi="Times New Roman"/>
          <w:sz w:val="28"/>
          <w:szCs w:val="28"/>
        </w:rPr>
        <w:t>Девкино</w:t>
      </w:r>
      <w:proofErr w:type="spellEnd"/>
      <w:r w:rsidR="00983766" w:rsidRPr="007A670C">
        <w:rPr>
          <w:rFonts w:ascii="Times New Roman" w:hAnsi="Times New Roman"/>
          <w:sz w:val="28"/>
          <w:szCs w:val="28"/>
        </w:rPr>
        <w:t xml:space="preserve"> – 1 магазин.</w:t>
      </w:r>
    </w:p>
    <w:p w:rsidR="0086590D" w:rsidRPr="007A670C" w:rsidRDefault="0086590D" w:rsidP="006D53C1">
      <w:pPr>
        <w:widowControl w:val="0"/>
        <w:autoSpaceDE w:val="0"/>
        <w:autoSpaceDN w:val="0"/>
        <w:adjustRightInd w:val="0"/>
        <w:spacing w:after="0" w:line="240" w:lineRule="auto"/>
        <w:ind w:firstLine="567"/>
        <w:jc w:val="both"/>
        <w:rPr>
          <w:rFonts w:ascii="Times New Roman" w:hAnsi="Times New Roman"/>
          <w:sz w:val="28"/>
          <w:szCs w:val="28"/>
        </w:rPr>
      </w:pPr>
    </w:p>
    <w:p w:rsidR="00961C92" w:rsidRPr="007A670C" w:rsidRDefault="00961C92" w:rsidP="00961C92">
      <w:pPr>
        <w:pStyle w:val="11"/>
        <w:shd w:val="clear" w:color="auto" w:fill="FFFFFF"/>
        <w:spacing w:before="0" w:after="0"/>
        <w:ind w:firstLine="709"/>
        <w:jc w:val="both"/>
        <w:rPr>
          <w:rFonts w:ascii="Times New Roman" w:hAnsi="Times New Roman" w:cs="Times New Roman"/>
          <w:b/>
          <w:bCs/>
          <w:i/>
          <w:color w:val="000000"/>
          <w:sz w:val="28"/>
          <w:szCs w:val="28"/>
        </w:rPr>
      </w:pPr>
      <w:r w:rsidRPr="007A670C">
        <w:rPr>
          <w:rFonts w:ascii="Times New Roman" w:hAnsi="Times New Roman" w:cs="Times New Roman"/>
          <w:b/>
          <w:bCs/>
          <w:i/>
          <w:color w:val="000000"/>
          <w:sz w:val="28"/>
          <w:szCs w:val="28"/>
        </w:rPr>
        <w:t>Бытовое обслуживание</w:t>
      </w:r>
    </w:p>
    <w:p w:rsidR="00983766" w:rsidRPr="007A670C" w:rsidRDefault="00963D0C" w:rsidP="00961C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Бытовое обслуживание в сельсовете фактически отсутствует, нет ни парикмахерских, ни служ</w:t>
      </w:r>
      <w:r w:rsidR="00C423C0" w:rsidRPr="007A670C">
        <w:rPr>
          <w:rFonts w:ascii="Times New Roman" w:hAnsi="Times New Roman"/>
          <w:sz w:val="28"/>
          <w:szCs w:val="28"/>
        </w:rPr>
        <w:t>б ремонта, обслуживания техники.</w:t>
      </w:r>
      <w:r w:rsidRPr="007A670C">
        <w:rPr>
          <w:rFonts w:ascii="Times New Roman" w:hAnsi="Times New Roman"/>
          <w:sz w:val="28"/>
          <w:szCs w:val="28"/>
        </w:rPr>
        <w:t xml:space="preserve"> Только в селе Белово предприниматель организовал химчистку на дому.</w:t>
      </w:r>
    </w:p>
    <w:p w:rsidR="00C970CC" w:rsidRPr="007A670C" w:rsidRDefault="00C970CC" w:rsidP="006D53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таблице</w:t>
      </w:r>
      <w:r w:rsidR="00B43D0A" w:rsidRPr="007A670C">
        <w:rPr>
          <w:rFonts w:ascii="Times New Roman" w:hAnsi="Times New Roman"/>
          <w:sz w:val="28"/>
          <w:szCs w:val="28"/>
        </w:rPr>
        <w:t xml:space="preserve"> 12</w:t>
      </w:r>
      <w:r w:rsidRPr="007A670C">
        <w:rPr>
          <w:rFonts w:ascii="Times New Roman" w:hAnsi="Times New Roman"/>
          <w:sz w:val="28"/>
          <w:szCs w:val="28"/>
        </w:rPr>
        <w:t xml:space="preserve"> представлены результаты анализа соответствия социальной инфраструктуры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требованиям СП 42.13330.201</w:t>
      </w:r>
      <w:r w:rsidR="00187132" w:rsidRPr="007A670C">
        <w:rPr>
          <w:rFonts w:ascii="Times New Roman" w:hAnsi="Times New Roman"/>
          <w:sz w:val="28"/>
          <w:szCs w:val="28"/>
        </w:rPr>
        <w:t>6</w:t>
      </w:r>
      <w:r w:rsidRPr="007A670C">
        <w:rPr>
          <w:rFonts w:ascii="Times New Roman" w:hAnsi="Times New Roman"/>
          <w:sz w:val="28"/>
          <w:szCs w:val="28"/>
        </w:rPr>
        <w:t xml:space="preserve"> «Градостроительство. Планировка и застройка городских и сельских поселений»</w:t>
      </w:r>
      <w:r w:rsidR="00187132" w:rsidRPr="007A670C">
        <w:rPr>
          <w:rFonts w:ascii="Times New Roman" w:hAnsi="Times New Roman"/>
          <w:sz w:val="28"/>
          <w:szCs w:val="28"/>
        </w:rPr>
        <w:t>, региональным нормативам градостроительного проектирования</w:t>
      </w:r>
      <w:r w:rsidRPr="007A670C">
        <w:rPr>
          <w:rFonts w:ascii="Times New Roman" w:hAnsi="Times New Roman"/>
          <w:sz w:val="28"/>
          <w:szCs w:val="28"/>
        </w:rPr>
        <w:t>.</w:t>
      </w:r>
    </w:p>
    <w:p w:rsidR="00963D0C" w:rsidRPr="007A670C" w:rsidRDefault="00963D0C" w:rsidP="005A6ED5">
      <w:pPr>
        <w:widowControl w:val="0"/>
        <w:autoSpaceDE w:val="0"/>
        <w:autoSpaceDN w:val="0"/>
        <w:adjustRightInd w:val="0"/>
        <w:spacing w:after="0" w:line="240" w:lineRule="auto"/>
        <w:ind w:firstLine="567"/>
        <w:jc w:val="both"/>
        <w:rPr>
          <w:rFonts w:ascii="Times New Roman" w:hAnsi="Times New Roman"/>
          <w:sz w:val="28"/>
          <w:szCs w:val="28"/>
        </w:rPr>
        <w:sectPr w:rsidR="00963D0C" w:rsidRPr="007A670C" w:rsidSect="00BB29D6">
          <w:pgSz w:w="12240" w:h="15840"/>
          <w:pgMar w:top="1134" w:right="851" w:bottom="1134" w:left="1418" w:header="720" w:footer="720" w:gutter="0"/>
          <w:cols w:space="720"/>
          <w:noEndnote/>
        </w:sectPr>
      </w:pPr>
    </w:p>
    <w:p w:rsidR="00C970CC" w:rsidRPr="007A670C" w:rsidRDefault="003D0051" w:rsidP="009B549A">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lastRenderedPageBreak/>
        <w:t xml:space="preserve">Таблица </w:t>
      </w:r>
      <w:r w:rsidR="00B43D0A" w:rsidRPr="007A670C">
        <w:rPr>
          <w:rFonts w:ascii="Times New Roman" w:hAnsi="Times New Roman"/>
          <w:sz w:val="28"/>
          <w:szCs w:val="28"/>
        </w:rPr>
        <w:t>1</w:t>
      </w:r>
      <w:r w:rsidRPr="007A670C">
        <w:rPr>
          <w:rFonts w:ascii="Times New Roman" w:hAnsi="Times New Roman"/>
          <w:sz w:val="28"/>
          <w:szCs w:val="28"/>
        </w:rPr>
        <w:t>2</w:t>
      </w:r>
      <w:r w:rsidR="00384399" w:rsidRPr="007A670C">
        <w:rPr>
          <w:rFonts w:ascii="Times New Roman" w:hAnsi="Times New Roman"/>
          <w:sz w:val="28"/>
          <w:szCs w:val="28"/>
        </w:rPr>
        <w:t xml:space="preserve"> </w:t>
      </w:r>
      <w:r w:rsidR="009B549A" w:rsidRPr="007A670C">
        <w:rPr>
          <w:rFonts w:ascii="Times New Roman" w:hAnsi="Times New Roman"/>
          <w:sz w:val="28"/>
          <w:szCs w:val="28"/>
        </w:rPr>
        <w:t xml:space="preserve">- </w:t>
      </w:r>
      <w:r w:rsidR="00384399" w:rsidRPr="007A670C">
        <w:rPr>
          <w:rFonts w:ascii="Times New Roman" w:hAnsi="Times New Roman"/>
          <w:sz w:val="28"/>
          <w:szCs w:val="28"/>
        </w:rPr>
        <w:t xml:space="preserve">Анализ современного состояния объектов культурно-бытового и социального обслуживания населения в </w:t>
      </w:r>
      <w:proofErr w:type="spellStart"/>
      <w:r w:rsidR="00384399" w:rsidRPr="007A670C">
        <w:rPr>
          <w:rFonts w:ascii="Times New Roman" w:hAnsi="Times New Roman"/>
          <w:sz w:val="28"/>
          <w:szCs w:val="28"/>
        </w:rPr>
        <w:t>Гусельниковском</w:t>
      </w:r>
      <w:proofErr w:type="spellEnd"/>
      <w:r w:rsidR="00384399" w:rsidRPr="007A670C">
        <w:rPr>
          <w:rFonts w:ascii="Times New Roman" w:hAnsi="Times New Roman"/>
          <w:sz w:val="28"/>
          <w:szCs w:val="28"/>
        </w:rPr>
        <w:t xml:space="preserve"> сельсовете по </w:t>
      </w:r>
      <w:r w:rsidR="00A3019F">
        <w:rPr>
          <w:rFonts w:ascii="Times New Roman" w:hAnsi="Times New Roman"/>
          <w:sz w:val="28"/>
          <w:szCs w:val="28"/>
        </w:rPr>
        <w:t>населенным пунктам на 01.01.2021</w:t>
      </w:r>
    </w:p>
    <w:tbl>
      <w:tblPr>
        <w:tblW w:w="15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3"/>
        <w:gridCol w:w="2620"/>
        <w:gridCol w:w="711"/>
        <w:gridCol w:w="784"/>
        <w:gridCol w:w="945"/>
        <w:gridCol w:w="711"/>
        <w:gridCol w:w="784"/>
        <w:gridCol w:w="945"/>
        <w:gridCol w:w="720"/>
        <w:gridCol w:w="784"/>
        <w:gridCol w:w="945"/>
        <w:gridCol w:w="821"/>
        <w:gridCol w:w="784"/>
        <w:gridCol w:w="945"/>
      </w:tblGrid>
      <w:tr w:rsidR="00C255C8" w:rsidRPr="007A670C" w:rsidTr="00144A3F">
        <w:trPr>
          <w:trHeight w:val="390"/>
          <w:jc w:val="center"/>
        </w:trPr>
        <w:tc>
          <w:tcPr>
            <w:tcW w:w="2543" w:type="dxa"/>
            <w:vMerge w:val="restart"/>
            <w:shd w:val="clear" w:color="auto" w:fill="auto"/>
            <w:noWrap/>
            <w:vAlign w:val="center"/>
            <w:hideMark/>
          </w:tcPr>
          <w:p w:rsidR="00C255C8" w:rsidRPr="007A670C" w:rsidRDefault="00C255C8" w:rsidP="00C255C8">
            <w:pPr>
              <w:spacing w:after="0" w:line="240" w:lineRule="auto"/>
              <w:jc w:val="center"/>
              <w:rPr>
                <w:rFonts w:ascii="Times New Roman" w:hAnsi="Times New Roman"/>
                <w:color w:val="000000"/>
                <w:sz w:val="24"/>
                <w:szCs w:val="24"/>
              </w:rPr>
            </w:pPr>
            <w:r w:rsidRPr="007A670C">
              <w:rPr>
                <w:rFonts w:ascii="Times New Roman" w:hAnsi="Times New Roman"/>
                <w:color w:val="000000"/>
                <w:sz w:val="24"/>
                <w:szCs w:val="24"/>
              </w:rPr>
              <w:t>Наименование объекта</w:t>
            </w:r>
          </w:p>
        </w:tc>
        <w:tc>
          <w:tcPr>
            <w:tcW w:w="2620" w:type="dxa"/>
            <w:vMerge w:val="restart"/>
            <w:shd w:val="clear" w:color="auto" w:fill="auto"/>
            <w:noWrap/>
            <w:vAlign w:val="center"/>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xml:space="preserve">Минимальная норма </w:t>
            </w:r>
          </w:p>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СП 42.13330.2016 или по МНГП</w:t>
            </w:r>
          </w:p>
        </w:tc>
        <w:tc>
          <w:tcPr>
            <w:tcW w:w="2440" w:type="dxa"/>
            <w:gridSpan w:val="3"/>
            <w:shd w:val="clear" w:color="000000" w:fill="DAEEF3"/>
            <w:vAlign w:val="center"/>
            <w:hideMark/>
          </w:tcPr>
          <w:p w:rsidR="00C255C8" w:rsidRPr="007A670C" w:rsidRDefault="00C255C8" w:rsidP="00C423C0">
            <w:pPr>
              <w:spacing w:after="0" w:line="240" w:lineRule="auto"/>
              <w:jc w:val="center"/>
              <w:rPr>
                <w:rFonts w:ascii="Times New Roman" w:hAnsi="Times New Roman"/>
                <w:color w:val="000000"/>
              </w:rPr>
            </w:pPr>
            <w:r w:rsidRPr="007A670C">
              <w:rPr>
                <w:rFonts w:ascii="Times New Roman" w:hAnsi="Times New Roman"/>
                <w:color w:val="000000"/>
              </w:rPr>
              <w:t>с</w:t>
            </w:r>
            <w:r w:rsidR="00C423C0" w:rsidRPr="007A670C">
              <w:rPr>
                <w:rFonts w:ascii="Times New Roman" w:hAnsi="Times New Roman"/>
                <w:color w:val="000000"/>
              </w:rPr>
              <w:t>ело</w:t>
            </w:r>
            <w:r w:rsidRPr="007A670C">
              <w:rPr>
                <w:rFonts w:ascii="Times New Roman" w:hAnsi="Times New Roman"/>
                <w:color w:val="000000"/>
              </w:rPr>
              <w:t xml:space="preserve"> </w:t>
            </w:r>
            <w:proofErr w:type="spellStart"/>
            <w:r w:rsidRPr="007A670C">
              <w:rPr>
                <w:rFonts w:ascii="Times New Roman" w:hAnsi="Times New Roman"/>
                <w:color w:val="000000"/>
              </w:rPr>
              <w:t>Гусельниково</w:t>
            </w:r>
            <w:proofErr w:type="spellEnd"/>
          </w:p>
        </w:tc>
        <w:tc>
          <w:tcPr>
            <w:tcW w:w="2440" w:type="dxa"/>
            <w:gridSpan w:val="3"/>
            <w:shd w:val="clear" w:color="000000" w:fill="CCFFCC"/>
            <w:noWrap/>
            <w:vAlign w:val="center"/>
            <w:hideMark/>
          </w:tcPr>
          <w:p w:rsidR="00C255C8" w:rsidRPr="007A670C" w:rsidRDefault="00C423C0" w:rsidP="00C423C0">
            <w:pPr>
              <w:spacing w:after="0" w:line="240" w:lineRule="auto"/>
              <w:jc w:val="center"/>
              <w:rPr>
                <w:rFonts w:ascii="Times New Roman" w:hAnsi="Times New Roman"/>
                <w:color w:val="000000"/>
              </w:rPr>
            </w:pPr>
            <w:r w:rsidRPr="007A670C">
              <w:rPr>
                <w:rFonts w:ascii="Times New Roman" w:hAnsi="Times New Roman"/>
                <w:color w:val="000000"/>
              </w:rPr>
              <w:t>село</w:t>
            </w:r>
            <w:r w:rsidR="00C255C8" w:rsidRPr="007A670C">
              <w:rPr>
                <w:rFonts w:ascii="Times New Roman" w:hAnsi="Times New Roman"/>
                <w:color w:val="000000"/>
              </w:rPr>
              <w:t xml:space="preserve"> Белово</w:t>
            </w:r>
          </w:p>
        </w:tc>
        <w:tc>
          <w:tcPr>
            <w:tcW w:w="2449" w:type="dxa"/>
            <w:gridSpan w:val="3"/>
            <w:shd w:val="clear" w:color="000000" w:fill="FFFFCC"/>
            <w:noWrap/>
            <w:vAlign w:val="center"/>
            <w:hideMark/>
          </w:tcPr>
          <w:p w:rsidR="00C255C8" w:rsidRPr="007A670C" w:rsidRDefault="00C255C8" w:rsidP="00C423C0">
            <w:pPr>
              <w:spacing w:after="0" w:line="240" w:lineRule="auto"/>
              <w:jc w:val="center"/>
              <w:rPr>
                <w:rFonts w:ascii="Times New Roman" w:hAnsi="Times New Roman"/>
                <w:color w:val="000000"/>
              </w:rPr>
            </w:pPr>
            <w:r w:rsidRPr="007A670C">
              <w:rPr>
                <w:rFonts w:ascii="Times New Roman" w:hAnsi="Times New Roman"/>
                <w:color w:val="000000"/>
              </w:rPr>
              <w:t>д</w:t>
            </w:r>
            <w:r w:rsidR="00C423C0" w:rsidRPr="007A670C">
              <w:rPr>
                <w:rFonts w:ascii="Times New Roman" w:hAnsi="Times New Roman"/>
                <w:color w:val="000000"/>
              </w:rPr>
              <w:t>еревня</w:t>
            </w:r>
            <w:r w:rsidRPr="007A670C">
              <w:rPr>
                <w:rFonts w:ascii="Times New Roman" w:hAnsi="Times New Roman"/>
                <w:color w:val="000000"/>
              </w:rPr>
              <w:t xml:space="preserve"> </w:t>
            </w:r>
            <w:proofErr w:type="spellStart"/>
            <w:r w:rsidRPr="007A670C">
              <w:rPr>
                <w:rFonts w:ascii="Times New Roman" w:hAnsi="Times New Roman"/>
                <w:color w:val="000000"/>
              </w:rPr>
              <w:t>Девкино</w:t>
            </w:r>
            <w:proofErr w:type="spellEnd"/>
          </w:p>
        </w:tc>
        <w:tc>
          <w:tcPr>
            <w:tcW w:w="2550" w:type="dxa"/>
            <w:gridSpan w:val="3"/>
            <w:shd w:val="clear" w:color="000000" w:fill="F2DCDB"/>
            <w:vAlign w:val="center"/>
            <w:hideMark/>
          </w:tcPr>
          <w:p w:rsidR="00C255C8" w:rsidRPr="007A670C" w:rsidRDefault="00C255C8" w:rsidP="00C255C8">
            <w:pPr>
              <w:spacing w:after="0" w:line="240" w:lineRule="auto"/>
              <w:jc w:val="center"/>
              <w:rPr>
                <w:rFonts w:ascii="Times New Roman" w:hAnsi="Times New Roman"/>
                <w:b/>
                <w:bCs/>
                <w:color w:val="000000"/>
              </w:rPr>
            </w:pPr>
            <w:r w:rsidRPr="007A670C">
              <w:rPr>
                <w:rFonts w:ascii="Times New Roman" w:hAnsi="Times New Roman"/>
                <w:b/>
                <w:bCs/>
                <w:color w:val="000000"/>
              </w:rPr>
              <w:t>ПОСЕЛЕНИЕ</w:t>
            </w:r>
          </w:p>
        </w:tc>
      </w:tr>
      <w:tr w:rsidR="00C255C8" w:rsidRPr="007A670C" w:rsidTr="00717FB8">
        <w:trPr>
          <w:trHeight w:val="630"/>
          <w:jc w:val="center"/>
        </w:trPr>
        <w:tc>
          <w:tcPr>
            <w:tcW w:w="2543" w:type="dxa"/>
            <w:vMerge/>
            <w:shd w:val="clear" w:color="auto" w:fill="auto"/>
            <w:hideMark/>
          </w:tcPr>
          <w:p w:rsidR="00C255C8" w:rsidRPr="007A670C" w:rsidRDefault="00C255C8" w:rsidP="00C255C8">
            <w:pPr>
              <w:spacing w:after="0" w:line="240" w:lineRule="auto"/>
              <w:jc w:val="center"/>
              <w:rPr>
                <w:rFonts w:ascii="Times New Roman" w:hAnsi="Times New Roman"/>
                <w:color w:val="000000"/>
                <w:sz w:val="24"/>
                <w:szCs w:val="24"/>
              </w:rPr>
            </w:pPr>
          </w:p>
        </w:tc>
        <w:tc>
          <w:tcPr>
            <w:tcW w:w="2620" w:type="dxa"/>
            <w:vMerge/>
            <w:shd w:val="clear" w:color="auto" w:fill="auto"/>
            <w:hideMark/>
          </w:tcPr>
          <w:p w:rsidR="00C255C8" w:rsidRPr="007A670C" w:rsidRDefault="00C255C8" w:rsidP="00C255C8">
            <w:pPr>
              <w:spacing w:after="0" w:line="240" w:lineRule="auto"/>
              <w:jc w:val="center"/>
              <w:rPr>
                <w:rFonts w:ascii="Times New Roman" w:hAnsi="Times New Roman"/>
                <w:color w:val="000000"/>
              </w:rPr>
            </w:pPr>
          </w:p>
        </w:tc>
        <w:tc>
          <w:tcPr>
            <w:tcW w:w="71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1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643"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1086"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20"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82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r>
      <w:tr w:rsidR="00C255C8" w:rsidRPr="007A670C" w:rsidTr="00717FB8">
        <w:trPr>
          <w:trHeight w:val="630"/>
          <w:jc w:val="center"/>
        </w:trPr>
        <w:tc>
          <w:tcPr>
            <w:tcW w:w="2543" w:type="dxa"/>
            <w:shd w:val="clear" w:color="auto" w:fill="auto"/>
            <w:hideMark/>
          </w:tcPr>
          <w:p w:rsidR="00C255C8" w:rsidRPr="007A670C" w:rsidRDefault="00C255C8" w:rsidP="00C255C8">
            <w:pPr>
              <w:spacing w:after="0" w:line="240" w:lineRule="auto"/>
              <w:jc w:val="center"/>
              <w:rPr>
                <w:rFonts w:ascii="Times New Roman" w:hAnsi="Times New Roman"/>
                <w:color w:val="000000"/>
                <w:sz w:val="24"/>
                <w:szCs w:val="24"/>
              </w:rPr>
            </w:pPr>
            <w:r w:rsidRPr="007A670C">
              <w:rPr>
                <w:rFonts w:ascii="Times New Roman" w:hAnsi="Times New Roman"/>
                <w:color w:val="000000"/>
                <w:sz w:val="24"/>
                <w:szCs w:val="24"/>
              </w:rPr>
              <w:t>Численность населения</w:t>
            </w:r>
          </w:p>
        </w:tc>
        <w:tc>
          <w:tcPr>
            <w:tcW w:w="2620" w:type="dxa"/>
            <w:shd w:val="clear" w:color="auto" w:fill="auto"/>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человек</w:t>
            </w:r>
          </w:p>
        </w:tc>
        <w:tc>
          <w:tcPr>
            <w:tcW w:w="711" w:type="dxa"/>
            <w:shd w:val="clear" w:color="000000" w:fill="FFFFFF"/>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842</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11" w:type="dxa"/>
            <w:shd w:val="clear" w:color="000000" w:fill="FFFFFF"/>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721</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20" w:type="dxa"/>
            <w:shd w:val="clear" w:color="000000" w:fill="FFFFFF"/>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93</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821" w:type="dxa"/>
            <w:shd w:val="clear" w:color="000000" w:fill="FFFFFF"/>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1656</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r>
      <w:tr w:rsidR="00C255C8" w:rsidRPr="007A670C" w:rsidTr="00717FB8">
        <w:trPr>
          <w:trHeight w:val="330"/>
          <w:jc w:val="center"/>
        </w:trPr>
        <w:tc>
          <w:tcPr>
            <w:tcW w:w="2543"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Дети 1-6 лет</w:t>
            </w:r>
          </w:p>
        </w:tc>
        <w:tc>
          <w:tcPr>
            <w:tcW w:w="2620" w:type="dxa"/>
            <w:shd w:val="clear" w:color="auto" w:fill="auto"/>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человек</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79</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72</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162</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r>
      <w:tr w:rsidR="00C255C8" w:rsidRPr="007A670C" w:rsidTr="00717FB8">
        <w:trPr>
          <w:trHeight w:val="330"/>
          <w:jc w:val="center"/>
        </w:trPr>
        <w:tc>
          <w:tcPr>
            <w:tcW w:w="2543"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Дети 7-18 лет</w:t>
            </w:r>
          </w:p>
        </w:tc>
        <w:tc>
          <w:tcPr>
            <w:tcW w:w="2620" w:type="dxa"/>
            <w:shd w:val="clear" w:color="auto" w:fill="auto"/>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116</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106</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16</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238</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r>
      <w:tr w:rsidR="00C255C8" w:rsidRPr="007A670C" w:rsidTr="00717FB8">
        <w:trPr>
          <w:trHeight w:val="345"/>
          <w:jc w:val="center"/>
        </w:trPr>
        <w:tc>
          <w:tcPr>
            <w:tcW w:w="2543"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Дети 5-18 лет</w:t>
            </w:r>
          </w:p>
        </w:tc>
        <w:tc>
          <w:tcPr>
            <w:tcW w:w="2620" w:type="dxa"/>
            <w:shd w:val="clear" w:color="auto" w:fill="auto"/>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человек</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142</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292</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w:t>
            </w:r>
          </w:p>
        </w:tc>
      </w:tr>
      <w:tr w:rsidR="00C255C8" w:rsidRPr="007A670C" w:rsidTr="00144A3F">
        <w:trPr>
          <w:trHeight w:val="180"/>
          <w:jc w:val="center"/>
        </w:trPr>
        <w:tc>
          <w:tcPr>
            <w:tcW w:w="15042" w:type="dxa"/>
            <w:gridSpan w:val="14"/>
            <w:shd w:val="clear" w:color="auto" w:fill="auto"/>
            <w:vAlign w:val="bottom"/>
          </w:tcPr>
          <w:p w:rsidR="00C255C8" w:rsidRPr="007A670C" w:rsidRDefault="00C255C8" w:rsidP="00C255C8">
            <w:pPr>
              <w:spacing w:after="0" w:line="240" w:lineRule="auto"/>
              <w:jc w:val="center"/>
              <w:rPr>
                <w:rFonts w:ascii="Times New Roman" w:hAnsi="Times New Roman"/>
                <w:color w:val="000000"/>
              </w:rPr>
            </w:pPr>
          </w:p>
        </w:tc>
      </w:tr>
      <w:tr w:rsidR="00C255C8" w:rsidRPr="007A670C" w:rsidTr="00717FB8">
        <w:trPr>
          <w:trHeight w:val="120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Детские дошкольные учреждения</w:t>
            </w:r>
          </w:p>
        </w:tc>
        <w:tc>
          <w:tcPr>
            <w:tcW w:w="2620" w:type="dxa"/>
            <w:shd w:val="clear" w:color="000000" w:fill="FEE8FC"/>
            <w:vAlign w:val="center"/>
            <w:hideMark/>
          </w:tcPr>
          <w:p w:rsidR="00C255C8" w:rsidRPr="007A670C" w:rsidRDefault="00C255C8" w:rsidP="00C423C0">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xml:space="preserve">Уровень обеспеченности детей в возрасте 1-6 лет </w:t>
            </w:r>
            <w:r w:rsidR="00C423C0" w:rsidRPr="007A670C">
              <w:rPr>
                <w:rFonts w:ascii="Times New Roman" w:hAnsi="Times New Roman"/>
                <w:color w:val="000000"/>
                <w:sz w:val="24"/>
                <w:szCs w:val="24"/>
              </w:rPr>
              <w:t>–</w:t>
            </w:r>
            <w:r w:rsidRPr="007A670C">
              <w:rPr>
                <w:rFonts w:ascii="Times New Roman" w:hAnsi="Times New Roman"/>
                <w:color w:val="000000"/>
                <w:sz w:val="24"/>
                <w:szCs w:val="24"/>
              </w:rPr>
              <w:t xml:space="preserve"> 70</w:t>
            </w:r>
            <w:r w:rsidR="00C423C0" w:rsidRPr="007A670C">
              <w:rPr>
                <w:rFonts w:ascii="Times New Roman" w:hAnsi="Times New Roman"/>
                <w:color w:val="000000"/>
                <w:sz w:val="24"/>
                <w:szCs w:val="24"/>
              </w:rPr>
              <w:t> </w:t>
            </w:r>
            <w:r w:rsidRPr="007A670C">
              <w:rPr>
                <w:rFonts w:ascii="Times New Roman" w:hAnsi="Times New Roman"/>
                <w:color w:val="000000"/>
                <w:sz w:val="24"/>
                <w:szCs w:val="24"/>
              </w:rPr>
              <w:t>%, место</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55</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55</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8</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8</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113</w:t>
            </w:r>
          </w:p>
        </w:tc>
      </w:tr>
      <w:tr w:rsidR="00C255C8" w:rsidRPr="007A670C" w:rsidTr="00717FB8">
        <w:trPr>
          <w:trHeight w:val="864"/>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Общеобразовательные школы</w:t>
            </w:r>
          </w:p>
        </w:tc>
        <w:tc>
          <w:tcPr>
            <w:tcW w:w="2620" w:type="dxa"/>
            <w:shd w:val="clear" w:color="000000" w:fill="FEE8FC"/>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Уровень обеспеченности – 90% (среднее общее) 7-18 лет, место</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150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104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-46</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95</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-35</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280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214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-66</w:t>
            </w:r>
          </w:p>
        </w:tc>
      </w:tr>
      <w:tr w:rsidR="00C255C8" w:rsidRPr="007A670C" w:rsidTr="00717FB8">
        <w:trPr>
          <w:trHeight w:val="67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Внешкольные учреждения</w:t>
            </w:r>
          </w:p>
        </w:tc>
        <w:tc>
          <w:tcPr>
            <w:tcW w:w="2620"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10 % от числа детей 5-18 лет, место</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w:t>
            </w:r>
          </w:p>
        </w:tc>
      </w:tr>
      <w:tr w:rsidR="00C255C8" w:rsidRPr="007A670C" w:rsidTr="00144A3F">
        <w:trPr>
          <w:trHeight w:val="165"/>
          <w:jc w:val="center"/>
        </w:trPr>
        <w:tc>
          <w:tcPr>
            <w:tcW w:w="15042" w:type="dxa"/>
            <w:gridSpan w:val="14"/>
            <w:shd w:val="clear" w:color="auto" w:fill="auto"/>
            <w:vAlign w:val="bottom"/>
          </w:tcPr>
          <w:p w:rsidR="00C255C8" w:rsidRPr="007A670C" w:rsidRDefault="00C255C8" w:rsidP="00C255C8">
            <w:pPr>
              <w:spacing w:after="0" w:line="240" w:lineRule="auto"/>
              <w:jc w:val="center"/>
              <w:rPr>
                <w:rFonts w:ascii="Times New Roman" w:hAnsi="Times New Roman"/>
                <w:color w:val="000000"/>
              </w:rPr>
            </w:pPr>
          </w:p>
        </w:tc>
      </w:tr>
      <w:tr w:rsidR="00C255C8" w:rsidRPr="007A670C" w:rsidTr="00717FB8">
        <w:trPr>
          <w:trHeight w:val="1200"/>
          <w:jc w:val="center"/>
        </w:trPr>
        <w:tc>
          <w:tcPr>
            <w:tcW w:w="2543" w:type="dxa"/>
            <w:shd w:val="clear" w:color="auto" w:fill="auto"/>
            <w:vAlign w:val="center"/>
            <w:hideMark/>
          </w:tcPr>
          <w:p w:rsidR="00C255C8" w:rsidRPr="007A670C" w:rsidRDefault="00C255C8" w:rsidP="00D83921">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xml:space="preserve">Поликлиники, врачебные амбулатории, </w:t>
            </w:r>
            <w:r w:rsidR="00D83921" w:rsidRPr="007A670C">
              <w:rPr>
                <w:rFonts w:ascii="Times New Roman" w:hAnsi="Times New Roman"/>
                <w:sz w:val="24"/>
                <w:szCs w:val="24"/>
              </w:rPr>
              <w:t>фельдшерско-акушерские</w:t>
            </w:r>
            <w:r w:rsidR="00D36FB7" w:rsidRPr="007A670C">
              <w:rPr>
                <w:rFonts w:ascii="Times New Roman" w:hAnsi="Times New Roman"/>
                <w:sz w:val="24"/>
                <w:szCs w:val="24"/>
              </w:rPr>
              <w:t xml:space="preserve"> </w:t>
            </w:r>
            <w:r w:rsidR="00D83921" w:rsidRPr="007A670C">
              <w:rPr>
                <w:rFonts w:ascii="Times New Roman" w:hAnsi="Times New Roman"/>
                <w:sz w:val="24"/>
                <w:szCs w:val="24"/>
              </w:rPr>
              <w:t>пункты</w:t>
            </w:r>
          </w:p>
        </w:tc>
        <w:tc>
          <w:tcPr>
            <w:tcW w:w="2620" w:type="dxa"/>
            <w:shd w:val="clear" w:color="000000" w:fill="FEE8FC"/>
            <w:vAlign w:val="bottom"/>
            <w:hideMark/>
          </w:tcPr>
          <w:p w:rsidR="00C255C8" w:rsidRPr="007A670C" w:rsidRDefault="00C255C8" w:rsidP="00C423C0">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181,5 посещений в смену на 10</w:t>
            </w:r>
            <w:r w:rsidR="00C423C0" w:rsidRPr="007A670C">
              <w:rPr>
                <w:rFonts w:ascii="Times New Roman" w:hAnsi="Times New Roman"/>
                <w:color w:val="000000"/>
                <w:sz w:val="24"/>
                <w:szCs w:val="24"/>
              </w:rPr>
              <w:t xml:space="preserve"> </w:t>
            </w:r>
            <w:r w:rsidRPr="007A670C">
              <w:rPr>
                <w:rFonts w:ascii="Times New Roman" w:hAnsi="Times New Roman"/>
                <w:color w:val="000000"/>
                <w:sz w:val="24"/>
                <w:szCs w:val="24"/>
              </w:rPr>
              <w:t>000 жителей, посещ</w:t>
            </w:r>
            <w:r w:rsidR="00C423C0" w:rsidRPr="007A670C">
              <w:rPr>
                <w:rFonts w:ascii="Times New Roman" w:hAnsi="Times New Roman"/>
                <w:color w:val="000000"/>
                <w:sz w:val="24"/>
                <w:szCs w:val="24"/>
              </w:rPr>
              <w:t>ений</w:t>
            </w:r>
            <w:r w:rsidRPr="007A670C">
              <w:rPr>
                <w:rFonts w:ascii="Times New Roman" w:hAnsi="Times New Roman"/>
                <w:color w:val="000000"/>
                <w:sz w:val="24"/>
                <w:szCs w:val="24"/>
              </w:rPr>
              <w:t xml:space="preserve"> в смену</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16</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-8</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34</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35</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r>
      <w:tr w:rsidR="00C255C8" w:rsidRPr="007A670C" w:rsidTr="00717FB8">
        <w:trPr>
          <w:trHeight w:val="6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Больницы, стационары всех типов</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134,7 коек на 10000 жителей, койка</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26</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26</w:t>
            </w:r>
          </w:p>
        </w:tc>
      </w:tr>
      <w:tr w:rsidR="00C255C8" w:rsidRPr="007A670C" w:rsidTr="00717FB8">
        <w:trPr>
          <w:trHeight w:val="6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Аптеки</w:t>
            </w:r>
          </w:p>
        </w:tc>
        <w:tc>
          <w:tcPr>
            <w:tcW w:w="2620" w:type="dxa"/>
            <w:shd w:val="clear" w:color="000000" w:fill="FEE8FC"/>
            <w:vAlign w:val="bottom"/>
            <w:hideMark/>
          </w:tcPr>
          <w:p w:rsidR="00C255C8" w:rsidRPr="007A670C" w:rsidRDefault="00C255C8" w:rsidP="00C423C0">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 объект на 6</w:t>
            </w:r>
            <w:r w:rsidR="00C423C0" w:rsidRPr="007A670C">
              <w:rPr>
                <w:rFonts w:ascii="Times New Roman" w:hAnsi="Times New Roman"/>
                <w:color w:val="000000"/>
                <w:sz w:val="24"/>
                <w:szCs w:val="24"/>
              </w:rPr>
              <w:t xml:space="preserve"> </w:t>
            </w:r>
            <w:r w:rsidRPr="007A670C">
              <w:rPr>
                <w:rFonts w:ascii="Times New Roman" w:hAnsi="Times New Roman"/>
                <w:color w:val="000000"/>
                <w:sz w:val="24"/>
                <w:szCs w:val="24"/>
              </w:rPr>
              <w:t>2</w:t>
            </w:r>
            <w:r w:rsidR="00C423C0" w:rsidRPr="007A670C">
              <w:rPr>
                <w:rFonts w:ascii="Times New Roman" w:hAnsi="Times New Roman"/>
                <w:color w:val="000000"/>
                <w:sz w:val="24"/>
                <w:szCs w:val="24"/>
              </w:rPr>
              <w:t>00</w:t>
            </w:r>
            <w:r w:rsidRPr="007A670C">
              <w:rPr>
                <w:rFonts w:ascii="Times New Roman" w:hAnsi="Times New Roman"/>
                <w:color w:val="000000"/>
                <w:sz w:val="24"/>
                <w:szCs w:val="24"/>
              </w:rPr>
              <w:t xml:space="preserve"> жителей, объект</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r>
      <w:tr w:rsidR="00C255C8" w:rsidRPr="007A670C" w:rsidTr="00144A3F">
        <w:trPr>
          <w:trHeight w:val="390"/>
          <w:jc w:val="center"/>
        </w:trPr>
        <w:tc>
          <w:tcPr>
            <w:tcW w:w="2543" w:type="dxa"/>
            <w:vMerge w:val="restart"/>
            <w:shd w:val="clear" w:color="auto" w:fill="auto"/>
            <w:noWrap/>
            <w:vAlign w:val="center"/>
            <w:hideMark/>
          </w:tcPr>
          <w:p w:rsidR="00C255C8" w:rsidRPr="007A670C" w:rsidRDefault="00C255C8" w:rsidP="00C255C8">
            <w:pPr>
              <w:spacing w:after="0" w:line="240" w:lineRule="auto"/>
              <w:jc w:val="center"/>
              <w:rPr>
                <w:rFonts w:ascii="Times New Roman" w:hAnsi="Times New Roman"/>
                <w:color w:val="000000"/>
                <w:sz w:val="24"/>
                <w:szCs w:val="24"/>
              </w:rPr>
            </w:pPr>
            <w:r w:rsidRPr="007A670C">
              <w:rPr>
                <w:rFonts w:ascii="Times New Roman" w:hAnsi="Times New Roman"/>
                <w:color w:val="000000"/>
                <w:sz w:val="24"/>
                <w:szCs w:val="24"/>
              </w:rPr>
              <w:lastRenderedPageBreak/>
              <w:t>Наименование объекта</w:t>
            </w:r>
          </w:p>
        </w:tc>
        <w:tc>
          <w:tcPr>
            <w:tcW w:w="2620" w:type="dxa"/>
            <w:vMerge w:val="restart"/>
            <w:shd w:val="clear" w:color="auto" w:fill="auto"/>
            <w:noWrap/>
            <w:vAlign w:val="center"/>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 xml:space="preserve">Минимальная норма </w:t>
            </w:r>
          </w:p>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СП 42.13330.2016 или по МНГП</w:t>
            </w:r>
          </w:p>
        </w:tc>
        <w:tc>
          <w:tcPr>
            <w:tcW w:w="2440" w:type="dxa"/>
            <w:gridSpan w:val="3"/>
            <w:shd w:val="clear" w:color="000000" w:fill="DAEEF3"/>
            <w:vAlign w:val="center"/>
            <w:hideMark/>
          </w:tcPr>
          <w:p w:rsidR="00C255C8" w:rsidRPr="007A670C" w:rsidRDefault="00C423C0" w:rsidP="00C255C8">
            <w:pPr>
              <w:spacing w:after="0" w:line="240" w:lineRule="auto"/>
              <w:jc w:val="center"/>
              <w:rPr>
                <w:rFonts w:ascii="Times New Roman" w:hAnsi="Times New Roman"/>
                <w:color w:val="000000"/>
              </w:rPr>
            </w:pPr>
            <w:r w:rsidRPr="007A670C">
              <w:rPr>
                <w:rFonts w:ascii="Times New Roman" w:hAnsi="Times New Roman"/>
                <w:color w:val="000000"/>
              </w:rPr>
              <w:t xml:space="preserve">село </w:t>
            </w:r>
            <w:proofErr w:type="spellStart"/>
            <w:r w:rsidRPr="007A670C">
              <w:rPr>
                <w:rFonts w:ascii="Times New Roman" w:hAnsi="Times New Roman"/>
                <w:color w:val="000000"/>
              </w:rPr>
              <w:t>Гусельниково</w:t>
            </w:r>
            <w:proofErr w:type="spellEnd"/>
          </w:p>
        </w:tc>
        <w:tc>
          <w:tcPr>
            <w:tcW w:w="2440" w:type="dxa"/>
            <w:gridSpan w:val="3"/>
            <w:shd w:val="clear" w:color="000000" w:fill="CCFFCC"/>
            <w:noWrap/>
            <w:vAlign w:val="center"/>
            <w:hideMark/>
          </w:tcPr>
          <w:p w:rsidR="00C255C8" w:rsidRPr="007A670C" w:rsidRDefault="00C423C0" w:rsidP="00C255C8">
            <w:pPr>
              <w:spacing w:after="0" w:line="240" w:lineRule="auto"/>
              <w:jc w:val="center"/>
              <w:rPr>
                <w:rFonts w:ascii="Times New Roman" w:hAnsi="Times New Roman"/>
                <w:color w:val="000000"/>
              </w:rPr>
            </w:pPr>
            <w:r w:rsidRPr="007A670C">
              <w:rPr>
                <w:rFonts w:ascii="Times New Roman" w:hAnsi="Times New Roman"/>
                <w:color w:val="000000"/>
              </w:rPr>
              <w:t>село Белово</w:t>
            </w:r>
          </w:p>
        </w:tc>
        <w:tc>
          <w:tcPr>
            <w:tcW w:w="2449" w:type="dxa"/>
            <w:gridSpan w:val="3"/>
            <w:shd w:val="clear" w:color="000000" w:fill="FFFFCC"/>
            <w:noWrap/>
            <w:vAlign w:val="center"/>
            <w:hideMark/>
          </w:tcPr>
          <w:p w:rsidR="00C255C8" w:rsidRPr="007A670C" w:rsidRDefault="00C423C0" w:rsidP="00C255C8">
            <w:pPr>
              <w:spacing w:after="0" w:line="240" w:lineRule="auto"/>
              <w:jc w:val="center"/>
              <w:rPr>
                <w:rFonts w:ascii="Times New Roman" w:hAnsi="Times New Roman"/>
                <w:color w:val="000000"/>
              </w:rPr>
            </w:pPr>
            <w:r w:rsidRPr="007A670C">
              <w:rPr>
                <w:rFonts w:ascii="Times New Roman" w:hAnsi="Times New Roman"/>
                <w:color w:val="000000"/>
              </w:rPr>
              <w:t xml:space="preserve">деревня </w:t>
            </w:r>
            <w:proofErr w:type="spellStart"/>
            <w:r w:rsidRPr="007A670C">
              <w:rPr>
                <w:rFonts w:ascii="Times New Roman" w:hAnsi="Times New Roman"/>
                <w:color w:val="000000"/>
              </w:rPr>
              <w:t>Девкино</w:t>
            </w:r>
            <w:proofErr w:type="spellEnd"/>
          </w:p>
        </w:tc>
        <w:tc>
          <w:tcPr>
            <w:tcW w:w="2550" w:type="dxa"/>
            <w:gridSpan w:val="3"/>
            <w:shd w:val="clear" w:color="000000" w:fill="F2DCDB"/>
            <w:vAlign w:val="center"/>
            <w:hideMark/>
          </w:tcPr>
          <w:p w:rsidR="00C255C8" w:rsidRPr="007A670C" w:rsidRDefault="00C255C8" w:rsidP="00C255C8">
            <w:pPr>
              <w:spacing w:after="0" w:line="240" w:lineRule="auto"/>
              <w:jc w:val="center"/>
              <w:rPr>
                <w:rFonts w:ascii="Times New Roman" w:hAnsi="Times New Roman"/>
                <w:b/>
                <w:bCs/>
                <w:color w:val="000000"/>
              </w:rPr>
            </w:pPr>
            <w:r w:rsidRPr="007A670C">
              <w:rPr>
                <w:rFonts w:ascii="Times New Roman" w:hAnsi="Times New Roman"/>
                <w:b/>
                <w:bCs/>
                <w:color w:val="000000"/>
              </w:rPr>
              <w:t>ПОСЕЛЕНИЕ</w:t>
            </w:r>
          </w:p>
        </w:tc>
      </w:tr>
      <w:tr w:rsidR="00C255C8" w:rsidRPr="007A670C" w:rsidTr="00717FB8">
        <w:trPr>
          <w:trHeight w:val="630"/>
          <w:jc w:val="center"/>
        </w:trPr>
        <w:tc>
          <w:tcPr>
            <w:tcW w:w="2543" w:type="dxa"/>
            <w:vMerge/>
            <w:shd w:val="clear" w:color="auto" w:fill="auto"/>
            <w:hideMark/>
          </w:tcPr>
          <w:p w:rsidR="00C255C8" w:rsidRPr="007A670C" w:rsidRDefault="00C255C8" w:rsidP="00C255C8">
            <w:pPr>
              <w:spacing w:after="0" w:line="240" w:lineRule="auto"/>
              <w:jc w:val="center"/>
              <w:rPr>
                <w:rFonts w:ascii="Times New Roman" w:hAnsi="Times New Roman"/>
                <w:color w:val="000000"/>
                <w:sz w:val="24"/>
                <w:szCs w:val="24"/>
              </w:rPr>
            </w:pPr>
          </w:p>
        </w:tc>
        <w:tc>
          <w:tcPr>
            <w:tcW w:w="2620" w:type="dxa"/>
            <w:vMerge/>
            <w:shd w:val="clear" w:color="auto" w:fill="auto"/>
            <w:hideMark/>
          </w:tcPr>
          <w:p w:rsidR="00C255C8" w:rsidRPr="007A670C" w:rsidRDefault="00C255C8" w:rsidP="00C255C8">
            <w:pPr>
              <w:spacing w:after="0" w:line="240" w:lineRule="auto"/>
              <w:jc w:val="center"/>
              <w:rPr>
                <w:rFonts w:ascii="Times New Roman" w:hAnsi="Times New Roman"/>
                <w:color w:val="000000"/>
              </w:rPr>
            </w:pPr>
          </w:p>
        </w:tc>
        <w:tc>
          <w:tcPr>
            <w:tcW w:w="71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1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643"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1086"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20"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821"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C255C8" w:rsidRPr="007A670C" w:rsidRDefault="00C255C8" w:rsidP="00C255C8">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r>
      <w:tr w:rsidR="00C255C8" w:rsidRPr="007A670C" w:rsidTr="00717FB8">
        <w:trPr>
          <w:trHeight w:val="9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Клубы</w:t>
            </w:r>
          </w:p>
        </w:tc>
        <w:tc>
          <w:tcPr>
            <w:tcW w:w="2620" w:type="dxa"/>
            <w:shd w:val="clear" w:color="auto" w:fill="auto"/>
            <w:vAlign w:val="center"/>
            <w:hideMark/>
          </w:tcPr>
          <w:p w:rsidR="00C255C8" w:rsidRPr="007A670C" w:rsidRDefault="00C255C8" w:rsidP="00C423C0">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xml:space="preserve"> 500-300 мест на 1000 чел</w:t>
            </w:r>
            <w:r w:rsidR="00C423C0" w:rsidRPr="007A670C">
              <w:rPr>
                <w:rFonts w:ascii="Times New Roman" w:hAnsi="Times New Roman"/>
                <w:color w:val="000000"/>
                <w:sz w:val="24"/>
                <w:szCs w:val="24"/>
              </w:rPr>
              <w:t>овек</w:t>
            </w:r>
            <w:r w:rsidR="003A54EB" w:rsidRPr="007A670C">
              <w:rPr>
                <w:rFonts w:ascii="Times New Roman" w:hAnsi="Times New Roman"/>
                <w:color w:val="000000"/>
                <w:sz w:val="24"/>
                <w:szCs w:val="24"/>
              </w:rPr>
              <w:t xml:space="preserve"> </w:t>
            </w:r>
            <w:r w:rsidRPr="007A670C">
              <w:rPr>
                <w:rFonts w:ascii="Times New Roman" w:hAnsi="Times New Roman"/>
                <w:color w:val="000000"/>
                <w:sz w:val="24"/>
                <w:szCs w:val="24"/>
              </w:rPr>
              <w:t>для н</w:t>
            </w:r>
            <w:r w:rsidR="00C423C0" w:rsidRPr="007A670C">
              <w:rPr>
                <w:rFonts w:ascii="Times New Roman" w:hAnsi="Times New Roman"/>
                <w:color w:val="000000"/>
                <w:sz w:val="24"/>
                <w:szCs w:val="24"/>
              </w:rPr>
              <w:t xml:space="preserve">аселенного пункта </w:t>
            </w:r>
            <w:r w:rsidRPr="007A670C">
              <w:rPr>
                <w:rFonts w:ascii="Times New Roman" w:hAnsi="Times New Roman"/>
                <w:color w:val="000000"/>
                <w:sz w:val="24"/>
                <w:szCs w:val="24"/>
              </w:rPr>
              <w:t>2</w:t>
            </w:r>
            <w:r w:rsidR="00C423C0" w:rsidRPr="007A670C">
              <w:rPr>
                <w:rFonts w:ascii="Times New Roman" w:hAnsi="Times New Roman"/>
                <w:color w:val="000000"/>
                <w:sz w:val="24"/>
                <w:szCs w:val="24"/>
              </w:rPr>
              <w:t xml:space="preserve">00 – </w:t>
            </w:r>
            <w:r w:rsidRPr="007A670C">
              <w:rPr>
                <w:rFonts w:ascii="Times New Roman" w:hAnsi="Times New Roman"/>
                <w:color w:val="000000"/>
                <w:sz w:val="24"/>
                <w:szCs w:val="24"/>
              </w:rPr>
              <w:t>1</w:t>
            </w:r>
            <w:r w:rsidR="00C423C0" w:rsidRPr="007A670C">
              <w:rPr>
                <w:rFonts w:ascii="Times New Roman" w:hAnsi="Times New Roman"/>
                <w:color w:val="000000"/>
                <w:sz w:val="24"/>
                <w:szCs w:val="24"/>
              </w:rPr>
              <w:t xml:space="preserve"> 000</w:t>
            </w:r>
            <w:r w:rsidR="0017469E" w:rsidRPr="007A670C">
              <w:rPr>
                <w:rFonts w:ascii="Times New Roman" w:hAnsi="Times New Roman"/>
                <w:color w:val="000000"/>
                <w:sz w:val="24"/>
                <w:szCs w:val="24"/>
              </w:rPr>
              <w:t xml:space="preserve"> </w:t>
            </w:r>
            <w:r w:rsidRPr="007A670C">
              <w:rPr>
                <w:rFonts w:ascii="Times New Roman" w:hAnsi="Times New Roman"/>
                <w:color w:val="000000"/>
                <w:sz w:val="24"/>
                <w:szCs w:val="24"/>
              </w:rPr>
              <w:t>жителей; место</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282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82</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256</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56</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39</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450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577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127</w:t>
            </w:r>
          </w:p>
        </w:tc>
      </w:tr>
      <w:tr w:rsidR="00C255C8" w:rsidRPr="007A670C" w:rsidTr="00717FB8">
        <w:trPr>
          <w:trHeight w:val="105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Помещения культурно-массовой работы</w:t>
            </w:r>
          </w:p>
        </w:tc>
        <w:tc>
          <w:tcPr>
            <w:tcW w:w="2620" w:type="dxa"/>
            <w:shd w:val="clear" w:color="auto" w:fill="auto"/>
            <w:vAlign w:val="center"/>
            <w:hideMark/>
          </w:tcPr>
          <w:p w:rsidR="00C255C8" w:rsidRPr="007A670C" w:rsidRDefault="00C255C8" w:rsidP="00144A3F">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50 м</w:t>
            </w:r>
            <w:proofErr w:type="gramStart"/>
            <w:r w:rsidRPr="007A670C">
              <w:rPr>
                <w:rFonts w:ascii="Times New Roman" w:hAnsi="Times New Roman"/>
                <w:color w:val="000000"/>
                <w:sz w:val="24"/>
                <w:szCs w:val="24"/>
                <w:vertAlign w:val="superscript"/>
              </w:rPr>
              <w:t>2</w:t>
            </w:r>
            <w:proofErr w:type="gramEnd"/>
            <w:r w:rsidRPr="007A670C">
              <w:rPr>
                <w:rFonts w:ascii="Times New Roman" w:hAnsi="Times New Roman"/>
                <w:color w:val="000000"/>
                <w:sz w:val="24"/>
                <w:szCs w:val="24"/>
              </w:rPr>
              <w:t xml:space="preserve"> общ</w:t>
            </w:r>
            <w:r w:rsidR="00144A3F" w:rsidRPr="007A670C">
              <w:rPr>
                <w:rFonts w:ascii="Times New Roman" w:hAnsi="Times New Roman"/>
                <w:color w:val="000000"/>
                <w:sz w:val="24"/>
                <w:szCs w:val="24"/>
              </w:rPr>
              <w:t>ей</w:t>
            </w:r>
            <w:r w:rsidRPr="007A670C">
              <w:rPr>
                <w:rFonts w:ascii="Times New Roman" w:hAnsi="Times New Roman"/>
                <w:color w:val="000000"/>
                <w:sz w:val="24"/>
                <w:szCs w:val="24"/>
              </w:rPr>
              <w:t xml:space="preserve"> площади на 1000 человек, м</w:t>
            </w:r>
            <w:r w:rsidRPr="007A670C">
              <w:rPr>
                <w:rFonts w:ascii="Times New Roman" w:hAnsi="Times New Roman"/>
                <w:color w:val="000000"/>
                <w:sz w:val="24"/>
                <w:szCs w:val="24"/>
                <w:vertAlign w:val="superscript"/>
              </w:rPr>
              <w:t>2</w:t>
            </w:r>
            <w:r w:rsidRPr="007A670C">
              <w:rPr>
                <w:rFonts w:ascii="Times New Roman" w:hAnsi="Times New Roman"/>
                <w:color w:val="000000"/>
                <w:sz w:val="24"/>
                <w:szCs w:val="24"/>
              </w:rPr>
              <w:t xml:space="preserve"> общ</w:t>
            </w:r>
            <w:r w:rsidR="00144A3F" w:rsidRPr="007A670C">
              <w:rPr>
                <w:rFonts w:ascii="Times New Roman" w:hAnsi="Times New Roman"/>
                <w:color w:val="000000"/>
                <w:sz w:val="24"/>
                <w:szCs w:val="24"/>
              </w:rPr>
              <w:t>ей</w:t>
            </w:r>
            <w:r w:rsidR="0017469E" w:rsidRPr="007A670C">
              <w:rPr>
                <w:rFonts w:ascii="Times New Roman" w:hAnsi="Times New Roman"/>
                <w:color w:val="000000"/>
                <w:sz w:val="24"/>
                <w:szCs w:val="24"/>
              </w:rPr>
              <w:t xml:space="preserve"> </w:t>
            </w:r>
            <w:r w:rsidRPr="007A670C">
              <w:rPr>
                <w:rFonts w:ascii="Times New Roman" w:hAnsi="Times New Roman"/>
                <w:color w:val="000000"/>
                <w:sz w:val="24"/>
                <w:szCs w:val="24"/>
              </w:rPr>
              <w:t>площади</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47,0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-3,1</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42,7</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42,7</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6,5</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6,5</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96</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46</w:t>
            </w:r>
          </w:p>
        </w:tc>
      </w:tr>
      <w:tr w:rsidR="00CA42BE" w:rsidRPr="007A670C" w:rsidTr="00717FB8">
        <w:trPr>
          <w:trHeight w:val="1200"/>
          <w:jc w:val="center"/>
        </w:trPr>
        <w:tc>
          <w:tcPr>
            <w:tcW w:w="2543" w:type="dxa"/>
            <w:shd w:val="clear" w:color="auto" w:fill="auto"/>
            <w:vAlign w:val="center"/>
            <w:hideMark/>
          </w:tcPr>
          <w:p w:rsidR="00CA42BE" w:rsidRPr="007A670C" w:rsidRDefault="00CA42BE"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Сельские массовые библиотеки</w:t>
            </w:r>
          </w:p>
        </w:tc>
        <w:tc>
          <w:tcPr>
            <w:tcW w:w="2620" w:type="dxa"/>
            <w:shd w:val="clear" w:color="auto" w:fill="auto"/>
            <w:vAlign w:val="center"/>
            <w:hideMark/>
          </w:tcPr>
          <w:p w:rsidR="00CA42BE" w:rsidRPr="007A670C" w:rsidRDefault="00CA42BE" w:rsidP="00144A3F">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5</w:t>
            </w:r>
            <w:r w:rsidR="00144A3F" w:rsidRPr="007A670C">
              <w:rPr>
                <w:rFonts w:ascii="Times New Roman" w:hAnsi="Times New Roman"/>
                <w:color w:val="000000"/>
                <w:sz w:val="24"/>
                <w:szCs w:val="24"/>
              </w:rPr>
              <w:t xml:space="preserve"> 000 </w:t>
            </w:r>
            <w:r w:rsidRPr="007A670C">
              <w:rPr>
                <w:rFonts w:ascii="Times New Roman" w:hAnsi="Times New Roman"/>
                <w:color w:val="000000"/>
                <w:sz w:val="24"/>
                <w:szCs w:val="24"/>
              </w:rPr>
              <w:t>-</w:t>
            </w:r>
            <w:r w:rsidR="00144A3F" w:rsidRPr="007A670C">
              <w:rPr>
                <w:rFonts w:ascii="Times New Roman" w:hAnsi="Times New Roman"/>
                <w:color w:val="000000"/>
                <w:sz w:val="24"/>
                <w:szCs w:val="24"/>
              </w:rPr>
              <w:t xml:space="preserve"> </w:t>
            </w:r>
            <w:r w:rsidRPr="007A670C">
              <w:rPr>
                <w:rFonts w:ascii="Times New Roman" w:hAnsi="Times New Roman"/>
                <w:color w:val="000000"/>
                <w:sz w:val="24"/>
                <w:szCs w:val="24"/>
              </w:rPr>
              <w:t>6</w:t>
            </w:r>
            <w:r w:rsidR="00144A3F" w:rsidRPr="007A670C">
              <w:rPr>
                <w:rFonts w:ascii="Times New Roman" w:hAnsi="Times New Roman"/>
                <w:color w:val="000000"/>
                <w:sz w:val="24"/>
                <w:szCs w:val="24"/>
              </w:rPr>
              <w:t xml:space="preserve"> 000 </w:t>
            </w:r>
            <w:r w:rsidRPr="007A670C">
              <w:rPr>
                <w:rFonts w:ascii="Times New Roman" w:hAnsi="Times New Roman"/>
                <w:color w:val="000000"/>
                <w:sz w:val="24"/>
                <w:szCs w:val="24"/>
              </w:rPr>
              <w:t>ед</w:t>
            </w:r>
            <w:r w:rsidR="00C423C0" w:rsidRPr="007A670C">
              <w:rPr>
                <w:rFonts w:ascii="Times New Roman" w:hAnsi="Times New Roman"/>
                <w:color w:val="000000"/>
                <w:sz w:val="24"/>
                <w:szCs w:val="24"/>
              </w:rPr>
              <w:t>иниц</w:t>
            </w:r>
            <w:r w:rsidRPr="007A670C">
              <w:rPr>
                <w:rFonts w:ascii="Times New Roman" w:hAnsi="Times New Roman"/>
                <w:color w:val="000000"/>
                <w:sz w:val="24"/>
                <w:szCs w:val="24"/>
              </w:rPr>
              <w:t xml:space="preserve"> хранения на 1000 чел</w:t>
            </w:r>
            <w:r w:rsidR="00144A3F" w:rsidRPr="007A670C">
              <w:rPr>
                <w:rFonts w:ascii="Times New Roman" w:hAnsi="Times New Roman"/>
                <w:color w:val="000000"/>
                <w:sz w:val="24"/>
                <w:szCs w:val="24"/>
              </w:rPr>
              <w:t>овек;</w:t>
            </w:r>
            <w:r w:rsidRPr="007A670C">
              <w:rPr>
                <w:rFonts w:ascii="Times New Roman" w:hAnsi="Times New Roman"/>
                <w:color w:val="000000"/>
                <w:sz w:val="24"/>
                <w:szCs w:val="24"/>
              </w:rPr>
              <w:t xml:space="preserve"> тыс</w:t>
            </w:r>
            <w:r w:rsidR="00144A3F" w:rsidRPr="007A670C">
              <w:rPr>
                <w:rFonts w:ascii="Times New Roman" w:hAnsi="Times New Roman"/>
                <w:color w:val="000000"/>
                <w:sz w:val="24"/>
                <w:szCs w:val="24"/>
              </w:rPr>
              <w:t>яч</w:t>
            </w:r>
            <w:r w:rsidRPr="007A670C">
              <w:rPr>
                <w:rFonts w:ascii="Times New Roman" w:hAnsi="Times New Roman"/>
                <w:color w:val="000000"/>
                <w:sz w:val="24"/>
                <w:szCs w:val="24"/>
              </w:rPr>
              <w:t xml:space="preserve"> ед</w:t>
            </w:r>
            <w:r w:rsidR="00144A3F" w:rsidRPr="007A670C">
              <w:rPr>
                <w:rFonts w:ascii="Times New Roman" w:hAnsi="Times New Roman"/>
                <w:color w:val="000000"/>
                <w:sz w:val="24"/>
                <w:szCs w:val="24"/>
              </w:rPr>
              <w:t>иниц</w:t>
            </w:r>
            <w:r w:rsidRPr="007A670C">
              <w:rPr>
                <w:rFonts w:ascii="Times New Roman" w:hAnsi="Times New Roman"/>
                <w:color w:val="000000"/>
                <w:sz w:val="24"/>
                <w:szCs w:val="24"/>
              </w:rPr>
              <w:t xml:space="preserve"> хранения</w:t>
            </w:r>
          </w:p>
        </w:tc>
        <w:tc>
          <w:tcPr>
            <w:tcW w:w="711"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11,90</w:t>
            </w:r>
          </w:p>
        </w:tc>
        <w:tc>
          <w:tcPr>
            <w:tcW w:w="784"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4,695</w:t>
            </w:r>
          </w:p>
        </w:tc>
        <w:tc>
          <w:tcPr>
            <w:tcW w:w="945"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-7,205</w:t>
            </w:r>
          </w:p>
        </w:tc>
        <w:tc>
          <w:tcPr>
            <w:tcW w:w="711"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5,500</w:t>
            </w:r>
          </w:p>
        </w:tc>
        <w:tc>
          <w:tcPr>
            <w:tcW w:w="643"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4,27</w:t>
            </w:r>
          </w:p>
        </w:tc>
        <w:tc>
          <w:tcPr>
            <w:tcW w:w="1086"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-1,230</w:t>
            </w:r>
          </w:p>
        </w:tc>
        <w:tc>
          <w:tcPr>
            <w:tcW w:w="720"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0,65</w:t>
            </w:r>
          </w:p>
        </w:tc>
        <w:tc>
          <w:tcPr>
            <w:tcW w:w="945"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0,650</w:t>
            </w:r>
          </w:p>
        </w:tc>
        <w:tc>
          <w:tcPr>
            <w:tcW w:w="821"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17,400</w:t>
            </w:r>
          </w:p>
        </w:tc>
        <w:tc>
          <w:tcPr>
            <w:tcW w:w="784"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10</w:t>
            </w:r>
          </w:p>
        </w:tc>
        <w:tc>
          <w:tcPr>
            <w:tcW w:w="945" w:type="dxa"/>
            <w:shd w:val="clear" w:color="auto" w:fill="auto"/>
            <w:vAlign w:val="bottom"/>
            <w:hideMark/>
          </w:tcPr>
          <w:p w:rsidR="00CA42BE" w:rsidRPr="007A670C" w:rsidRDefault="00CA42BE" w:rsidP="00CA42BE">
            <w:pPr>
              <w:spacing w:after="0" w:line="240" w:lineRule="auto"/>
              <w:jc w:val="center"/>
              <w:rPr>
                <w:rFonts w:ascii="Times New Roman" w:hAnsi="Times New Roman"/>
                <w:color w:val="000000"/>
              </w:rPr>
            </w:pPr>
            <w:r w:rsidRPr="007A670C">
              <w:rPr>
                <w:rFonts w:ascii="Times New Roman" w:hAnsi="Times New Roman"/>
                <w:color w:val="000000"/>
              </w:rPr>
              <w:t>-7,785</w:t>
            </w:r>
          </w:p>
        </w:tc>
      </w:tr>
      <w:tr w:rsidR="00C255C8" w:rsidRPr="007A670C" w:rsidTr="00717FB8">
        <w:trPr>
          <w:trHeight w:val="6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Музей краеведческий</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1 в сельском поселении, музей</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B3000A" w:rsidP="00B3000A">
            <w:pPr>
              <w:spacing w:after="0" w:line="240" w:lineRule="auto"/>
              <w:jc w:val="center"/>
              <w:rPr>
                <w:rFonts w:ascii="Times New Roman" w:hAnsi="Times New Roman"/>
                <w:color w:val="000000"/>
              </w:rPr>
            </w:pPr>
            <w:r w:rsidRPr="007A670C">
              <w:rPr>
                <w:rFonts w:ascii="Times New Roman" w:hAnsi="Times New Roman"/>
                <w:color w:val="000000"/>
              </w:rPr>
              <w:t>0</w:t>
            </w:r>
          </w:p>
        </w:tc>
        <w:tc>
          <w:tcPr>
            <w:tcW w:w="1086" w:type="dxa"/>
            <w:shd w:val="clear" w:color="000000" w:fill="FFFFFF"/>
            <w:vAlign w:val="bottom"/>
            <w:hideMark/>
          </w:tcPr>
          <w:p w:rsidR="00C255C8" w:rsidRPr="007A670C" w:rsidRDefault="00B3000A" w:rsidP="00B3000A">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B3000A" w:rsidP="00B3000A">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000000" w:fill="FFFFFF"/>
            <w:vAlign w:val="bottom"/>
            <w:hideMark/>
          </w:tcPr>
          <w:p w:rsidR="00C255C8" w:rsidRPr="007A670C" w:rsidRDefault="00B3000A" w:rsidP="00B3000A">
            <w:pPr>
              <w:spacing w:after="0" w:line="240" w:lineRule="auto"/>
              <w:jc w:val="center"/>
              <w:rPr>
                <w:rFonts w:ascii="Times New Roman" w:hAnsi="Times New Roman"/>
                <w:color w:val="000000"/>
              </w:rPr>
            </w:pPr>
            <w:r w:rsidRPr="007A670C">
              <w:rPr>
                <w:rFonts w:ascii="Times New Roman" w:hAnsi="Times New Roman"/>
                <w:color w:val="000000"/>
              </w:rPr>
              <w:t>1</w:t>
            </w:r>
          </w:p>
        </w:tc>
      </w:tr>
      <w:tr w:rsidR="00C255C8" w:rsidRPr="007A670C" w:rsidTr="00717FB8">
        <w:trPr>
          <w:trHeight w:val="124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Помещения для физкультурно-оздоровительных занятий (спортзалы)</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350 м</w:t>
            </w:r>
            <w:proofErr w:type="gramStart"/>
            <w:r w:rsidRPr="007A670C">
              <w:rPr>
                <w:rFonts w:ascii="Times New Roman" w:hAnsi="Times New Roman"/>
                <w:color w:val="000000"/>
                <w:sz w:val="24"/>
                <w:szCs w:val="24"/>
                <w:vertAlign w:val="superscript"/>
              </w:rPr>
              <w:t>2</w:t>
            </w:r>
            <w:proofErr w:type="gramEnd"/>
            <w:r w:rsidRPr="007A670C">
              <w:rPr>
                <w:rFonts w:ascii="Times New Roman" w:hAnsi="Times New Roman"/>
                <w:color w:val="000000"/>
                <w:sz w:val="24"/>
                <w:szCs w:val="24"/>
                <w:vertAlign w:val="superscript"/>
              </w:rPr>
              <w:t xml:space="preserve"> </w:t>
            </w:r>
            <w:r w:rsidRPr="007A670C">
              <w:rPr>
                <w:rFonts w:ascii="Times New Roman" w:hAnsi="Times New Roman"/>
                <w:color w:val="000000"/>
                <w:sz w:val="24"/>
                <w:szCs w:val="24"/>
              </w:rPr>
              <w:t>площади зала на 1000 человек, м</w:t>
            </w:r>
            <w:r w:rsidRPr="007A670C">
              <w:rPr>
                <w:rFonts w:ascii="Times New Roman" w:hAnsi="Times New Roman"/>
                <w:color w:val="000000"/>
                <w:sz w:val="24"/>
                <w:szCs w:val="24"/>
                <w:vertAlign w:val="superscript"/>
              </w:rPr>
              <w:t>2</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329</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329</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299</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299</w:t>
            </w:r>
          </w:p>
        </w:tc>
        <w:tc>
          <w:tcPr>
            <w:tcW w:w="720"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46</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46</w:t>
            </w:r>
          </w:p>
        </w:tc>
        <w:tc>
          <w:tcPr>
            <w:tcW w:w="82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673</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673</w:t>
            </w:r>
          </w:p>
        </w:tc>
      </w:tr>
      <w:tr w:rsidR="00C255C8" w:rsidRPr="007A670C" w:rsidTr="00717FB8">
        <w:trPr>
          <w:trHeight w:val="97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Бассейны (открытого и закрытого типа)</w:t>
            </w:r>
          </w:p>
        </w:tc>
        <w:tc>
          <w:tcPr>
            <w:tcW w:w="2620" w:type="dxa"/>
            <w:shd w:val="clear" w:color="000000" w:fill="FEE8FC"/>
            <w:vAlign w:val="center"/>
            <w:hideMark/>
          </w:tcPr>
          <w:p w:rsidR="00C255C8" w:rsidRPr="007A670C" w:rsidRDefault="00C255C8" w:rsidP="00144A3F">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75 м</w:t>
            </w:r>
            <w:proofErr w:type="gramStart"/>
            <w:r w:rsidR="00144A3F" w:rsidRPr="007A670C">
              <w:rPr>
                <w:rFonts w:ascii="Times New Roman" w:hAnsi="Times New Roman"/>
                <w:color w:val="000000"/>
                <w:sz w:val="24"/>
                <w:szCs w:val="24"/>
                <w:vertAlign w:val="superscript"/>
              </w:rPr>
              <w:t>2</w:t>
            </w:r>
            <w:proofErr w:type="gramEnd"/>
            <w:r w:rsidRPr="007A670C">
              <w:rPr>
                <w:rFonts w:ascii="Times New Roman" w:hAnsi="Times New Roman"/>
                <w:color w:val="000000"/>
                <w:sz w:val="24"/>
                <w:szCs w:val="24"/>
                <w:vertAlign w:val="superscript"/>
              </w:rPr>
              <w:t xml:space="preserve"> </w:t>
            </w:r>
            <w:r w:rsidRPr="007A670C">
              <w:rPr>
                <w:rFonts w:ascii="Times New Roman" w:hAnsi="Times New Roman"/>
                <w:color w:val="000000"/>
                <w:sz w:val="24"/>
                <w:szCs w:val="24"/>
              </w:rPr>
              <w:t>на 1000 человек, м2 зеркала воды</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70,4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70,4</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64,1</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64,1</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9,8</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9,8</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144</w:t>
            </w:r>
          </w:p>
        </w:tc>
      </w:tr>
      <w:tr w:rsidR="00C255C8" w:rsidRPr="007A670C" w:rsidTr="00717FB8">
        <w:trPr>
          <w:trHeight w:val="118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Плоскостные спортивные сооружения (стадионы, площадки)</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700 м</w:t>
            </w:r>
            <w:proofErr w:type="gramStart"/>
            <w:r w:rsidRPr="007A670C">
              <w:rPr>
                <w:rFonts w:ascii="Times New Roman" w:hAnsi="Times New Roman"/>
                <w:color w:val="000000"/>
                <w:sz w:val="24"/>
                <w:szCs w:val="24"/>
                <w:vertAlign w:val="superscript"/>
              </w:rPr>
              <w:t>2</w:t>
            </w:r>
            <w:proofErr w:type="gramEnd"/>
            <w:r w:rsidRPr="007A670C">
              <w:rPr>
                <w:rFonts w:ascii="Times New Roman" w:hAnsi="Times New Roman"/>
                <w:color w:val="000000"/>
                <w:sz w:val="24"/>
                <w:szCs w:val="24"/>
              </w:rPr>
              <w:t xml:space="preserve"> на 1000 человек, м</w:t>
            </w:r>
            <w:r w:rsidRPr="007A670C">
              <w:rPr>
                <w:rFonts w:ascii="Times New Roman" w:hAnsi="Times New Roman"/>
                <w:color w:val="000000"/>
                <w:sz w:val="24"/>
                <w:szCs w:val="24"/>
                <w:vertAlign w:val="superscript"/>
              </w:rPr>
              <w:t>2</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657</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657</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598</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598</w:t>
            </w:r>
          </w:p>
        </w:tc>
        <w:tc>
          <w:tcPr>
            <w:tcW w:w="720"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91</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91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1346</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1346</w:t>
            </w:r>
          </w:p>
        </w:tc>
      </w:tr>
      <w:tr w:rsidR="00C255C8" w:rsidRPr="007A670C" w:rsidTr="00717FB8">
        <w:trPr>
          <w:trHeight w:val="93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Объекты торговли (магазины, павильоны)</w:t>
            </w:r>
          </w:p>
        </w:tc>
        <w:tc>
          <w:tcPr>
            <w:tcW w:w="2620" w:type="dxa"/>
            <w:shd w:val="clear" w:color="000000" w:fill="DAEEF3"/>
            <w:vAlign w:val="center"/>
            <w:hideMark/>
          </w:tcPr>
          <w:p w:rsidR="00C255C8" w:rsidRPr="007A670C" w:rsidRDefault="00A3019F" w:rsidP="00144A3F">
            <w:pPr>
              <w:spacing w:after="0" w:line="240" w:lineRule="auto"/>
              <w:rPr>
                <w:rFonts w:ascii="Times New Roman" w:hAnsi="Times New Roman"/>
                <w:color w:val="000000"/>
                <w:sz w:val="24"/>
                <w:szCs w:val="24"/>
              </w:rPr>
            </w:pPr>
            <w:r>
              <w:rPr>
                <w:rFonts w:ascii="Times New Roman" w:hAnsi="Times New Roman"/>
                <w:color w:val="000000"/>
                <w:sz w:val="24"/>
                <w:szCs w:val="24"/>
              </w:rPr>
              <w:t>476,3</w:t>
            </w:r>
            <w:r w:rsidR="00C255C8" w:rsidRPr="007A670C">
              <w:rPr>
                <w:rFonts w:ascii="Times New Roman" w:hAnsi="Times New Roman"/>
                <w:color w:val="000000"/>
                <w:sz w:val="24"/>
                <w:szCs w:val="24"/>
              </w:rPr>
              <w:t xml:space="preserve"> м</w:t>
            </w:r>
            <w:proofErr w:type="gramStart"/>
            <w:r w:rsidR="00C255C8" w:rsidRPr="007A670C">
              <w:rPr>
                <w:rFonts w:ascii="Times New Roman" w:hAnsi="Times New Roman"/>
                <w:color w:val="000000"/>
                <w:sz w:val="24"/>
                <w:szCs w:val="24"/>
                <w:vertAlign w:val="superscript"/>
              </w:rPr>
              <w:t>2</w:t>
            </w:r>
            <w:proofErr w:type="gramEnd"/>
            <w:r w:rsidR="00C255C8" w:rsidRPr="007A670C">
              <w:rPr>
                <w:rFonts w:ascii="Times New Roman" w:hAnsi="Times New Roman"/>
                <w:color w:val="000000"/>
                <w:sz w:val="24"/>
                <w:szCs w:val="24"/>
              </w:rPr>
              <w:t xml:space="preserve"> торговой площади на 1000 человек,</w:t>
            </w:r>
            <w:r w:rsidR="003A54EB" w:rsidRPr="007A670C">
              <w:rPr>
                <w:rFonts w:ascii="Times New Roman" w:hAnsi="Times New Roman"/>
                <w:color w:val="000000"/>
                <w:sz w:val="24"/>
                <w:szCs w:val="24"/>
              </w:rPr>
              <w:t xml:space="preserve"> </w:t>
            </w:r>
            <w:r w:rsidR="00C255C8" w:rsidRPr="007A670C">
              <w:rPr>
                <w:rFonts w:ascii="Times New Roman" w:hAnsi="Times New Roman"/>
                <w:color w:val="000000"/>
                <w:sz w:val="24"/>
                <w:szCs w:val="24"/>
              </w:rPr>
              <w:t>м</w:t>
            </w:r>
            <w:r w:rsidR="00C255C8" w:rsidRPr="007A670C">
              <w:rPr>
                <w:rFonts w:ascii="Times New Roman" w:hAnsi="Times New Roman"/>
                <w:color w:val="000000"/>
                <w:sz w:val="24"/>
                <w:szCs w:val="24"/>
                <w:vertAlign w:val="superscript"/>
              </w:rPr>
              <w:t xml:space="preserve">2 </w:t>
            </w:r>
            <w:r w:rsidR="00C255C8" w:rsidRPr="007A670C">
              <w:rPr>
                <w:rFonts w:ascii="Times New Roman" w:hAnsi="Times New Roman"/>
                <w:color w:val="000000"/>
                <w:sz w:val="24"/>
                <w:szCs w:val="24"/>
              </w:rPr>
              <w:t>торг</w:t>
            </w:r>
            <w:r w:rsidR="00144A3F" w:rsidRPr="007A670C">
              <w:rPr>
                <w:rFonts w:ascii="Times New Roman" w:hAnsi="Times New Roman"/>
                <w:color w:val="000000"/>
                <w:sz w:val="24"/>
                <w:szCs w:val="24"/>
              </w:rPr>
              <w:t>овой</w:t>
            </w:r>
            <w:r w:rsidR="00C255C8" w:rsidRPr="007A670C">
              <w:rPr>
                <w:rFonts w:ascii="Times New Roman" w:hAnsi="Times New Roman"/>
                <w:color w:val="000000"/>
                <w:sz w:val="24"/>
                <w:szCs w:val="24"/>
              </w:rPr>
              <w:t xml:space="preserve"> пл</w:t>
            </w:r>
            <w:r w:rsidR="00144A3F" w:rsidRPr="007A670C">
              <w:rPr>
                <w:rFonts w:ascii="Times New Roman" w:hAnsi="Times New Roman"/>
                <w:color w:val="000000"/>
                <w:sz w:val="24"/>
                <w:szCs w:val="24"/>
              </w:rPr>
              <w:t>ощади</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784" w:type="dxa"/>
            <w:shd w:val="clear" w:color="auto" w:fill="auto"/>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401,0</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643" w:type="dxa"/>
            <w:shd w:val="clear" w:color="auto" w:fill="auto"/>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343,4</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720"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784" w:type="dxa"/>
            <w:shd w:val="clear" w:color="auto" w:fill="auto"/>
            <w:vAlign w:val="bottom"/>
            <w:hideMark/>
          </w:tcPr>
          <w:p w:rsidR="00C255C8" w:rsidRPr="007A670C" w:rsidRDefault="00717FB8" w:rsidP="00C255C8">
            <w:pPr>
              <w:spacing w:after="0" w:line="240" w:lineRule="auto"/>
              <w:jc w:val="center"/>
              <w:rPr>
                <w:rFonts w:ascii="Times New Roman" w:hAnsi="Times New Roman"/>
                <w:color w:val="000000"/>
              </w:rPr>
            </w:pPr>
            <w:r>
              <w:rPr>
                <w:rFonts w:ascii="Times New Roman" w:hAnsi="Times New Roman"/>
                <w:color w:val="000000"/>
              </w:rPr>
              <w:t>44,4</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н/д</w:t>
            </w:r>
          </w:p>
        </w:tc>
        <w:tc>
          <w:tcPr>
            <w:tcW w:w="821" w:type="dxa"/>
            <w:shd w:val="clear" w:color="000000" w:fill="FFFFFF"/>
            <w:vAlign w:val="bottom"/>
            <w:hideMark/>
          </w:tcPr>
          <w:p w:rsidR="00C255C8" w:rsidRPr="007A670C" w:rsidRDefault="00A3019F" w:rsidP="00C255C8">
            <w:pPr>
              <w:spacing w:after="0" w:line="240" w:lineRule="auto"/>
              <w:jc w:val="center"/>
              <w:rPr>
                <w:rFonts w:ascii="Times New Roman" w:hAnsi="Times New Roman"/>
                <w:color w:val="000000"/>
              </w:rPr>
            </w:pPr>
            <w:r>
              <w:rPr>
                <w:rFonts w:ascii="Times New Roman" w:hAnsi="Times New Roman"/>
                <w:color w:val="000000"/>
              </w:rPr>
              <w:t>409,6</w:t>
            </w:r>
          </w:p>
        </w:tc>
        <w:tc>
          <w:tcPr>
            <w:tcW w:w="784" w:type="dxa"/>
            <w:shd w:val="clear" w:color="000000" w:fill="FFFFFF"/>
            <w:vAlign w:val="bottom"/>
            <w:hideMark/>
          </w:tcPr>
          <w:p w:rsidR="00C255C8" w:rsidRPr="007A670C" w:rsidRDefault="00A3019F" w:rsidP="00C255C8">
            <w:pPr>
              <w:spacing w:after="0" w:line="240" w:lineRule="auto"/>
              <w:jc w:val="center"/>
              <w:rPr>
                <w:rFonts w:ascii="Times New Roman" w:hAnsi="Times New Roman"/>
                <w:color w:val="000000"/>
              </w:rPr>
            </w:pPr>
            <w:r>
              <w:rPr>
                <w:rFonts w:ascii="Times New Roman" w:hAnsi="Times New Roman"/>
                <w:color w:val="000000"/>
              </w:rPr>
              <w:t>788,8</w:t>
            </w:r>
          </w:p>
        </w:tc>
        <w:tc>
          <w:tcPr>
            <w:tcW w:w="945" w:type="dxa"/>
            <w:shd w:val="clear" w:color="000000" w:fill="FFFFFF"/>
            <w:vAlign w:val="bottom"/>
            <w:hideMark/>
          </w:tcPr>
          <w:p w:rsidR="00C255C8" w:rsidRPr="007A670C" w:rsidRDefault="00A3019F" w:rsidP="00C255C8">
            <w:pPr>
              <w:spacing w:after="0" w:line="240" w:lineRule="auto"/>
              <w:jc w:val="center"/>
              <w:rPr>
                <w:rFonts w:ascii="Times New Roman" w:hAnsi="Times New Roman"/>
                <w:color w:val="000000"/>
              </w:rPr>
            </w:pPr>
            <w:r>
              <w:rPr>
                <w:rFonts w:ascii="Times New Roman" w:hAnsi="Times New Roman"/>
                <w:color w:val="000000"/>
              </w:rPr>
              <w:t>-379,2</w:t>
            </w:r>
          </w:p>
        </w:tc>
      </w:tr>
      <w:tr w:rsidR="00C423C0" w:rsidRPr="007A670C" w:rsidTr="00144A3F">
        <w:trPr>
          <w:trHeight w:val="390"/>
          <w:jc w:val="center"/>
        </w:trPr>
        <w:tc>
          <w:tcPr>
            <w:tcW w:w="2543" w:type="dxa"/>
            <w:vMerge w:val="restart"/>
            <w:shd w:val="clear" w:color="auto" w:fill="auto"/>
            <w:noWrap/>
            <w:vAlign w:val="center"/>
            <w:hideMark/>
          </w:tcPr>
          <w:p w:rsidR="00C423C0" w:rsidRPr="007A670C" w:rsidRDefault="00C423C0" w:rsidP="00D00A8F">
            <w:pPr>
              <w:spacing w:after="0" w:line="240" w:lineRule="auto"/>
              <w:jc w:val="center"/>
              <w:rPr>
                <w:rFonts w:ascii="Times New Roman" w:hAnsi="Times New Roman"/>
                <w:color w:val="000000"/>
                <w:sz w:val="24"/>
                <w:szCs w:val="24"/>
              </w:rPr>
            </w:pPr>
            <w:r w:rsidRPr="007A670C">
              <w:rPr>
                <w:rFonts w:ascii="Times New Roman" w:hAnsi="Times New Roman"/>
                <w:color w:val="000000"/>
                <w:sz w:val="24"/>
                <w:szCs w:val="24"/>
              </w:rPr>
              <w:lastRenderedPageBreak/>
              <w:t>Наименование объекта</w:t>
            </w:r>
          </w:p>
        </w:tc>
        <w:tc>
          <w:tcPr>
            <w:tcW w:w="2620" w:type="dxa"/>
            <w:vMerge w:val="restart"/>
            <w:shd w:val="clear" w:color="auto" w:fill="auto"/>
            <w:noWrap/>
            <w:vAlign w:val="center"/>
            <w:hideMark/>
          </w:tcPr>
          <w:p w:rsidR="00C423C0" w:rsidRPr="007A670C" w:rsidRDefault="00C423C0" w:rsidP="00D00A8F">
            <w:pPr>
              <w:spacing w:after="0" w:line="240" w:lineRule="auto"/>
              <w:jc w:val="center"/>
              <w:rPr>
                <w:rFonts w:ascii="Times New Roman" w:hAnsi="Times New Roman"/>
                <w:color w:val="000000"/>
              </w:rPr>
            </w:pPr>
            <w:r w:rsidRPr="007A670C">
              <w:rPr>
                <w:rFonts w:ascii="Times New Roman" w:hAnsi="Times New Roman"/>
                <w:color w:val="000000"/>
              </w:rPr>
              <w:t xml:space="preserve">Минимальная норма </w:t>
            </w:r>
          </w:p>
          <w:p w:rsidR="00C423C0" w:rsidRPr="007A670C" w:rsidRDefault="00C423C0" w:rsidP="00D00A8F">
            <w:pPr>
              <w:spacing w:after="0" w:line="240" w:lineRule="auto"/>
              <w:jc w:val="center"/>
              <w:rPr>
                <w:rFonts w:ascii="Times New Roman" w:hAnsi="Times New Roman"/>
                <w:color w:val="000000"/>
              </w:rPr>
            </w:pPr>
            <w:r w:rsidRPr="007A670C">
              <w:rPr>
                <w:rFonts w:ascii="Times New Roman" w:hAnsi="Times New Roman"/>
                <w:color w:val="000000"/>
              </w:rPr>
              <w:t>СП 42.13330.2016 или по МНГП</w:t>
            </w:r>
          </w:p>
        </w:tc>
        <w:tc>
          <w:tcPr>
            <w:tcW w:w="2440" w:type="dxa"/>
            <w:gridSpan w:val="3"/>
            <w:shd w:val="clear" w:color="000000" w:fill="DAEEF3"/>
            <w:vAlign w:val="center"/>
            <w:hideMark/>
          </w:tcPr>
          <w:p w:rsidR="00C423C0" w:rsidRPr="007A670C" w:rsidRDefault="00C423C0" w:rsidP="00C423C0">
            <w:pPr>
              <w:spacing w:after="0" w:line="240" w:lineRule="auto"/>
              <w:jc w:val="center"/>
              <w:rPr>
                <w:rFonts w:ascii="Times New Roman" w:hAnsi="Times New Roman"/>
                <w:color w:val="000000"/>
              </w:rPr>
            </w:pPr>
            <w:r w:rsidRPr="007A670C">
              <w:rPr>
                <w:rFonts w:ascii="Times New Roman" w:hAnsi="Times New Roman"/>
                <w:color w:val="000000"/>
              </w:rPr>
              <w:t xml:space="preserve">село </w:t>
            </w:r>
            <w:proofErr w:type="spellStart"/>
            <w:r w:rsidRPr="007A670C">
              <w:rPr>
                <w:rFonts w:ascii="Times New Roman" w:hAnsi="Times New Roman"/>
                <w:color w:val="000000"/>
              </w:rPr>
              <w:t>Гусельниково</w:t>
            </w:r>
            <w:proofErr w:type="spellEnd"/>
          </w:p>
        </w:tc>
        <w:tc>
          <w:tcPr>
            <w:tcW w:w="2440" w:type="dxa"/>
            <w:gridSpan w:val="3"/>
            <w:shd w:val="clear" w:color="000000" w:fill="CCFFCC"/>
            <w:noWrap/>
            <w:vAlign w:val="center"/>
            <w:hideMark/>
          </w:tcPr>
          <w:p w:rsidR="00C423C0" w:rsidRPr="007A670C" w:rsidRDefault="00C423C0" w:rsidP="00C423C0">
            <w:pPr>
              <w:spacing w:after="0" w:line="240" w:lineRule="auto"/>
              <w:jc w:val="center"/>
              <w:rPr>
                <w:rFonts w:ascii="Times New Roman" w:hAnsi="Times New Roman"/>
                <w:color w:val="000000"/>
              </w:rPr>
            </w:pPr>
            <w:r w:rsidRPr="007A670C">
              <w:rPr>
                <w:rFonts w:ascii="Times New Roman" w:hAnsi="Times New Roman"/>
                <w:color w:val="000000"/>
              </w:rPr>
              <w:t>село Белово</w:t>
            </w:r>
          </w:p>
        </w:tc>
        <w:tc>
          <w:tcPr>
            <w:tcW w:w="2449" w:type="dxa"/>
            <w:gridSpan w:val="3"/>
            <w:shd w:val="clear" w:color="000000" w:fill="FFFFCC"/>
            <w:noWrap/>
            <w:vAlign w:val="center"/>
            <w:hideMark/>
          </w:tcPr>
          <w:p w:rsidR="00C423C0" w:rsidRPr="007A670C" w:rsidRDefault="00C423C0" w:rsidP="00D00A8F">
            <w:pPr>
              <w:spacing w:after="0" w:line="240" w:lineRule="auto"/>
              <w:jc w:val="center"/>
              <w:rPr>
                <w:rFonts w:ascii="Times New Roman" w:hAnsi="Times New Roman"/>
                <w:color w:val="000000"/>
              </w:rPr>
            </w:pPr>
            <w:r w:rsidRPr="007A670C">
              <w:rPr>
                <w:rFonts w:ascii="Times New Roman" w:hAnsi="Times New Roman"/>
                <w:color w:val="000000"/>
              </w:rPr>
              <w:t xml:space="preserve">деревня </w:t>
            </w:r>
            <w:proofErr w:type="spellStart"/>
            <w:r w:rsidRPr="007A670C">
              <w:rPr>
                <w:rFonts w:ascii="Times New Roman" w:hAnsi="Times New Roman"/>
                <w:color w:val="000000"/>
              </w:rPr>
              <w:t>Девкино</w:t>
            </w:r>
            <w:proofErr w:type="spellEnd"/>
          </w:p>
        </w:tc>
        <w:tc>
          <w:tcPr>
            <w:tcW w:w="2550" w:type="dxa"/>
            <w:gridSpan w:val="3"/>
            <w:shd w:val="clear" w:color="000000" w:fill="F2DCDB"/>
            <w:vAlign w:val="center"/>
            <w:hideMark/>
          </w:tcPr>
          <w:p w:rsidR="00C423C0" w:rsidRPr="007A670C" w:rsidRDefault="00C423C0" w:rsidP="00D00A8F">
            <w:pPr>
              <w:spacing w:after="0" w:line="240" w:lineRule="auto"/>
              <w:jc w:val="center"/>
              <w:rPr>
                <w:rFonts w:ascii="Times New Roman" w:hAnsi="Times New Roman"/>
                <w:b/>
                <w:bCs/>
                <w:color w:val="000000"/>
              </w:rPr>
            </w:pPr>
            <w:r w:rsidRPr="007A670C">
              <w:rPr>
                <w:rFonts w:ascii="Times New Roman" w:hAnsi="Times New Roman"/>
                <w:b/>
                <w:bCs/>
                <w:color w:val="000000"/>
              </w:rPr>
              <w:t>ПОСЕЛЕНИЕ</w:t>
            </w:r>
          </w:p>
        </w:tc>
      </w:tr>
      <w:tr w:rsidR="00384399" w:rsidRPr="007A670C" w:rsidTr="00717FB8">
        <w:trPr>
          <w:trHeight w:val="630"/>
          <w:jc w:val="center"/>
        </w:trPr>
        <w:tc>
          <w:tcPr>
            <w:tcW w:w="2543" w:type="dxa"/>
            <w:vMerge/>
            <w:shd w:val="clear" w:color="auto" w:fill="auto"/>
            <w:hideMark/>
          </w:tcPr>
          <w:p w:rsidR="00384399" w:rsidRPr="007A670C" w:rsidRDefault="00384399" w:rsidP="00D00A8F">
            <w:pPr>
              <w:spacing w:after="0" w:line="240" w:lineRule="auto"/>
              <w:jc w:val="center"/>
              <w:rPr>
                <w:rFonts w:ascii="Times New Roman" w:hAnsi="Times New Roman"/>
                <w:color w:val="000000"/>
                <w:sz w:val="24"/>
                <w:szCs w:val="24"/>
              </w:rPr>
            </w:pPr>
          </w:p>
        </w:tc>
        <w:tc>
          <w:tcPr>
            <w:tcW w:w="2620" w:type="dxa"/>
            <w:vMerge/>
            <w:shd w:val="clear" w:color="auto" w:fill="auto"/>
            <w:hideMark/>
          </w:tcPr>
          <w:p w:rsidR="00384399" w:rsidRPr="007A670C" w:rsidRDefault="00384399" w:rsidP="00D00A8F">
            <w:pPr>
              <w:spacing w:after="0" w:line="240" w:lineRule="auto"/>
              <w:jc w:val="center"/>
              <w:rPr>
                <w:rFonts w:ascii="Times New Roman" w:hAnsi="Times New Roman"/>
                <w:color w:val="000000"/>
              </w:rPr>
            </w:pPr>
          </w:p>
        </w:tc>
        <w:tc>
          <w:tcPr>
            <w:tcW w:w="711"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11"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643"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1086"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720"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c>
          <w:tcPr>
            <w:tcW w:w="821"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 xml:space="preserve">факт </w:t>
            </w:r>
          </w:p>
        </w:tc>
        <w:tc>
          <w:tcPr>
            <w:tcW w:w="784"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нормы</w:t>
            </w:r>
          </w:p>
        </w:tc>
        <w:tc>
          <w:tcPr>
            <w:tcW w:w="945" w:type="dxa"/>
            <w:shd w:val="clear" w:color="auto" w:fill="auto"/>
            <w:vAlign w:val="center"/>
            <w:hideMark/>
          </w:tcPr>
          <w:p w:rsidR="00384399" w:rsidRPr="007A670C" w:rsidRDefault="00384399" w:rsidP="00D00A8F">
            <w:pPr>
              <w:spacing w:after="0" w:line="240" w:lineRule="auto"/>
              <w:jc w:val="center"/>
              <w:rPr>
                <w:rFonts w:ascii="Times New Roman" w:hAnsi="Times New Roman"/>
                <w:color w:val="000000"/>
                <w:sz w:val="20"/>
                <w:szCs w:val="20"/>
              </w:rPr>
            </w:pPr>
            <w:r w:rsidRPr="007A670C">
              <w:rPr>
                <w:rFonts w:ascii="Times New Roman" w:hAnsi="Times New Roman"/>
                <w:color w:val="000000"/>
                <w:sz w:val="20"/>
                <w:szCs w:val="20"/>
              </w:rPr>
              <w:t>дефицит</w:t>
            </w:r>
          </w:p>
        </w:tc>
      </w:tr>
      <w:tr w:rsidR="00C255C8" w:rsidRPr="007A670C" w:rsidTr="00717FB8">
        <w:trPr>
          <w:trHeight w:val="96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Предприятия общественного питания</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23 места на 1000 человек, место</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22</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-18</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w:t>
            </w:r>
          </w:p>
        </w:tc>
        <w:tc>
          <w:tcPr>
            <w:tcW w:w="1086"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20</w:t>
            </w:r>
          </w:p>
        </w:tc>
        <w:tc>
          <w:tcPr>
            <w:tcW w:w="720"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44</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4</w:t>
            </w:r>
          </w:p>
        </w:tc>
      </w:tr>
      <w:tr w:rsidR="00C255C8" w:rsidRPr="007A670C" w:rsidTr="00717FB8">
        <w:trPr>
          <w:trHeight w:val="91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Предприятия бытового обслуживания</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 xml:space="preserve">7 рабочих мест на 1000 человек, рабочее место </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r>
      <w:tr w:rsidR="00384399" w:rsidRPr="007A670C" w:rsidTr="00144A3F">
        <w:trPr>
          <w:trHeight w:val="180"/>
          <w:jc w:val="center"/>
        </w:trPr>
        <w:tc>
          <w:tcPr>
            <w:tcW w:w="15042" w:type="dxa"/>
            <w:gridSpan w:val="14"/>
            <w:shd w:val="clear" w:color="auto" w:fill="auto"/>
            <w:vAlign w:val="bottom"/>
          </w:tcPr>
          <w:p w:rsidR="00384399" w:rsidRPr="007A670C" w:rsidRDefault="00384399" w:rsidP="00C255C8">
            <w:pPr>
              <w:spacing w:after="0" w:line="240" w:lineRule="auto"/>
              <w:rPr>
                <w:rFonts w:ascii="Times New Roman" w:hAnsi="Times New Roman"/>
                <w:color w:val="000000"/>
              </w:rPr>
            </w:pPr>
          </w:p>
        </w:tc>
      </w:tr>
      <w:tr w:rsidR="00C255C8" w:rsidRPr="007A670C" w:rsidTr="00717FB8">
        <w:trPr>
          <w:trHeight w:val="66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Прачечные</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60 кг</w:t>
            </w:r>
            <w:proofErr w:type="gramStart"/>
            <w:r w:rsidRPr="007A670C">
              <w:rPr>
                <w:rFonts w:ascii="Times New Roman" w:hAnsi="Times New Roman"/>
                <w:color w:val="000000"/>
                <w:sz w:val="24"/>
                <w:szCs w:val="24"/>
              </w:rPr>
              <w:t>.</w:t>
            </w:r>
            <w:proofErr w:type="gramEnd"/>
            <w:r w:rsidRPr="007A670C">
              <w:rPr>
                <w:rFonts w:ascii="Times New Roman" w:hAnsi="Times New Roman"/>
                <w:color w:val="000000"/>
                <w:sz w:val="24"/>
                <w:szCs w:val="24"/>
              </w:rPr>
              <w:t xml:space="preserve"> </w:t>
            </w:r>
            <w:proofErr w:type="gramStart"/>
            <w:r w:rsidRPr="007A670C">
              <w:rPr>
                <w:rFonts w:ascii="Times New Roman" w:hAnsi="Times New Roman"/>
                <w:color w:val="000000"/>
                <w:sz w:val="24"/>
                <w:szCs w:val="24"/>
              </w:rPr>
              <w:t>б</w:t>
            </w:r>
            <w:proofErr w:type="gramEnd"/>
            <w:r w:rsidRPr="007A670C">
              <w:rPr>
                <w:rFonts w:ascii="Times New Roman" w:hAnsi="Times New Roman"/>
                <w:color w:val="000000"/>
                <w:sz w:val="24"/>
                <w:szCs w:val="24"/>
              </w:rPr>
              <w:t>елья в смену на 1000 человек, кг</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56,3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56,3</w:t>
            </w:r>
          </w:p>
        </w:tc>
        <w:tc>
          <w:tcPr>
            <w:tcW w:w="711"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51,2</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51,2</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7,8</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7,8</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115</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115</w:t>
            </w:r>
          </w:p>
        </w:tc>
      </w:tr>
      <w:tr w:rsidR="00C255C8" w:rsidRPr="007A670C" w:rsidTr="00717FB8">
        <w:trPr>
          <w:trHeight w:val="70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Химчистки (приемный пункт)</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3,5 кг</w:t>
            </w:r>
            <w:proofErr w:type="gramStart"/>
            <w:r w:rsidRPr="007A670C">
              <w:rPr>
                <w:rFonts w:ascii="Times New Roman" w:hAnsi="Times New Roman"/>
                <w:color w:val="000000"/>
                <w:sz w:val="24"/>
                <w:szCs w:val="24"/>
              </w:rPr>
              <w:t>.</w:t>
            </w:r>
            <w:proofErr w:type="gramEnd"/>
            <w:r w:rsidRPr="007A670C">
              <w:rPr>
                <w:rFonts w:ascii="Times New Roman" w:hAnsi="Times New Roman"/>
                <w:color w:val="000000"/>
                <w:sz w:val="24"/>
                <w:szCs w:val="24"/>
              </w:rPr>
              <w:t xml:space="preserve"> </w:t>
            </w:r>
            <w:proofErr w:type="gramStart"/>
            <w:r w:rsidRPr="007A670C">
              <w:rPr>
                <w:rFonts w:ascii="Times New Roman" w:hAnsi="Times New Roman"/>
                <w:color w:val="000000"/>
                <w:sz w:val="24"/>
                <w:szCs w:val="24"/>
              </w:rPr>
              <w:t>б</w:t>
            </w:r>
            <w:proofErr w:type="gramEnd"/>
            <w:r w:rsidRPr="007A670C">
              <w:rPr>
                <w:rFonts w:ascii="Times New Roman" w:hAnsi="Times New Roman"/>
                <w:color w:val="000000"/>
                <w:sz w:val="24"/>
                <w:szCs w:val="24"/>
              </w:rPr>
              <w:t>елья в смену на 1000 человек, кг</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3,3</w:t>
            </w:r>
          </w:p>
        </w:tc>
        <w:tc>
          <w:tcPr>
            <w:tcW w:w="711"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1,5</w:t>
            </w:r>
          </w:p>
        </w:tc>
        <w:tc>
          <w:tcPr>
            <w:tcW w:w="643"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3,0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1,5</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0,5</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0,5</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1,5</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5,2</w:t>
            </w:r>
          </w:p>
        </w:tc>
      </w:tr>
      <w:tr w:rsidR="00C255C8" w:rsidRPr="007A670C" w:rsidTr="00717FB8">
        <w:trPr>
          <w:trHeight w:val="450"/>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Бани</w:t>
            </w:r>
          </w:p>
        </w:tc>
        <w:tc>
          <w:tcPr>
            <w:tcW w:w="2620" w:type="dxa"/>
            <w:shd w:val="clear" w:color="000000" w:fill="FEE8FC"/>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7 мест на 1000 человек, место</w:t>
            </w:r>
          </w:p>
        </w:tc>
        <w:tc>
          <w:tcPr>
            <w:tcW w:w="711"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7</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noWrap/>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13</w:t>
            </w:r>
          </w:p>
        </w:tc>
      </w:tr>
      <w:tr w:rsidR="00384399" w:rsidRPr="007A670C" w:rsidTr="00144A3F">
        <w:trPr>
          <w:trHeight w:val="120"/>
          <w:jc w:val="center"/>
        </w:trPr>
        <w:tc>
          <w:tcPr>
            <w:tcW w:w="15042" w:type="dxa"/>
            <w:gridSpan w:val="14"/>
            <w:shd w:val="clear" w:color="auto" w:fill="auto"/>
            <w:vAlign w:val="bottom"/>
          </w:tcPr>
          <w:p w:rsidR="00384399" w:rsidRPr="007A670C" w:rsidRDefault="00384399" w:rsidP="00C255C8">
            <w:pPr>
              <w:spacing w:after="0" w:line="240" w:lineRule="auto"/>
              <w:jc w:val="center"/>
              <w:rPr>
                <w:rFonts w:ascii="Times New Roman" w:hAnsi="Times New Roman"/>
                <w:color w:val="000000"/>
              </w:rPr>
            </w:pPr>
          </w:p>
        </w:tc>
      </w:tr>
      <w:tr w:rsidR="00C255C8" w:rsidRPr="007A670C" w:rsidTr="00717FB8">
        <w:trPr>
          <w:trHeight w:val="64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Отделения и филиалы банка</w:t>
            </w:r>
          </w:p>
        </w:tc>
        <w:tc>
          <w:tcPr>
            <w:tcW w:w="2620" w:type="dxa"/>
            <w:shd w:val="clear" w:color="000000" w:fill="FEE8FC"/>
            <w:vAlign w:val="bottom"/>
            <w:hideMark/>
          </w:tcPr>
          <w:p w:rsidR="00C255C8" w:rsidRPr="007A670C" w:rsidRDefault="00C255C8" w:rsidP="00144A3F">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0,3-0,5 объекта на 1</w:t>
            </w:r>
            <w:r w:rsidR="00144A3F" w:rsidRPr="007A670C">
              <w:rPr>
                <w:rFonts w:ascii="Times New Roman" w:hAnsi="Times New Roman"/>
                <w:color w:val="000000"/>
                <w:sz w:val="24"/>
                <w:szCs w:val="24"/>
              </w:rPr>
              <w:t xml:space="preserve"> 000</w:t>
            </w:r>
            <w:r w:rsidRPr="007A670C">
              <w:rPr>
                <w:rFonts w:ascii="Times New Roman" w:hAnsi="Times New Roman"/>
                <w:color w:val="000000"/>
                <w:sz w:val="24"/>
                <w:szCs w:val="24"/>
              </w:rPr>
              <w:t xml:space="preserve"> человек, объект</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r>
      <w:tr w:rsidR="00C255C8" w:rsidRPr="007A670C" w:rsidTr="00717FB8">
        <w:trPr>
          <w:trHeight w:val="64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Отделение связи</w:t>
            </w:r>
          </w:p>
        </w:tc>
        <w:tc>
          <w:tcPr>
            <w:tcW w:w="2620"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объект на жилую группу, объект</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r>
      <w:tr w:rsidR="00384399" w:rsidRPr="007A670C" w:rsidTr="00144A3F">
        <w:trPr>
          <w:trHeight w:val="120"/>
          <w:jc w:val="center"/>
        </w:trPr>
        <w:tc>
          <w:tcPr>
            <w:tcW w:w="15042" w:type="dxa"/>
            <w:gridSpan w:val="14"/>
            <w:shd w:val="clear" w:color="auto" w:fill="auto"/>
            <w:vAlign w:val="bottom"/>
          </w:tcPr>
          <w:p w:rsidR="00384399" w:rsidRPr="007A670C" w:rsidRDefault="00384399" w:rsidP="00C255C8">
            <w:pPr>
              <w:spacing w:after="0" w:line="240" w:lineRule="auto"/>
              <w:rPr>
                <w:rFonts w:ascii="Times New Roman" w:hAnsi="Times New Roman"/>
                <w:color w:val="000000"/>
              </w:rPr>
            </w:pPr>
          </w:p>
        </w:tc>
      </w:tr>
      <w:tr w:rsidR="00C255C8" w:rsidRPr="007A670C" w:rsidTr="00717FB8">
        <w:trPr>
          <w:trHeight w:val="645"/>
          <w:jc w:val="center"/>
        </w:trPr>
        <w:tc>
          <w:tcPr>
            <w:tcW w:w="2543" w:type="dxa"/>
            <w:shd w:val="clear" w:color="auto" w:fill="auto"/>
            <w:vAlign w:val="center"/>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Гостиницы (кемпинги, мотели)</w:t>
            </w:r>
          </w:p>
        </w:tc>
        <w:tc>
          <w:tcPr>
            <w:tcW w:w="2620" w:type="dxa"/>
            <w:shd w:val="clear" w:color="auto" w:fill="auto"/>
            <w:vAlign w:val="bottom"/>
            <w:hideMark/>
          </w:tcPr>
          <w:p w:rsidR="00C255C8" w:rsidRPr="007A670C" w:rsidRDefault="00C255C8" w:rsidP="00C255C8">
            <w:pPr>
              <w:spacing w:after="0" w:line="240" w:lineRule="auto"/>
              <w:rPr>
                <w:rFonts w:ascii="Times New Roman" w:hAnsi="Times New Roman"/>
                <w:color w:val="000000"/>
                <w:sz w:val="24"/>
                <w:szCs w:val="24"/>
              </w:rPr>
            </w:pPr>
            <w:r w:rsidRPr="007A670C">
              <w:rPr>
                <w:rFonts w:ascii="Times New Roman" w:hAnsi="Times New Roman"/>
                <w:color w:val="000000"/>
                <w:sz w:val="24"/>
                <w:szCs w:val="24"/>
              </w:rPr>
              <w:t>6 мест на 1000 человек, место</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6</w:t>
            </w:r>
          </w:p>
        </w:tc>
        <w:tc>
          <w:tcPr>
            <w:tcW w:w="71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643"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w:t>
            </w:r>
          </w:p>
        </w:tc>
        <w:tc>
          <w:tcPr>
            <w:tcW w:w="1086"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5</w:t>
            </w:r>
          </w:p>
        </w:tc>
        <w:tc>
          <w:tcPr>
            <w:tcW w:w="720"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945" w:type="dxa"/>
            <w:shd w:val="clear" w:color="auto" w:fill="auto"/>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w:t>
            </w:r>
          </w:p>
        </w:tc>
        <w:tc>
          <w:tcPr>
            <w:tcW w:w="821"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0</w:t>
            </w:r>
          </w:p>
        </w:tc>
        <w:tc>
          <w:tcPr>
            <w:tcW w:w="784"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c>
          <w:tcPr>
            <w:tcW w:w="945" w:type="dxa"/>
            <w:shd w:val="clear" w:color="000000" w:fill="FFFFFF"/>
            <w:vAlign w:val="bottom"/>
            <w:hideMark/>
          </w:tcPr>
          <w:p w:rsidR="00C255C8" w:rsidRPr="007A670C" w:rsidRDefault="00C255C8" w:rsidP="00C255C8">
            <w:pPr>
              <w:spacing w:after="0" w:line="240" w:lineRule="auto"/>
              <w:jc w:val="center"/>
              <w:rPr>
                <w:rFonts w:ascii="Times New Roman" w:hAnsi="Times New Roman"/>
                <w:color w:val="000000"/>
              </w:rPr>
            </w:pPr>
            <w:r w:rsidRPr="007A670C">
              <w:rPr>
                <w:rFonts w:ascii="Times New Roman" w:hAnsi="Times New Roman"/>
                <w:color w:val="000000"/>
              </w:rPr>
              <w:t>12</w:t>
            </w:r>
          </w:p>
        </w:tc>
      </w:tr>
    </w:tbl>
    <w:p w:rsidR="00C970CC" w:rsidRPr="007A670C" w:rsidRDefault="00C970CC" w:rsidP="005A6ED5">
      <w:pPr>
        <w:widowControl w:val="0"/>
        <w:autoSpaceDE w:val="0"/>
        <w:autoSpaceDN w:val="0"/>
        <w:adjustRightInd w:val="0"/>
        <w:spacing w:after="0" w:line="240" w:lineRule="auto"/>
        <w:ind w:firstLine="567"/>
        <w:jc w:val="both"/>
        <w:rPr>
          <w:rFonts w:ascii="Times New Roman" w:hAnsi="Times New Roman"/>
          <w:sz w:val="20"/>
          <w:szCs w:val="20"/>
        </w:rPr>
      </w:pPr>
    </w:p>
    <w:p w:rsidR="00963D0C" w:rsidRPr="007A670C" w:rsidRDefault="00963D0C" w:rsidP="005A6ED5">
      <w:pPr>
        <w:widowControl w:val="0"/>
        <w:autoSpaceDE w:val="0"/>
        <w:autoSpaceDN w:val="0"/>
        <w:adjustRightInd w:val="0"/>
        <w:spacing w:after="0" w:line="240" w:lineRule="auto"/>
        <w:ind w:firstLine="567"/>
        <w:jc w:val="both"/>
        <w:rPr>
          <w:rFonts w:ascii="Times New Roman" w:hAnsi="Times New Roman"/>
          <w:sz w:val="20"/>
          <w:szCs w:val="20"/>
        </w:rPr>
      </w:pPr>
    </w:p>
    <w:p w:rsidR="00963D0C" w:rsidRPr="007A670C" w:rsidRDefault="00963D0C" w:rsidP="005A6ED5">
      <w:pPr>
        <w:widowControl w:val="0"/>
        <w:autoSpaceDE w:val="0"/>
        <w:autoSpaceDN w:val="0"/>
        <w:adjustRightInd w:val="0"/>
        <w:spacing w:after="0" w:line="240" w:lineRule="auto"/>
        <w:ind w:firstLine="567"/>
        <w:jc w:val="both"/>
        <w:rPr>
          <w:rFonts w:ascii="Times New Roman" w:hAnsi="Times New Roman"/>
          <w:sz w:val="26"/>
          <w:szCs w:val="26"/>
        </w:rPr>
      </w:pPr>
    </w:p>
    <w:p w:rsidR="00963D0C" w:rsidRPr="007A670C" w:rsidRDefault="00963D0C" w:rsidP="005A6ED5">
      <w:pPr>
        <w:widowControl w:val="0"/>
        <w:autoSpaceDE w:val="0"/>
        <w:autoSpaceDN w:val="0"/>
        <w:adjustRightInd w:val="0"/>
        <w:spacing w:after="0" w:line="240" w:lineRule="auto"/>
        <w:ind w:firstLine="567"/>
        <w:jc w:val="both"/>
        <w:rPr>
          <w:rFonts w:ascii="Times New Roman" w:hAnsi="Times New Roman"/>
          <w:sz w:val="26"/>
          <w:szCs w:val="26"/>
        </w:rPr>
        <w:sectPr w:rsidR="00963D0C" w:rsidRPr="007A670C" w:rsidSect="00C255C8">
          <w:pgSz w:w="15840" w:h="12240" w:orient="landscape"/>
          <w:pgMar w:top="1418" w:right="567" w:bottom="851" w:left="567" w:header="720" w:footer="720" w:gutter="0"/>
          <w:cols w:space="720"/>
          <w:noEndnote/>
        </w:sectPr>
      </w:pPr>
    </w:p>
    <w:p w:rsidR="00EE3692" w:rsidRPr="007A670C" w:rsidRDefault="00EE3692" w:rsidP="00EE369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Анализ современного уровня обслуживания населения показал, что социальная инфраструктура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по ряду показателей не соответствует нормативным требованиям. Существует потребность в учреждениях дошкольного образования, так как они полностью отсутствуют, и необходимы внешкольные учреждения (дополнительного образования и кружковой работы). МКУК «</w:t>
      </w:r>
      <w:proofErr w:type="spellStart"/>
      <w:r w:rsidRPr="007A670C">
        <w:rPr>
          <w:rFonts w:ascii="Times New Roman" w:hAnsi="Times New Roman"/>
          <w:sz w:val="28"/>
          <w:szCs w:val="28"/>
        </w:rPr>
        <w:t>Гусельниковский</w:t>
      </w:r>
      <w:proofErr w:type="spellEnd"/>
      <w:r w:rsidRPr="007A670C">
        <w:rPr>
          <w:rFonts w:ascii="Times New Roman" w:hAnsi="Times New Roman"/>
          <w:sz w:val="28"/>
          <w:szCs w:val="28"/>
        </w:rPr>
        <w:t xml:space="preserve"> центр досуга» с филиалами в </w:t>
      </w:r>
      <w:r w:rsidR="00BC0AB7" w:rsidRPr="007A670C">
        <w:rPr>
          <w:rFonts w:ascii="Times New Roman" w:hAnsi="Times New Roman"/>
          <w:sz w:val="28"/>
          <w:szCs w:val="28"/>
        </w:rPr>
        <w:t xml:space="preserve">селе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и </w:t>
      </w:r>
      <w:r w:rsidR="00BC0AB7" w:rsidRPr="007A670C">
        <w:rPr>
          <w:rFonts w:ascii="Times New Roman" w:hAnsi="Times New Roman"/>
          <w:sz w:val="28"/>
          <w:szCs w:val="28"/>
        </w:rPr>
        <w:t xml:space="preserve">селе </w:t>
      </w:r>
      <w:r w:rsidRPr="007A670C">
        <w:rPr>
          <w:rFonts w:ascii="Times New Roman" w:hAnsi="Times New Roman"/>
          <w:sz w:val="28"/>
          <w:szCs w:val="28"/>
        </w:rPr>
        <w:t>Белово не соответствует по количеству зрительских мест градостроительным нормативам. В сельсовете отсутствуют физкультурно-спортивные сооружения общего пользования, нет плоскостных спортивных сооружений в виде спортивных площадок. Нет предприятий общественного питания и бытового обслуживания граждан. А предприниматель в селе Белово имеет химчистку на дому, что рассматривается по отдельной графе при градостроительном планировании.</w:t>
      </w:r>
    </w:p>
    <w:p w:rsidR="008F59C1" w:rsidRPr="007A670C" w:rsidRDefault="008F59C1" w:rsidP="00EE3692">
      <w:pPr>
        <w:widowControl w:val="0"/>
        <w:autoSpaceDE w:val="0"/>
        <w:autoSpaceDN w:val="0"/>
        <w:adjustRightInd w:val="0"/>
        <w:spacing w:after="0" w:line="240" w:lineRule="auto"/>
        <w:ind w:firstLine="567"/>
        <w:jc w:val="both"/>
        <w:rPr>
          <w:rFonts w:ascii="Times New Roman" w:hAnsi="Times New Roman"/>
          <w:sz w:val="28"/>
          <w:szCs w:val="28"/>
        </w:rPr>
      </w:pPr>
    </w:p>
    <w:p w:rsidR="008F59C1" w:rsidRPr="007A670C" w:rsidRDefault="008F59C1" w:rsidP="00AB47FC">
      <w:pPr>
        <w:pStyle w:val="111111"/>
      </w:pPr>
      <w:bookmarkStart w:id="42" w:name="_Toc65263684"/>
      <w:bookmarkStart w:id="43" w:name="_Toc69892142"/>
      <w:r w:rsidRPr="007A670C">
        <w:t>2.</w:t>
      </w:r>
      <w:r w:rsidR="00744F77" w:rsidRPr="007A670C">
        <w:t>6</w:t>
      </w:r>
      <w:r w:rsidR="003A54EB" w:rsidRPr="007A670C">
        <w:t xml:space="preserve"> </w:t>
      </w:r>
      <w:r w:rsidR="00F2234F" w:rsidRPr="007A670C">
        <w:t>И</w:t>
      </w:r>
      <w:r w:rsidRPr="007A670C">
        <w:t>нженерная инфраструктура</w:t>
      </w:r>
      <w:bookmarkEnd w:id="42"/>
      <w:bookmarkEnd w:id="43"/>
    </w:p>
    <w:p w:rsidR="000552DF" w:rsidRPr="007A670C" w:rsidRDefault="008F59C1" w:rsidP="00AB47FC">
      <w:pPr>
        <w:pStyle w:val="222"/>
      </w:pPr>
      <w:bookmarkStart w:id="44" w:name="_Toc65263685"/>
      <w:bookmarkStart w:id="45" w:name="_Toc69892143"/>
      <w:r w:rsidRPr="007A670C">
        <w:t>2.</w:t>
      </w:r>
      <w:r w:rsidR="00744F77" w:rsidRPr="007A670C">
        <w:t>6</w:t>
      </w:r>
      <w:r w:rsidR="000552DF" w:rsidRPr="007A670C">
        <w:t>.1 Водоснабжение</w:t>
      </w:r>
      <w:bookmarkEnd w:id="44"/>
      <w:bookmarkEnd w:id="45"/>
    </w:p>
    <w:p w:rsidR="000552DF" w:rsidRPr="007A670C" w:rsidRDefault="000552DF" w:rsidP="008F59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Основными источниками хозяйственно-питьевого и противопожарного водоснабжения на территории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являются</w:t>
      </w:r>
      <w:r w:rsidR="00B96993" w:rsidRPr="007A670C">
        <w:rPr>
          <w:rFonts w:ascii="Times New Roman" w:hAnsi="Times New Roman"/>
          <w:sz w:val="28"/>
          <w:szCs w:val="28"/>
        </w:rPr>
        <w:t xml:space="preserve"> преимущественно</w:t>
      </w:r>
      <w:r w:rsidRPr="007A670C">
        <w:rPr>
          <w:rFonts w:ascii="Times New Roman" w:hAnsi="Times New Roman"/>
          <w:sz w:val="28"/>
          <w:szCs w:val="28"/>
        </w:rPr>
        <w:t xml:space="preserve"> подземные артезианские воды. Водопотребление осуществляется из артезианских скважин. </w:t>
      </w:r>
      <w:proofErr w:type="spellStart"/>
      <w:r w:rsidRPr="007A670C">
        <w:rPr>
          <w:rFonts w:ascii="Times New Roman" w:hAnsi="Times New Roman"/>
          <w:sz w:val="28"/>
          <w:szCs w:val="28"/>
        </w:rPr>
        <w:t>Ресурсоснабжающей</w:t>
      </w:r>
      <w:proofErr w:type="spellEnd"/>
      <w:r w:rsidRPr="007A670C">
        <w:rPr>
          <w:rFonts w:ascii="Times New Roman" w:hAnsi="Times New Roman"/>
          <w:sz w:val="28"/>
          <w:szCs w:val="28"/>
        </w:rPr>
        <w:t xml:space="preserve"> организацией территории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 xml:space="preserve">является: </w:t>
      </w:r>
      <w:r w:rsidR="00B96993" w:rsidRPr="007A670C">
        <w:rPr>
          <w:rFonts w:ascii="Times New Roman" w:hAnsi="Times New Roman"/>
          <w:sz w:val="28"/>
          <w:szCs w:val="28"/>
        </w:rPr>
        <w:t xml:space="preserve">специализированное </w:t>
      </w:r>
      <w:r w:rsidR="00BC0AB7" w:rsidRPr="007A670C">
        <w:rPr>
          <w:rFonts w:ascii="Times New Roman" w:hAnsi="Times New Roman"/>
          <w:sz w:val="28"/>
          <w:szCs w:val="28"/>
        </w:rPr>
        <w:t xml:space="preserve">муниципальное </w:t>
      </w:r>
      <w:r w:rsidR="00E427FD" w:rsidRPr="007A670C">
        <w:rPr>
          <w:rFonts w:ascii="Times New Roman" w:hAnsi="Times New Roman"/>
          <w:sz w:val="28"/>
          <w:szCs w:val="28"/>
        </w:rPr>
        <w:t>унитарное</w:t>
      </w:r>
      <w:r w:rsidR="00BC0AB7" w:rsidRPr="007A670C">
        <w:rPr>
          <w:rFonts w:ascii="Times New Roman" w:hAnsi="Times New Roman"/>
          <w:sz w:val="28"/>
          <w:szCs w:val="28"/>
        </w:rPr>
        <w:t xml:space="preserve"> предприятие</w:t>
      </w:r>
      <w:r w:rsidR="00E427FD" w:rsidRPr="007A670C">
        <w:rPr>
          <w:rFonts w:ascii="Times New Roman" w:hAnsi="Times New Roman"/>
          <w:sz w:val="28"/>
          <w:szCs w:val="28"/>
        </w:rPr>
        <w:t xml:space="preserve"> Искитимского района </w:t>
      </w:r>
      <w:r w:rsidR="00BC0AB7" w:rsidRPr="007A670C">
        <w:rPr>
          <w:rFonts w:ascii="Times New Roman" w:hAnsi="Times New Roman"/>
          <w:sz w:val="28"/>
          <w:szCs w:val="28"/>
        </w:rPr>
        <w:t>«</w:t>
      </w:r>
      <w:r w:rsidR="00E427FD" w:rsidRPr="007A670C">
        <w:rPr>
          <w:rFonts w:ascii="Times New Roman" w:hAnsi="Times New Roman"/>
          <w:sz w:val="28"/>
          <w:szCs w:val="28"/>
        </w:rPr>
        <w:t>Южно</w:t>
      </w:r>
      <w:r w:rsidR="00BC0AB7" w:rsidRPr="007A670C">
        <w:rPr>
          <w:rFonts w:ascii="Times New Roman" w:hAnsi="Times New Roman"/>
          <w:sz w:val="28"/>
          <w:szCs w:val="28"/>
        </w:rPr>
        <w:t>е» (далее – М</w:t>
      </w:r>
      <w:r w:rsidR="00E427FD" w:rsidRPr="007A670C">
        <w:rPr>
          <w:rFonts w:ascii="Times New Roman" w:hAnsi="Times New Roman"/>
          <w:sz w:val="28"/>
          <w:szCs w:val="28"/>
        </w:rPr>
        <w:t>У</w:t>
      </w:r>
      <w:r w:rsidR="00BC0AB7" w:rsidRPr="007A670C">
        <w:rPr>
          <w:rFonts w:ascii="Times New Roman" w:hAnsi="Times New Roman"/>
          <w:sz w:val="28"/>
          <w:szCs w:val="28"/>
        </w:rPr>
        <w:t xml:space="preserve">П </w:t>
      </w:r>
      <w:r w:rsidR="00E427FD" w:rsidRPr="007A670C">
        <w:rPr>
          <w:rFonts w:ascii="Times New Roman" w:hAnsi="Times New Roman"/>
          <w:sz w:val="28"/>
          <w:szCs w:val="28"/>
        </w:rPr>
        <w:t xml:space="preserve">ИР </w:t>
      </w:r>
      <w:r w:rsidR="00BC0AB7" w:rsidRPr="007A670C">
        <w:rPr>
          <w:rFonts w:ascii="Times New Roman" w:hAnsi="Times New Roman"/>
          <w:sz w:val="28"/>
          <w:szCs w:val="28"/>
        </w:rPr>
        <w:t>«</w:t>
      </w:r>
      <w:r w:rsidR="00E427FD" w:rsidRPr="007A670C">
        <w:rPr>
          <w:rFonts w:ascii="Times New Roman" w:hAnsi="Times New Roman"/>
          <w:sz w:val="28"/>
          <w:szCs w:val="28"/>
        </w:rPr>
        <w:t>Южно</w:t>
      </w:r>
      <w:r w:rsidR="00BC0AB7" w:rsidRPr="007A670C">
        <w:rPr>
          <w:rFonts w:ascii="Times New Roman" w:hAnsi="Times New Roman"/>
          <w:sz w:val="28"/>
          <w:szCs w:val="28"/>
        </w:rPr>
        <w:t>е»)</w:t>
      </w:r>
      <w:r w:rsidR="00B96993" w:rsidRPr="007A670C">
        <w:rPr>
          <w:rFonts w:ascii="Times New Roman" w:hAnsi="Times New Roman"/>
          <w:sz w:val="28"/>
          <w:szCs w:val="28"/>
        </w:rPr>
        <w:t>.</w:t>
      </w:r>
    </w:p>
    <w:p w:rsidR="000552DF" w:rsidRPr="007A670C" w:rsidRDefault="000552DF" w:rsidP="008F59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настоящее время на территории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централизованные систе</w:t>
      </w:r>
      <w:r w:rsidR="00B96993" w:rsidRPr="007A670C">
        <w:rPr>
          <w:rFonts w:ascii="Times New Roman" w:hAnsi="Times New Roman"/>
          <w:sz w:val="28"/>
          <w:szCs w:val="28"/>
        </w:rPr>
        <w:t xml:space="preserve">мы водоснабжения имеются в селе </w:t>
      </w:r>
      <w:proofErr w:type="spellStart"/>
      <w:r w:rsidR="00B96993" w:rsidRPr="007A670C">
        <w:rPr>
          <w:rFonts w:ascii="Times New Roman" w:hAnsi="Times New Roman"/>
          <w:sz w:val="28"/>
          <w:szCs w:val="28"/>
        </w:rPr>
        <w:t>Гусельниково</w:t>
      </w:r>
      <w:proofErr w:type="spellEnd"/>
      <w:r w:rsidR="00B96993" w:rsidRPr="007A670C">
        <w:rPr>
          <w:rFonts w:ascii="Times New Roman" w:hAnsi="Times New Roman"/>
          <w:sz w:val="28"/>
          <w:szCs w:val="28"/>
        </w:rPr>
        <w:t xml:space="preserve"> и селе </w:t>
      </w:r>
      <w:r w:rsidRPr="007A670C">
        <w:rPr>
          <w:rFonts w:ascii="Times New Roman" w:hAnsi="Times New Roman"/>
          <w:sz w:val="28"/>
          <w:szCs w:val="28"/>
        </w:rPr>
        <w:t>Белово</w:t>
      </w:r>
      <w:r w:rsidR="00B96993" w:rsidRPr="007A670C">
        <w:rPr>
          <w:rFonts w:ascii="Times New Roman" w:hAnsi="Times New Roman"/>
          <w:sz w:val="28"/>
          <w:szCs w:val="28"/>
        </w:rPr>
        <w:t>.</w:t>
      </w:r>
      <w:r w:rsidRPr="007A670C">
        <w:rPr>
          <w:rFonts w:ascii="Times New Roman" w:hAnsi="Times New Roman"/>
          <w:sz w:val="28"/>
          <w:szCs w:val="28"/>
        </w:rPr>
        <w:t xml:space="preserve"> Потребителям подается вода в соответствии с требованиями СанПиН 2.1.4.1074-01 «Питьевая вода. Гигиенические требования к качеству воды централизованных систем питьевого водоснабжения. Контроль качества». Водоснабжение осуществляется из водозаборных скважин. В состав водозаборных сооружений входят насосные станции над артезианскими скважинами, водонапорные башни и разводящие водопроводные сети. Система водоподготовки и резервного электроснабжения отсутствует. Потребление воды всеми потребителями составляет </w:t>
      </w:r>
      <w:r w:rsidR="00B96993" w:rsidRPr="007A670C">
        <w:rPr>
          <w:rFonts w:ascii="Times New Roman" w:hAnsi="Times New Roman"/>
          <w:sz w:val="28"/>
          <w:szCs w:val="28"/>
        </w:rPr>
        <w:t>176,04 куб. м/сутки</w:t>
      </w:r>
      <w:r w:rsidRPr="007A670C">
        <w:rPr>
          <w:rFonts w:ascii="Times New Roman" w:hAnsi="Times New Roman"/>
          <w:sz w:val="28"/>
          <w:szCs w:val="28"/>
        </w:rPr>
        <w:t>.</w:t>
      </w:r>
    </w:p>
    <w:p w:rsidR="00726FE8" w:rsidRPr="007A670C" w:rsidRDefault="00A8640D"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Протяженность водопроводных сетей по </w:t>
      </w:r>
      <w:proofErr w:type="spellStart"/>
      <w:r w:rsidRPr="007A670C">
        <w:rPr>
          <w:rFonts w:ascii="Times New Roman" w:hAnsi="Times New Roman"/>
          <w:sz w:val="28"/>
          <w:szCs w:val="28"/>
        </w:rPr>
        <w:t>Гусельниковскому</w:t>
      </w:r>
      <w:proofErr w:type="spellEnd"/>
      <w:r w:rsidRPr="007A670C">
        <w:rPr>
          <w:rFonts w:ascii="Times New Roman" w:hAnsi="Times New Roman"/>
          <w:sz w:val="28"/>
          <w:szCs w:val="28"/>
        </w:rPr>
        <w:t xml:space="preserve"> сельсовету составляет 17,7 км. </w:t>
      </w:r>
      <w:proofErr w:type="gramStart"/>
      <w:r w:rsidR="00726FE8" w:rsidRPr="007A670C">
        <w:rPr>
          <w:rFonts w:ascii="Times New Roman" w:hAnsi="Times New Roman"/>
          <w:sz w:val="28"/>
          <w:szCs w:val="28"/>
        </w:rPr>
        <w:t>Магистральные сети водоснабжения выполнены из преимущественно из стальных труб и частично из полипропиленовых</w:t>
      </w:r>
      <w:proofErr w:type="gramEnd"/>
    </w:p>
    <w:p w:rsidR="000552DF" w:rsidRPr="007A670C" w:rsidRDefault="00A8640D"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Основной объем с</w:t>
      </w:r>
      <w:r w:rsidR="000552DF" w:rsidRPr="007A670C">
        <w:rPr>
          <w:rFonts w:ascii="Times New Roman" w:hAnsi="Times New Roman"/>
          <w:sz w:val="28"/>
          <w:szCs w:val="28"/>
        </w:rPr>
        <w:t>уществующ</w:t>
      </w:r>
      <w:r w:rsidRPr="007A670C">
        <w:rPr>
          <w:rFonts w:ascii="Times New Roman" w:hAnsi="Times New Roman"/>
          <w:sz w:val="28"/>
          <w:szCs w:val="28"/>
        </w:rPr>
        <w:t>их</w:t>
      </w:r>
      <w:r w:rsidR="000552DF" w:rsidRPr="007A670C">
        <w:rPr>
          <w:rFonts w:ascii="Times New Roman" w:hAnsi="Times New Roman"/>
          <w:sz w:val="28"/>
          <w:szCs w:val="28"/>
        </w:rPr>
        <w:t xml:space="preserve"> лини</w:t>
      </w:r>
      <w:r w:rsidRPr="007A670C">
        <w:rPr>
          <w:rFonts w:ascii="Times New Roman" w:hAnsi="Times New Roman"/>
          <w:sz w:val="28"/>
          <w:szCs w:val="28"/>
        </w:rPr>
        <w:t>й</w:t>
      </w:r>
      <w:r w:rsidR="000552DF" w:rsidRPr="007A670C">
        <w:rPr>
          <w:rFonts w:ascii="Times New Roman" w:hAnsi="Times New Roman"/>
          <w:sz w:val="28"/>
          <w:szCs w:val="28"/>
        </w:rPr>
        <w:t xml:space="preserve"> центрального водопровода построен до 1970 года. Из-за длительного срока эксп</w:t>
      </w:r>
      <w:r w:rsidRPr="007A670C">
        <w:rPr>
          <w:rFonts w:ascii="Times New Roman" w:hAnsi="Times New Roman"/>
          <w:sz w:val="28"/>
          <w:szCs w:val="28"/>
        </w:rPr>
        <w:t xml:space="preserve">луатации и особенностей грунта </w:t>
      </w:r>
      <w:r w:rsidR="000552DF" w:rsidRPr="007A670C">
        <w:rPr>
          <w:rFonts w:ascii="Times New Roman" w:hAnsi="Times New Roman"/>
          <w:sz w:val="28"/>
          <w:szCs w:val="28"/>
        </w:rPr>
        <w:t xml:space="preserve">водоводы изношены на 50%, водопроводные сети находятся в аварийном состоянии. </w:t>
      </w:r>
      <w:r w:rsidR="00BC0AB7" w:rsidRPr="007A670C">
        <w:rPr>
          <w:rFonts w:ascii="Times New Roman" w:hAnsi="Times New Roman"/>
          <w:sz w:val="28"/>
          <w:szCs w:val="28"/>
        </w:rPr>
        <w:t>Требуют замены 7,7 км</w:t>
      </w:r>
      <w:r w:rsidRPr="007A670C">
        <w:rPr>
          <w:rFonts w:ascii="Times New Roman" w:hAnsi="Times New Roman"/>
          <w:sz w:val="28"/>
          <w:szCs w:val="28"/>
        </w:rPr>
        <w:t xml:space="preserve"> сетей.</w:t>
      </w:r>
    </w:p>
    <w:p w:rsidR="00A8640D" w:rsidRPr="007A670C" w:rsidRDefault="00A8640D"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Информации по к</w:t>
      </w:r>
      <w:r w:rsidR="000552DF" w:rsidRPr="007A670C">
        <w:rPr>
          <w:rFonts w:ascii="Times New Roman" w:hAnsi="Times New Roman"/>
          <w:sz w:val="28"/>
          <w:szCs w:val="28"/>
        </w:rPr>
        <w:t>оличеств</w:t>
      </w:r>
      <w:r w:rsidRPr="007A670C">
        <w:rPr>
          <w:rFonts w:ascii="Times New Roman" w:hAnsi="Times New Roman"/>
          <w:sz w:val="28"/>
          <w:szCs w:val="28"/>
        </w:rPr>
        <w:t>у</w:t>
      </w:r>
      <w:r w:rsidR="000552DF" w:rsidRPr="007A670C">
        <w:rPr>
          <w:rFonts w:ascii="Times New Roman" w:hAnsi="Times New Roman"/>
          <w:sz w:val="28"/>
          <w:szCs w:val="28"/>
        </w:rPr>
        <w:t xml:space="preserve"> приборов учета потребления воды, установленных на водопроводных выпусках объектов недвижимости, непосредственно </w:t>
      </w:r>
      <w:r w:rsidR="000552DF" w:rsidRPr="007A670C">
        <w:rPr>
          <w:rFonts w:ascii="Times New Roman" w:hAnsi="Times New Roman"/>
          <w:sz w:val="28"/>
          <w:szCs w:val="28"/>
        </w:rPr>
        <w:lastRenderedPageBreak/>
        <w:t xml:space="preserve">присоединенных к системе центрального водоснабжения, </w:t>
      </w:r>
      <w:r w:rsidRPr="007A670C">
        <w:rPr>
          <w:rFonts w:ascii="Times New Roman" w:hAnsi="Times New Roman"/>
          <w:sz w:val="28"/>
          <w:szCs w:val="28"/>
        </w:rPr>
        <w:t>нет.</w:t>
      </w:r>
    </w:p>
    <w:p w:rsidR="000552DF" w:rsidRPr="007A670C" w:rsidRDefault="000552DF"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населенных пункт</w:t>
      </w:r>
      <w:r w:rsidR="00A8640D" w:rsidRPr="007A670C">
        <w:rPr>
          <w:rFonts w:ascii="Times New Roman" w:hAnsi="Times New Roman"/>
          <w:sz w:val="28"/>
          <w:szCs w:val="28"/>
        </w:rPr>
        <w:t>ов сельсовета</w:t>
      </w:r>
      <w:r w:rsidRPr="007A670C">
        <w:rPr>
          <w:rFonts w:ascii="Times New Roman" w:hAnsi="Times New Roman"/>
          <w:sz w:val="28"/>
          <w:szCs w:val="28"/>
        </w:rPr>
        <w:t xml:space="preserve"> установлены в</w:t>
      </w:r>
      <w:r w:rsidR="00A8640D" w:rsidRPr="007A670C">
        <w:rPr>
          <w:rFonts w:ascii="Times New Roman" w:hAnsi="Times New Roman"/>
          <w:sz w:val="28"/>
          <w:szCs w:val="28"/>
        </w:rPr>
        <w:t>одоразборные колонки.</w:t>
      </w:r>
    </w:p>
    <w:p w:rsidR="000552DF" w:rsidRPr="007A670C" w:rsidRDefault="000552DF" w:rsidP="00A8640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Централизованные системы горячего водоснабжения 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r w:rsidRPr="007A670C">
        <w:rPr>
          <w:rFonts w:ascii="Times New Roman" w:hAnsi="Times New Roman"/>
          <w:sz w:val="28"/>
          <w:szCs w:val="28"/>
        </w:rPr>
        <w:t xml:space="preserve"> отсутствуют.</w:t>
      </w:r>
    </w:p>
    <w:p w:rsidR="00A61FA6" w:rsidRPr="007A670C" w:rsidRDefault="00302477" w:rsidP="0030247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Услуги водоснабжения и водоподготовки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оказывает </w:t>
      </w:r>
      <w:r w:rsidR="00E427FD" w:rsidRPr="007A670C">
        <w:rPr>
          <w:rFonts w:ascii="Times New Roman" w:hAnsi="Times New Roman"/>
          <w:sz w:val="28"/>
          <w:szCs w:val="28"/>
        </w:rPr>
        <w:t>МУП ИР «Южное»</w:t>
      </w:r>
      <w:r w:rsidRPr="007A670C">
        <w:rPr>
          <w:rFonts w:ascii="Times New Roman" w:hAnsi="Times New Roman"/>
          <w:sz w:val="28"/>
          <w:szCs w:val="28"/>
        </w:rPr>
        <w:t>.</w:t>
      </w:r>
    </w:p>
    <w:p w:rsidR="00302477" w:rsidRPr="007A670C" w:rsidRDefault="00302477" w:rsidP="00302477">
      <w:pPr>
        <w:widowControl w:val="0"/>
        <w:autoSpaceDE w:val="0"/>
        <w:autoSpaceDN w:val="0"/>
        <w:adjustRightInd w:val="0"/>
        <w:spacing w:after="0" w:line="240" w:lineRule="auto"/>
        <w:ind w:firstLine="567"/>
        <w:jc w:val="both"/>
        <w:rPr>
          <w:rFonts w:ascii="Times New Roman" w:hAnsi="Times New Roman"/>
          <w:sz w:val="28"/>
          <w:szCs w:val="28"/>
        </w:rPr>
      </w:pPr>
    </w:p>
    <w:p w:rsidR="000552DF" w:rsidRPr="007A670C" w:rsidRDefault="00292349" w:rsidP="00AB47FC">
      <w:pPr>
        <w:pStyle w:val="222"/>
      </w:pPr>
      <w:bookmarkStart w:id="46" w:name="_Toc65263686"/>
      <w:bookmarkStart w:id="47" w:name="_Toc69892144"/>
      <w:r w:rsidRPr="007A670C">
        <w:t>2.</w:t>
      </w:r>
      <w:r w:rsidR="00744F77" w:rsidRPr="007A670C">
        <w:t>6</w:t>
      </w:r>
      <w:r w:rsidRPr="007A670C">
        <w:t>.2 Водоотведение</w:t>
      </w:r>
      <w:r w:rsidR="000552DF" w:rsidRPr="007A670C">
        <w:t xml:space="preserve"> и очистка сточных вод</w:t>
      </w:r>
      <w:bookmarkEnd w:id="46"/>
      <w:bookmarkEnd w:id="47"/>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Система водоотведения в </w:t>
      </w:r>
      <w:proofErr w:type="spellStart"/>
      <w:r w:rsidR="006826FF" w:rsidRPr="007A670C">
        <w:rPr>
          <w:rFonts w:ascii="Times New Roman" w:hAnsi="Times New Roman"/>
          <w:sz w:val="28"/>
          <w:szCs w:val="28"/>
        </w:rPr>
        <w:t>Гусельниковском</w:t>
      </w:r>
      <w:proofErr w:type="spellEnd"/>
      <w:r w:rsidR="006826FF" w:rsidRPr="007A670C">
        <w:rPr>
          <w:rFonts w:ascii="Times New Roman" w:hAnsi="Times New Roman"/>
          <w:sz w:val="28"/>
          <w:szCs w:val="28"/>
        </w:rPr>
        <w:t xml:space="preserve"> сельсовете</w:t>
      </w:r>
      <w:r w:rsidRPr="007A670C">
        <w:rPr>
          <w:rFonts w:ascii="Times New Roman" w:hAnsi="Times New Roman"/>
          <w:sz w:val="28"/>
          <w:szCs w:val="28"/>
        </w:rPr>
        <w:t xml:space="preserve"> </w:t>
      </w:r>
      <w:r w:rsidR="006826FF" w:rsidRPr="007A670C">
        <w:rPr>
          <w:rFonts w:ascii="Times New Roman" w:hAnsi="Times New Roman"/>
          <w:sz w:val="28"/>
          <w:szCs w:val="28"/>
        </w:rPr>
        <w:t>представлена</w:t>
      </w:r>
      <w:r w:rsidRPr="007A670C">
        <w:rPr>
          <w:rFonts w:ascii="Times New Roman" w:hAnsi="Times New Roman"/>
          <w:sz w:val="28"/>
          <w:szCs w:val="28"/>
        </w:rPr>
        <w:t xml:space="preserve"> следующи</w:t>
      </w:r>
      <w:r w:rsidR="006826FF" w:rsidRPr="007A670C">
        <w:rPr>
          <w:rFonts w:ascii="Times New Roman" w:hAnsi="Times New Roman"/>
          <w:sz w:val="28"/>
          <w:szCs w:val="28"/>
        </w:rPr>
        <w:t>ми</w:t>
      </w:r>
      <w:r w:rsidRPr="007A670C">
        <w:rPr>
          <w:rFonts w:ascii="Times New Roman" w:hAnsi="Times New Roman"/>
          <w:sz w:val="28"/>
          <w:szCs w:val="28"/>
        </w:rPr>
        <w:t xml:space="preserve"> виды: </w:t>
      </w:r>
    </w:p>
    <w:p w:rsidR="006826FF" w:rsidRPr="007A670C" w:rsidRDefault="00A61FA6" w:rsidP="00A61FA6">
      <w:pPr>
        <w:widowControl w:val="0"/>
        <w:autoSpaceDE w:val="0"/>
        <w:autoSpaceDN w:val="0"/>
        <w:adjustRightInd w:val="0"/>
        <w:spacing w:after="0" w:line="240" w:lineRule="auto"/>
        <w:ind w:left="142" w:firstLine="425"/>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 xml:space="preserve">выгребные ямы, откуда стоки выкачиваются и вывозятся в отстойник </w:t>
      </w:r>
      <w:proofErr w:type="spellStart"/>
      <w:r w:rsidR="000552DF" w:rsidRPr="007A670C">
        <w:rPr>
          <w:rFonts w:ascii="Times New Roman" w:hAnsi="Times New Roman"/>
          <w:sz w:val="28"/>
          <w:szCs w:val="28"/>
        </w:rPr>
        <w:t>спецавтотранспортом</w:t>
      </w:r>
      <w:proofErr w:type="spellEnd"/>
      <w:r w:rsidR="006826FF" w:rsidRPr="007A670C">
        <w:rPr>
          <w:rFonts w:ascii="Times New Roman" w:hAnsi="Times New Roman"/>
          <w:sz w:val="28"/>
          <w:szCs w:val="28"/>
        </w:rPr>
        <w:t>;</w:t>
      </w:r>
    </w:p>
    <w:p w:rsidR="000552DF" w:rsidRPr="007A670C" w:rsidRDefault="00A61FA6" w:rsidP="00A61FA6">
      <w:pPr>
        <w:widowControl w:val="0"/>
        <w:autoSpaceDE w:val="0"/>
        <w:autoSpaceDN w:val="0"/>
        <w:adjustRightInd w:val="0"/>
        <w:spacing w:after="0" w:line="240" w:lineRule="auto"/>
        <w:ind w:left="142" w:firstLine="425"/>
        <w:jc w:val="both"/>
        <w:rPr>
          <w:rFonts w:ascii="Times New Roman" w:hAnsi="Times New Roman"/>
          <w:sz w:val="28"/>
          <w:szCs w:val="28"/>
        </w:rPr>
      </w:pPr>
      <w:r w:rsidRPr="007A670C">
        <w:rPr>
          <w:rFonts w:ascii="Times New Roman" w:hAnsi="Times New Roman"/>
          <w:sz w:val="28"/>
          <w:szCs w:val="28"/>
        </w:rPr>
        <w:t>- </w:t>
      </w:r>
      <w:r w:rsidR="006826FF" w:rsidRPr="007A670C">
        <w:rPr>
          <w:rFonts w:ascii="Times New Roman" w:hAnsi="Times New Roman"/>
          <w:sz w:val="28"/>
          <w:szCs w:val="28"/>
        </w:rPr>
        <w:t>система уличных надворных туалетов и ям для помоев</w:t>
      </w:r>
      <w:r w:rsidR="000552DF" w:rsidRPr="007A670C">
        <w:rPr>
          <w:rFonts w:ascii="Times New Roman" w:hAnsi="Times New Roman"/>
          <w:sz w:val="28"/>
          <w:szCs w:val="28"/>
        </w:rPr>
        <w:t>.</w:t>
      </w:r>
    </w:p>
    <w:p w:rsidR="006826F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Централизованная система канализации</w:t>
      </w:r>
      <w:r w:rsidR="006826FF" w:rsidRPr="007A670C">
        <w:rPr>
          <w:rFonts w:ascii="Times New Roman" w:hAnsi="Times New Roman"/>
          <w:sz w:val="28"/>
          <w:szCs w:val="28"/>
        </w:rPr>
        <w:t xml:space="preserve"> с </w:t>
      </w:r>
      <w:r w:rsidR="00323839" w:rsidRPr="007A670C">
        <w:rPr>
          <w:rFonts w:ascii="Times New Roman" w:hAnsi="Times New Roman"/>
          <w:sz w:val="28"/>
          <w:szCs w:val="28"/>
        </w:rPr>
        <w:t>устройством</w:t>
      </w:r>
      <w:r w:rsidR="006826FF" w:rsidRPr="007A670C">
        <w:rPr>
          <w:rFonts w:ascii="Times New Roman" w:hAnsi="Times New Roman"/>
          <w:sz w:val="28"/>
          <w:szCs w:val="28"/>
        </w:rPr>
        <w:t xml:space="preserve"> очистных сооружений отсутствует</w:t>
      </w:r>
      <w:r w:rsidR="00302477" w:rsidRPr="007A670C">
        <w:rPr>
          <w:rFonts w:ascii="Times New Roman" w:hAnsi="Times New Roman"/>
          <w:sz w:val="28"/>
          <w:szCs w:val="28"/>
        </w:rPr>
        <w:t xml:space="preserve">, нет организованного пруда-отстойника (не связанного с водотоками) для слива отходов из </w:t>
      </w:r>
      <w:proofErr w:type="spellStart"/>
      <w:r w:rsidR="00302477" w:rsidRPr="007A670C">
        <w:rPr>
          <w:rFonts w:ascii="Times New Roman" w:hAnsi="Times New Roman"/>
          <w:sz w:val="28"/>
          <w:szCs w:val="28"/>
        </w:rPr>
        <w:t>спецавтотранспорта</w:t>
      </w:r>
      <w:proofErr w:type="spellEnd"/>
      <w:r w:rsidR="00302477" w:rsidRPr="007A670C">
        <w:rPr>
          <w:rFonts w:ascii="Times New Roman" w:hAnsi="Times New Roman"/>
          <w:sz w:val="28"/>
          <w:szCs w:val="28"/>
        </w:rPr>
        <w:t>.</w:t>
      </w:r>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Ливневая канализация отсутствует, в результате чего происходит размывание дождевыми и талыми </w:t>
      </w:r>
      <w:r w:rsidR="0051311F" w:rsidRPr="007A670C">
        <w:rPr>
          <w:rFonts w:ascii="Times New Roman" w:hAnsi="Times New Roman"/>
          <w:sz w:val="28"/>
          <w:szCs w:val="28"/>
        </w:rPr>
        <w:t>водами дорог</w:t>
      </w:r>
      <w:r w:rsidRPr="007A670C">
        <w:rPr>
          <w:rFonts w:ascii="Times New Roman" w:hAnsi="Times New Roman"/>
          <w:sz w:val="28"/>
          <w:szCs w:val="28"/>
        </w:rPr>
        <w:t xml:space="preserve"> и неукрепленных частей улиц.</w:t>
      </w:r>
    </w:p>
    <w:p w:rsidR="003139CC" w:rsidRPr="007A670C" w:rsidRDefault="003139CC" w:rsidP="00AF5359">
      <w:pPr>
        <w:widowControl w:val="0"/>
        <w:autoSpaceDE w:val="0"/>
        <w:autoSpaceDN w:val="0"/>
        <w:adjustRightInd w:val="0"/>
        <w:spacing w:after="0" w:line="240" w:lineRule="auto"/>
        <w:ind w:firstLine="567"/>
        <w:jc w:val="both"/>
        <w:rPr>
          <w:rFonts w:ascii="Times New Roman" w:hAnsi="Times New Roman"/>
          <w:sz w:val="28"/>
          <w:szCs w:val="28"/>
        </w:rPr>
      </w:pPr>
    </w:p>
    <w:p w:rsidR="000552DF" w:rsidRPr="007A670C" w:rsidRDefault="00292349" w:rsidP="00AB47FC">
      <w:pPr>
        <w:pStyle w:val="222"/>
      </w:pPr>
      <w:bookmarkStart w:id="48" w:name="_Toc65263687"/>
      <w:bookmarkStart w:id="49" w:name="_Toc69892145"/>
      <w:r w:rsidRPr="007A670C">
        <w:t>2.</w:t>
      </w:r>
      <w:r w:rsidR="00744F77" w:rsidRPr="007A670C">
        <w:t>6</w:t>
      </w:r>
      <w:r w:rsidRPr="007A670C">
        <w:t>.3 Электроснабжение</w:t>
      </w:r>
      <w:bookmarkEnd w:id="48"/>
      <w:bookmarkEnd w:id="49"/>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proofErr w:type="gramStart"/>
      <w:r w:rsidRPr="007A670C">
        <w:rPr>
          <w:rFonts w:ascii="Times New Roman" w:hAnsi="Times New Roman"/>
          <w:sz w:val="28"/>
          <w:szCs w:val="28"/>
        </w:rPr>
        <w:t xml:space="preserve">Электроснабжение потребителей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осуществляется от электроподстанци</w:t>
      </w:r>
      <w:r w:rsidR="00C14ECC" w:rsidRPr="007A670C">
        <w:rPr>
          <w:rFonts w:ascii="Times New Roman" w:hAnsi="Times New Roman"/>
          <w:sz w:val="28"/>
          <w:szCs w:val="28"/>
        </w:rPr>
        <w:t>и</w:t>
      </w:r>
      <w:r w:rsidRPr="007A670C">
        <w:rPr>
          <w:rFonts w:ascii="Times New Roman" w:hAnsi="Times New Roman"/>
          <w:sz w:val="28"/>
          <w:szCs w:val="28"/>
        </w:rPr>
        <w:t>, обслуживаем</w:t>
      </w:r>
      <w:r w:rsidR="00C14ECC" w:rsidRPr="007A670C">
        <w:rPr>
          <w:rFonts w:ascii="Times New Roman" w:hAnsi="Times New Roman"/>
          <w:sz w:val="28"/>
          <w:szCs w:val="28"/>
        </w:rPr>
        <w:t>ой</w:t>
      </w:r>
      <w:r w:rsidRPr="007A670C">
        <w:rPr>
          <w:rFonts w:ascii="Times New Roman" w:hAnsi="Times New Roman"/>
          <w:sz w:val="28"/>
          <w:szCs w:val="28"/>
        </w:rPr>
        <w:t xml:space="preserve"> электросетев</w:t>
      </w:r>
      <w:r w:rsidR="00C14ECC" w:rsidRPr="007A670C">
        <w:rPr>
          <w:rFonts w:ascii="Times New Roman" w:hAnsi="Times New Roman"/>
          <w:sz w:val="28"/>
          <w:szCs w:val="28"/>
        </w:rPr>
        <w:t>ой</w:t>
      </w:r>
      <w:r w:rsidRPr="007A670C">
        <w:rPr>
          <w:rFonts w:ascii="Times New Roman" w:hAnsi="Times New Roman"/>
          <w:sz w:val="28"/>
          <w:szCs w:val="28"/>
        </w:rPr>
        <w:t xml:space="preserve"> кампани</w:t>
      </w:r>
      <w:r w:rsidR="00C14ECC" w:rsidRPr="007A670C">
        <w:rPr>
          <w:rFonts w:ascii="Times New Roman" w:hAnsi="Times New Roman"/>
          <w:sz w:val="28"/>
          <w:szCs w:val="28"/>
        </w:rPr>
        <w:t>ей</w:t>
      </w:r>
      <w:r w:rsidRPr="007A670C">
        <w:rPr>
          <w:rFonts w:ascii="Times New Roman" w:hAnsi="Times New Roman"/>
          <w:sz w:val="28"/>
          <w:szCs w:val="28"/>
        </w:rPr>
        <w:t xml:space="preserve"> </w:t>
      </w:r>
      <w:r w:rsidR="00BC0AB7" w:rsidRPr="007A670C">
        <w:rPr>
          <w:rFonts w:ascii="Times New Roman" w:hAnsi="Times New Roman"/>
          <w:sz w:val="28"/>
          <w:szCs w:val="28"/>
        </w:rPr>
        <w:t>р</w:t>
      </w:r>
      <w:r w:rsidRPr="007A670C">
        <w:rPr>
          <w:rFonts w:ascii="Times New Roman" w:hAnsi="Times New Roman"/>
          <w:sz w:val="28"/>
          <w:szCs w:val="28"/>
        </w:rPr>
        <w:t>айонные электрические сети</w:t>
      </w:r>
      <w:r w:rsidR="00BC0AB7" w:rsidRPr="007A670C">
        <w:rPr>
          <w:rFonts w:ascii="Times New Roman" w:hAnsi="Times New Roman"/>
          <w:sz w:val="28"/>
          <w:szCs w:val="28"/>
        </w:rPr>
        <w:t xml:space="preserve"> </w:t>
      </w:r>
      <w:proofErr w:type="spellStart"/>
      <w:r w:rsidR="00BC0AB7" w:rsidRPr="007A670C">
        <w:rPr>
          <w:rFonts w:ascii="Times New Roman" w:hAnsi="Times New Roman"/>
          <w:sz w:val="28"/>
          <w:szCs w:val="28"/>
        </w:rPr>
        <w:t>И</w:t>
      </w:r>
      <w:r w:rsidR="00C14ECC" w:rsidRPr="007A670C">
        <w:rPr>
          <w:rFonts w:ascii="Times New Roman" w:hAnsi="Times New Roman"/>
          <w:sz w:val="28"/>
          <w:szCs w:val="28"/>
        </w:rPr>
        <w:t>скитим</w:t>
      </w:r>
      <w:r w:rsidRPr="007A670C">
        <w:rPr>
          <w:rFonts w:ascii="Times New Roman" w:hAnsi="Times New Roman"/>
          <w:sz w:val="28"/>
          <w:szCs w:val="28"/>
        </w:rPr>
        <w:t>ский</w:t>
      </w:r>
      <w:proofErr w:type="spellEnd"/>
      <w:r w:rsidRPr="007A670C">
        <w:rPr>
          <w:rFonts w:ascii="Times New Roman" w:hAnsi="Times New Roman"/>
          <w:sz w:val="28"/>
          <w:szCs w:val="28"/>
        </w:rPr>
        <w:t xml:space="preserve"> участок).</w:t>
      </w:r>
      <w:proofErr w:type="gramEnd"/>
    </w:p>
    <w:p w:rsidR="006826F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Наибольшую долю в электрических сетях занимают низковольтные 0.4 КВ воздушные линии, используемые для электроснабжения индивидуальных потребителей и объектов социальной сферы. Существующие линии электропередач выполнены на железобетонных и деревянных опорах. </w:t>
      </w:r>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Освещение улиц и дворовых территорий осуществляется по </w:t>
      </w:r>
      <w:r w:rsidR="006826FF" w:rsidRPr="007A670C">
        <w:rPr>
          <w:rFonts w:ascii="Times New Roman" w:hAnsi="Times New Roman"/>
          <w:sz w:val="28"/>
          <w:szCs w:val="28"/>
        </w:rPr>
        <w:t>воздушным линиям электропередач</w:t>
      </w:r>
      <w:r w:rsidR="00A27469" w:rsidRPr="007A670C">
        <w:rPr>
          <w:rFonts w:ascii="Times New Roman" w:hAnsi="Times New Roman"/>
          <w:sz w:val="28"/>
          <w:szCs w:val="28"/>
        </w:rPr>
        <w:t xml:space="preserve"> (далее – </w:t>
      </w:r>
      <w:proofErr w:type="gramStart"/>
      <w:r w:rsidR="00A27469" w:rsidRPr="007A670C">
        <w:rPr>
          <w:rFonts w:ascii="Times New Roman" w:hAnsi="Times New Roman"/>
          <w:sz w:val="28"/>
          <w:szCs w:val="28"/>
        </w:rPr>
        <w:t>ВЛ</w:t>
      </w:r>
      <w:proofErr w:type="gramEnd"/>
      <w:r w:rsidR="00A27469" w:rsidRPr="007A670C">
        <w:rPr>
          <w:rFonts w:ascii="Times New Roman" w:hAnsi="Times New Roman"/>
          <w:sz w:val="28"/>
          <w:szCs w:val="28"/>
        </w:rPr>
        <w:t>)</w:t>
      </w:r>
      <w:r w:rsidRPr="007A670C">
        <w:rPr>
          <w:rFonts w:ascii="Times New Roman" w:hAnsi="Times New Roman"/>
          <w:sz w:val="28"/>
          <w:szCs w:val="28"/>
        </w:rPr>
        <w:t>.</w:t>
      </w:r>
      <w:r w:rsidR="0048251F" w:rsidRPr="007A670C">
        <w:rPr>
          <w:rFonts w:ascii="Times New Roman" w:hAnsi="Times New Roman"/>
          <w:sz w:val="28"/>
          <w:szCs w:val="28"/>
        </w:rPr>
        <w:t xml:space="preserve"> Все жилые и общественные здания </w:t>
      </w:r>
      <w:r w:rsidR="0017469E" w:rsidRPr="007A670C">
        <w:rPr>
          <w:rFonts w:ascii="Times New Roman" w:hAnsi="Times New Roman"/>
          <w:sz w:val="28"/>
          <w:szCs w:val="28"/>
        </w:rPr>
        <w:t>электрифицированы</w:t>
      </w:r>
      <w:r w:rsidR="0048251F" w:rsidRPr="007A670C">
        <w:rPr>
          <w:rFonts w:ascii="Times New Roman" w:hAnsi="Times New Roman"/>
          <w:sz w:val="28"/>
          <w:szCs w:val="28"/>
        </w:rPr>
        <w:t>.</w:t>
      </w:r>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Приборами учета электрической энергии обеспечены практически все потребители. Одной из проблем объективного и эффективного учета электрической энергии является эксплуатация устаревших приборов учета с высокой степенью погрешности. Это условие существенно затрудняет внедрение автоматизированной системы коммерческого учета электроэнергии, которая в настоящее время функционирует только по «верхнему уровню» на питающих центрах.</w:t>
      </w:r>
    </w:p>
    <w:p w:rsidR="000552DF" w:rsidRPr="007A670C" w:rsidRDefault="000552DF" w:rsidP="00AF535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Нормы потребления жилищно-коммунального сектора включают расход электроэнергии на жилые и общественные здания, предприятия коммунально-бытового обслуживания, наружного о</w:t>
      </w:r>
      <w:r w:rsidR="006826FF" w:rsidRPr="007A670C">
        <w:rPr>
          <w:rFonts w:ascii="Times New Roman" w:hAnsi="Times New Roman"/>
          <w:sz w:val="28"/>
          <w:szCs w:val="28"/>
        </w:rPr>
        <w:t>свещение, системы водоснабжения.</w:t>
      </w:r>
    </w:p>
    <w:p w:rsidR="0094732C" w:rsidRPr="007A670C" w:rsidRDefault="0094732C" w:rsidP="0094732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Для воздушных линий электропередач всех напряжений устанавливается </w:t>
      </w:r>
      <w:r w:rsidRPr="007A670C">
        <w:rPr>
          <w:rFonts w:ascii="Times New Roman" w:hAnsi="Times New Roman"/>
          <w:sz w:val="28"/>
          <w:szCs w:val="28"/>
        </w:rPr>
        <w:lastRenderedPageBreak/>
        <w:t>охранная зона.</w:t>
      </w:r>
    </w:p>
    <w:p w:rsidR="000552DF" w:rsidRPr="007A670C" w:rsidRDefault="000552DF" w:rsidP="0094732C">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результате анализа существующего положения электросетевого хозяйства </w:t>
      </w:r>
      <w:proofErr w:type="spellStart"/>
      <w:r w:rsidR="00D16AED" w:rsidRPr="007A670C">
        <w:rPr>
          <w:rFonts w:ascii="Times New Roman" w:hAnsi="Times New Roman"/>
          <w:sz w:val="28"/>
          <w:szCs w:val="28"/>
        </w:rPr>
        <w:t>Гусельниковский</w:t>
      </w:r>
      <w:proofErr w:type="spellEnd"/>
      <w:r w:rsidR="00D16AED" w:rsidRPr="007A670C">
        <w:rPr>
          <w:rFonts w:ascii="Times New Roman" w:hAnsi="Times New Roman"/>
          <w:sz w:val="28"/>
          <w:szCs w:val="28"/>
        </w:rPr>
        <w:t xml:space="preserve"> сельсовет </w:t>
      </w:r>
      <w:r w:rsidRPr="007A670C">
        <w:rPr>
          <w:rFonts w:ascii="Times New Roman" w:hAnsi="Times New Roman"/>
          <w:sz w:val="28"/>
          <w:szCs w:val="28"/>
        </w:rPr>
        <w:t>были выявлены следующие основные проблемы:</w:t>
      </w:r>
    </w:p>
    <w:p w:rsidR="000552DF" w:rsidRPr="007A670C" w:rsidRDefault="00A61FA6" w:rsidP="00A61FA6">
      <w:pPr>
        <w:widowControl w:val="0"/>
        <w:autoSpaceDE w:val="0"/>
        <w:autoSpaceDN w:val="0"/>
        <w:adjustRightInd w:val="0"/>
        <w:spacing w:after="0" w:line="240" w:lineRule="auto"/>
        <w:ind w:left="491"/>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Н</w:t>
      </w:r>
      <w:r w:rsidR="0094732C" w:rsidRPr="007A670C">
        <w:rPr>
          <w:rFonts w:ascii="Times New Roman" w:hAnsi="Times New Roman"/>
          <w:sz w:val="28"/>
          <w:szCs w:val="28"/>
        </w:rPr>
        <w:t>а отдельных участках необходим ремонт</w:t>
      </w:r>
      <w:r w:rsidR="000552DF" w:rsidRPr="007A670C">
        <w:rPr>
          <w:rFonts w:ascii="Times New Roman" w:hAnsi="Times New Roman"/>
          <w:sz w:val="28"/>
          <w:szCs w:val="28"/>
        </w:rPr>
        <w:t xml:space="preserve"> в</w:t>
      </w:r>
      <w:r w:rsidRPr="007A670C">
        <w:rPr>
          <w:rFonts w:ascii="Times New Roman" w:hAnsi="Times New Roman"/>
          <w:sz w:val="28"/>
          <w:szCs w:val="28"/>
        </w:rPr>
        <w:t xml:space="preserve">оздушных линий электропередач с </w:t>
      </w:r>
      <w:r w:rsidR="000552DF" w:rsidRPr="007A670C">
        <w:rPr>
          <w:rFonts w:ascii="Times New Roman" w:hAnsi="Times New Roman"/>
          <w:sz w:val="28"/>
          <w:szCs w:val="28"/>
        </w:rPr>
        <w:t>применением энергосберегающих технологий и современных материалов;</w:t>
      </w:r>
    </w:p>
    <w:p w:rsidR="000552DF" w:rsidRPr="007A670C" w:rsidRDefault="00A61FA6" w:rsidP="00A61FA6">
      <w:pPr>
        <w:widowControl w:val="0"/>
        <w:autoSpaceDE w:val="0"/>
        <w:autoSpaceDN w:val="0"/>
        <w:adjustRightInd w:val="0"/>
        <w:spacing w:after="0" w:line="240" w:lineRule="auto"/>
        <w:ind w:left="491"/>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 xml:space="preserve">Необходима замена существующих деревянных опор линий электропередач на </w:t>
      </w:r>
      <w:proofErr w:type="gramStart"/>
      <w:r w:rsidR="000552DF" w:rsidRPr="007A670C">
        <w:rPr>
          <w:rFonts w:ascii="Times New Roman" w:hAnsi="Times New Roman"/>
          <w:sz w:val="28"/>
          <w:szCs w:val="28"/>
        </w:rPr>
        <w:t>железобетонные</w:t>
      </w:r>
      <w:proofErr w:type="gramEnd"/>
      <w:r w:rsidR="000552DF" w:rsidRPr="007A670C">
        <w:rPr>
          <w:rFonts w:ascii="Times New Roman" w:hAnsi="Times New Roman"/>
          <w:sz w:val="28"/>
          <w:szCs w:val="28"/>
        </w:rPr>
        <w:t>;</w:t>
      </w:r>
    </w:p>
    <w:p w:rsidR="000552DF" w:rsidRPr="007A670C" w:rsidRDefault="00A61FA6" w:rsidP="00A61FA6">
      <w:pPr>
        <w:widowControl w:val="0"/>
        <w:autoSpaceDE w:val="0"/>
        <w:autoSpaceDN w:val="0"/>
        <w:adjustRightInd w:val="0"/>
        <w:spacing w:after="0" w:line="240" w:lineRule="auto"/>
        <w:ind w:left="491"/>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 xml:space="preserve">Необходимо провести полную замену </w:t>
      </w:r>
      <w:r w:rsidR="0094732C" w:rsidRPr="007A670C">
        <w:rPr>
          <w:rFonts w:ascii="Times New Roman" w:hAnsi="Times New Roman"/>
          <w:sz w:val="28"/>
          <w:szCs w:val="28"/>
        </w:rPr>
        <w:t xml:space="preserve">устаревших </w:t>
      </w:r>
      <w:r w:rsidR="000552DF" w:rsidRPr="007A670C">
        <w:rPr>
          <w:rFonts w:ascii="Times New Roman" w:hAnsi="Times New Roman"/>
          <w:sz w:val="28"/>
          <w:szCs w:val="28"/>
        </w:rPr>
        <w:t xml:space="preserve">ламп </w:t>
      </w:r>
      <w:r w:rsidR="0094732C" w:rsidRPr="007A670C">
        <w:rPr>
          <w:rFonts w:ascii="Times New Roman" w:hAnsi="Times New Roman"/>
          <w:sz w:val="28"/>
          <w:szCs w:val="28"/>
        </w:rPr>
        <w:t>наружного освещения</w:t>
      </w:r>
      <w:r w:rsidR="000552DF" w:rsidRPr="007A670C">
        <w:rPr>
          <w:rFonts w:ascii="Times New Roman" w:hAnsi="Times New Roman"/>
          <w:sz w:val="28"/>
          <w:szCs w:val="28"/>
        </w:rPr>
        <w:t xml:space="preserve"> на современные энергосберегающие светильники, дающие возможность экономии денежных средств в масштабах всего поселения.</w:t>
      </w:r>
    </w:p>
    <w:p w:rsidR="00A61FA6" w:rsidRPr="007A670C" w:rsidRDefault="00A61FA6">
      <w:pPr>
        <w:spacing w:after="0" w:line="240" w:lineRule="auto"/>
        <w:rPr>
          <w:rFonts w:ascii="Times New Roman" w:hAnsi="Times New Roman"/>
          <w:sz w:val="28"/>
          <w:szCs w:val="28"/>
        </w:rPr>
      </w:pPr>
    </w:p>
    <w:p w:rsidR="000552DF" w:rsidRPr="007A670C" w:rsidRDefault="0094732C" w:rsidP="00AB47FC">
      <w:pPr>
        <w:pStyle w:val="222"/>
      </w:pPr>
      <w:bookmarkStart w:id="50" w:name="_Toc65263688"/>
      <w:bookmarkStart w:id="51" w:name="_Toc69892146"/>
      <w:r w:rsidRPr="007A670C">
        <w:t>2.</w:t>
      </w:r>
      <w:r w:rsidR="00744F77" w:rsidRPr="007A670C">
        <w:t>6</w:t>
      </w:r>
      <w:r w:rsidR="000552DF" w:rsidRPr="007A670C">
        <w:t>.4</w:t>
      </w:r>
      <w:r w:rsidR="003A54EB" w:rsidRPr="007A670C">
        <w:t xml:space="preserve"> </w:t>
      </w:r>
      <w:r w:rsidR="000552DF" w:rsidRPr="007A670C">
        <w:t>Теплоснабжение</w:t>
      </w:r>
      <w:bookmarkEnd w:id="50"/>
      <w:bookmarkEnd w:id="51"/>
    </w:p>
    <w:p w:rsidR="000552DF" w:rsidRPr="007A670C" w:rsidRDefault="000552DF" w:rsidP="004B37F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 xml:space="preserve">централизованное теплоснабжение </w:t>
      </w:r>
      <w:r w:rsidR="004B37FD" w:rsidRPr="007A670C">
        <w:rPr>
          <w:rFonts w:ascii="Times New Roman" w:hAnsi="Times New Roman"/>
          <w:sz w:val="28"/>
          <w:szCs w:val="28"/>
        </w:rPr>
        <w:t>отсутствует</w:t>
      </w:r>
      <w:r w:rsidRPr="007A670C">
        <w:rPr>
          <w:rFonts w:ascii="Times New Roman" w:hAnsi="Times New Roman"/>
          <w:sz w:val="28"/>
          <w:szCs w:val="28"/>
        </w:rPr>
        <w:t xml:space="preserve">. </w:t>
      </w:r>
      <w:r w:rsidR="004B37FD" w:rsidRPr="007A670C">
        <w:rPr>
          <w:rFonts w:ascii="Times New Roman" w:hAnsi="Times New Roman"/>
          <w:sz w:val="28"/>
          <w:szCs w:val="28"/>
        </w:rPr>
        <w:t>Для жилых и общественных зданий используются локальные источники тепла</w:t>
      </w:r>
      <w:r w:rsidR="00E55EB8" w:rsidRPr="007A670C">
        <w:rPr>
          <w:rFonts w:ascii="Times New Roman" w:hAnsi="Times New Roman"/>
          <w:sz w:val="28"/>
          <w:szCs w:val="28"/>
        </w:rPr>
        <w:t xml:space="preserve"> (индивидуальные)</w:t>
      </w:r>
      <w:r w:rsidRPr="007A670C">
        <w:rPr>
          <w:rFonts w:ascii="Times New Roman" w:hAnsi="Times New Roman"/>
          <w:sz w:val="28"/>
          <w:szCs w:val="28"/>
        </w:rPr>
        <w:t xml:space="preserve">. </w:t>
      </w:r>
      <w:r w:rsidR="004B37FD" w:rsidRPr="007A670C">
        <w:rPr>
          <w:rFonts w:ascii="Times New Roman" w:hAnsi="Times New Roman"/>
          <w:sz w:val="28"/>
          <w:szCs w:val="28"/>
        </w:rPr>
        <w:t>Вс</w:t>
      </w:r>
      <w:r w:rsidRPr="007A670C">
        <w:rPr>
          <w:rFonts w:ascii="Times New Roman" w:hAnsi="Times New Roman"/>
          <w:sz w:val="28"/>
          <w:szCs w:val="28"/>
        </w:rPr>
        <w:t>е</w:t>
      </w:r>
      <w:r w:rsidR="004B37FD" w:rsidRPr="007A670C">
        <w:rPr>
          <w:rFonts w:ascii="Times New Roman" w:hAnsi="Times New Roman"/>
          <w:sz w:val="28"/>
          <w:szCs w:val="28"/>
        </w:rPr>
        <w:t xml:space="preserve"> имеющиеся</w:t>
      </w:r>
      <w:r w:rsidRPr="007A670C">
        <w:rPr>
          <w:rFonts w:ascii="Times New Roman" w:hAnsi="Times New Roman"/>
          <w:sz w:val="28"/>
          <w:szCs w:val="28"/>
        </w:rPr>
        <w:t xml:space="preserve"> </w:t>
      </w:r>
      <w:proofErr w:type="spellStart"/>
      <w:r w:rsidR="004B37FD" w:rsidRPr="007A670C">
        <w:rPr>
          <w:rFonts w:ascii="Times New Roman" w:hAnsi="Times New Roman"/>
          <w:sz w:val="28"/>
          <w:szCs w:val="28"/>
        </w:rPr>
        <w:t>приобъектные</w:t>
      </w:r>
      <w:proofErr w:type="spellEnd"/>
      <w:r w:rsidR="004B37FD" w:rsidRPr="007A670C">
        <w:rPr>
          <w:rFonts w:ascii="Times New Roman" w:hAnsi="Times New Roman"/>
          <w:sz w:val="28"/>
          <w:szCs w:val="28"/>
        </w:rPr>
        <w:t xml:space="preserve"> </w:t>
      </w:r>
      <w:r w:rsidRPr="007A670C">
        <w:rPr>
          <w:rFonts w:ascii="Times New Roman" w:hAnsi="Times New Roman"/>
          <w:sz w:val="28"/>
          <w:szCs w:val="28"/>
        </w:rPr>
        <w:t>котельные работают на твердом топливе (уголь).</w:t>
      </w:r>
    </w:p>
    <w:p w:rsidR="000552DF" w:rsidRPr="007A670C" w:rsidRDefault="00E55EB8" w:rsidP="004B37F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Для обеспечения работы </w:t>
      </w:r>
      <w:proofErr w:type="spellStart"/>
      <w:r w:rsidRPr="007A670C">
        <w:rPr>
          <w:rFonts w:ascii="Times New Roman" w:hAnsi="Times New Roman"/>
          <w:sz w:val="28"/>
          <w:szCs w:val="28"/>
        </w:rPr>
        <w:t>приобъектных</w:t>
      </w:r>
      <w:proofErr w:type="spellEnd"/>
      <w:r w:rsidRPr="007A670C">
        <w:rPr>
          <w:rFonts w:ascii="Times New Roman" w:hAnsi="Times New Roman"/>
          <w:sz w:val="28"/>
          <w:szCs w:val="28"/>
        </w:rPr>
        <w:t xml:space="preserve"> котельных необходимо учитывать, что </w:t>
      </w:r>
      <w:r w:rsidR="0048251F" w:rsidRPr="007A670C">
        <w:rPr>
          <w:rFonts w:ascii="Times New Roman" w:hAnsi="Times New Roman"/>
          <w:sz w:val="28"/>
          <w:szCs w:val="28"/>
        </w:rPr>
        <w:t>к</w:t>
      </w:r>
      <w:r w:rsidRPr="007A670C">
        <w:rPr>
          <w:rFonts w:ascii="Times New Roman" w:hAnsi="Times New Roman"/>
          <w:sz w:val="28"/>
          <w:szCs w:val="28"/>
        </w:rPr>
        <w:t xml:space="preserve">лимат на территории сельсовета умеренно увлажнённый, неустойчивый в многолетнем разрезе, </w:t>
      </w:r>
      <w:r w:rsidR="00BC0AB7" w:rsidRPr="007A670C">
        <w:rPr>
          <w:rFonts w:ascii="Times New Roman" w:hAnsi="Times New Roman"/>
          <w:sz w:val="28"/>
          <w:szCs w:val="28"/>
        </w:rPr>
        <w:t>следовательно,</w:t>
      </w:r>
      <w:r w:rsidRPr="007A670C">
        <w:rPr>
          <w:rFonts w:ascii="Times New Roman" w:hAnsi="Times New Roman"/>
          <w:sz w:val="28"/>
          <w:szCs w:val="28"/>
        </w:rPr>
        <w:t xml:space="preserve"> необходимо отслеживать температуру воздуха по периодам года, таблица </w:t>
      </w:r>
      <w:r w:rsidR="00B43D0A" w:rsidRPr="007A670C">
        <w:rPr>
          <w:rFonts w:ascii="Times New Roman" w:hAnsi="Times New Roman"/>
          <w:sz w:val="28"/>
          <w:szCs w:val="28"/>
        </w:rPr>
        <w:t>13</w:t>
      </w:r>
      <w:r w:rsidRPr="007A670C">
        <w:rPr>
          <w:rFonts w:ascii="Times New Roman" w:hAnsi="Times New Roman"/>
          <w:sz w:val="28"/>
          <w:szCs w:val="28"/>
        </w:rPr>
        <w:t>.</w:t>
      </w:r>
    </w:p>
    <w:p w:rsidR="00E55EB8" w:rsidRPr="007A670C" w:rsidRDefault="00E55EB8" w:rsidP="004B37FD">
      <w:pPr>
        <w:widowControl w:val="0"/>
        <w:autoSpaceDE w:val="0"/>
        <w:autoSpaceDN w:val="0"/>
        <w:adjustRightInd w:val="0"/>
        <w:spacing w:after="0" w:line="240" w:lineRule="auto"/>
        <w:ind w:firstLine="567"/>
        <w:jc w:val="both"/>
        <w:rPr>
          <w:rFonts w:ascii="Times New Roman" w:hAnsi="Times New Roman"/>
          <w:sz w:val="28"/>
          <w:szCs w:val="28"/>
        </w:rPr>
      </w:pPr>
    </w:p>
    <w:p w:rsidR="00E55EB8" w:rsidRPr="007A670C" w:rsidRDefault="00E55EB8" w:rsidP="009B549A">
      <w:pPr>
        <w:pStyle w:val="ConsTitle"/>
        <w:widowControl/>
        <w:jc w:val="center"/>
        <w:rPr>
          <w:rFonts w:ascii="Times New Roman" w:hAnsi="Times New Roman" w:cs="Times New Roman"/>
          <w:b w:val="0"/>
          <w:bCs w:val="0"/>
          <w:sz w:val="28"/>
          <w:szCs w:val="28"/>
        </w:rPr>
      </w:pPr>
      <w:r w:rsidRPr="007A670C">
        <w:rPr>
          <w:rFonts w:ascii="Times New Roman" w:hAnsi="Times New Roman" w:cs="Times New Roman"/>
          <w:b w:val="0"/>
          <w:bCs w:val="0"/>
          <w:sz w:val="28"/>
          <w:szCs w:val="28"/>
        </w:rPr>
        <w:t xml:space="preserve">Таблица </w:t>
      </w:r>
      <w:r w:rsidR="00B43D0A" w:rsidRPr="007A670C">
        <w:rPr>
          <w:rFonts w:ascii="Times New Roman" w:hAnsi="Times New Roman" w:cs="Times New Roman"/>
          <w:b w:val="0"/>
          <w:bCs w:val="0"/>
          <w:sz w:val="28"/>
          <w:szCs w:val="28"/>
        </w:rPr>
        <w:t>13</w:t>
      </w:r>
      <w:r w:rsidRPr="007A670C">
        <w:rPr>
          <w:rFonts w:ascii="Times New Roman" w:hAnsi="Times New Roman" w:cs="Times New Roman"/>
          <w:b w:val="0"/>
          <w:bCs w:val="0"/>
          <w:sz w:val="28"/>
          <w:szCs w:val="28"/>
        </w:rPr>
        <w:t xml:space="preserve"> </w:t>
      </w:r>
      <w:r w:rsidR="009B549A" w:rsidRPr="007A670C">
        <w:rPr>
          <w:rFonts w:ascii="Times New Roman" w:hAnsi="Times New Roman" w:cs="Times New Roman"/>
          <w:b w:val="0"/>
          <w:bCs w:val="0"/>
          <w:sz w:val="28"/>
          <w:szCs w:val="28"/>
        </w:rPr>
        <w:t xml:space="preserve">- </w:t>
      </w:r>
      <w:r w:rsidRPr="007A670C">
        <w:rPr>
          <w:rFonts w:ascii="Times New Roman" w:hAnsi="Times New Roman" w:cs="Times New Roman"/>
          <w:b w:val="0"/>
          <w:bCs w:val="0"/>
          <w:sz w:val="28"/>
          <w:szCs w:val="28"/>
        </w:rPr>
        <w:t>Средние температуры по различным периодам года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5953"/>
        <w:gridCol w:w="1464"/>
        <w:gridCol w:w="1311"/>
      </w:tblGrid>
      <w:tr w:rsidR="00E55EB8" w:rsidRPr="007A670C" w:rsidTr="00E55EB8">
        <w:trPr>
          <w:jc w:val="center"/>
        </w:trPr>
        <w:tc>
          <w:tcPr>
            <w:tcW w:w="959" w:type="dxa"/>
            <w:vAlign w:val="center"/>
          </w:tcPr>
          <w:p w:rsidR="00E55EB8" w:rsidRPr="007A670C" w:rsidRDefault="00CD6294" w:rsidP="00CD6294">
            <w:pPr>
              <w:pStyle w:val="ConsTitle"/>
              <w:widowControl/>
              <w:jc w:val="center"/>
              <w:rPr>
                <w:rFonts w:ascii="Times New Roman" w:hAnsi="Times New Roman" w:cs="Times New Roman"/>
                <w:bCs w:val="0"/>
                <w:sz w:val="26"/>
                <w:szCs w:val="26"/>
              </w:rPr>
            </w:pPr>
            <w:r w:rsidRPr="007A670C">
              <w:rPr>
                <w:rFonts w:ascii="Times New Roman" w:hAnsi="Times New Roman" w:cs="Times New Roman"/>
                <w:bCs w:val="0"/>
                <w:sz w:val="26"/>
                <w:szCs w:val="26"/>
              </w:rPr>
              <w:t>№</w:t>
            </w:r>
          </w:p>
        </w:tc>
        <w:tc>
          <w:tcPr>
            <w:tcW w:w="5953" w:type="dxa"/>
            <w:vAlign w:val="center"/>
          </w:tcPr>
          <w:p w:rsidR="00E55EB8" w:rsidRPr="007A670C" w:rsidRDefault="00E55EB8" w:rsidP="00571DC8">
            <w:pPr>
              <w:pStyle w:val="ConsTitle"/>
              <w:widowControl/>
              <w:jc w:val="center"/>
              <w:rPr>
                <w:rFonts w:ascii="Times New Roman" w:hAnsi="Times New Roman" w:cs="Times New Roman"/>
                <w:bCs w:val="0"/>
                <w:sz w:val="26"/>
                <w:szCs w:val="26"/>
              </w:rPr>
            </w:pPr>
            <w:r w:rsidRPr="007A670C">
              <w:rPr>
                <w:rFonts w:ascii="Times New Roman" w:hAnsi="Times New Roman" w:cs="Times New Roman"/>
                <w:bCs w:val="0"/>
                <w:sz w:val="26"/>
                <w:szCs w:val="26"/>
              </w:rPr>
              <w:t>Климатические характеристики</w:t>
            </w:r>
          </w:p>
        </w:tc>
        <w:tc>
          <w:tcPr>
            <w:tcW w:w="1418" w:type="dxa"/>
            <w:vAlign w:val="center"/>
          </w:tcPr>
          <w:p w:rsidR="00E55EB8" w:rsidRPr="007A670C" w:rsidRDefault="00E55EB8" w:rsidP="00571DC8">
            <w:pPr>
              <w:pStyle w:val="ConsTitle"/>
              <w:widowControl/>
              <w:jc w:val="center"/>
              <w:rPr>
                <w:rFonts w:ascii="Times New Roman" w:hAnsi="Times New Roman" w:cs="Times New Roman"/>
                <w:bCs w:val="0"/>
                <w:sz w:val="26"/>
                <w:szCs w:val="26"/>
              </w:rPr>
            </w:pPr>
            <w:r w:rsidRPr="007A670C">
              <w:rPr>
                <w:rFonts w:ascii="Times New Roman" w:hAnsi="Times New Roman" w:cs="Times New Roman"/>
                <w:bCs w:val="0"/>
                <w:sz w:val="26"/>
                <w:szCs w:val="26"/>
              </w:rPr>
              <w:t>Единица измерения</w:t>
            </w:r>
          </w:p>
        </w:tc>
        <w:tc>
          <w:tcPr>
            <w:tcW w:w="1241" w:type="dxa"/>
            <w:vAlign w:val="center"/>
          </w:tcPr>
          <w:p w:rsidR="00E55EB8" w:rsidRPr="007A670C" w:rsidRDefault="00E55EB8" w:rsidP="00571DC8">
            <w:pPr>
              <w:pStyle w:val="ConsTitle"/>
              <w:widowControl/>
              <w:jc w:val="center"/>
              <w:rPr>
                <w:rFonts w:ascii="Times New Roman" w:hAnsi="Times New Roman" w:cs="Times New Roman"/>
                <w:bCs w:val="0"/>
                <w:sz w:val="26"/>
                <w:szCs w:val="26"/>
              </w:rPr>
            </w:pPr>
            <w:r w:rsidRPr="007A670C">
              <w:rPr>
                <w:rFonts w:ascii="Times New Roman" w:hAnsi="Times New Roman" w:cs="Times New Roman"/>
                <w:bCs w:val="0"/>
                <w:sz w:val="26"/>
                <w:szCs w:val="26"/>
              </w:rPr>
              <w:t>Значение</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1</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Средняя температура наиболее холодной пятидневки (расчётная для проектирования системы отопления)</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⁰С</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-37</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2</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Средняя температура наиболее холодного периода (расчётная для проектирования систем вентиляции)</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⁰С</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-24</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3</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Средняя температура наиболее холодного месяца (январь)</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⁰С</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-19</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4</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Средняя температура наиболее жаркого месяца (июль)</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⁰С</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+20</w:t>
            </w:r>
          </w:p>
        </w:tc>
      </w:tr>
      <w:tr w:rsidR="00E55EB8" w:rsidRPr="007A670C" w:rsidTr="00E55EB8">
        <w:trPr>
          <w:jc w:val="center"/>
        </w:trPr>
        <w:tc>
          <w:tcPr>
            <w:tcW w:w="959"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5</w:t>
            </w:r>
          </w:p>
        </w:tc>
        <w:tc>
          <w:tcPr>
            <w:tcW w:w="5953" w:type="dxa"/>
            <w:vAlign w:val="center"/>
          </w:tcPr>
          <w:p w:rsidR="00E55EB8" w:rsidRPr="007A670C" w:rsidRDefault="00E55EB8" w:rsidP="00E55EB8">
            <w:pPr>
              <w:pStyle w:val="ConsTitle"/>
              <w:widowControl/>
              <w:rPr>
                <w:rFonts w:ascii="Times New Roman" w:hAnsi="Times New Roman" w:cs="Times New Roman"/>
                <w:b w:val="0"/>
                <w:bCs w:val="0"/>
                <w:sz w:val="26"/>
                <w:szCs w:val="26"/>
              </w:rPr>
            </w:pPr>
            <w:r w:rsidRPr="007A670C">
              <w:rPr>
                <w:rFonts w:ascii="Times New Roman" w:hAnsi="Times New Roman" w:cs="Times New Roman"/>
                <w:b w:val="0"/>
                <w:bCs w:val="0"/>
                <w:sz w:val="26"/>
                <w:szCs w:val="26"/>
              </w:rPr>
              <w:t>Продолжительность отопительного периода</w:t>
            </w:r>
          </w:p>
        </w:tc>
        <w:tc>
          <w:tcPr>
            <w:tcW w:w="1418"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proofErr w:type="spellStart"/>
            <w:r w:rsidRPr="007A670C">
              <w:rPr>
                <w:rFonts w:ascii="Times New Roman" w:hAnsi="Times New Roman" w:cs="Times New Roman"/>
                <w:b w:val="0"/>
                <w:bCs w:val="0"/>
                <w:sz w:val="26"/>
                <w:szCs w:val="26"/>
              </w:rPr>
              <w:t>сут</w:t>
            </w:r>
            <w:proofErr w:type="spellEnd"/>
            <w:r w:rsidRPr="007A670C">
              <w:rPr>
                <w:rFonts w:ascii="Times New Roman" w:hAnsi="Times New Roman" w:cs="Times New Roman"/>
                <w:b w:val="0"/>
                <w:bCs w:val="0"/>
                <w:sz w:val="26"/>
                <w:szCs w:val="26"/>
              </w:rPr>
              <w:t>.</w:t>
            </w:r>
          </w:p>
        </w:tc>
        <w:tc>
          <w:tcPr>
            <w:tcW w:w="1241" w:type="dxa"/>
            <w:vAlign w:val="center"/>
          </w:tcPr>
          <w:p w:rsidR="00E55EB8" w:rsidRPr="007A670C" w:rsidRDefault="00E55EB8" w:rsidP="00571DC8">
            <w:pPr>
              <w:pStyle w:val="ConsTitle"/>
              <w:widowControl/>
              <w:jc w:val="center"/>
              <w:rPr>
                <w:rFonts w:ascii="Times New Roman" w:hAnsi="Times New Roman" w:cs="Times New Roman"/>
                <w:b w:val="0"/>
                <w:bCs w:val="0"/>
                <w:sz w:val="26"/>
                <w:szCs w:val="26"/>
              </w:rPr>
            </w:pPr>
            <w:r w:rsidRPr="007A670C">
              <w:rPr>
                <w:rFonts w:ascii="Times New Roman" w:hAnsi="Times New Roman" w:cs="Times New Roman"/>
                <w:b w:val="0"/>
                <w:bCs w:val="0"/>
                <w:sz w:val="26"/>
                <w:szCs w:val="26"/>
              </w:rPr>
              <w:t>230</w:t>
            </w:r>
          </w:p>
        </w:tc>
      </w:tr>
    </w:tbl>
    <w:p w:rsidR="00E55EB8" w:rsidRPr="007A670C" w:rsidRDefault="00E55EB8" w:rsidP="004B37FD">
      <w:pPr>
        <w:widowControl w:val="0"/>
        <w:autoSpaceDE w:val="0"/>
        <w:autoSpaceDN w:val="0"/>
        <w:adjustRightInd w:val="0"/>
        <w:spacing w:after="0" w:line="240" w:lineRule="auto"/>
        <w:ind w:firstLine="567"/>
        <w:jc w:val="both"/>
        <w:rPr>
          <w:rFonts w:ascii="Times New Roman" w:hAnsi="Times New Roman"/>
          <w:sz w:val="28"/>
          <w:szCs w:val="28"/>
        </w:rPr>
      </w:pPr>
    </w:p>
    <w:p w:rsidR="000552DF" w:rsidRPr="007A670C" w:rsidRDefault="000552DF" w:rsidP="00E55EB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Жилищный фонд обеспечен теплоснабжением от индивидуальных отопительных печей. Данные об установленной тепловой мощности этих печей отсутствуют, не представляется возможности оценить резервы этого вида оборудования.</w:t>
      </w:r>
    </w:p>
    <w:p w:rsidR="000552DF" w:rsidRPr="007A670C" w:rsidRDefault="000552DF" w:rsidP="00E55EB8">
      <w:pPr>
        <w:widowControl w:val="0"/>
        <w:autoSpaceDE w:val="0"/>
        <w:autoSpaceDN w:val="0"/>
        <w:adjustRightInd w:val="0"/>
        <w:spacing w:after="0" w:line="240" w:lineRule="auto"/>
        <w:ind w:firstLine="567"/>
        <w:jc w:val="both"/>
        <w:rPr>
          <w:rFonts w:ascii="Times New Roman" w:hAnsi="Times New Roman"/>
          <w:sz w:val="28"/>
          <w:szCs w:val="28"/>
        </w:rPr>
      </w:pPr>
    </w:p>
    <w:p w:rsidR="000552DF" w:rsidRPr="007A670C" w:rsidRDefault="00F208E8" w:rsidP="00AB47FC">
      <w:pPr>
        <w:pStyle w:val="222"/>
      </w:pPr>
      <w:bookmarkStart w:id="52" w:name="_Toc65263689"/>
      <w:bookmarkStart w:id="53" w:name="_Toc69892147"/>
      <w:r w:rsidRPr="007A670C">
        <w:lastRenderedPageBreak/>
        <w:t>2</w:t>
      </w:r>
      <w:r w:rsidR="000552DF" w:rsidRPr="007A670C">
        <w:t>.</w:t>
      </w:r>
      <w:r w:rsidR="00744F77" w:rsidRPr="007A670C">
        <w:t>6</w:t>
      </w:r>
      <w:r w:rsidRPr="007A670C">
        <w:t>.5</w:t>
      </w:r>
      <w:r w:rsidR="003A54EB" w:rsidRPr="007A670C">
        <w:t xml:space="preserve"> </w:t>
      </w:r>
      <w:r w:rsidR="000552DF" w:rsidRPr="007A670C">
        <w:t>Связь и информация</w:t>
      </w:r>
      <w:bookmarkEnd w:id="52"/>
      <w:bookmarkEnd w:id="53"/>
    </w:p>
    <w:p w:rsidR="00E427FD" w:rsidRPr="007A670C" w:rsidRDefault="00EC4B09" w:rsidP="00E427F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 xml:space="preserve">жители пользуются услугами сотовой связи, установлены кассы приёма платежей. </w:t>
      </w:r>
      <w:r w:rsidR="00E427FD" w:rsidRPr="007A670C">
        <w:rPr>
          <w:rFonts w:ascii="Times New Roman" w:hAnsi="Times New Roman"/>
          <w:sz w:val="28"/>
          <w:szCs w:val="28"/>
        </w:rPr>
        <w:t>ПАО «Ростелеком» оказывает услуги сети широкополосного доступа, организован доступ в Интернет.</w:t>
      </w:r>
    </w:p>
    <w:p w:rsidR="00EC4B09" w:rsidRPr="007A670C" w:rsidRDefault="00EC4B09" w:rsidP="00E427F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Устойчиво принимаются все </w:t>
      </w:r>
      <w:r w:rsidR="008A4AB6" w:rsidRPr="007A670C">
        <w:rPr>
          <w:rFonts w:ascii="Times New Roman" w:hAnsi="Times New Roman"/>
          <w:sz w:val="28"/>
          <w:szCs w:val="28"/>
        </w:rPr>
        <w:t xml:space="preserve">основные </w:t>
      </w:r>
      <w:r w:rsidRPr="007A670C">
        <w:rPr>
          <w:rFonts w:ascii="Times New Roman" w:hAnsi="Times New Roman"/>
          <w:sz w:val="28"/>
          <w:szCs w:val="28"/>
        </w:rPr>
        <w:t>общер</w:t>
      </w:r>
      <w:r w:rsidR="008A4AB6" w:rsidRPr="007A670C">
        <w:rPr>
          <w:rFonts w:ascii="Times New Roman" w:hAnsi="Times New Roman"/>
          <w:sz w:val="28"/>
          <w:szCs w:val="28"/>
        </w:rPr>
        <w:t>оссийские телевизионные каналы</w:t>
      </w:r>
      <w:r w:rsidR="00E427FD" w:rsidRPr="007A670C">
        <w:rPr>
          <w:rFonts w:ascii="Times New Roman" w:hAnsi="Times New Roman"/>
          <w:sz w:val="28"/>
          <w:szCs w:val="28"/>
        </w:rPr>
        <w:t xml:space="preserve">, однако деревня </w:t>
      </w:r>
      <w:proofErr w:type="spellStart"/>
      <w:r w:rsidR="00E427FD" w:rsidRPr="007A670C">
        <w:rPr>
          <w:rFonts w:ascii="Times New Roman" w:hAnsi="Times New Roman"/>
          <w:sz w:val="28"/>
          <w:szCs w:val="28"/>
        </w:rPr>
        <w:t>Девкино</w:t>
      </w:r>
      <w:proofErr w:type="spellEnd"/>
      <w:r w:rsidR="00E427FD" w:rsidRPr="007A670C">
        <w:rPr>
          <w:rFonts w:ascii="Times New Roman" w:hAnsi="Times New Roman"/>
          <w:sz w:val="28"/>
          <w:szCs w:val="28"/>
        </w:rPr>
        <w:t xml:space="preserve"> не попадает в зону охвата цифрового эфирного телевидения</w:t>
      </w:r>
      <w:r w:rsidR="008A4AB6" w:rsidRPr="007A670C">
        <w:rPr>
          <w:rFonts w:ascii="Times New Roman" w:hAnsi="Times New Roman"/>
          <w:sz w:val="28"/>
          <w:szCs w:val="28"/>
        </w:rPr>
        <w:t>.</w:t>
      </w:r>
    </w:p>
    <w:p w:rsidR="00F208E8" w:rsidRPr="007A670C" w:rsidRDefault="00EC4B09" w:rsidP="00EC4B0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Услуги почтовой связи </w:t>
      </w:r>
      <w:r w:rsidR="008A4AB6" w:rsidRPr="007A670C">
        <w:rPr>
          <w:rFonts w:ascii="Times New Roman" w:hAnsi="Times New Roman"/>
          <w:sz w:val="28"/>
          <w:szCs w:val="28"/>
        </w:rPr>
        <w:t xml:space="preserve">на территории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 xml:space="preserve">предоставляет </w:t>
      </w:r>
      <w:r w:rsidR="00E427FD" w:rsidRPr="007A670C">
        <w:rPr>
          <w:rFonts w:ascii="Times New Roman" w:hAnsi="Times New Roman"/>
          <w:sz w:val="28"/>
          <w:szCs w:val="28"/>
        </w:rPr>
        <w:t>АО</w:t>
      </w:r>
      <w:r w:rsidR="008A4AB6" w:rsidRPr="007A670C">
        <w:rPr>
          <w:rFonts w:ascii="Times New Roman" w:hAnsi="Times New Roman"/>
          <w:sz w:val="28"/>
          <w:szCs w:val="28"/>
        </w:rPr>
        <w:t xml:space="preserve"> «Почта России»</w:t>
      </w:r>
      <w:r w:rsidRPr="007A670C">
        <w:rPr>
          <w:rFonts w:ascii="Times New Roman" w:hAnsi="Times New Roman"/>
          <w:sz w:val="28"/>
          <w:szCs w:val="28"/>
        </w:rPr>
        <w:t>, где</w:t>
      </w:r>
      <w:r w:rsidR="00E427FD" w:rsidRPr="007A670C">
        <w:rPr>
          <w:rFonts w:ascii="Times New Roman" w:hAnsi="Times New Roman"/>
          <w:sz w:val="28"/>
          <w:szCs w:val="28"/>
        </w:rPr>
        <w:t xml:space="preserve"> кроме отправки ценных писем, бандеролей, посылок, также возможно</w:t>
      </w:r>
      <w:r w:rsidRPr="007A670C">
        <w:rPr>
          <w:rFonts w:ascii="Times New Roman" w:hAnsi="Times New Roman"/>
          <w:sz w:val="28"/>
          <w:szCs w:val="28"/>
        </w:rPr>
        <w:t xml:space="preserve"> </w:t>
      </w:r>
      <w:r w:rsidR="00E427FD" w:rsidRPr="007A670C">
        <w:rPr>
          <w:rFonts w:ascii="Times New Roman" w:hAnsi="Times New Roman"/>
          <w:sz w:val="28"/>
          <w:szCs w:val="28"/>
        </w:rPr>
        <w:t>оказание услуг по погашению кредитов, прием оплаты услуг ЖКХ, за электроэнергию, налогов и штрафов ГИБДД и другие.</w:t>
      </w:r>
    </w:p>
    <w:p w:rsidR="000552DF" w:rsidRPr="007A670C" w:rsidRDefault="00436DD0" w:rsidP="00AB47FC">
      <w:pPr>
        <w:pStyle w:val="111111"/>
      </w:pPr>
      <w:bookmarkStart w:id="54" w:name="_Toc65251195"/>
      <w:bookmarkStart w:id="55" w:name="_Toc65263690"/>
      <w:bookmarkStart w:id="56" w:name="_Toc69892148"/>
      <w:r w:rsidRPr="007A670C">
        <w:rPr>
          <w:rStyle w:val="24"/>
          <w:b/>
          <w:bCs/>
        </w:rPr>
        <w:t>2</w:t>
      </w:r>
      <w:r w:rsidR="000552DF" w:rsidRPr="007A670C">
        <w:rPr>
          <w:rStyle w:val="24"/>
          <w:b/>
          <w:bCs/>
        </w:rPr>
        <w:t>.</w:t>
      </w:r>
      <w:r w:rsidR="00744F77" w:rsidRPr="007A670C">
        <w:rPr>
          <w:rStyle w:val="24"/>
          <w:b/>
          <w:bCs/>
        </w:rPr>
        <w:t>7</w:t>
      </w:r>
      <w:r w:rsidR="00AB47FC" w:rsidRPr="007A670C">
        <w:rPr>
          <w:rStyle w:val="24"/>
          <w:b/>
          <w:bCs/>
        </w:rPr>
        <w:t>.</w:t>
      </w:r>
      <w:r w:rsidRPr="007A670C">
        <w:rPr>
          <w:rStyle w:val="24"/>
          <w:b/>
          <w:bCs/>
        </w:rPr>
        <w:t xml:space="preserve"> Транспортная инфраструктур</w:t>
      </w:r>
      <w:bookmarkEnd w:id="54"/>
      <w:r w:rsidRPr="007A670C">
        <w:t>а</w:t>
      </w:r>
      <w:bookmarkEnd w:id="55"/>
      <w:bookmarkEnd w:id="56"/>
    </w:p>
    <w:p w:rsidR="000552DF" w:rsidRPr="007A670C" w:rsidRDefault="000552DF"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Транспортная инфраструктура – система коммуникаций и объектов сельского, внешнего пассажирского и грузового транспорта, включающая улично-дорожную сеть, линии и сооружения внеуличного транспорта, объекты обслуживания пассажиров, объекты обработки грузов, объекты постоянного и временного хранения и технического обслуживания транспортных средств.</w:t>
      </w:r>
    </w:p>
    <w:p w:rsidR="00EE6631" w:rsidRPr="007A670C" w:rsidRDefault="007373BF" w:rsidP="007373BF">
      <w:pPr>
        <w:pStyle w:val="S"/>
        <w:rPr>
          <w:szCs w:val="28"/>
        </w:rPr>
      </w:pPr>
      <w:r w:rsidRPr="007A670C">
        <w:rPr>
          <w:szCs w:val="28"/>
        </w:rPr>
        <w:t xml:space="preserve">Прежде всего необходимо отметить, что </w:t>
      </w:r>
      <w:proofErr w:type="spellStart"/>
      <w:r w:rsidRPr="007A670C">
        <w:rPr>
          <w:szCs w:val="28"/>
        </w:rPr>
        <w:t>Искитимский</w:t>
      </w:r>
      <w:proofErr w:type="spellEnd"/>
      <w:r w:rsidRPr="007A670C">
        <w:rPr>
          <w:szCs w:val="28"/>
        </w:rPr>
        <w:t xml:space="preserve"> район </w:t>
      </w:r>
      <w:r w:rsidRPr="007A670C">
        <w:rPr>
          <w:bCs/>
          <w:szCs w:val="28"/>
        </w:rPr>
        <w:t>имеет выгодное географическое положение</w:t>
      </w:r>
      <w:r w:rsidRPr="007A670C">
        <w:rPr>
          <w:bCs/>
          <w:szCs w:val="28"/>
          <w:lang w:val="ru-RU"/>
        </w:rPr>
        <w:t>, а часть района</w:t>
      </w:r>
      <w:r w:rsidRPr="007A670C">
        <w:rPr>
          <w:bCs/>
          <w:szCs w:val="28"/>
        </w:rPr>
        <w:t xml:space="preserve"> высокий уровень транспортной доступности по отношению к центру Новосибирской агломерации городу Новосибирску.</w:t>
      </w:r>
      <w:r w:rsidRPr="007A670C">
        <w:rPr>
          <w:bCs/>
          <w:szCs w:val="28"/>
          <w:lang w:val="ru-RU"/>
        </w:rPr>
        <w:t xml:space="preserve"> </w:t>
      </w:r>
      <w:r w:rsidR="00EE6631" w:rsidRPr="007A670C">
        <w:rPr>
          <w:szCs w:val="28"/>
        </w:rPr>
        <w:t>Общая протяженность автомобильных дорог на территории муниципального района составляет 631,87 км.</w:t>
      </w:r>
    </w:p>
    <w:p w:rsidR="00EE6631" w:rsidRPr="007A670C" w:rsidRDefault="000552DF" w:rsidP="00EE66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Существующая транспортная система всего </w:t>
      </w:r>
      <w:r w:rsidR="00EE6631" w:rsidRPr="007A670C">
        <w:rPr>
          <w:rFonts w:ascii="Times New Roman" w:hAnsi="Times New Roman"/>
          <w:sz w:val="28"/>
          <w:szCs w:val="28"/>
        </w:rPr>
        <w:t>Искитимского района</w:t>
      </w:r>
      <w:r w:rsidRPr="007A670C">
        <w:rPr>
          <w:rFonts w:ascii="Times New Roman" w:hAnsi="Times New Roman"/>
          <w:sz w:val="28"/>
          <w:szCs w:val="28"/>
        </w:rPr>
        <w:t xml:space="preserve">, в составе которого находится </w:t>
      </w:r>
      <w:proofErr w:type="spellStart"/>
      <w:r w:rsidR="00D16AED" w:rsidRPr="007A670C">
        <w:rPr>
          <w:rFonts w:ascii="Times New Roman" w:hAnsi="Times New Roman"/>
          <w:sz w:val="28"/>
          <w:szCs w:val="28"/>
        </w:rPr>
        <w:t>Гусельниковский</w:t>
      </w:r>
      <w:proofErr w:type="spellEnd"/>
      <w:r w:rsidR="00D16AED" w:rsidRPr="007A670C">
        <w:rPr>
          <w:rFonts w:ascii="Times New Roman" w:hAnsi="Times New Roman"/>
          <w:sz w:val="28"/>
          <w:szCs w:val="28"/>
        </w:rPr>
        <w:t xml:space="preserve"> сельсовет</w:t>
      </w:r>
      <w:r w:rsidRPr="007A670C">
        <w:rPr>
          <w:rFonts w:ascii="Times New Roman" w:hAnsi="Times New Roman"/>
          <w:sz w:val="28"/>
          <w:szCs w:val="28"/>
        </w:rPr>
        <w:t xml:space="preserve">, представлена автомобильными и железными дорогами. </w:t>
      </w:r>
      <w:r w:rsidR="00EE6631" w:rsidRPr="007A670C">
        <w:rPr>
          <w:rFonts w:ascii="Times New Roman" w:hAnsi="Times New Roman"/>
          <w:sz w:val="28"/>
          <w:szCs w:val="28"/>
        </w:rPr>
        <w:t>Через территорию Искитимского района проходит железная дорога, дублированная автомагистралью федерального значения М-52, соединяющая г</w:t>
      </w:r>
      <w:r w:rsidR="00C76A7D" w:rsidRPr="007A670C">
        <w:rPr>
          <w:rFonts w:ascii="Times New Roman" w:hAnsi="Times New Roman"/>
          <w:sz w:val="28"/>
          <w:szCs w:val="28"/>
        </w:rPr>
        <w:t>ород</w:t>
      </w:r>
      <w:r w:rsidR="0017469E" w:rsidRPr="007A670C">
        <w:rPr>
          <w:rFonts w:ascii="Times New Roman" w:hAnsi="Times New Roman"/>
          <w:sz w:val="28"/>
          <w:szCs w:val="28"/>
        </w:rPr>
        <w:t xml:space="preserve"> </w:t>
      </w:r>
      <w:r w:rsidR="00EE6631" w:rsidRPr="007A670C">
        <w:rPr>
          <w:rFonts w:ascii="Times New Roman" w:hAnsi="Times New Roman"/>
          <w:sz w:val="28"/>
          <w:szCs w:val="28"/>
        </w:rPr>
        <w:t>Новосибирск с Алтайским краем, Средней Азией и Казахстаном.</w:t>
      </w:r>
      <w:r w:rsidR="007373BF" w:rsidRPr="007A670C">
        <w:rPr>
          <w:rFonts w:ascii="Times New Roman" w:hAnsi="Times New Roman"/>
          <w:sz w:val="28"/>
          <w:szCs w:val="28"/>
        </w:rPr>
        <w:t xml:space="preserve"> Но территория </w:t>
      </w:r>
      <w:proofErr w:type="spellStart"/>
      <w:r w:rsidR="007373BF" w:rsidRPr="007A670C">
        <w:rPr>
          <w:rFonts w:ascii="Times New Roman" w:hAnsi="Times New Roman"/>
          <w:sz w:val="28"/>
          <w:szCs w:val="28"/>
        </w:rPr>
        <w:t>Гусельниковского</w:t>
      </w:r>
      <w:proofErr w:type="spellEnd"/>
      <w:r w:rsidR="007373BF" w:rsidRPr="007A670C">
        <w:rPr>
          <w:rFonts w:ascii="Times New Roman" w:hAnsi="Times New Roman"/>
          <w:sz w:val="28"/>
          <w:szCs w:val="28"/>
        </w:rPr>
        <w:t xml:space="preserve"> сельсовета находится в стороне от этих магистралей (восточнее).</w:t>
      </w:r>
    </w:p>
    <w:p w:rsidR="000552DF" w:rsidRPr="007A670C" w:rsidRDefault="00EE6631" w:rsidP="00EE6631">
      <w:pPr>
        <w:widowControl w:val="0"/>
        <w:autoSpaceDE w:val="0"/>
        <w:autoSpaceDN w:val="0"/>
        <w:adjustRightInd w:val="0"/>
        <w:spacing w:after="0" w:line="240" w:lineRule="auto"/>
        <w:ind w:firstLine="567"/>
        <w:jc w:val="both"/>
        <w:rPr>
          <w:rFonts w:ascii="Times New Roman" w:hAnsi="Times New Roman"/>
          <w:sz w:val="28"/>
          <w:szCs w:val="28"/>
        </w:rPr>
      </w:pPr>
      <w:proofErr w:type="spellStart"/>
      <w:r w:rsidRPr="007A670C">
        <w:rPr>
          <w:rFonts w:ascii="Times New Roman" w:hAnsi="Times New Roman"/>
          <w:sz w:val="28"/>
          <w:szCs w:val="28"/>
        </w:rPr>
        <w:t>Искитимский</w:t>
      </w:r>
      <w:proofErr w:type="spellEnd"/>
      <w:r w:rsidRPr="007A670C">
        <w:rPr>
          <w:rFonts w:ascii="Times New Roman" w:hAnsi="Times New Roman"/>
          <w:sz w:val="28"/>
          <w:szCs w:val="28"/>
        </w:rPr>
        <w:t xml:space="preserve"> район обслуживается автомобильным и железнодорожным транспортом, водный и воздушный отсутствуют.</w:t>
      </w:r>
      <w:r w:rsidR="007373BF" w:rsidRPr="007A670C">
        <w:rPr>
          <w:rFonts w:ascii="Times New Roman" w:hAnsi="Times New Roman"/>
          <w:sz w:val="28"/>
          <w:szCs w:val="28"/>
        </w:rPr>
        <w:t xml:space="preserve"> </w:t>
      </w:r>
      <w:r w:rsidR="000552DF" w:rsidRPr="007A670C">
        <w:rPr>
          <w:rFonts w:ascii="Times New Roman" w:hAnsi="Times New Roman"/>
          <w:sz w:val="28"/>
          <w:szCs w:val="28"/>
        </w:rPr>
        <w:t xml:space="preserve">Систему автомобильных связей на территории </w:t>
      </w:r>
      <w:r w:rsidRPr="007A670C">
        <w:rPr>
          <w:rFonts w:ascii="Times New Roman" w:hAnsi="Times New Roman"/>
          <w:sz w:val="28"/>
          <w:szCs w:val="28"/>
        </w:rPr>
        <w:t>Искитим</w:t>
      </w:r>
      <w:r w:rsidR="003A54EB" w:rsidRPr="007A670C">
        <w:rPr>
          <w:rFonts w:ascii="Times New Roman" w:hAnsi="Times New Roman"/>
          <w:sz w:val="28"/>
          <w:szCs w:val="28"/>
        </w:rPr>
        <w:t xml:space="preserve">ского района </w:t>
      </w:r>
      <w:r w:rsidRPr="007A670C">
        <w:rPr>
          <w:rFonts w:ascii="Times New Roman" w:hAnsi="Times New Roman"/>
          <w:sz w:val="28"/>
          <w:szCs w:val="28"/>
        </w:rPr>
        <w:t xml:space="preserve">иллюстрирует схема на рисунке </w:t>
      </w:r>
      <w:r w:rsidR="00B67211" w:rsidRPr="007A670C">
        <w:rPr>
          <w:rFonts w:ascii="Times New Roman" w:hAnsi="Times New Roman"/>
          <w:sz w:val="28"/>
          <w:szCs w:val="28"/>
        </w:rPr>
        <w:t>13</w:t>
      </w:r>
      <w:r w:rsidR="000552DF" w:rsidRPr="007A670C">
        <w:rPr>
          <w:rFonts w:ascii="Times New Roman" w:hAnsi="Times New Roman"/>
          <w:sz w:val="28"/>
          <w:szCs w:val="28"/>
        </w:rPr>
        <w:t>.</w:t>
      </w:r>
    </w:p>
    <w:p w:rsidR="003861D0" w:rsidRPr="007A670C" w:rsidRDefault="00923E10" w:rsidP="00923E1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Транспортная</w:t>
      </w:r>
      <w:r w:rsidRPr="007A670C">
        <w:rPr>
          <w:rFonts w:ascii="Times New Roman" w:hAnsi="Times New Roman"/>
          <w:sz w:val="28"/>
          <w:szCs w:val="28"/>
        </w:rPr>
        <w:tab/>
        <w:t xml:space="preserve"> инфраструктура </w:t>
      </w:r>
      <w:proofErr w:type="spellStart"/>
      <w:r w:rsidR="00D16AED" w:rsidRPr="007A670C">
        <w:rPr>
          <w:rFonts w:ascii="Times New Roman" w:hAnsi="Times New Roman"/>
          <w:sz w:val="28"/>
          <w:szCs w:val="28"/>
        </w:rPr>
        <w:t>Гусельниковского</w:t>
      </w:r>
      <w:proofErr w:type="spellEnd"/>
      <w:r w:rsidR="00D16AED" w:rsidRPr="007A670C">
        <w:rPr>
          <w:rFonts w:ascii="Times New Roman" w:hAnsi="Times New Roman"/>
          <w:sz w:val="28"/>
          <w:szCs w:val="28"/>
        </w:rPr>
        <w:t xml:space="preserve"> сельсовета </w:t>
      </w:r>
      <w:r w:rsidRPr="007A670C">
        <w:rPr>
          <w:rFonts w:ascii="Times New Roman" w:hAnsi="Times New Roman"/>
          <w:sz w:val="28"/>
          <w:szCs w:val="28"/>
        </w:rPr>
        <w:t xml:space="preserve">является составляющей инфраструктуры Искитимского района Новосибирской области. </w:t>
      </w:r>
      <w:r w:rsidR="003861D0" w:rsidRPr="007A670C">
        <w:rPr>
          <w:rFonts w:ascii="Times New Roman" w:hAnsi="Times New Roman"/>
          <w:sz w:val="28"/>
          <w:szCs w:val="28"/>
        </w:rPr>
        <w:t>Опорная дорожная сеть поселения представлена дорогами регионального, межмуниципального и местного значения.</w:t>
      </w:r>
    </w:p>
    <w:p w:rsidR="00923E10" w:rsidRPr="007A670C" w:rsidRDefault="00923E10" w:rsidP="00923E10">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Выход сельсовета на федеральную трассу М-52</w:t>
      </w:r>
      <w:r w:rsidR="00DD7B7D" w:rsidRPr="007A670C">
        <w:rPr>
          <w:rFonts w:ascii="Times New Roman" w:hAnsi="Times New Roman"/>
          <w:sz w:val="28"/>
          <w:szCs w:val="28"/>
        </w:rPr>
        <w:t xml:space="preserve"> (через деревню </w:t>
      </w:r>
      <w:proofErr w:type="spellStart"/>
      <w:r w:rsidR="00DD7B7D" w:rsidRPr="007A670C">
        <w:rPr>
          <w:rFonts w:ascii="Times New Roman" w:hAnsi="Times New Roman"/>
          <w:sz w:val="28"/>
          <w:szCs w:val="28"/>
        </w:rPr>
        <w:t>Ургун</w:t>
      </w:r>
      <w:proofErr w:type="spellEnd"/>
      <w:r w:rsidR="00DD7B7D" w:rsidRPr="007A670C">
        <w:rPr>
          <w:rFonts w:ascii="Times New Roman" w:hAnsi="Times New Roman"/>
          <w:sz w:val="28"/>
          <w:szCs w:val="28"/>
        </w:rPr>
        <w:t>)</w:t>
      </w:r>
      <w:r w:rsidRPr="007A670C">
        <w:rPr>
          <w:rFonts w:ascii="Times New Roman" w:hAnsi="Times New Roman"/>
          <w:sz w:val="28"/>
          <w:szCs w:val="28"/>
        </w:rPr>
        <w:t xml:space="preserve"> обеспечивает дорога регионального значения К-28. Посредством этой автодороги обеспечивается связь села Белово с административным центром сельсовета –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а также выход к соседнему </w:t>
      </w:r>
      <w:proofErr w:type="spellStart"/>
      <w:r w:rsidRPr="007A670C">
        <w:rPr>
          <w:rFonts w:ascii="Times New Roman" w:hAnsi="Times New Roman"/>
          <w:sz w:val="28"/>
          <w:szCs w:val="28"/>
        </w:rPr>
        <w:t>Легостаевскому</w:t>
      </w:r>
      <w:proofErr w:type="spellEnd"/>
      <w:r w:rsidRPr="007A670C">
        <w:rPr>
          <w:rFonts w:ascii="Times New Roman" w:hAnsi="Times New Roman"/>
          <w:sz w:val="28"/>
          <w:szCs w:val="28"/>
        </w:rPr>
        <w:t xml:space="preserve"> сельсовету.</w:t>
      </w:r>
      <w:r w:rsidR="00A150C1" w:rsidRPr="007A670C">
        <w:rPr>
          <w:rFonts w:ascii="Times New Roman" w:hAnsi="Times New Roman"/>
          <w:sz w:val="28"/>
          <w:szCs w:val="28"/>
        </w:rPr>
        <w:t xml:space="preserve"> Фактически автодорога К-28 это главная транспортная артерия </w:t>
      </w:r>
      <w:proofErr w:type="spellStart"/>
      <w:r w:rsidR="00A150C1" w:rsidRPr="007A670C">
        <w:rPr>
          <w:rFonts w:ascii="Times New Roman" w:hAnsi="Times New Roman"/>
          <w:sz w:val="28"/>
          <w:szCs w:val="28"/>
        </w:rPr>
        <w:t>Гусельниковского</w:t>
      </w:r>
      <w:proofErr w:type="spellEnd"/>
      <w:r w:rsidR="00A150C1" w:rsidRPr="007A670C">
        <w:rPr>
          <w:rFonts w:ascii="Times New Roman" w:hAnsi="Times New Roman"/>
          <w:sz w:val="28"/>
          <w:szCs w:val="28"/>
        </w:rPr>
        <w:t xml:space="preserve"> сельсовета. </w:t>
      </w:r>
      <w:r w:rsidR="00A150C1" w:rsidRPr="007A670C">
        <w:rPr>
          <w:rFonts w:ascii="Times New Roman" w:hAnsi="Times New Roman"/>
          <w:sz w:val="28"/>
          <w:szCs w:val="28"/>
        </w:rPr>
        <w:lastRenderedPageBreak/>
        <w:t>Также по территории поселения проходят автомобильные дороги межмуниципального значения Н-0809, Н-0832.</w:t>
      </w:r>
    </w:p>
    <w:p w:rsidR="000552DF" w:rsidRPr="007A670C" w:rsidRDefault="00A150C1"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Состояние сети автомобильных дорог муниципального образования в целом удовлетворяет потребности участников движения. Сеть представлена дорогами III</w:t>
      </w:r>
      <w:r w:rsidR="003A54EB" w:rsidRPr="007A670C">
        <w:rPr>
          <w:rFonts w:ascii="Times New Roman" w:hAnsi="Times New Roman"/>
          <w:sz w:val="28"/>
          <w:szCs w:val="28"/>
        </w:rPr>
        <w:t xml:space="preserve"> </w:t>
      </w:r>
      <w:r w:rsidRPr="007A670C">
        <w:rPr>
          <w:rFonts w:ascii="Times New Roman" w:hAnsi="Times New Roman"/>
          <w:sz w:val="28"/>
          <w:szCs w:val="28"/>
        </w:rPr>
        <w:t>и IV технической</w:t>
      </w:r>
      <w:r w:rsidR="003A54EB" w:rsidRPr="007A670C">
        <w:rPr>
          <w:rFonts w:ascii="Times New Roman" w:hAnsi="Times New Roman"/>
          <w:sz w:val="28"/>
          <w:szCs w:val="28"/>
        </w:rPr>
        <w:t xml:space="preserve"> </w:t>
      </w:r>
      <w:r w:rsidRPr="007A670C">
        <w:rPr>
          <w:rFonts w:ascii="Times New Roman" w:hAnsi="Times New Roman"/>
          <w:sz w:val="28"/>
          <w:szCs w:val="28"/>
        </w:rPr>
        <w:t>категории с усовершенствованным и переходным покрытием.</w:t>
      </w:r>
    </w:p>
    <w:p w:rsidR="00BC4C78" w:rsidRPr="007A670C" w:rsidRDefault="00A150C1" w:rsidP="00A150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Характеристика автомобильных дорог регионального 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межмуниципального значения отнесённых к государственной собственности Новосибирской области приведена в </w:t>
      </w:r>
      <w:r w:rsidR="008334A2" w:rsidRPr="007A670C">
        <w:rPr>
          <w:rFonts w:ascii="Times New Roman" w:hAnsi="Times New Roman"/>
          <w:sz w:val="28"/>
          <w:szCs w:val="28"/>
        </w:rPr>
        <w:t xml:space="preserve">таблице </w:t>
      </w:r>
      <w:r w:rsidR="00B43D0A" w:rsidRPr="007A670C">
        <w:rPr>
          <w:rFonts w:ascii="Times New Roman" w:hAnsi="Times New Roman"/>
          <w:sz w:val="28"/>
          <w:szCs w:val="28"/>
        </w:rPr>
        <w:t>14</w:t>
      </w:r>
      <w:r w:rsidRPr="007A670C">
        <w:rPr>
          <w:rFonts w:ascii="Times New Roman" w:hAnsi="Times New Roman"/>
          <w:sz w:val="28"/>
          <w:szCs w:val="28"/>
        </w:rPr>
        <w:t>.</w:t>
      </w:r>
    </w:p>
    <w:p w:rsidR="00A150C1" w:rsidRPr="007A670C" w:rsidRDefault="00A150C1" w:rsidP="00A150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Ширина придорожных полос установлена в соответс</w:t>
      </w:r>
      <w:r w:rsidR="006A1836" w:rsidRPr="007A670C">
        <w:rPr>
          <w:rFonts w:ascii="Times New Roman" w:hAnsi="Times New Roman"/>
          <w:sz w:val="28"/>
          <w:szCs w:val="28"/>
        </w:rPr>
        <w:t xml:space="preserve">твии с Федеральным законом от </w:t>
      </w:r>
      <w:r w:rsidR="00BC0AB7" w:rsidRPr="007A670C">
        <w:rPr>
          <w:rFonts w:ascii="Times New Roman" w:hAnsi="Times New Roman"/>
          <w:sz w:val="28"/>
          <w:szCs w:val="28"/>
        </w:rPr>
        <w:t>0</w:t>
      </w:r>
      <w:r w:rsidR="006A1836" w:rsidRPr="007A670C">
        <w:rPr>
          <w:rFonts w:ascii="Times New Roman" w:hAnsi="Times New Roman"/>
          <w:sz w:val="28"/>
          <w:szCs w:val="28"/>
        </w:rPr>
        <w:t>8.11.</w:t>
      </w:r>
      <w:r w:rsidRPr="007A670C">
        <w:rPr>
          <w:rFonts w:ascii="Times New Roman" w:hAnsi="Times New Roman"/>
          <w:sz w:val="28"/>
          <w:szCs w:val="28"/>
        </w:rPr>
        <w:t>2007</w:t>
      </w:r>
      <w:r w:rsidR="00495CDA" w:rsidRPr="007A670C">
        <w:rPr>
          <w:rFonts w:ascii="Times New Roman" w:hAnsi="Times New Roman"/>
          <w:sz w:val="28"/>
          <w:szCs w:val="28"/>
        </w:rPr>
        <w:t xml:space="preserve"> №</w:t>
      </w:r>
      <w:r w:rsidR="00BC0AB7" w:rsidRPr="007A670C">
        <w:rPr>
          <w:rFonts w:ascii="Times New Roman" w:hAnsi="Times New Roman"/>
          <w:sz w:val="28"/>
          <w:szCs w:val="28"/>
        </w:rPr>
        <w:t> </w:t>
      </w:r>
      <w:r w:rsidR="00495CDA" w:rsidRPr="007A670C">
        <w:rPr>
          <w:rFonts w:ascii="Times New Roman" w:hAnsi="Times New Roman"/>
          <w:sz w:val="28"/>
          <w:szCs w:val="28"/>
        </w:rPr>
        <w:t>257-ФЗ «</w:t>
      </w:r>
      <w:r w:rsidRPr="007A670C">
        <w:rPr>
          <w:rFonts w:ascii="Times New Roman" w:hAnsi="Times New Roman"/>
          <w:sz w:val="28"/>
          <w:szCs w:val="28"/>
        </w:rPr>
        <w:t>Об автомобильных дорогах и о дорожной деятельности в Российской Федерации и о внесении изменений в отдельные законодате</w:t>
      </w:r>
      <w:r w:rsidR="00495CDA" w:rsidRPr="007A670C">
        <w:rPr>
          <w:rFonts w:ascii="Times New Roman" w:hAnsi="Times New Roman"/>
          <w:sz w:val="28"/>
          <w:szCs w:val="28"/>
        </w:rPr>
        <w:t>льные акты Российской Федерации»</w:t>
      </w:r>
      <w:r w:rsidRPr="007A670C">
        <w:rPr>
          <w:rFonts w:ascii="Times New Roman" w:hAnsi="Times New Roman"/>
          <w:sz w:val="28"/>
          <w:szCs w:val="28"/>
        </w:rPr>
        <w:t xml:space="preserve"> и составляет:</w:t>
      </w:r>
    </w:p>
    <w:p w:rsidR="00A150C1" w:rsidRPr="007A670C" w:rsidRDefault="00A61FA6" w:rsidP="00A61FA6">
      <w:pPr>
        <w:pStyle w:val="S"/>
        <w:ind w:firstLine="567"/>
        <w:rPr>
          <w:color w:val="000000"/>
          <w:szCs w:val="28"/>
        </w:rPr>
      </w:pPr>
      <w:r w:rsidRPr="007A670C">
        <w:rPr>
          <w:color w:val="000000"/>
          <w:szCs w:val="28"/>
          <w:lang w:val="ru-RU"/>
        </w:rPr>
        <w:t>- </w:t>
      </w:r>
      <w:r w:rsidR="00A150C1" w:rsidRPr="007A670C">
        <w:rPr>
          <w:color w:val="000000"/>
          <w:szCs w:val="28"/>
        </w:rPr>
        <w:t xml:space="preserve">для дорог </w:t>
      </w:r>
      <w:r w:rsidR="00A150C1" w:rsidRPr="007A670C">
        <w:rPr>
          <w:color w:val="000000"/>
          <w:szCs w:val="28"/>
          <w:lang w:val="en-US"/>
        </w:rPr>
        <w:t>IV</w:t>
      </w:r>
      <w:r w:rsidR="00A150C1" w:rsidRPr="007A670C">
        <w:rPr>
          <w:color w:val="000000"/>
          <w:szCs w:val="28"/>
          <w:lang w:val="ru-RU"/>
        </w:rPr>
        <w:t xml:space="preserve"> </w:t>
      </w:r>
      <w:r w:rsidR="00A150C1" w:rsidRPr="007A670C">
        <w:rPr>
          <w:color w:val="000000"/>
          <w:szCs w:val="28"/>
        </w:rPr>
        <w:t>категории</w:t>
      </w:r>
      <w:r w:rsidR="003A54EB" w:rsidRPr="007A670C">
        <w:rPr>
          <w:color w:val="000000"/>
          <w:szCs w:val="28"/>
        </w:rPr>
        <w:t xml:space="preserve"> </w:t>
      </w:r>
      <w:r w:rsidR="00A150C1" w:rsidRPr="007A670C">
        <w:rPr>
          <w:color w:val="000000"/>
          <w:szCs w:val="28"/>
        </w:rPr>
        <w:t xml:space="preserve">- 50м; </w:t>
      </w:r>
    </w:p>
    <w:p w:rsidR="00A150C1" w:rsidRPr="007A670C" w:rsidRDefault="00A61FA6" w:rsidP="00A61FA6">
      <w:pPr>
        <w:pStyle w:val="S"/>
        <w:ind w:firstLine="567"/>
        <w:rPr>
          <w:color w:val="000000"/>
          <w:szCs w:val="28"/>
        </w:rPr>
      </w:pPr>
      <w:r w:rsidRPr="007A670C">
        <w:rPr>
          <w:color w:val="000000"/>
          <w:szCs w:val="28"/>
          <w:lang w:val="ru-RU"/>
        </w:rPr>
        <w:t>- </w:t>
      </w:r>
      <w:r w:rsidR="00A150C1" w:rsidRPr="007A670C">
        <w:rPr>
          <w:color w:val="000000"/>
          <w:szCs w:val="28"/>
          <w:lang w:val="ru-RU"/>
        </w:rPr>
        <w:t xml:space="preserve">для дорог </w:t>
      </w:r>
      <w:r w:rsidR="00A150C1" w:rsidRPr="007A670C">
        <w:rPr>
          <w:color w:val="000000"/>
          <w:szCs w:val="28"/>
          <w:lang w:val="en-US"/>
        </w:rPr>
        <w:t>V</w:t>
      </w:r>
      <w:r w:rsidR="00A150C1" w:rsidRPr="007A670C">
        <w:rPr>
          <w:color w:val="000000"/>
          <w:szCs w:val="28"/>
          <w:lang w:val="ru-RU"/>
        </w:rPr>
        <w:t xml:space="preserve"> категории – </w:t>
      </w:r>
      <w:smartTag w:uri="urn:schemas-microsoft-com:office:smarttags" w:element="metricconverter">
        <w:smartTagPr>
          <w:attr w:name="ProductID" w:val="25 м"/>
        </w:smartTagPr>
        <w:r w:rsidR="00A150C1" w:rsidRPr="007A670C">
          <w:rPr>
            <w:color w:val="000000"/>
            <w:szCs w:val="28"/>
            <w:lang w:val="ru-RU"/>
          </w:rPr>
          <w:t>25 м</w:t>
        </w:r>
      </w:smartTag>
      <w:r w:rsidR="00A150C1" w:rsidRPr="007A670C">
        <w:rPr>
          <w:color w:val="000000"/>
          <w:szCs w:val="28"/>
          <w:lang w:val="ru-RU"/>
        </w:rPr>
        <w:t>.</w:t>
      </w:r>
    </w:p>
    <w:p w:rsidR="00BB7B22" w:rsidRPr="007A670C" w:rsidRDefault="00BB7B22" w:rsidP="00BB7B22">
      <w:pPr>
        <w:widowControl w:val="0"/>
        <w:autoSpaceDE w:val="0"/>
        <w:autoSpaceDN w:val="0"/>
        <w:adjustRightInd w:val="0"/>
        <w:spacing w:after="0" w:line="240" w:lineRule="auto"/>
        <w:ind w:firstLine="567"/>
        <w:jc w:val="both"/>
        <w:rPr>
          <w:rFonts w:ascii="Times New Roman" w:hAnsi="Times New Roman"/>
          <w:sz w:val="28"/>
          <w:szCs w:val="28"/>
        </w:rPr>
      </w:pPr>
    </w:p>
    <w:p w:rsidR="00BB7B22" w:rsidRPr="007A670C" w:rsidRDefault="00864BA3" w:rsidP="00BB7B22">
      <w:pPr>
        <w:widowControl w:val="0"/>
        <w:autoSpaceDE w:val="0"/>
        <w:autoSpaceDN w:val="0"/>
        <w:adjustRightInd w:val="0"/>
        <w:spacing w:after="0" w:line="240" w:lineRule="auto"/>
        <w:jc w:val="both"/>
        <w:rPr>
          <w:rFonts w:ascii="Times New Roman CYR" w:hAnsi="Times New Roman CYR" w:cs="Times New Roman CYR"/>
          <w:sz w:val="26"/>
          <w:szCs w:val="26"/>
        </w:rPr>
      </w:pPr>
      <w:r w:rsidRPr="007A670C">
        <w:rPr>
          <w:rFonts w:ascii="Times New Roman CYR" w:hAnsi="Times New Roman CYR" w:cs="Times New Roman CYR"/>
          <w:noProof/>
          <w:sz w:val="26"/>
          <w:szCs w:val="26"/>
        </w:rPr>
        <w:drawing>
          <wp:inline distT="0" distB="0" distL="0" distR="0" wp14:anchorId="454AB729" wp14:editId="5E617C94">
            <wp:extent cx="6315075" cy="4962525"/>
            <wp:effectExtent l="0" t="0" r="0" b="0"/>
            <wp:docPr id="415" name="Рисунок 415" descr="Схема_дорог_Искитим_р-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Схема_дорог_Искитим_р-на"/>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15075" cy="4962525"/>
                    </a:xfrm>
                    <a:prstGeom prst="rect">
                      <a:avLst/>
                    </a:prstGeom>
                    <a:noFill/>
                    <a:ln>
                      <a:noFill/>
                    </a:ln>
                  </pic:spPr>
                </pic:pic>
              </a:graphicData>
            </a:graphic>
          </wp:inline>
        </w:drawing>
      </w:r>
    </w:p>
    <w:p w:rsidR="00BB7B22" w:rsidRPr="007A670C" w:rsidRDefault="00BB7B22" w:rsidP="00BB7B22">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sz w:val="28"/>
          <w:szCs w:val="28"/>
        </w:rPr>
        <w:t>Рис</w:t>
      </w:r>
      <w:r w:rsidR="001B5A41" w:rsidRPr="007A670C">
        <w:rPr>
          <w:rFonts w:ascii="Times New Roman" w:hAnsi="Times New Roman"/>
          <w:sz w:val="28"/>
          <w:szCs w:val="28"/>
        </w:rPr>
        <w:t>унок 13</w:t>
      </w:r>
      <w:r w:rsidR="003A54EB" w:rsidRPr="007A670C">
        <w:rPr>
          <w:rFonts w:ascii="Times New Roman" w:hAnsi="Times New Roman"/>
          <w:sz w:val="28"/>
          <w:szCs w:val="28"/>
        </w:rPr>
        <w:t xml:space="preserve"> </w:t>
      </w:r>
      <w:r w:rsidRPr="007A670C">
        <w:rPr>
          <w:rFonts w:ascii="Times New Roman" w:hAnsi="Times New Roman"/>
          <w:sz w:val="28"/>
          <w:szCs w:val="28"/>
        </w:rPr>
        <w:t>- Схема дорог Искитимского района</w:t>
      </w:r>
    </w:p>
    <w:p w:rsidR="00BB7B22" w:rsidRPr="007A670C" w:rsidRDefault="00BB7B22" w:rsidP="00BB7B22">
      <w:pPr>
        <w:widowControl w:val="0"/>
        <w:autoSpaceDE w:val="0"/>
        <w:autoSpaceDN w:val="0"/>
        <w:adjustRightInd w:val="0"/>
        <w:spacing w:after="0" w:line="240" w:lineRule="auto"/>
        <w:ind w:firstLine="567"/>
        <w:jc w:val="both"/>
        <w:rPr>
          <w:rFonts w:ascii="Times New Roman" w:hAnsi="Times New Roman"/>
          <w:sz w:val="28"/>
          <w:szCs w:val="28"/>
        </w:rPr>
      </w:pPr>
    </w:p>
    <w:p w:rsidR="00A150C1" w:rsidRPr="007A670C" w:rsidRDefault="00A150C1" w:rsidP="00A150C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Для автомобильных дорог общего пользования в границах населённого пункта в соответствии со СП 42.13330.201</w:t>
      </w:r>
      <w:r w:rsidR="00BC4C78" w:rsidRPr="007A670C">
        <w:rPr>
          <w:rFonts w:ascii="Times New Roman" w:hAnsi="Times New Roman"/>
          <w:sz w:val="28"/>
          <w:szCs w:val="28"/>
        </w:rPr>
        <w:t>6</w:t>
      </w:r>
      <w:r w:rsidRPr="007A670C">
        <w:rPr>
          <w:rFonts w:ascii="Times New Roman" w:hAnsi="Times New Roman"/>
          <w:sz w:val="28"/>
          <w:szCs w:val="28"/>
        </w:rPr>
        <w:t xml:space="preserve"> «СНиП 2.07.01-89* «Градостроительство. Планировка и застройка городских и сельских поселений»» установлены санитарные разрывы до жилой застройки:</w:t>
      </w:r>
    </w:p>
    <w:p w:rsidR="00A61FA6" w:rsidRPr="007A670C" w:rsidRDefault="00A61FA6" w:rsidP="00A61FA6">
      <w:pPr>
        <w:pStyle w:val="S"/>
        <w:ind w:firstLine="567"/>
        <w:rPr>
          <w:color w:val="000000"/>
          <w:szCs w:val="28"/>
        </w:rPr>
      </w:pPr>
      <w:r w:rsidRPr="007A670C">
        <w:rPr>
          <w:color w:val="000000"/>
          <w:szCs w:val="28"/>
          <w:lang w:val="ru-RU"/>
        </w:rPr>
        <w:t>- </w:t>
      </w:r>
      <w:r w:rsidRPr="007A670C">
        <w:rPr>
          <w:color w:val="000000"/>
          <w:szCs w:val="28"/>
        </w:rPr>
        <w:t xml:space="preserve">для дорог </w:t>
      </w:r>
      <w:r w:rsidRPr="007A670C">
        <w:rPr>
          <w:color w:val="000000"/>
          <w:szCs w:val="28"/>
          <w:lang w:val="en-US"/>
        </w:rPr>
        <w:t>IV</w:t>
      </w:r>
      <w:r w:rsidRPr="007A670C">
        <w:rPr>
          <w:color w:val="000000"/>
          <w:szCs w:val="28"/>
          <w:lang w:val="ru-RU"/>
        </w:rPr>
        <w:t xml:space="preserve"> </w:t>
      </w:r>
      <w:r w:rsidRPr="007A670C">
        <w:rPr>
          <w:color w:val="000000"/>
          <w:szCs w:val="28"/>
        </w:rPr>
        <w:t xml:space="preserve">категории - 50м; </w:t>
      </w:r>
    </w:p>
    <w:p w:rsidR="00A61FA6" w:rsidRPr="007A670C" w:rsidRDefault="00A61FA6" w:rsidP="00A61FA6">
      <w:pPr>
        <w:pStyle w:val="S"/>
        <w:ind w:firstLine="567"/>
        <w:rPr>
          <w:color w:val="000000"/>
          <w:szCs w:val="28"/>
        </w:rPr>
      </w:pPr>
      <w:r w:rsidRPr="007A670C">
        <w:rPr>
          <w:color w:val="000000"/>
          <w:szCs w:val="28"/>
          <w:lang w:val="ru-RU"/>
        </w:rPr>
        <w:t xml:space="preserve">- для дорог </w:t>
      </w:r>
      <w:r w:rsidRPr="007A670C">
        <w:rPr>
          <w:color w:val="000000"/>
          <w:szCs w:val="28"/>
          <w:lang w:val="en-US"/>
        </w:rPr>
        <w:t>V</w:t>
      </w:r>
      <w:r w:rsidRPr="007A670C">
        <w:rPr>
          <w:color w:val="000000"/>
          <w:szCs w:val="28"/>
          <w:lang w:val="ru-RU"/>
        </w:rPr>
        <w:t xml:space="preserve"> категории – </w:t>
      </w:r>
      <w:smartTag w:uri="urn:schemas-microsoft-com:office:smarttags" w:element="metricconverter">
        <w:smartTagPr>
          <w:attr w:name="ProductID" w:val="25 м"/>
        </w:smartTagPr>
        <w:r w:rsidRPr="007A670C">
          <w:rPr>
            <w:color w:val="000000"/>
            <w:szCs w:val="28"/>
            <w:lang w:val="ru-RU"/>
          </w:rPr>
          <w:t>25 м</w:t>
        </w:r>
      </w:smartTag>
      <w:r w:rsidRPr="007A670C">
        <w:rPr>
          <w:color w:val="000000"/>
          <w:szCs w:val="28"/>
          <w:lang w:val="ru-RU"/>
        </w:rPr>
        <w:t>.</w:t>
      </w:r>
    </w:p>
    <w:p w:rsidR="00BC4C78" w:rsidRPr="007A670C" w:rsidRDefault="00BC4C78"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поселения существует так же сеть местных и полевых дорог. Местные дороги представлены автодорогой Белово-</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xml:space="preserve">, а так же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xml:space="preserve"> – Легостаево. Покрытие отсутствует. Остальные дороги используются </w:t>
      </w:r>
      <w:r w:rsidR="006A2510" w:rsidRPr="007A670C">
        <w:rPr>
          <w:rFonts w:ascii="Times New Roman" w:hAnsi="Times New Roman"/>
          <w:sz w:val="28"/>
          <w:szCs w:val="28"/>
        </w:rPr>
        <w:t>преимущественно</w:t>
      </w:r>
      <w:r w:rsidRPr="007A670C">
        <w:rPr>
          <w:rFonts w:ascii="Times New Roman" w:hAnsi="Times New Roman"/>
          <w:sz w:val="28"/>
          <w:szCs w:val="28"/>
        </w:rPr>
        <w:t xml:space="preserve"> для хозяйственных целей.</w:t>
      </w:r>
    </w:p>
    <w:p w:rsidR="006A2510" w:rsidRPr="007A670C" w:rsidRDefault="006A2510" w:rsidP="00DD7978">
      <w:pPr>
        <w:widowControl w:val="0"/>
        <w:autoSpaceDE w:val="0"/>
        <w:autoSpaceDN w:val="0"/>
        <w:adjustRightInd w:val="0"/>
        <w:spacing w:after="0" w:line="240" w:lineRule="auto"/>
        <w:ind w:firstLine="567"/>
        <w:jc w:val="both"/>
        <w:rPr>
          <w:rFonts w:ascii="Times New Roman CYR" w:hAnsi="Times New Roman CYR" w:cs="Times New Roman CYR"/>
          <w:sz w:val="26"/>
          <w:szCs w:val="26"/>
        </w:rPr>
        <w:sectPr w:rsidR="006A2510" w:rsidRPr="007A670C" w:rsidSect="003D0051">
          <w:pgSz w:w="12240" w:h="15840"/>
          <w:pgMar w:top="1134" w:right="567" w:bottom="1134" w:left="1418" w:header="720" w:footer="720" w:gutter="0"/>
          <w:cols w:space="720"/>
          <w:noEndnote/>
        </w:sectPr>
      </w:pPr>
    </w:p>
    <w:p w:rsidR="006A2510" w:rsidRPr="007A670C" w:rsidRDefault="006A2510" w:rsidP="009B549A">
      <w:pPr>
        <w:pStyle w:val="S"/>
        <w:jc w:val="center"/>
        <w:rPr>
          <w:rFonts w:ascii="Times New Roman CYR" w:hAnsi="Times New Roman CYR" w:cs="Times New Roman CYR"/>
          <w:szCs w:val="28"/>
          <w:lang w:val="ru-RU"/>
        </w:rPr>
      </w:pPr>
      <w:r w:rsidRPr="007A670C">
        <w:rPr>
          <w:rFonts w:ascii="Times New Roman CYR" w:hAnsi="Times New Roman CYR" w:cs="Times New Roman CYR"/>
          <w:szCs w:val="28"/>
          <w:lang w:val="ru-RU"/>
        </w:rPr>
        <w:lastRenderedPageBreak/>
        <w:t>Таблица</w:t>
      </w:r>
      <w:r w:rsidRPr="007A670C">
        <w:rPr>
          <w:rFonts w:ascii="Times New Roman CYR" w:hAnsi="Times New Roman CYR" w:cs="Times New Roman CYR"/>
          <w:szCs w:val="28"/>
        </w:rPr>
        <w:t xml:space="preserve"> </w:t>
      </w:r>
      <w:r w:rsidR="00B43D0A" w:rsidRPr="007A670C">
        <w:rPr>
          <w:rFonts w:ascii="Times New Roman CYR" w:hAnsi="Times New Roman CYR" w:cs="Times New Roman CYR"/>
          <w:szCs w:val="28"/>
          <w:lang w:val="ru-RU"/>
        </w:rPr>
        <w:t>14</w:t>
      </w:r>
      <w:r w:rsidRPr="007A670C">
        <w:rPr>
          <w:rFonts w:ascii="Times New Roman CYR" w:hAnsi="Times New Roman CYR" w:cs="Times New Roman CYR"/>
          <w:szCs w:val="28"/>
          <w:lang w:val="ru-RU"/>
        </w:rPr>
        <w:t xml:space="preserve"> </w:t>
      </w:r>
      <w:r w:rsidR="009B549A" w:rsidRPr="007A670C">
        <w:rPr>
          <w:rFonts w:ascii="Times New Roman CYR" w:hAnsi="Times New Roman CYR" w:cs="Times New Roman CYR"/>
          <w:szCs w:val="28"/>
          <w:lang w:val="ru-RU"/>
        </w:rPr>
        <w:t xml:space="preserve">- </w:t>
      </w:r>
      <w:r w:rsidRPr="007A670C">
        <w:rPr>
          <w:rFonts w:ascii="Times New Roman CYR" w:hAnsi="Times New Roman CYR" w:cs="Times New Roman CYR"/>
          <w:szCs w:val="28"/>
        </w:rPr>
        <w:t xml:space="preserve">Характеристика автомобильных дорог регионального </w:t>
      </w:r>
      <w:r w:rsidR="009B549A" w:rsidRPr="007A670C">
        <w:rPr>
          <w:rFonts w:ascii="Times New Roman CYR" w:hAnsi="Times New Roman CYR" w:cs="Times New Roman CYR"/>
          <w:szCs w:val="28"/>
        </w:rPr>
        <w:t>и межмуниципального</w:t>
      </w:r>
      <w:r w:rsidRPr="007A670C">
        <w:rPr>
          <w:rFonts w:ascii="Times New Roman CYR" w:hAnsi="Times New Roman CYR" w:cs="Times New Roman CYR"/>
          <w:szCs w:val="28"/>
        </w:rPr>
        <w:t xml:space="preserve"> значения</w:t>
      </w: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3257"/>
        <w:gridCol w:w="4790"/>
        <w:gridCol w:w="2300"/>
        <w:gridCol w:w="2923"/>
      </w:tblGrid>
      <w:tr w:rsidR="000140D7" w:rsidRPr="007A670C" w:rsidTr="00E427FD">
        <w:trPr>
          <w:trHeight w:val="299"/>
        </w:trPr>
        <w:tc>
          <w:tcPr>
            <w:tcW w:w="588" w:type="dxa"/>
            <w:vMerge w:val="restart"/>
            <w:vAlign w:val="center"/>
          </w:tcPr>
          <w:p w:rsidR="000140D7" w:rsidRPr="007A670C" w:rsidRDefault="00CD6294" w:rsidP="00CD6294">
            <w:pPr>
              <w:spacing w:after="0" w:line="240" w:lineRule="auto"/>
              <w:jc w:val="center"/>
              <w:rPr>
                <w:rFonts w:ascii="Times New Roman" w:hAnsi="Times New Roman"/>
                <w:b/>
                <w:bCs/>
                <w:sz w:val="26"/>
                <w:szCs w:val="26"/>
              </w:rPr>
            </w:pPr>
            <w:r w:rsidRPr="007A670C">
              <w:rPr>
                <w:rFonts w:ascii="Times New Roman" w:hAnsi="Times New Roman"/>
                <w:b/>
                <w:bCs/>
                <w:sz w:val="26"/>
                <w:szCs w:val="26"/>
              </w:rPr>
              <w:t>№</w:t>
            </w:r>
          </w:p>
        </w:tc>
        <w:tc>
          <w:tcPr>
            <w:tcW w:w="3257" w:type="dxa"/>
            <w:vMerge w:val="restart"/>
            <w:vAlign w:val="center"/>
          </w:tcPr>
          <w:p w:rsidR="000140D7" w:rsidRPr="007A670C" w:rsidRDefault="000140D7" w:rsidP="004D67F7">
            <w:pPr>
              <w:spacing w:after="0" w:line="240" w:lineRule="auto"/>
              <w:jc w:val="center"/>
              <w:rPr>
                <w:rFonts w:ascii="Times New Roman" w:hAnsi="Times New Roman"/>
                <w:b/>
                <w:bCs/>
                <w:sz w:val="26"/>
                <w:szCs w:val="26"/>
              </w:rPr>
            </w:pPr>
            <w:r w:rsidRPr="007A670C">
              <w:rPr>
                <w:rFonts w:ascii="Times New Roman" w:hAnsi="Times New Roman"/>
                <w:b/>
                <w:bCs/>
                <w:sz w:val="26"/>
                <w:szCs w:val="26"/>
              </w:rPr>
              <w:t>Идентификационный номер автомобильной дороги</w:t>
            </w:r>
          </w:p>
        </w:tc>
        <w:tc>
          <w:tcPr>
            <w:tcW w:w="4790" w:type="dxa"/>
            <w:vMerge w:val="restart"/>
            <w:vAlign w:val="center"/>
          </w:tcPr>
          <w:p w:rsidR="000140D7" w:rsidRPr="007A670C" w:rsidRDefault="000140D7" w:rsidP="004D67F7">
            <w:pPr>
              <w:spacing w:after="0" w:line="240" w:lineRule="auto"/>
              <w:jc w:val="center"/>
              <w:rPr>
                <w:rFonts w:ascii="Times New Roman" w:hAnsi="Times New Roman"/>
                <w:b/>
                <w:bCs/>
                <w:sz w:val="26"/>
                <w:szCs w:val="26"/>
              </w:rPr>
            </w:pPr>
            <w:r w:rsidRPr="007A670C">
              <w:rPr>
                <w:rFonts w:ascii="Times New Roman" w:hAnsi="Times New Roman"/>
                <w:b/>
                <w:bCs/>
                <w:sz w:val="26"/>
                <w:szCs w:val="26"/>
              </w:rPr>
              <w:t>Наименование дорог</w:t>
            </w:r>
          </w:p>
        </w:tc>
        <w:tc>
          <w:tcPr>
            <w:tcW w:w="2300" w:type="dxa"/>
            <w:vMerge w:val="restart"/>
            <w:vAlign w:val="center"/>
          </w:tcPr>
          <w:p w:rsidR="000140D7" w:rsidRPr="007A670C" w:rsidRDefault="000140D7" w:rsidP="000140D7">
            <w:pPr>
              <w:spacing w:after="0" w:line="240" w:lineRule="auto"/>
              <w:ind w:left="-108" w:firstLine="108"/>
              <w:jc w:val="center"/>
              <w:rPr>
                <w:rFonts w:ascii="Times New Roman" w:hAnsi="Times New Roman"/>
                <w:b/>
                <w:bCs/>
                <w:sz w:val="26"/>
                <w:szCs w:val="26"/>
              </w:rPr>
            </w:pPr>
            <w:r w:rsidRPr="007A670C">
              <w:rPr>
                <w:rFonts w:ascii="Times New Roman" w:hAnsi="Times New Roman"/>
                <w:b/>
                <w:bCs/>
                <w:sz w:val="26"/>
                <w:szCs w:val="26"/>
              </w:rPr>
              <w:t>Номер (код) дороги</w:t>
            </w:r>
          </w:p>
        </w:tc>
        <w:tc>
          <w:tcPr>
            <w:tcW w:w="2923" w:type="dxa"/>
            <w:vMerge w:val="restart"/>
            <w:vAlign w:val="center"/>
          </w:tcPr>
          <w:p w:rsidR="000140D7" w:rsidRPr="007A670C" w:rsidRDefault="000140D7" w:rsidP="00BE3933">
            <w:pPr>
              <w:spacing w:after="0" w:line="240" w:lineRule="auto"/>
              <w:jc w:val="center"/>
              <w:rPr>
                <w:rFonts w:ascii="Times New Roman" w:hAnsi="Times New Roman"/>
                <w:b/>
                <w:bCs/>
                <w:sz w:val="26"/>
                <w:szCs w:val="26"/>
              </w:rPr>
            </w:pPr>
            <w:r w:rsidRPr="007A670C">
              <w:rPr>
                <w:rFonts w:ascii="Times New Roman" w:hAnsi="Times New Roman"/>
                <w:b/>
                <w:bCs/>
                <w:sz w:val="26"/>
                <w:szCs w:val="26"/>
              </w:rPr>
              <w:t>Протяженность, км</w:t>
            </w:r>
          </w:p>
        </w:tc>
      </w:tr>
      <w:tr w:rsidR="000140D7" w:rsidRPr="007A670C" w:rsidTr="00E427FD">
        <w:trPr>
          <w:trHeight w:val="299"/>
        </w:trPr>
        <w:tc>
          <w:tcPr>
            <w:tcW w:w="588"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3257"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4790"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2300"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2923" w:type="dxa"/>
            <w:vMerge/>
            <w:vAlign w:val="center"/>
          </w:tcPr>
          <w:p w:rsidR="000140D7" w:rsidRPr="007A670C" w:rsidRDefault="000140D7" w:rsidP="004D67F7">
            <w:pPr>
              <w:spacing w:after="0" w:line="240" w:lineRule="auto"/>
              <w:rPr>
                <w:rFonts w:ascii="Times New Roman" w:hAnsi="Times New Roman"/>
                <w:b/>
                <w:bCs/>
                <w:sz w:val="26"/>
                <w:szCs w:val="26"/>
              </w:rPr>
            </w:pPr>
          </w:p>
        </w:tc>
      </w:tr>
      <w:tr w:rsidR="000140D7" w:rsidRPr="007A670C" w:rsidTr="00E427FD">
        <w:trPr>
          <w:trHeight w:val="299"/>
        </w:trPr>
        <w:tc>
          <w:tcPr>
            <w:tcW w:w="588"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3257"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4790"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2300" w:type="dxa"/>
            <w:vMerge/>
            <w:vAlign w:val="center"/>
          </w:tcPr>
          <w:p w:rsidR="000140D7" w:rsidRPr="007A670C" w:rsidRDefault="000140D7" w:rsidP="004D67F7">
            <w:pPr>
              <w:spacing w:after="0" w:line="240" w:lineRule="auto"/>
              <w:rPr>
                <w:rFonts w:ascii="Times New Roman" w:hAnsi="Times New Roman"/>
                <w:b/>
                <w:bCs/>
                <w:sz w:val="26"/>
                <w:szCs w:val="26"/>
              </w:rPr>
            </w:pPr>
          </w:p>
        </w:tc>
        <w:tc>
          <w:tcPr>
            <w:tcW w:w="2923" w:type="dxa"/>
            <w:vMerge/>
            <w:vAlign w:val="center"/>
          </w:tcPr>
          <w:p w:rsidR="000140D7" w:rsidRPr="007A670C" w:rsidRDefault="000140D7" w:rsidP="004D67F7">
            <w:pPr>
              <w:spacing w:after="0" w:line="240" w:lineRule="auto"/>
              <w:rPr>
                <w:rFonts w:ascii="Times New Roman" w:hAnsi="Times New Roman"/>
                <w:b/>
                <w:bCs/>
                <w:sz w:val="26"/>
                <w:szCs w:val="26"/>
              </w:rPr>
            </w:pPr>
          </w:p>
        </w:tc>
      </w:tr>
      <w:tr w:rsidR="000140D7" w:rsidRPr="007A670C" w:rsidTr="00E427FD">
        <w:tc>
          <w:tcPr>
            <w:tcW w:w="588"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1</w:t>
            </w:r>
          </w:p>
        </w:tc>
        <w:tc>
          <w:tcPr>
            <w:tcW w:w="3257"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2</w:t>
            </w:r>
          </w:p>
        </w:tc>
        <w:tc>
          <w:tcPr>
            <w:tcW w:w="4790"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3</w:t>
            </w:r>
          </w:p>
        </w:tc>
        <w:tc>
          <w:tcPr>
            <w:tcW w:w="2300"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4</w:t>
            </w:r>
          </w:p>
        </w:tc>
        <w:tc>
          <w:tcPr>
            <w:tcW w:w="2923" w:type="dxa"/>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6</w:t>
            </w:r>
          </w:p>
        </w:tc>
      </w:tr>
      <w:tr w:rsidR="000140D7" w:rsidRPr="007A670C" w:rsidTr="00E427FD">
        <w:tc>
          <w:tcPr>
            <w:tcW w:w="10935" w:type="dxa"/>
            <w:gridSpan w:val="4"/>
          </w:tcPr>
          <w:p w:rsidR="000140D7" w:rsidRPr="007A670C" w:rsidRDefault="000140D7" w:rsidP="004D67F7">
            <w:pPr>
              <w:pStyle w:val="S"/>
              <w:ind w:firstLine="0"/>
              <w:jc w:val="center"/>
              <w:rPr>
                <w:sz w:val="26"/>
                <w:szCs w:val="26"/>
                <w:lang w:val="ru-RU"/>
              </w:rPr>
            </w:pPr>
            <w:r w:rsidRPr="007A670C">
              <w:rPr>
                <w:b/>
                <w:bCs/>
                <w:sz w:val="26"/>
                <w:szCs w:val="26"/>
              </w:rPr>
              <w:t>Автомобильные дороги регионального значения</w:t>
            </w:r>
          </w:p>
        </w:tc>
        <w:tc>
          <w:tcPr>
            <w:tcW w:w="2923" w:type="dxa"/>
          </w:tcPr>
          <w:p w:rsidR="000140D7" w:rsidRPr="007A670C" w:rsidRDefault="000140D7" w:rsidP="004D67F7">
            <w:pPr>
              <w:pStyle w:val="S"/>
              <w:ind w:firstLine="0"/>
              <w:jc w:val="center"/>
              <w:rPr>
                <w:sz w:val="26"/>
                <w:szCs w:val="26"/>
                <w:lang w:val="ru-RU"/>
              </w:rPr>
            </w:pPr>
          </w:p>
        </w:tc>
      </w:tr>
      <w:tr w:rsidR="000140D7" w:rsidRPr="007A670C" w:rsidTr="00E427FD">
        <w:trPr>
          <w:trHeight w:val="1065"/>
        </w:trPr>
        <w:tc>
          <w:tcPr>
            <w:tcW w:w="588" w:type="dxa"/>
            <w:vMerge w:val="restart"/>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1</w:t>
            </w:r>
          </w:p>
        </w:tc>
        <w:tc>
          <w:tcPr>
            <w:tcW w:w="3257" w:type="dxa"/>
            <w:vMerge w:val="restart"/>
            <w:vAlign w:val="center"/>
          </w:tcPr>
          <w:p w:rsidR="000140D7" w:rsidRPr="007A670C" w:rsidRDefault="000140D7" w:rsidP="004D67F7">
            <w:pPr>
              <w:jc w:val="center"/>
              <w:rPr>
                <w:rFonts w:ascii="Times New Roman" w:hAnsi="Times New Roman"/>
                <w:sz w:val="26"/>
                <w:szCs w:val="26"/>
              </w:rPr>
            </w:pPr>
            <w:r w:rsidRPr="007A670C">
              <w:rPr>
                <w:rFonts w:ascii="Times New Roman" w:hAnsi="Times New Roman"/>
                <w:sz w:val="26"/>
                <w:szCs w:val="26"/>
              </w:rPr>
              <w:t>50 ОП РЗ 50К-28</w:t>
            </w:r>
          </w:p>
        </w:tc>
        <w:tc>
          <w:tcPr>
            <w:tcW w:w="4790" w:type="dxa"/>
            <w:vMerge w:val="restart"/>
            <w:vAlign w:val="center"/>
          </w:tcPr>
          <w:p w:rsidR="000140D7" w:rsidRPr="007A670C" w:rsidRDefault="000140D7" w:rsidP="0057135C">
            <w:pPr>
              <w:spacing w:after="0"/>
              <w:jc w:val="center"/>
              <w:rPr>
                <w:rFonts w:ascii="Times New Roman" w:hAnsi="Times New Roman"/>
                <w:sz w:val="26"/>
                <w:szCs w:val="26"/>
              </w:rPr>
            </w:pPr>
            <w:r w:rsidRPr="007A670C">
              <w:rPr>
                <w:rFonts w:ascii="Times New Roman" w:hAnsi="Times New Roman"/>
                <w:sz w:val="26"/>
                <w:szCs w:val="26"/>
              </w:rPr>
              <w:t>7</w:t>
            </w:r>
            <w:r w:rsidR="0057135C" w:rsidRPr="007A670C">
              <w:rPr>
                <w:rFonts w:ascii="Times New Roman" w:hAnsi="Times New Roman"/>
                <w:sz w:val="26"/>
                <w:szCs w:val="26"/>
              </w:rPr>
              <w:t>2</w:t>
            </w:r>
            <w:r w:rsidRPr="007A670C">
              <w:rPr>
                <w:rFonts w:ascii="Times New Roman" w:hAnsi="Times New Roman"/>
                <w:sz w:val="26"/>
                <w:szCs w:val="26"/>
              </w:rPr>
              <w:t xml:space="preserve"> км а/д «</w:t>
            </w:r>
            <w:r w:rsidR="0057135C" w:rsidRPr="007A670C">
              <w:rPr>
                <w:rFonts w:ascii="Times New Roman" w:hAnsi="Times New Roman"/>
                <w:sz w:val="26"/>
                <w:szCs w:val="26"/>
              </w:rPr>
              <w:t>Р</w:t>
            </w:r>
            <w:r w:rsidRPr="007A670C">
              <w:rPr>
                <w:rFonts w:ascii="Times New Roman" w:hAnsi="Times New Roman"/>
                <w:sz w:val="26"/>
                <w:szCs w:val="26"/>
              </w:rPr>
              <w:t>-</w:t>
            </w:r>
            <w:r w:rsidR="0057135C" w:rsidRPr="007A670C">
              <w:rPr>
                <w:rFonts w:ascii="Times New Roman" w:hAnsi="Times New Roman"/>
                <w:sz w:val="26"/>
                <w:szCs w:val="26"/>
              </w:rPr>
              <w:t>2</w:t>
            </w:r>
            <w:r w:rsidRPr="007A670C">
              <w:rPr>
                <w:rFonts w:ascii="Times New Roman" w:hAnsi="Times New Roman"/>
                <w:sz w:val="26"/>
                <w:szCs w:val="26"/>
              </w:rPr>
              <w:t>5</w:t>
            </w:r>
            <w:r w:rsidR="0057135C" w:rsidRPr="007A670C">
              <w:rPr>
                <w:rFonts w:ascii="Times New Roman" w:hAnsi="Times New Roman"/>
                <w:sz w:val="26"/>
                <w:szCs w:val="26"/>
              </w:rPr>
              <w:t>6</w:t>
            </w:r>
            <w:r w:rsidRPr="007A670C">
              <w:rPr>
                <w:rFonts w:ascii="Times New Roman" w:hAnsi="Times New Roman"/>
                <w:sz w:val="26"/>
                <w:szCs w:val="26"/>
              </w:rPr>
              <w:t>» – Легостаево</w:t>
            </w:r>
            <w:r w:rsidR="0057135C" w:rsidRPr="007A670C">
              <w:rPr>
                <w:rFonts w:ascii="Times New Roman" w:hAnsi="Times New Roman"/>
                <w:sz w:val="26"/>
                <w:szCs w:val="26"/>
              </w:rPr>
              <w:t xml:space="preserve"> – </w:t>
            </w:r>
            <w:proofErr w:type="spellStart"/>
            <w:r w:rsidRPr="007A670C">
              <w:rPr>
                <w:rFonts w:ascii="Times New Roman" w:hAnsi="Times New Roman"/>
                <w:sz w:val="26"/>
                <w:szCs w:val="26"/>
              </w:rPr>
              <w:t>Чемское</w:t>
            </w:r>
            <w:proofErr w:type="spellEnd"/>
            <w:r w:rsidRPr="007A670C">
              <w:rPr>
                <w:rFonts w:ascii="Times New Roman" w:hAnsi="Times New Roman"/>
                <w:sz w:val="26"/>
                <w:szCs w:val="26"/>
              </w:rPr>
              <w:t xml:space="preserve"> </w:t>
            </w:r>
            <w:r w:rsidR="0057135C" w:rsidRPr="007A670C">
              <w:rPr>
                <w:rFonts w:ascii="Times New Roman" w:hAnsi="Times New Roman"/>
                <w:sz w:val="26"/>
                <w:szCs w:val="26"/>
              </w:rPr>
              <w:t>–</w:t>
            </w:r>
            <w:r w:rsidRPr="007A670C">
              <w:rPr>
                <w:rFonts w:ascii="Times New Roman" w:hAnsi="Times New Roman"/>
                <w:sz w:val="26"/>
                <w:szCs w:val="26"/>
              </w:rPr>
              <w:t xml:space="preserve"> </w:t>
            </w:r>
            <w:smartTag w:uri="urn:schemas-microsoft-com:office:smarttags" w:element="metricconverter">
              <w:smartTagPr>
                <w:attr w:name="ProductID" w:val="76 км"/>
              </w:smartTagPr>
              <w:r w:rsidRPr="007A670C">
                <w:rPr>
                  <w:rFonts w:ascii="Times New Roman" w:hAnsi="Times New Roman"/>
                  <w:sz w:val="26"/>
                  <w:szCs w:val="26"/>
                </w:rPr>
                <w:t>76 км</w:t>
              </w:r>
            </w:smartTag>
            <w:r w:rsidRPr="007A670C">
              <w:rPr>
                <w:rFonts w:ascii="Times New Roman" w:hAnsi="Times New Roman"/>
                <w:sz w:val="26"/>
                <w:szCs w:val="26"/>
              </w:rPr>
              <w:t xml:space="preserve"> а/д «К-16»(в гр. района)</w:t>
            </w:r>
          </w:p>
        </w:tc>
        <w:tc>
          <w:tcPr>
            <w:tcW w:w="2300" w:type="dxa"/>
            <w:vMerge w:val="restart"/>
            <w:vAlign w:val="center"/>
          </w:tcPr>
          <w:p w:rsidR="000140D7" w:rsidRPr="007A670C" w:rsidRDefault="000140D7" w:rsidP="004D67F7">
            <w:pPr>
              <w:jc w:val="center"/>
              <w:rPr>
                <w:rFonts w:ascii="Times New Roman" w:hAnsi="Times New Roman"/>
                <w:sz w:val="26"/>
                <w:szCs w:val="26"/>
              </w:rPr>
            </w:pPr>
            <w:r w:rsidRPr="007A670C">
              <w:rPr>
                <w:rFonts w:ascii="Times New Roman" w:hAnsi="Times New Roman"/>
                <w:sz w:val="26"/>
                <w:szCs w:val="26"/>
              </w:rPr>
              <w:t>К-28</w:t>
            </w:r>
          </w:p>
        </w:tc>
        <w:tc>
          <w:tcPr>
            <w:tcW w:w="2923"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1,147</w:t>
            </w:r>
          </w:p>
        </w:tc>
      </w:tr>
      <w:tr w:rsidR="000140D7" w:rsidRPr="007A670C" w:rsidTr="00E427FD">
        <w:trPr>
          <w:trHeight w:val="1047"/>
        </w:trPr>
        <w:tc>
          <w:tcPr>
            <w:tcW w:w="588" w:type="dxa"/>
            <w:vMerge/>
            <w:vAlign w:val="center"/>
          </w:tcPr>
          <w:p w:rsidR="000140D7" w:rsidRPr="007A670C" w:rsidRDefault="000140D7" w:rsidP="004D67F7">
            <w:pPr>
              <w:spacing w:after="0" w:line="240" w:lineRule="auto"/>
              <w:jc w:val="center"/>
              <w:rPr>
                <w:rFonts w:ascii="Times New Roman" w:hAnsi="Times New Roman"/>
                <w:sz w:val="26"/>
                <w:szCs w:val="26"/>
              </w:rPr>
            </w:pPr>
          </w:p>
        </w:tc>
        <w:tc>
          <w:tcPr>
            <w:tcW w:w="3257" w:type="dxa"/>
            <w:vMerge/>
            <w:vAlign w:val="center"/>
          </w:tcPr>
          <w:p w:rsidR="000140D7" w:rsidRPr="007A670C" w:rsidRDefault="000140D7" w:rsidP="004D67F7">
            <w:pPr>
              <w:jc w:val="center"/>
              <w:rPr>
                <w:rFonts w:ascii="Times New Roman" w:hAnsi="Times New Roman"/>
                <w:sz w:val="26"/>
                <w:szCs w:val="26"/>
              </w:rPr>
            </w:pPr>
          </w:p>
        </w:tc>
        <w:tc>
          <w:tcPr>
            <w:tcW w:w="4790" w:type="dxa"/>
            <w:vMerge/>
            <w:vAlign w:val="center"/>
          </w:tcPr>
          <w:p w:rsidR="000140D7" w:rsidRPr="007A670C" w:rsidRDefault="000140D7" w:rsidP="004D67F7">
            <w:pPr>
              <w:jc w:val="center"/>
              <w:rPr>
                <w:rFonts w:ascii="Times New Roman" w:hAnsi="Times New Roman"/>
                <w:sz w:val="26"/>
                <w:szCs w:val="26"/>
              </w:rPr>
            </w:pPr>
          </w:p>
        </w:tc>
        <w:tc>
          <w:tcPr>
            <w:tcW w:w="2300" w:type="dxa"/>
            <w:vMerge/>
            <w:vAlign w:val="center"/>
          </w:tcPr>
          <w:p w:rsidR="000140D7" w:rsidRPr="007A670C" w:rsidRDefault="000140D7" w:rsidP="004D67F7">
            <w:pPr>
              <w:jc w:val="center"/>
              <w:rPr>
                <w:rFonts w:ascii="Times New Roman" w:hAnsi="Times New Roman"/>
                <w:sz w:val="26"/>
                <w:szCs w:val="26"/>
              </w:rPr>
            </w:pPr>
          </w:p>
        </w:tc>
        <w:tc>
          <w:tcPr>
            <w:tcW w:w="2923"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47,050</w:t>
            </w:r>
          </w:p>
        </w:tc>
      </w:tr>
      <w:tr w:rsidR="000140D7" w:rsidRPr="007A670C" w:rsidTr="00E427FD">
        <w:trPr>
          <w:trHeight w:val="557"/>
        </w:trPr>
        <w:tc>
          <w:tcPr>
            <w:tcW w:w="10935" w:type="dxa"/>
            <w:gridSpan w:val="4"/>
            <w:vAlign w:val="center"/>
          </w:tcPr>
          <w:p w:rsidR="000140D7" w:rsidRPr="007A670C" w:rsidRDefault="000140D7" w:rsidP="004D67F7">
            <w:pPr>
              <w:spacing w:after="0" w:line="240" w:lineRule="auto"/>
              <w:jc w:val="center"/>
              <w:rPr>
                <w:rFonts w:ascii="Times New Roman" w:hAnsi="Times New Roman"/>
                <w:b/>
                <w:bCs/>
                <w:sz w:val="26"/>
                <w:szCs w:val="26"/>
              </w:rPr>
            </w:pPr>
            <w:r w:rsidRPr="007A670C">
              <w:rPr>
                <w:rFonts w:ascii="Times New Roman" w:hAnsi="Times New Roman"/>
                <w:b/>
                <w:bCs/>
                <w:sz w:val="26"/>
                <w:szCs w:val="26"/>
              </w:rPr>
              <w:t>Итого автомобильные дороги регионального значения:</w:t>
            </w:r>
          </w:p>
        </w:tc>
        <w:tc>
          <w:tcPr>
            <w:tcW w:w="2923" w:type="dxa"/>
            <w:vAlign w:val="center"/>
          </w:tcPr>
          <w:p w:rsidR="000140D7" w:rsidRPr="007A670C" w:rsidRDefault="000140D7" w:rsidP="004D67F7">
            <w:pPr>
              <w:spacing w:after="0" w:line="240" w:lineRule="auto"/>
              <w:jc w:val="center"/>
              <w:rPr>
                <w:rFonts w:ascii="Times New Roman" w:hAnsi="Times New Roman"/>
                <w:b/>
                <w:bCs/>
                <w:sz w:val="26"/>
                <w:szCs w:val="26"/>
              </w:rPr>
            </w:pPr>
            <w:r w:rsidRPr="007A670C">
              <w:rPr>
                <w:rFonts w:ascii="Times New Roman" w:hAnsi="Times New Roman"/>
                <w:b/>
                <w:bCs/>
                <w:sz w:val="26"/>
                <w:szCs w:val="26"/>
              </w:rPr>
              <w:t>48,197</w:t>
            </w:r>
          </w:p>
        </w:tc>
      </w:tr>
      <w:tr w:rsidR="000140D7" w:rsidRPr="007A670C" w:rsidTr="00E427FD">
        <w:tc>
          <w:tcPr>
            <w:tcW w:w="10935" w:type="dxa"/>
            <w:gridSpan w:val="4"/>
            <w:vAlign w:val="bottom"/>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b/>
                <w:bCs/>
                <w:sz w:val="26"/>
                <w:szCs w:val="26"/>
              </w:rPr>
              <w:t>Автомобильные дороги межмуниципального значения</w:t>
            </w:r>
          </w:p>
        </w:tc>
        <w:tc>
          <w:tcPr>
            <w:tcW w:w="2923" w:type="dxa"/>
          </w:tcPr>
          <w:p w:rsidR="000140D7" w:rsidRPr="007A670C" w:rsidRDefault="000140D7" w:rsidP="004D67F7">
            <w:pPr>
              <w:pStyle w:val="S"/>
              <w:ind w:firstLine="0"/>
              <w:jc w:val="center"/>
              <w:rPr>
                <w:sz w:val="26"/>
                <w:szCs w:val="26"/>
                <w:lang w:val="ru-RU"/>
              </w:rPr>
            </w:pPr>
          </w:p>
        </w:tc>
      </w:tr>
      <w:tr w:rsidR="000140D7" w:rsidRPr="007A670C" w:rsidTr="00E427FD">
        <w:trPr>
          <w:trHeight w:val="997"/>
        </w:trPr>
        <w:tc>
          <w:tcPr>
            <w:tcW w:w="588"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2</w:t>
            </w:r>
          </w:p>
        </w:tc>
        <w:tc>
          <w:tcPr>
            <w:tcW w:w="3257"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50 ОП МЗ 50Н-0809</w:t>
            </w:r>
          </w:p>
        </w:tc>
        <w:tc>
          <w:tcPr>
            <w:tcW w:w="4790" w:type="dxa"/>
            <w:vAlign w:val="center"/>
          </w:tcPr>
          <w:p w:rsidR="000140D7" w:rsidRPr="007A670C" w:rsidRDefault="000140D7" w:rsidP="004D67F7">
            <w:pPr>
              <w:spacing w:after="0" w:line="240" w:lineRule="auto"/>
              <w:jc w:val="center"/>
              <w:rPr>
                <w:rFonts w:ascii="Times New Roman" w:hAnsi="Times New Roman"/>
                <w:sz w:val="26"/>
                <w:szCs w:val="26"/>
              </w:rPr>
            </w:pPr>
            <w:smartTag w:uri="urn:schemas-microsoft-com:office:smarttags" w:element="metricconverter">
              <w:smartTagPr>
                <w:attr w:name="ProductID" w:val="7 км"/>
              </w:smartTagPr>
              <w:r w:rsidRPr="007A670C">
                <w:rPr>
                  <w:rFonts w:ascii="Times New Roman" w:hAnsi="Times New Roman"/>
                  <w:sz w:val="26"/>
                  <w:szCs w:val="26"/>
                </w:rPr>
                <w:t>7 км</w:t>
              </w:r>
            </w:smartTag>
            <w:r w:rsidRPr="007A670C">
              <w:rPr>
                <w:rFonts w:ascii="Times New Roman" w:hAnsi="Times New Roman"/>
                <w:sz w:val="26"/>
                <w:szCs w:val="26"/>
              </w:rPr>
              <w:t xml:space="preserve"> а/д «Н-0804» - </w:t>
            </w:r>
            <w:proofErr w:type="spellStart"/>
            <w:r w:rsidRPr="007A670C">
              <w:rPr>
                <w:rFonts w:ascii="Times New Roman" w:hAnsi="Times New Roman"/>
                <w:sz w:val="26"/>
                <w:szCs w:val="26"/>
              </w:rPr>
              <w:t>Усть</w:t>
            </w:r>
            <w:proofErr w:type="spellEnd"/>
            <w:r w:rsidRPr="007A670C">
              <w:rPr>
                <w:rFonts w:ascii="Times New Roman" w:hAnsi="Times New Roman"/>
                <w:sz w:val="26"/>
                <w:szCs w:val="26"/>
              </w:rPr>
              <w:t xml:space="preserve">-Чем - </w:t>
            </w:r>
            <w:smartTag w:uri="urn:schemas-microsoft-com:office:smarttags" w:element="metricconverter">
              <w:smartTagPr>
                <w:attr w:name="ProductID" w:val="49 км"/>
              </w:smartTagPr>
              <w:r w:rsidRPr="007A670C">
                <w:rPr>
                  <w:rFonts w:ascii="Times New Roman" w:hAnsi="Times New Roman"/>
                  <w:sz w:val="26"/>
                  <w:szCs w:val="26"/>
                </w:rPr>
                <w:t>49 км</w:t>
              </w:r>
            </w:smartTag>
            <w:r w:rsidRPr="007A670C">
              <w:rPr>
                <w:rFonts w:ascii="Times New Roman" w:hAnsi="Times New Roman"/>
                <w:sz w:val="26"/>
                <w:szCs w:val="26"/>
              </w:rPr>
              <w:t xml:space="preserve"> а/д «К-28»</w:t>
            </w:r>
          </w:p>
        </w:tc>
        <w:tc>
          <w:tcPr>
            <w:tcW w:w="2300"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Н-0809</w:t>
            </w:r>
          </w:p>
        </w:tc>
        <w:tc>
          <w:tcPr>
            <w:tcW w:w="2923"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36,185</w:t>
            </w:r>
          </w:p>
        </w:tc>
      </w:tr>
      <w:tr w:rsidR="000140D7" w:rsidRPr="007A670C" w:rsidTr="00E427FD">
        <w:tc>
          <w:tcPr>
            <w:tcW w:w="588"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3</w:t>
            </w:r>
          </w:p>
        </w:tc>
        <w:tc>
          <w:tcPr>
            <w:tcW w:w="3257"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50 ОП МЗ 50Н-0832</w:t>
            </w:r>
          </w:p>
        </w:tc>
        <w:tc>
          <w:tcPr>
            <w:tcW w:w="4790" w:type="dxa"/>
            <w:vAlign w:val="center"/>
          </w:tcPr>
          <w:p w:rsidR="000140D7" w:rsidRPr="007A670C" w:rsidRDefault="000140D7" w:rsidP="004D67F7">
            <w:pPr>
              <w:spacing w:after="0" w:line="240" w:lineRule="auto"/>
              <w:jc w:val="center"/>
              <w:rPr>
                <w:rFonts w:ascii="Times New Roman" w:hAnsi="Times New Roman"/>
                <w:sz w:val="26"/>
                <w:szCs w:val="26"/>
              </w:rPr>
            </w:pPr>
            <w:smartTag w:uri="urn:schemas-microsoft-com:office:smarttags" w:element="metricconverter">
              <w:smartTagPr>
                <w:attr w:name="ProductID" w:val="20 км"/>
              </w:smartTagPr>
              <w:r w:rsidRPr="007A670C">
                <w:rPr>
                  <w:rFonts w:ascii="Times New Roman" w:hAnsi="Times New Roman"/>
                  <w:sz w:val="26"/>
                  <w:szCs w:val="26"/>
                </w:rPr>
                <w:t>20 км</w:t>
              </w:r>
            </w:smartTag>
            <w:r w:rsidRPr="007A670C">
              <w:rPr>
                <w:rFonts w:ascii="Times New Roman" w:hAnsi="Times New Roman"/>
                <w:sz w:val="26"/>
                <w:szCs w:val="26"/>
              </w:rPr>
              <w:t xml:space="preserve"> а/д «К-28» - </w:t>
            </w:r>
            <w:proofErr w:type="spellStart"/>
            <w:r w:rsidRPr="007A670C">
              <w:rPr>
                <w:rFonts w:ascii="Times New Roman" w:hAnsi="Times New Roman"/>
                <w:sz w:val="26"/>
                <w:szCs w:val="26"/>
              </w:rPr>
              <w:t>Девкино</w:t>
            </w:r>
            <w:proofErr w:type="spellEnd"/>
          </w:p>
        </w:tc>
        <w:tc>
          <w:tcPr>
            <w:tcW w:w="2300"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Н-0832</w:t>
            </w:r>
          </w:p>
        </w:tc>
        <w:tc>
          <w:tcPr>
            <w:tcW w:w="2923" w:type="dxa"/>
            <w:vAlign w:val="center"/>
          </w:tcPr>
          <w:p w:rsidR="000140D7" w:rsidRPr="007A670C" w:rsidRDefault="000140D7" w:rsidP="004D67F7">
            <w:pPr>
              <w:spacing w:after="0" w:line="240" w:lineRule="auto"/>
              <w:jc w:val="center"/>
              <w:rPr>
                <w:rFonts w:ascii="Times New Roman" w:hAnsi="Times New Roman"/>
                <w:sz w:val="26"/>
                <w:szCs w:val="26"/>
              </w:rPr>
            </w:pPr>
            <w:r w:rsidRPr="007A670C">
              <w:rPr>
                <w:rFonts w:ascii="Times New Roman" w:hAnsi="Times New Roman"/>
                <w:sz w:val="26"/>
                <w:szCs w:val="26"/>
              </w:rPr>
              <w:t>11,808</w:t>
            </w:r>
          </w:p>
        </w:tc>
      </w:tr>
      <w:tr w:rsidR="000140D7" w:rsidRPr="007A670C" w:rsidTr="00E427FD">
        <w:trPr>
          <w:trHeight w:val="454"/>
        </w:trPr>
        <w:tc>
          <w:tcPr>
            <w:tcW w:w="10935" w:type="dxa"/>
            <w:gridSpan w:val="4"/>
            <w:vAlign w:val="bottom"/>
          </w:tcPr>
          <w:p w:rsidR="000140D7" w:rsidRPr="007A670C" w:rsidRDefault="000140D7" w:rsidP="00BA3664">
            <w:pPr>
              <w:spacing w:after="0" w:line="240" w:lineRule="auto"/>
              <w:jc w:val="center"/>
              <w:rPr>
                <w:rFonts w:ascii="Times New Roman" w:hAnsi="Times New Roman"/>
                <w:b/>
                <w:bCs/>
                <w:sz w:val="26"/>
                <w:szCs w:val="26"/>
              </w:rPr>
            </w:pPr>
            <w:r w:rsidRPr="007A670C">
              <w:rPr>
                <w:rFonts w:ascii="Times New Roman" w:hAnsi="Times New Roman"/>
                <w:b/>
                <w:bCs/>
                <w:sz w:val="26"/>
                <w:szCs w:val="26"/>
              </w:rPr>
              <w:t>Итого автомобильные дороги межмуниципального значения:</w:t>
            </w:r>
          </w:p>
        </w:tc>
        <w:tc>
          <w:tcPr>
            <w:tcW w:w="2923" w:type="dxa"/>
            <w:vAlign w:val="center"/>
          </w:tcPr>
          <w:p w:rsidR="000140D7" w:rsidRPr="007A670C" w:rsidRDefault="000140D7" w:rsidP="00BA3664">
            <w:pPr>
              <w:spacing w:after="0" w:line="240" w:lineRule="auto"/>
              <w:jc w:val="center"/>
              <w:rPr>
                <w:rFonts w:ascii="Times New Roman" w:hAnsi="Times New Roman"/>
                <w:b/>
                <w:bCs/>
                <w:sz w:val="26"/>
                <w:szCs w:val="26"/>
              </w:rPr>
            </w:pPr>
            <w:r w:rsidRPr="007A670C">
              <w:rPr>
                <w:rFonts w:ascii="Times New Roman" w:hAnsi="Times New Roman"/>
                <w:b/>
                <w:bCs/>
                <w:sz w:val="26"/>
                <w:szCs w:val="26"/>
              </w:rPr>
              <w:t>47,993</w:t>
            </w:r>
          </w:p>
        </w:tc>
      </w:tr>
    </w:tbl>
    <w:p w:rsidR="00EC7428" w:rsidRPr="007A670C" w:rsidRDefault="00EC7428" w:rsidP="00BA3664">
      <w:pPr>
        <w:pStyle w:val="S"/>
        <w:ind w:firstLine="0"/>
        <w:rPr>
          <w:szCs w:val="21"/>
          <w:lang w:val="ru-RU"/>
        </w:rPr>
      </w:pPr>
    </w:p>
    <w:p w:rsidR="006A2510" w:rsidRPr="007A670C" w:rsidRDefault="006A2510" w:rsidP="00BC30E8">
      <w:pPr>
        <w:pStyle w:val="S"/>
        <w:ind w:firstLine="0"/>
        <w:rPr>
          <w:szCs w:val="21"/>
          <w:lang w:val="ru-RU"/>
        </w:rPr>
        <w:sectPr w:rsidR="006A2510" w:rsidRPr="007A670C" w:rsidSect="00BA3664">
          <w:pgSz w:w="15840" w:h="12240" w:orient="landscape"/>
          <w:pgMar w:top="1418" w:right="1134" w:bottom="567" w:left="1134" w:header="720" w:footer="720" w:gutter="0"/>
          <w:cols w:space="720"/>
          <w:noEndnote/>
        </w:sectPr>
      </w:pPr>
    </w:p>
    <w:p w:rsidR="00BC4C78" w:rsidRPr="007A670C" w:rsidRDefault="00BC4C78"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Протяжённость автомобильных дорог общего пользования, относящихся к собственности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w:t>
      </w:r>
      <w:smartTag w:uri="urn:schemas-microsoft-com:office:smarttags" w:element="metricconverter">
        <w:smartTagPr>
          <w:attr w:name="ProductID" w:val="42,2 км"/>
        </w:smartTagPr>
        <w:r w:rsidRPr="007A670C">
          <w:rPr>
            <w:rFonts w:ascii="Times New Roman" w:hAnsi="Times New Roman"/>
            <w:sz w:val="28"/>
            <w:szCs w:val="28"/>
          </w:rPr>
          <w:t>42,2 км</w:t>
        </w:r>
      </w:smartTag>
      <w:r w:rsidRPr="007A670C">
        <w:rPr>
          <w:rFonts w:ascii="Times New Roman" w:hAnsi="Times New Roman"/>
          <w:sz w:val="28"/>
          <w:szCs w:val="28"/>
        </w:rPr>
        <w:t xml:space="preserve">, </w:t>
      </w:r>
      <w:r w:rsidR="00C42F7F" w:rsidRPr="007A670C">
        <w:rPr>
          <w:rFonts w:ascii="Times New Roman" w:hAnsi="Times New Roman"/>
          <w:sz w:val="28"/>
          <w:szCs w:val="28"/>
        </w:rPr>
        <w:t>в том</w:t>
      </w:r>
      <w:r w:rsidRPr="007A670C">
        <w:rPr>
          <w:rFonts w:ascii="Times New Roman" w:hAnsi="Times New Roman"/>
          <w:sz w:val="28"/>
          <w:szCs w:val="28"/>
        </w:rPr>
        <w:t xml:space="preserve"> числе с твёрдым покрытием </w:t>
      </w:r>
      <w:smartTag w:uri="urn:schemas-microsoft-com:office:smarttags" w:element="metricconverter">
        <w:smartTagPr>
          <w:attr w:name="ProductID" w:val="10,1 км"/>
        </w:smartTagPr>
        <w:r w:rsidRPr="007A670C">
          <w:rPr>
            <w:rFonts w:ascii="Times New Roman" w:hAnsi="Times New Roman"/>
            <w:sz w:val="28"/>
            <w:szCs w:val="28"/>
          </w:rPr>
          <w:t>10,1 км</w:t>
        </w:r>
      </w:smartTag>
      <w:r w:rsidRPr="007A670C">
        <w:rPr>
          <w:rFonts w:ascii="Times New Roman" w:hAnsi="Times New Roman"/>
          <w:sz w:val="28"/>
          <w:szCs w:val="28"/>
        </w:rPr>
        <w:t>. Плотность автомобильных дорог – 0,1 км/кв. км.</w:t>
      </w:r>
    </w:p>
    <w:p w:rsidR="00A456DD" w:rsidRPr="007A670C" w:rsidRDefault="00BC4C78" w:rsidP="00BC0AB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Пассажирские перевозки осуществляются автобусами </w:t>
      </w:r>
      <w:r w:rsidR="00BC0AB7" w:rsidRPr="007A670C">
        <w:rPr>
          <w:rFonts w:ascii="Times New Roman" w:hAnsi="Times New Roman"/>
          <w:sz w:val="28"/>
          <w:szCs w:val="28"/>
        </w:rPr>
        <w:t xml:space="preserve">муниципального </w:t>
      </w:r>
      <w:r w:rsidR="00A456DD" w:rsidRPr="007A670C">
        <w:rPr>
          <w:rFonts w:ascii="Times New Roman" w:hAnsi="Times New Roman"/>
          <w:sz w:val="28"/>
          <w:szCs w:val="28"/>
        </w:rPr>
        <w:t>казенного</w:t>
      </w:r>
      <w:r w:rsidR="00BC0AB7" w:rsidRPr="007A670C">
        <w:rPr>
          <w:rFonts w:ascii="Times New Roman" w:hAnsi="Times New Roman"/>
          <w:sz w:val="28"/>
          <w:szCs w:val="28"/>
        </w:rPr>
        <w:t xml:space="preserve"> предприятия</w:t>
      </w:r>
      <w:r w:rsidR="00A456DD" w:rsidRPr="007A670C">
        <w:rPr>
          <w:rFonts w:ascii="Times New Roman" w:hAnsi="Times New Roman"/>
          <w:sz w:val="28"/>
          <w:szCs w:val="28"/>
        </w:rPr>
        <w:t xml:space="preserve"> Искитимского района</w:t>
      </w:r>
      <w:r w:rsidR="00BC0AB7" w:rsidRPr="007A670C">
        <w:rPr>
          <w:rFonts w:ascii="Times New Roman" w:hAnsi="Times New Roman"/>
          <w:sz w:val="28"/>
          <w:szCs w:val="28"/>
        </w:rPr>
        <w:t xml:space="preserve"> «</w:t>
      </w:r>
      <w:r w:rsidR="00A456DD" w:rsidRPr="007A670C">
        <w:rPr>
          <w:rFonts w:ascii="Times New Roman" w:hAnsi="Times New Roman"/>
          <w:sz w:val="28"/>
          <w:szCs w:val="28"/>
        </w:rPr>
        <w:t>Пассажирское автотранспортное предприятие</w:t>
      </w:r>
      <w:r w:rsidR="00BC0AB7" w:rsidRPr="007A670C">
        <w:rPr>
          <w:rFonts w:ascii="Times New Roman" w:hAnsi="Times New Roman"/>
          <w:sz w:val="28"/>
          <w:szCs w:val="28"/>
        </w:rPr>
        <w:t xml:space="preserve">» </w:t>
      </w:r>
      <w:r w:rsidR="00A456DD" w:rsidRPr="007A670C">
        <w:rPr>
          <w:rFonts w:ascii="Times New Roman" w:hAnsi="Times New Roman"/>
          <w:sz w:val="28"/>
          <w:szCs w:val="28"/>
        </w:rPr>
        <w:t>по следующим маршрутам:</w:t>
      </w:r>
    </w:p>
    <w:p w:rsidR="00A456DD" w:rsidRPr="007A670C" w:rsidRDefault="00A456DD" w:rsidP="00BC0AB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proofErr w:type="spellStart"/>
      <w:r w:rsidR="00BC4C78" w:rsidRPr="007A670C">
        <w:rPr>
          <w:rFonts w:ascii="Times New Roman" w:hAnsi="Times New Roman"/>
          <w:sz w:val="28"/>
          <w:szCs w:val="28"/>
        </w:rPr>
        <w:t>Искитим</w:t>
      </w:r>
      <w:proofErr w:type="spellEnd"/>
      <w:r w:rsidR="00BC4C78" w:rsidRPr="007A670C">
        <w:rPr>
          <w:rFonts w:ascii="Times New Roman" w:hAnsi="Times New Roman"/>
          <w:sz w:val="28"/>
          <w:szCs w:val="28"/>
        </w:rPr>
        <w:t xml:space="preserve"> –</w:t>
      </w:r>
      <w:r w:rsidRPr="007A670C">
        <w:rPr>
          <w:rFonts w:ascii="Times New Roman" w:hAnsi="Times New Roman"/>
          <w:sz w:val="28"/>
          <w:szCs w:val="28"/>
        </w:rPr>
        <w:t xml:space="preserve"> </w:t>
      </w:r>
      <w:proofErr w:type="spellStart"/>
      <w:r w:rsidR="00BC4C78" w:rsidRPr="007A670C">
        <w:rPr>
          <w:rFonts w:ascii="Times New Roman" w:hAnsi="Times New Roman"/>
          <w:sz w:val="28"/>
          <w:szCs w:val="28"/>
        </w:rPr>
        <w:t>Гусельниково</w:t>
      </w:r>
      <w:proofErr w:type="spellEnd"/>
      <w:r w:rsidR="00BC4C78" w:rsidRPr="007A670C">
        <w:rPr>
          <w:rFonts w:ascii="Times New Roman" w:hAnsi="Times New Roman"/>
          <w:sz w:val="28"/>
          <w:szCs w:val="28"/>
        </w:rPr>
        <w:t xml:space="preserve"> –</w:t>
      </w:r>
      <w:r w:rsidR="003C4CD2" w:rsidRPr="007A670C">
        <w:rPr>
          <w:rFonts w:ascii="Times New Roman" w:hAnsi="Times New Roman"/>
          <w:sz w:val="28"/>
          <w:szCs w:val="28"/>
        </w:rPr>
        <w:t xml:space="preserve"> </w:t>
      </w:r>
      <w:r w:rsidR="00BC4C78" w:rsidRPr="007A670C">
        <w:rPr>
          <w:rFonts w:ascii="Times New Roman" w:hAnsi="Times New Roman"/>
          <w:sz w:val="28"/>
          <w:szCs w:val="28"/>
        </w:rPr>
        <w:t>Старо-</w:t>
      </w:r>
      <w:proofErr w:type="spellStart"/>
      <w:r w:rsidR="00BC4C78" w:rsidRPr="007A670C">
        <w:rPr>
          <w:rFonts w:ascii="Times New Roman" w:hAnsi="Times New Roman"/>
          <w:sz w:val="28"/>
          <w:szCs w:val="28"/>
        </w:rPr>
        <w:t>Соседово</w:t>
      </w:r>
      <w:proofErr w:type="spellEnd"/>
      <w:r w:rsidRPr="007A670C">
        <w:rPr>
          <w:rFonts w:ascii="Times New Roman" w:hAnsi="Times New Roman"/>
          <w:sz w:val="28"/>
          <w:szCs w:val="28"/>
        </w:rPr>
        <w:t>»</w:t>
      </w:r>
      <w:r w:rsidR="008334A2" w:rsidRPr="007A670C">
        <w:rPr>
          <w:rFonts w:ascii="Times New Roman" w:hAnsi="Times New Roman"/>
          <w:sz w:val="28"/>
          <w:szCs w:val="28"/>
        </w:rPr>
        <w:t xml:space="preserve"> (автобусный маршрут </w:t>
      </w:r>
      <w:r w:rsidRPr="007A670C">
        <w:rPr>
          <w:rFonts w:ascii="Times New Roman" w:hAnsi="Times New Roman"/>
          <w:sz w:val="28"/>
          <w:szCs w:val="28"/>
        </w:rPr>
        <w:t>№ </w:t>
      </w:r>
      <w:r w:rsidR="008334A2" w:rsidRPr="007A670C">
        <w:rPr>
          <w:rFonts w:ascii="Times New Roman" w:hAnsi="Times New Roman"/>
          <w:sz w:val="28"/>
          <w:szCs w:val="28"/>
        </w:rPr>
        <w:t>204</w:t>
      </w:r>
      <w:r w:rsidRPr="007A670C">
        <w:rPr>
          <w:rFonts w:ascii="Times New Roman" w:hAnsi="Times New Roman"/>
          <w:sz w:val="28"/>
          <w:szCs w:val="28"/>
        </w:rPr>
        <w:t>);</w:t>
      </w:r>
    </w:p>
    <w:p w:rsidR="00A456DD" w:rsidRPr="007A670C" w:rsidRDefault="00A456DD" w:rsidP="00BC0AB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proofErr w:type="spellStart"/>
      <w:r w:rsidRPr="007A670C">
        <w:rPr>
          <w:rFonts w:ascii="Times New Roman" w:hAnsi="Times New Roman"/>
          <w:sz w:val="28"/>
          <w:szCs w:val="28"/>
        </w:rPr>
        <w:t>Искитим</w:t>
      </w:r>
      <w:proofErr w:type="spellEnd"/>
      <w:r w:rsidRPr="007A670C">
        <w:rPr>
          <w:rFonts w:ascii="Times New Roman" w:hAnsi="Times New Roman"/>
          <w:sz w:val="28"/>
          <w:szCs w:val="28"/>
        </w:rPr>
        <w:t xml:space="preserve"> – Белово –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(автобусный маршрут № 207);</w:t>
      </w:r>
    </w:p>
    <w:p w:rsidR="00BC4C78" w:rsidRPr="007A670C" w:rsidRDefault="00A456DD" w:rsidP="00BC0AB7">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proofErr w:type="spellStart"/>
      <w:r w:rsidR="00BC4C78" w:rsidRPr="007A670C">
        <w:rPr>
          <w:rFonts w:ascii="Times New Roman" w:hAnsi="Times New Roman"/>
          <w:sz w:val="28"/>
          <w:szCs w:val="28"/>
        </w:rPr>
        <w:t>Искитим</w:t>
      </w:r>
      <w:proofErr w:type="spellEnd"/>
      <w:r w:rsidR="00BC4C78" w:rsidRPr="007A670C">
        <w:rPr>
          <w:rFonts w:ascii="Times New Roman" w:hAnsi="Times New Roman"/>
          <w:sz w:val="28"/>
          <w:szCs w:val="28"/>
        </w:rPr>
        <w:t xml:space="preserve"> – </w:t>
      </w:r>
      <w:r w:rsidRPr="007A670C">
        <w:rPr>
          <w:rFonts w:ascii="Times New Roman" w:hAnsi="Times New Roman"/>
          <w:sz w:val="28"/>
          <w:szCs w:val="28"/>
        </w:rPr>
        <w:t>Легостаево</w:t>
      </w:r>
      <w:r w:rsidR="00BC4C78" w:rsidRPr="007A670C">
        <w:rPr>
          <w:rFonts w:ascii="Times New Roman" w:hAnsi="Times New Roman"/>
          <w:sz w:val="28"/>
          <w:szCs w:val="28"/>
        </w:rPr>
        <w:t xml:space="preserve"> </w:t>
      </w:r>
      <w:r w:rsidR="008334A2" w:rsidRPr="007A670C">
        <w:rPr>
          <w:rFonts w:ascii="Times New Roman" w:hAnsi="Times New Roman"/>
          <w:sz w:val="28"/>
          <w:szCs w:val="28"/>
        </w:rPr>
        <w:t>–</w:t>
      </w:r>
      <w:r w:rsidR="00BC4C78" w:rsidRPr="007A670C">
        <w:rPr>
          <w:rFonts w:ascii="Times New Roman" w:hAnsi="Times New Roman"/>
          <w:sz w:val="28"/>
          <w:szCs w:val="28"/>
        </w:rPr>
        <w:t xml:space="preserve"> </w:t>
      </w:r>
      <w:r w:rsidRPr="007A670C">
        <w:rPr>
          <w:rFonts w:ascii="Times New Roman" w:hAnsi="Times New Roman"/>
          <w:sz w:val="28"/>
          <w:szCs w:val="28"/>
        </w:rPr>
        <w:t xml:space="preserve">Малиновка – </w:t>
      </w:r>
      <w:proofErr w:type="spellStart"/>
      <w:r w:rsidRPr="007A670C">
        <w:rPr>
          <w:rFonts w:ascii="Times New Roman" w:hAnsi="Times New Roman"/>
          <w:sz w:val="28"/>
          <w:szCs w:val="28"/>
        </w:rPr>
        <w:t>Новососедово</w:t>
      </w:r>
      <w:proofErr w:type="spellEnd"/>
      <w:r w:rsidRPr="007A670C">
        <w:rPr>
          <w:rFonts w:ascii="Times New Roman" w:hAnsi="Times New Roman"/>
          <w:sz w:val="28"/>
          <w:szCs w:val="28"/>
        </w:rPr>
        <w:t>»</w:t>
      </w:r>
      <w:r w:rsidR="008334A2" w:rsidRPr="007A670C">
        <w:rPr>
          <w:rFonts w:ascii="Times New Roman" w:hAnsi="Times New Roman"/>
          <w:sz w:val="28"/>
          <w:szCs w:val="28"/>
        </w:rPr>
        <w:t xml:space="preserve"> (автобусный маршрут </w:t>
      </w:r>
      <w:r w:rsidRPr="007A670C">
        <w:rPr>
          <w:rFonts w:ascii="Times New Roman" w:hAnsi="Times New Roman"/>
          <w:sz w:val="28"/>
          <w:szCs w:val="28"/>
        </w:rPr>
        <w:t>№ </w:t>
      </w:r>
      <w:r w:rsidR="008334A2" w:rsidRPr="007A670C">
        <w:rPr>
          <w:rFonts w:ascii="Times New Roman" w:hAnsi="Times New Roman"/>
          <w:sz w:val="28"/>
          <w:szCs w:val="28"/>
        </w:rPr>
        <w:t>229)</w:t>
      </w:r>
      <w:r w:rsidR="00BC4C78" w:rsidRPr="007A670C">
        <w:rPr>
          <w:rFonts w:ascii="Times New Roman" w:hAnsi="Times New Roman"/>
          <w:sz w:val="28"/>
          <w:szCs w:val="28"/>
        </w:rPr>
        <w:t>.</w:t>
      </w:r>
    </w:p>
    <w:p w:rsidR="008334A2" w:rsidRPr="007A670C" w:rsidRDefault="008334A2"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Между населенными пунктами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пассажирское сообщение отсутствует. Большинство трудовых передвижений в поселении приходится на личный транспорт и пешеходные сообщения.</w:t>
      </w:r>
    </w:p>
    <w:p w:rsidR="000552DF" w:rsidRPr="007A670C" w:rsidRDefault="000552DF"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основе оценки транспортного спроса лежит анализ передвижения населения к объектам тяготения. Основные группы объектов тяготения</w:t>
      </w:r>
      <w:r w:rsidR="00DD7978" w:rsidRPr="007A670C">
        <w:rPr>
          <w:rFonts w:ascii="Times New Roman" w:hAnsi="Times New Roman"/>
          <w:sz w:val="28"/>
          <w:szCs w:val="28"/>
        </w:rPr>
        <w:t xml:space="preserve"> для сельсовета</w:t>
      </w:r>
      <w:r w:rsidRPr="007A670C">
        <w:rPr>
          <w:rFonts w:ascii="Times New Roman" w:hAnsi="Times New Roman"/>
          <w:sz w:val="28"/>
          <w:szCs w:val="28"/>
        </w:rPr>
        <w:t xml:space="preserve">: </w:t>
      </w:r>
    </w:p>
    <w:p w:rsidR="000552DF" w:rsidRPr="007A670C" w:rsidRDefault="003C4CD2" w:rsidP="003C4CD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объекты социальной сферы;</w:t>
      </w:r>
    </w:p>
    <w:p w:rsidR="000552DF" w:rsidRPr="007A670C" w:rsidRDefault="003C4CD2" w:rsidP="003C4CD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объекты трудовой деятельности</w:t>
      </w:r>
    </w:p>
    <w:p w:rsidR="000552DF" w:rsidRPr="007A670C" w:rsidRDefault="003C4CD2" w:rsidP="003C4CD2">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узловые объекты транспортной инфраструктуры.</w:t>
      </w:r>
    </w:p>
    <w:p w:rsidR="00D1221E" w:rsidRPr="007A670C" w:rsidRDefault="00D1221E" w:rsidP="00DD797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поселения отсутствует железнодорожный транспорт. Ближайшая железнодорожная станция </w:t>
      </w:r>
      <w:r w:rsidR="00DD7978" w:rsidRPr="007A670C">
        <w:rPr>
          <w:rFonts w:ascii="Times New Roman" w:hAnsi="Times New Roman"/>
          <w:sz w:val="28"/>
          <w:szCs w:val="28"/>
        </w:rPr>
        <w:t xml:space="preserve">в </w:t>
      </w:r>
      <w:r w:rsidRPr="007A670C">
        <w:rPr>
          <w:rFonts w:ascii="Times New Roman" w:hAnsi="Times New Roman"/>
          <w:sz w:val="28"/>
          <w:szCs w:val="28"/>
        </w:rPr>
        <w:t>р</w:t>
      </w:r>
      <w:r w:rsidR="00144A3F" w:rsidRPr="007A670C">
        <w:rPr>
          <w:rFonts w:ascii="Times New Roman" w:hAnsi="Times New Roman"/>
          <w:sz w:val="28"/>
          <w:szCs w:val="28"/>
        </w:rPr>
        <w:t xml:space="preserve">абочем </w:t>
      </w:r>
      <w:r w:rsidRPr="007A670C">
        <w:rPr>
          <w:rFonts w:ascii="Times New Roman" w:hAnsi="Times New Roman"/>
          <w:sz w:val="28"/>
          <w:szCs w:val="28"/>
        </w:rPr>
        <w:t>п</w:t>
      </w:r>
      <w:r w:rsidR="00144A3F" w:rsidRPr="007A670C">
        <w:rPr>
          <w:rFonts w:ascii="Times New Roman" w:hAnsi="Times New Roman"/>
          <w:sz w:val="28"/>
          <w:szCs w:val="28"/>
        </w:rPr>
        <w:t xml:space="preserve">оселке </w:t>
      </w:r>
      <w:r w:rsidRPr="007A670C">
        <w:rPr>
          <w:rFonts w:ascii="Times New Roman" w:hAnsi="Times New Roman"/>
          <w:sz w:val="28"/>
          <w:szCs w:val="28"/>
        </w:rPr>
        <w:t xml:space="preserve">Линево – удалённость </w:t>
      </w:r>
      <w:smartTag w:uri="urn:schemas-microsoft-com:office:smarttags" w:element="metricconverter">
        <w:smartTagPr>
          <w:attr w:name="ProductID" w:val="30 км"/>
        </w:smartTagPr>
        <w:r w:rsidRPr="007A670C">
          <w:rPr>
            <w:rFonts w:ascii="Times New Roman" w:hAnsi="Times New Roman"/>
            <w:sz w:val="28"/>
            <w:szCs w:val="28"/>
          </w:rPr>
          <w:t>30 км</w:t>
        </w:r>
      </w:smartTag>
      <w:r w:rsidRPr="007A670C">
        <w:rPr>
          <w:rFonts w:ascii="Times New Roman" w:hAnsi="Times New Roman"/>
          <w:sz w:val="28"/>
          <w:szCs w:val="28"/>
        </w:rPr>
        <w:t>.</w:t>
      </w:r>
    </w:p>
    <w:p w:rsidR="000552DF" w:rsidRPr="007A670C" w:rsidRDefault="000552DF"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настоящее время сеть автомобильных дорог 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r w:rsidR="00D1221E" w:rsidRPr="007A670C">
        <w:rPr>
          <w:rFonts w:ascii="Times New Roman" w:hAnsi="Times New Roman"/>
          <w:sz w:val="28"/>
          <w:szCs w:val="28"/>
        </w:rPr>
        <w:t xml:space="preserve"> </w:t>
      </w:r>
      <w:r w:rsidRPr="007A670C">
        <w:rPr>
          <w:rFonts w:ascii="Times New Roman" w:hAnsi="Times New Roman"/>
          <w:sz w:val="28"/>
          <w:szCs w:val="28"/>
        </w:rPr>
        <w:t>развита недостаточно</w:t>
      </w:r>
      <w:r w:rsidR="00DD7978" w:rsidRPr="007A670C">
        <w:rPr>
          <w:rFonts w:ascii="Times New Roman" w:hAnsi="Times New Roman"/>
          <w:sz w:val="28"/>
          <w:szCs w:val="28"/>
        </w:rPr>
        <w:t xml:space="preserve"> хорошо</w:t>
      </w:r>
      <w:r w:rsidRPr="007A670C">
        <w:rPr>
          <w:rFonts w:ascii="Times New Roman" w:hAnsi="Times New Roman"/>
          <w:sz w:val="28"/>
          <w:szCs w:val="28"/>
        </w:rPr>
        <w:t xml:space="preserve">. Асфальтовое покрытие имеет </w:t>
      </w:r>
      <w:r w:rsidR="00DD7978" w:rsidRPr="007A670C">
        <w:rPr>
          <w:rFonts w:ascii="Times New Roman" w:hAnsi="Times New Roman"/>
          <w:sz w:val="28"/>
          <w:szCs w:val="28"/>
        </w:rPr>
        <w:t xml:space="preserve">частично </w:t>
      </w:r>
      <w:r w:rsidRPr="007A670C">
        <w:rPr>
          <w:rFonts w:ascii="Times New Roman" w:hAnsi="Times New Roman"/>
          <w:sz w:val="28"/>
          <w:szCs w:val="28"/>
        </w:rPr>
        <w:t xml:space="preserve">только одна дорога </w:t>
      </w:r>
      <w:r w:rsidR="00DD7978" w:rsidRPr="007A670C">
        <w:rPr>
          <w:rFonts w:ascii="Times New Roman" w:hAnsi="Times New Roman"/>
          <w:sz w:val="28"/>
          <w:szCs w:val="28"/>
        </w:rPr>
        <w:t>регионального значения К-28</w:t>
      </w:r>
      <w:r w:rsidRPr="007A670C">
        <w:rPr>
          <w:rFonts w:ascii="Times New Roman" w:hAnsi="Times New Roman"/>
          <w:sz w:val="28"/>
          <w:szCs w:val="28"/>
        </w:rPr>
        <w:t xml:space="preserve">. Остальные дороги поселения – это дороги с щебеночным покрытием, ведущие к населенным пунктам, и грунтовые дороги, ведущие к сельскохозяйственным участкам и объектам местного значения. </w:t>
      </w:r>
    </w:p>
    <w:p w:rsidR="000552DF" w:rsidRPr="007A670C" w:rsidRDefault="000552DF"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Грунтовые автомобильные дороги имеют недостаточную ширину проезжей части и обочин</w:t>
      </w:r>
      <w:r w:rsidR="00BC30E8" w:rsidRPr="007A670C">
        <w:rPr>
          <w:rFonts w:ascii="Times New Roman" w:hAnsi="Times New Roman"/>
          <w:sz w:val="28"/>
          <w:szCs w:val="28"/>
        </w:rPr>
        <w:t>,</w:t>
      </w:r>
      <w:r w:rsidRPr="007A670C">
        <w:rPr>
          <w:rFonts w:ascii="Times New Roman" w:hAnsi="Times New Roman"/>
          <w:sz w:val="28"/>
          <w:szCs w:val="28"/>
        </w:rPr>
        <w:t xml:space="preserve"> не отвечают современным нормативным требованиям, грунтовое покрытие</w:t>
      </w:r>
      <w:r w:rsidR="00BC30E8" w:rsidRPr="007A670C">
        <w:rPr>
          <w:rFonts w:ascii="Times New Roman" w:hAnsi="Times New Roman"/>
          <w:sz w:val="28"/>
          <w:szCs w:val="28"/>
        </w:rPr>
        <w:t xml:space="preserve"> </w:t>
      </w:r>
      <w:r w:rsidRPr="007A670C">
        <w:rPr>
          <w:rFonts w:ascii="Times New Roman" w:hAnsi="Times New Roman"/>
          <w:sz w:val="28"/>
          <w:szCs w:val="28"/>
        </w:rPr>
        <w:t>не соответствует категории автомобильных дорог и создает проблему поднятия пыли при прохождении транспорта.</w:t>
      </w:r>
    </w:p>
    <w:p w:rsidR="00D1221E" w:rsidRPr="007A670C" w:rsidRDefault="00991B3B"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Практически все улицы населенных пунктов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не имеют твердого покрытия, за исключением улицы Дорожной и частично Центральной села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w:t>
      </w:r>
    </w:p>
    <w:p w:rsidR="000552DF" w:rsidRPr="007A670C" w:rsidRDefault="000552DF" w:rsidP="000552D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Улицы не имеют тротуаров.</w:t>
      </w:r>
    </w:p>
    <w:p w:rsidR="000552DF" w:rsidRPr="007A670C" w:rsidRDefault="000552DF" w:rsidP="00991B3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сегодняшний день для улично-дорожной сети населенных пунктов характерен переходный тип покрытия. К недостаткам улично-дорожной сети населенных пунктов можно отнести следующее:</w:t>
      </w:r>
    </w:p>
    <w:p w:rsidR="000552DF" w:rsidRPr="007A670C" w:rsidRDefault="00BC0AB7" w:rsidP="00991B3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отсутствует четкая дифференциация улично-дорожной сети по категориям согласн</w:t>
      </w:r>
      <w:r w:rsidR="00F24936" w:rsidRPr="007A670C">
        <w:rPr>
          <w:rFonts w:ascii="Times New Roman" w:hAnsi="Times New Roman"/>
          <w:sz w:val="28"/>
          <w:szCs w:val="28"/>
        </w:rPr>
        <w:t>о требованиям СП 42.13330.2016</w:t>
      </w:r>
      <w:r w:rsidR="000552DF" w:rsidRPr="007A670C">
        <w:rPr>
          <w:rFonts w:ascii="Times New Roman" w:hAnsi="Times New Roman"/>
          <w:sz w:val="28"/>
          <w:szCs w:val="28"/>
        </w:rPr>
        <w:t xml:space="preserve"> «Градостроительство. Планировка и застройка городских и сельских поселений»</w:t>
      </w:r>
      <w:r w:rsidR="00F24936" w:rsidRPr="007A670C">
        <w:rPr>
          <w:rFonts w:ascii="Times New Roman" w:hAnsi="Times New Roman"/>
          <w:sz w:val="28"/>
          <w:szCs w:val="28"/>
        </w:rPr>
        <w:t>;</w:t>
      </w:r>
    </w:p>
    <w:p w:rsidR="000552DF" w:rsidRPr="007A670C" w:rsidRDefault="00F24936" w:rsidP="00991B3B">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w:t>
      </w:r>
      <w:r w:rsidR="000552DF" w:rsidRPr="007A670C">
        <w:rPr>
          <w:rFonts w:ascii="Times New Roman" w:hAnsi="Times New Roman"/>
          <w:sz w:val="28"/>
          <w:szCs w:val="28"/>
        </w:rPr>
        <w:t>улично-дорожная сеть населенных пунктов находится в неудовлетворительном</w:t>
      </w:r>
      <w:r w:rsidR="00DD7978" w:rsidRPr="007A670C">
        <w:rPr>
          <w:rFonts w:ascii="Times New Roman" w:hAnsi="Times New Roman"/>
          <w:sz w:val="28"/>
          <w:szCs w:val="28"/>
        </w:rPr>
        <w:t xml:space="preserve"> </w:t>
      </w:r>
      <w:r w:rsidR="000552DF" w:rsidRPr="007A670C">
        <w:rPr>
          <w:rFonts w:ascii="Times New Roman" w:hAnsi="Times New Roman"/>
          <w:sz w:val="28"/>
          <w:szCs w:val="28"/>
        </w:rPr>
        <w:t>состоянии;</w:t>
      </w:r>
    </w:p>
    <w:p w:rsidR="000552DF" w:rsidRPr="007A670C" w:rsidRDefault="00F24936" w:rsidP="00F2493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0552DF" w:rsidRPr="007A670C">
        <w:rPr>
          <w:rFonts w:ascii="Times New Roman" w:hAnsi="Times New Roman"/>
          <w:sz w:val="28"/>
          <w:szCs w:val="28"/>
        </w:rPr>
        <w:t xml:space="preserve">пешеходное движение часто происходит по проезжим частям улиц, что </w:t>
      </w:r>
      <w:r w:rsidR="00DD7978" w:rsidRPr="007A670C">
        <w:rPr>
          <w:rFonts w:ascii="Times New Roman" w:hAnsi="Times New Roman"/>
          <w:sz w:val="28"/>
          <w:szCs w:val="28"/>
        </w:rPr>
        <w:t xml:space="preserve">создает опасность </w:t>
      </w:r>
      <w:r w:rsidR="000552DF" w:rsidRPr="007A670C">
        <w:rPr>
          <w:rFonts w:ascii="Times New Roman" w:hAnsi="Times New Roman"/>
          <w:sz w:val="28"/>
          <w:szCs w:val="28"/>
        </w:rPr>
        <w:t>возникновени</w:t>
      </w:r>
      <w:r w:rsidR="00DD7978" w:rsidRPr="007A670C">
        <w:rPr>
          <w:rFonts w:ascii="Times New Roman" w:hAnsi="Times New Roman"/>
          <w:sz w:val="28"/>
          <w:szCs w:val="28"/>
        </w:rPr>
        <w:t>я</w:t>
      </w:r>
      <w:r w:rsidR="000552DF" w:rsidRPr="007A670C">
        <w:rPr>
          <w:rFonts w:ascii="Times New Roman" w:hAnsi="Times New Roman"/>
          <w:sz w:val="28"/>
          <w:szCs w:val="28"/>
        </w:rPr>
        <w:t xml:space="preserve"> дорожно-транспортных происшествий.</w:t>
      </w:r>
    </w:p>
    <w:p w:rsidR="00EE3692" w:rsidRPr="007A670C" w:rsidRDefault="00991B3B" w:rsidP="00F24936">
      <w:pPr>
        <w:spacing w:after="0"/>
        <w:ind w:firstLine="567"/>
        <w:jc w:val="both"/>
        <w:rPr>
          <w:rFonts w:ascii="Times New Roman" w:hAnsi="Times New Roman"/>
          <w:sz w:val="28"/>
          <w:szCs w:val="28"/>
        </w:rPr>
      </w:pPr>
      <w:r w:rsidRPr="007A670C">
        <w:rPr>
          <w:rFonts w:ascii="Times New Roman" w:hAnsi="Times New Roman"/>
          <w:sz w:val="28"/>
          <w:szCs w:val="28"/>
        </w:rPr>
        <w:t>Отдалённость областного центра не позволяет в полной мере жителям муниципального образования пользоваться услугами железнодорожного и воздушного транспорта во внутрироссийском и международном сообщении.</w:t>
      </w:r>
    </w:p>
    <w:p w:rsidR="00F24936" w:rsidRPr="007A670C" w:rsidRDefault="00F24936" w:rsidP="00F24936">
      <w:pPr>
        <w:spacing w:after="0"/>
        <w:rPr>
          <w:rFonts w:ascii="Times New Roman" w:hAnsi="Times New Roman"/>
          <w:sz w:val="28"/>
          <w:szCs w:val="28"/>
        </w:rPr>
      </w:pPr>
      <w:bookmarkStart w:id="57" w:name="_Toc65263691"/>
    </w:p>
    <w:p w:rsidR="00D26F57" w:rsidRPr="007A670C" w:rsidRDefault="00D26F57" w:rsidP="00AB47FC">
      <w:pPr>
        <w:pStyle w:val="111111"/>
      </w:pPr>
      <w:bookmarkStart w:id="58" w:name="_Toc69892149"/>
      <w:r w:rsidRPr="007A670C">
        <w:t>2.</w:t>
      </w:r>
      <w:r w:rsidR="00744F77" w:rsidRPr="007A670C">
        <w:t>8</w:t>
      </w:r>
      <w:r w:rsidR="00AB47FC" w:rsidRPr="007A670C">
        <w:t>.</w:t>
      </w:r>
      <w:r w:rsidRPr="007A670C">
        <w:t xml:space="preserve"> Сложившиеся функциональные зоны и их характеристики</w:t>
      </w:r>
      <w:bookmarkEnd w:id="57"/>
      <w:bookmarkEnd w:id="58"/>
    </w:p>
    <w:p w:rsidR="00D26F57" w:rsidRPr="007A670C" w:rsidRDefault="00D26F57">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xml:space="preserve">Муниципальное образование </w:t>
      </w:r>
      <w:proofErr w:type="spellStart"/>
      <w:r w:rsidRPr="007A670C">
        <w:rPr>
          <w:rFonts w:ascii="Times New Roman" w:hAnsi="Times New Roman"/>
          <w:color w:val="000000"/>
          <w:sz w:val="28"/>
          <w:szCs w:val="28"/>
        </w:rPr>
        <w:t>Гусельниковский</w:t>
      </w:r>
      <w:proofErr w:type="spellEnd"/>
      <w:r w:rsidRPr="007A670C">
        <w:rPr>
          <w:rFonts w:ascii="Times New Roman" w:hAnsi="Times New Roman"/>
          <w:color w:val="000000"/>
          <w:sz w:val="28"/>
          <w:szCs w:val="28"/>
        </w:rPr>
        <w:t xml:space="preserve"> сельсовет</w:t>
      </w:r>
      <w:r w:rsidR="003A54EB" w:rsidRPr="007A670C">
        <w:rPr>
          <w:rFonts w:ascii="Times New Roman" w:hAnsi="Times New Roman"/>
          <w:color w:val="000000"/>
          <w:sz w:val="28"/>
          <w:szCs w:val="28"/>
        </w:rPr>
        <w:t xml:space="preserve"> </w:t>
      </w:r>
      <w:r w:rsidRPr="007A670C">
        <w:rPr>
          <w:rFonts w:ascii="Times New Roman" w:hAnsi="Times New Roman"/>
          <w:color w:val="000000"/>
          <w:sz w:val="28"/>
          <w:szCs w:val="28"/>
        </w:rPr>
        <w:t xml:space="preserve">входит в состав Искитимского муниципального района Новосибирской области и занимает площадь </w:t>
      </w:r>
      <w:r w:rsidR="00D97F6C" w:rsidRPr="007A670C">
        <w:rPr>
          <w:rFonts w:ascii="Times New Roman" w:hAnsi="Times New Roman"/>
          <w:bCs/>
          <w:color w:val="000000"/>
          <w:sz w:val="28"/>
          <w:szCs w:val="28"/>
        </w:rPr>
        <w:t>3477</w:t>
      </w:r>
      <w:r w:rsidR="00A61FA6" w:rsidRPr="007A670C">
        <w:rPr>
          <w:rFonts w:ascii="Times New Roman" w:hAnsi="Times New Roman"/>
          <w:bCs/>
          <w:color w:val="000000"/>
          <w:sz w:val="28"/>
          <w:szCs w:val="28"/>
        </w:rPr>
        <w:t>8</w:t>
      </w:r>
      <w:r w:rsidRPr="007A670C">
        <w:rPr>
          <w:rFonts w:ascii="Times New Roman" w:hAnsi="Times New Roman"/>
          <w:color w:val="000000"/>
          <w:sz w:val="28"/>
          <w:szCs w:val="28"/>
        </w:rPr>
        <w:t xml:space="preserve"> га. Границы сельсовета установлены: законом </w:t>
      </w:r>
      <w:r w:rsidR="0033340D" w:rsidRPr="007A670C">
        <w:rPr>
          <w:rFonts w:ascii="Times New Roman" w:hAnsi="Times New Roman"/>
          <w:color w:val="000000"/>
          <w:sz w:val="28"/>
          <w:szCs w:val="28"/>
        </w:rPr>
        <w:t xml:space="preserve">Новосибирской области от </w:t>
      </w:r>
      <w:r w:rsidR="00F24936" w:rsidRPr="007A670C">
        <w:rPr>
          <w:rFonts w:ascii="Times New Roman" w:hAnsi="Times New Roman"/>
          <w:color w:val="000000"/>
          <w:sz w:val="28"/>
          <w:szCs w:val="28"/>
        </w:rPr>
        <w:t>0</w:t>
      </w:r>
      <w:r w:rsidR="0033340D" w:rsidRPr="007A670C">
        <w:rPr>
          <w:rFonts w:ascii="Times New Roman" w:hAnsi="Times New Roman"/>
          <w:color w:val="000000"/>
          <w:sz w:val="28"/>
          <w:szCs w:val="28"/>
        </w:rPr>
        <w:t>2.06.</w:t>
      </w:r>
      <w:r w:rsidRPr="007A670C">
        <w:rPr>
          <w:rFonts w:ascii="Times New Roman" w:hAnsi="Times New Roman"/>
          <w:color w:val="000000"/>
          <w:sz w:val="28"/>
          <w:szCs w:val="28"/>
        </w:rPr>
        <w:t>2004 №</w:t>
      </w:r>
      <w:r w:rsidR="00863AA9" w:rsidRPr="007A670C">
        <w:rPr>
          <w:rFonts w:ascii="Times New Roman" w:hAnsi="Times New Roman"/>
          <w:color w:val="000000"/>
          <w:sz w:val="28"/>
          <w:szCs w:val="28"/>
        </w:rPr>
        <w:t> </w:t>
      </w:r>
      <w:r w:rsidRPr="007A670C">
        <w:rPr>
          <w:rFonts w:ascii="Times New Roman" w:hAnsi="Times New Roman"/>
          <w:color w:val="000000"/>
          <w:sz w:val="28"/>
          <w:szCs w:val="28"/>
        </w:rPr>
        <w:t xml:space="preserve">200-ОЗ «О статусе и границах муниципальных образований Новосибирской области»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xml:space="preserve">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color w:val="000000"/>
          <w:sz w:val="28"/>
          <w:szCs w:val="28"/>
        </w:rPr>
        <w:t>действующим на 20</w:t>
      </w:r>
      <w:r w:rsidR="00050527" w:rsidRPr="007A670C">
        <w:rPr>
          <w:rFonts w:ascii="Times New Roman" w:hAnsi="Times New Roman"/>
          <w:color w:val="000000"/>
          <w:sz w:val="28"/>
          <w:szCs w:val="28"/>
        </w:rPr>
        <w:t>2</w:t>
      </w:r>
      <w:r w:rsidRPr="007A670C">
        <w:rPr>
          <w:rFonts w:ascii="Times New Roman" w:hAnsi="Times New Roman"/>
          <w:color w:val="000000"/>
          <w:sz w:val="28"/>
          <w:szCs w:val="28"/>
        </w:rPr>
        <w:t>0 год генеральным планом в соответствии с Земельным кодексом Р</w:t>
      </w:r>
      <w:r w:rsidR="00D745EF" w:rsidRPr="007A670C">
        <w:rPr>
          <w:rFonts w:ascii="Times New Roman" w:hAnsi="Times New Roman"/>
          <w:color w:val="000000"/>
          <w:sz w:val="28"/>
          <w:szCs w:val="28"/>
        </w:rPr>
        <w:t xml:space="preserve">оссийской </w:t>
      </w:r>
      <w:r w:rsidRPr="007A670C">
        <w:rPr>
          <w:rFonts w:ascii="Times New Roman" w:hAnsi="Times New Roman"/>
          <w:color w:val="000000"/>
          <w:sz w:val="28"/>
          <w:szCs w:val="28"/>
        </w:rPr>
        <w:t>Ф</w:t>
      </w:r>
      <w:r w:rsidR="00F24936" w:rsidRPr="007A670C">
        <w:rPr>
          <w:rFonts w:ascii="Times New Roman" w:hAnsi="Times New Roman"/>
          <w:color w:val="000000"/>
          <w:sz w:val="28"/>
          <w:szCs w:val="28"/>
        </w:rPr>
        <w:t xml:space="preserve">едерации </w:t>
      </w:r>
      <w:r w:rsidRPr="007A670C">
        <w:rPr>
          <w:rFonts w:ascii="Times New Roman" w:hAnsi="Times New Roman"/>
          <w:color w:val="000000"/>
          <w:sz w:val="28"/>
          <w:szCs w:val="28"/>
        </w:rPr>
        <w:t xml:space="preserve"> выделены следующие функциональные зоны (5 категорий земель из 7 возможных):</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w:t>
      </w:r>
      <w:r w:rsidR="003478E7" w:rsidRPr="007A670C">
        <w:rPr>
          <w:rFonts w:ascii="Times New Roman" w:hAnsi="Times New Roman"/>
          <w:color w:val="000000"/>
          <w:sz w:val="28"/>
          <w:szCs w:val="28"/>
        </w:rPr>
        <w:t>З</w:t>
      </w:r>
      <w:r w:rsidR="00D26F57" w:rsidRPr="007A670C">
        <w:rPr>
          <w:rFonts w:ascii="Times New Roman" w:hAnsi="Times New Roman"/>
          <w:color w:val="000000"/>
          <w:sz w:val="28"/>
          <w:szCs w:val="28"/>
        </w:rPr>
        <w:t>емли сельскохозяйственного назначения;</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З</w:t>
      </w:r>
      <w:r w:rsidR="00D26F57" w:rsidRPr="007A670C">
        <w:rPr>
          <w:rFonts w:ascii="Times New Roman" w:hAnsi="Times New Roman"/>
          <w:color w:val="000000"/>
          <w:sz w:val="28"/>
          <w:szCs w:val="28"/>
        </w:rPr>
        <w:t>емли населённых пунктов</w:t>
      </w:r>
      <w:r w:rsidRPr="007A670C">
        <w:rPr>
          <w:rFonts w:ascii="Times New Roman" w:hAnsi="Times New Roman"/>
          <w:color w:val="000000"/>
          <w:sz w:val="28"/>
          <w:szCs w:val="28"/>
        </w:rPr>
        <w:t>;</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Земли водного фонда;</w:t>
      </w:r>
    </w:p>
    <w:p w:rsidR="00D26F57" w:rsidRPr="007A670C" w:rsidRDefault="00A61FA6" w:rsidP="00A61FA6">
      <w:pPr>
        <w:widowControl w:val="0"/>
        <w:autoSpaceDE w:val="0"/>
        <w:autoSpaceDN w:val="0"/>
        <w:adjustRightInd w:val="0"/>
        <w:spacing w:after="0" w:line="240" w:lineRule="auto"/>
        <w:ind w:left="709"/>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Земли лесного фонда.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Большую часть земель на территории поселения составляют земли сельскохозяйственного назначения. В структуре земель сельскохозяйственного назначения выделяются территории сельскохозяйственных организаций и </w:t>
      </w:r>
      <w:r w:rsidR="00F24936" w:rsidRPr="007A670C">
        <w:rPr>
          <w:rFonts w:ascii="Times New Roman" w:hAnsi="Times New Roman"/>
          <w:sz w:val="28"/>
          <w:szCs w:val="28"/>
        </w:rPr>
        <w:t>КФХ</w:t>
      </w:r>
      <w:r w:rsidRPr="007A670C">
        <w:rPr>
          <w:rFonts w:ascii="Times New Roman" w:hAnsi="Times New Roman"/>
          <w:sz w:val="28"/>
          <w:szCs w:val="28"/>
        </w:rPr>
        <w:t>.</w:t>
      </w:r>
    </w:p>
    <w:p w:rsidR="00AD2D01" w:rsidRPr="007A670C" w:rsidRDefault="00AD2D01" w:rsidP="003C4CD2">
      <w:pPr>
        <w:spacing w:after="0"/>
        <w:ind w:firstLine="709"/>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выделены следующие функциональные зоны:</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застройки индивидуальными жилыми домами;</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многофункциональная общественно-деловая зона;</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специализированной общественной застройки;</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производственные зоны, зоны инженерной и транспортной инфраструктуры;</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производственная зона;</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xml:space="preserve">- зона инженерной инфраструктуры </w:t>
      </w:r>
      <w:proofErr w:type="spellStart"/>
      <w:r w:rsidRPr="007A670C">
        <w:rPr>
          <w:rFonts w:ascii="Times New Roman" w:hAnsi="Times New Roman"/>
          <w:sz w:val="28"/>
          <w:szCs w:val="28"/>
        </w:rPr>
        <w:t>инфраструктуры</w:t>
      </w:r>
      <w:proofErr w:type="spellEnd"/>
      <w:r w:rsidRPr="007A670C">
        <w:rPr>
          <w:rFonts w:ascii="Times New Roman" w:hAnsi="Times New Roman"/>
          <w:sz w:val="28"/>
          <w:szCs w:val="28"/>
        </w:rPr>
        <w:t>;</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транспортной инфраструктуры;</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сельскохозяйственного использования;</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lastRenderedPageBreak/>
        <w:t>- зона сельскохозяйственных угодий;</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иные зоны сельскохозяйственного назначения;</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зоны рекреационного назначения;</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отдыха;</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лесов;</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кладбищ;</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складирования и захоронения отходов;</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зона акваторий;</w:t>
      </w:r>
    </w:p>
    <w:p w:rsidR="00833C23" w:rsidRPr="007A670C" w:rsidRDefault="00833C23" w:rsidP="00833C23">
      <w:pPr>
        <w:spacing w:after="0"/>
        <w:ind w:firstLine="720"/>
        <w:jc w:val="both"/>
        <w:rPr>
          <w:rFonts w:ascii="Times New Roman" w:hAnsi="Times New Roman"/>
          <w:sz w:val="28"/>
          <w:szCs w:val="28"/>
        </w:rPr>
      </w:pPr>
      <w:r w:rsidRPr="007A670C">
        <w:rPr>
          <w:rFonts w:ascii="Times New Roman" w:hAnsi="Times New Roman"/>
          <w:sz w:val="28"/>
          <w:szCs w:val="28"/>
        </w:rPr>
        <w:t>- иные зоны.</w:t>
      </w:r>
    </w:p>
    <w:p w:rsidR="00D26F57" w:rsidRPr="007A670C" w:rsidRDefault="00D26F57">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26F57" w:rsidP="009B549A">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15</w:t>
      </w:r>
      <w:r w:rsidR="009B549A" w:rsidRPr="007A670C">
        <w:rPr>
          <w:rFonts w:ascii="Times New Roman" w:hAnsi="Times New Roman"/>
          <w:sz w:val="28"/>
          <w:szCs w:val="28"/>
        </w:rPr>
        <w:t xml:space="preserve"> - </w:t>
      </w:r>
      <w:r w:rsidRPr="007A670C">
        <w:rPr>
          <w:rFonts w:ascii="Times New Roman" w:hAnsi="Times New Roman"/>
          <w:sz w:val="28"/>
          <w:szCs w:val="28"/>
        </w:rPr>
        <w:t>Баланс территории по функцио</w:t>
      </w:r>
      <w:r w:rsidR="009B549A" w:rsidRPr="007A670C">
        <w:rPr>
          <w:rFonts w:ascii="Times New Roman" w:hAnsi="Times New Roman"/>
          <w:sz w:val="28"/>
          <w:szCs w:val="28"/>
        </w:rPr>
        <w:t xml:space="preserve">нальному зонированию населенных </w:t>
      </w:r>
      <w:r w:rsidRPr="007A670C">
        <w:rPr>
          <w:rFonts w:ascii="Times New Roman" w:hAnsi="Times New Roman"/>
          <w:sz w:val="28"/>
          <w:szCs w:val="28"/>
        </w:rPr>
        <w:t>пунктов</w:t>
      </w:r>
    </w:p>
    <w:tbl>
      <w:tblPr>
        <w:tblW w:w="5077"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648"/>
        <w:gridCol w:w="6745"/>
        <w:gridCol w:w="1218"/>
        <w:gridCol w:w="1524"/>
      </w:tblGrid>
      <w:tr w:rsidR="00AD2D01" w:rsidRPr="007A670C" w:rsidTr="00CD6294">
        <w:trPr>
          <w:trHeight w:val="283"/>
          <w:jc w:val="center"/>
        </w:trPr>
        <w:tc>
          <w:tcPr>
            <w:tcW w:w="325" w:type="pct"/>
            <w:shd w:val="clear" w:color="auto" w:fill="auto"/>
            <w:vAlign w:val="center"/>
          </w:tcPr>
          <w:p w:rsidR="00AD2D01" w:rsidRPr="007A670C" w:rsidRDefault="00CD6294" w:rsidP="00CD6294">
            <w:pPr>
              <w:pStyle w:val="TableParagraph"/>
              <w:spacing w:before="40" w:after="40"/>
              <w:ind w:firstLine="77"/>
              <w:jc w:val="center"/>
              <w:rPr>
                <w:sz w:val="28"/>
                <w:szCs w:val="28"/>
              </w:rPr>
            </w:pPr>
            <w:r w:rsidRPr="007A670C">
              <w:rPr>
                <w:sz w:val="28"/>
                <w:szCs w:val="28"/>
              </w:rPr>
              <w:t>№</w:t>
            </w:r>
          </w:p>
        </w:tc>
        <w:tc>
          <w:tcPr>
            <w:tcW w:w="3333" w:type="pct"/>
            <w:shd w:val="clear" w:color="auto" w:fill="auto"/>
            <w:tcMar>
              <w:top w:w="0" w:type="dxa"/>
              <w:left w:w="28" w:type="dxa"/>
              <w:bottom w:w="0" w:type="dxa"/>
              <w:right w:w="28" w:type="dxa"/>
            </w:tcMar>
            <w:vAlign w:val="center"/>
          </w:tcPr>
          <w:p w:rsidR="00AD2D01" w:rsidRPr="007A670C" w:rsidRDefault="00AD2D01" w:rsidP="00CD6294">
            <w:pPr>
              <w:pStyle w:val="TableParagraph"/>
              <w:spacing w:before="40" w:after="40"/>
              <w:ind w:firstLine="0"/>
              <w:jc w:val="center"/>
              <w:rPr>
                <w:sz w:val="28"/>
                <w:szCs w:val="28"/>
              </w:rPr>
            </w:pPr>
            <w:r w:rsidRPr="007A670C">
              <w:rPr>
                <w:sz w:val="28"/>
                <w:szCs w:val="28"/>
              </w:rPr>
              <w:t>Наименование</w:t>
            </w:r>
          </w:p>
        </w:tc>
        <w:tc>
          <w:tcPr>
            <w:tcW w:w="585" w:type="pct"/>
            <w:shd w:val="clear" w:color="auto" w:fill="auto"/>
            <w:tcMar>
              <w:top w:w="0" w:type="dxa"/>
              <w:left w:w="28" w:type="dxa"/>
              <w:bottom w:w="0" w:type="dxa"/>
              <w:right w:w="28" w:type="dxa"/>
            </w:tcMar>
            <w:vAlign w:val="center"/>
          </w:tcPr>
          <w:p w:rsidR="00AD2D01" w:rsidRPr="007A670C" w:rsidRDefault="00AD2D01" w:rsidP="00CD6294">
            <w:pPr>
              <w:pStyle w:val="TableParagraph"/>
              <w:spacing w:before="40" w:after="40"/>
              <w:ind w:firstLine="0"/>
              <w:jc w:val="center"/>
              <w:rPr>
                <w:sz w:val="28"/>
                <w:szCs w:val="28"/>
              </w:rPr>
            </w:pPr>
            <w:r w:rsidRPr="007A670C">
              <w:rPr>
                <w:sz w:val="28"/>
                <w:szCs w:val="28"/>
              </w:rPr>
              <w:t>Площадь, га</w:t>
            </w:r>
          </w:p>
        </w:tc>
        <w:tc>
          <w:tcPr>
            <w:tcW w:w="757" w:type="pct"/>
            <w:shd w:val="clear" w:color="auto" w:fill="auto"/>
            <w:vAlign w:val="center"/>
          </w:tcPr>
          <w:p w:rsidR="00AD2D01" w:rsidRPr="007A670C" w:rsidRDefault="00AD2D01" w:rsidP="00CD6294">
            <w:pPr>
              <w:pStyle w:val="TableParagraph"/>
              <w:spacing w:before="40" w:after="40"/>
              <w:ind w:firstLine="18"/>
              <w:jc w:val="center"/>
              <w:rPr>
                <w:sz w:val="28"/>
                <w:szCs w:val="28"/>
              </w:rPr>
            </w:pPr>
            <w:r w:rsidRPr="007A670C">
              <w:rPr>
                <w:sz w:val="28"/>
                <w:szCs w:val="28"/>
              </w:rPr>
              <w:t>%</w:t>
            </w:r>
          </w:p>
        </w:tc>
      </w:tr>
      <w:tr w:rsidR="0086590D" w:rsidRPr="007A670C" w:rsidTr="0086590D">
        <w:trPr>
          <w:trHeight w:val="283"/>
          <w:jc w:val="center"/>
        </w:trPr>
        <w:tc>
          <w:tcPr>
            <w:tcW w:w="325" w:type="pct"/>
            <w:shd w:val="clear" w:color="auto" w:fill="auto"/>
          </w:tcPr>
          <w:p w:rsidR="0086590D" w:rsidRPr="007A670C" w:rsidRDefault="0086590D" w:rsidP="00B46A41">
            <w:pPr>
              <w:pStyle w:val="TableParagraph"/>
              <w:spacing w:before="40" w:after="40"/>
              <w:ind w:firstLine="77"/>
              <w:jc w:val="center"/>
              <w:rPr>
                <w:sz w:val="28"/>
                <w:szCs w:val="28"/>
              </w:rPr>
            </w:pP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TableParagraph"/>
              <w:spacing w:before="40" w:after="40"/>
              <w:ind w:firstLine="0"/>
              <w:rPr>
                <w:b/>
                <w:i/>
                <w:sz w:val="28"/>
                <w:szCs w:val="28"/>
              </w:rPr>
            </w:pPr>
            <w:proofErr w:type="spellStart"/>
            <w:r w:rsidRPr="007A670C">
              <w:rPr>
                <w:b/>
                <w:i/>
                <w:sz w:val="28"/>
                <w:szCs w:val="28"/>
              </w:rPr>
              <w:t>Гусельниковский</w:t>
            </w:r>
            <w:proofErr w:type="spellEnd"/>
            <w:r w:rsidRPr="007A670C">
              <w:rPr>
                <w:b/>
                <w:i/>
                <w:sz w:val="28"/>
                <w:szCs w:val="28"/>
              </w:rPr>
              <w:t xml:space="preserve"> сельсовет</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b/>
                <w:color w:val="000000"/>
                <w:sz w:val="28"/>
                <w:szCs w:val="28"/>
              </w:rPr>
            </w:pPr>
            <w:r w:rsidRPr="007A670C">
              <w:rPr>
                <w:rFonts w:ascii="Times New Roman" w:hAnsi="Times New Roman"/>
                <w:b/>
                <w:color w:val="000000"/>
                <w:sz w:val="28"/>
                <w:szCs w:val="28"/>
              </w:rPr>
              <w:t>34778</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b/>
                <w:color w:val="000000"/>
                <w:sz w:val="28"/>
                <w:szCs w:val="28"/>
              </w:rPr>
            </w:pPr>
            <w:r w:rsidRPr="007A670C">
              <w:rPr>
                <w:rFonts w:ascii="Times New Roman" w:hAnsi="Times New Roman"/>
                <w:b/>
                <w:color w:val="000000"/>
                <w:sz w:val="28"/>
                <w:szCs w:val="28"/>
              </w:rPr>
              <w:t>100</w:t>
            </w:r>
          </w:p>
        </w:tc>
      </w:tr>
      <w:tr w:rsidR="0086590D" w:rsidRPr="007A670C" w:rsidTr="00B46A41">
        <w:trPr>
          <w:trHeight w:hRule="exact" w:val="392"/>
          <w:jc w:val="center"/>
        </w:trPr>
        <w:tc>
          <w:tcPr>
            <w:tcW w:w="325" w:type="pct"/>
            <w:shd w:val="clear" w:color="auto" w:fill="auto"/>
            <w:vAlign w:val="center"/>
          </w:tcPr>
          <w:p w:rsidR="0086590D" w:rsidRPr="007A670C" w:rsidRDefault="0086590D" w:rsidP="00B46A41">
            <w:pPr>
              <w:pStyle w:val="TableParagraph"/>
              <w:spacing w:before="40" w:after="40"/>
              <w:ind w:left="57" w:firstLine="57"/>
              <w:jc w:val="center"/>
              <w:rPr>
                <w:sz w:val="28"/>
                <w:szCs w:val="28"/>
              </w:rPr>
            </w:pPr>
            <w:r w:rsidRPr="007A670C">
              <w:rPr>
                <w:sz w:val="28"/>
                <w:szCs w:val="28"/>
              </w:rPr>
              <w:t>1</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застройки индивидуальными жилыми домами</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color w:val="000000"/>
                <w:sz w:val="28"/>
                <w:szCs w:val="28"/>
              </w:rPr>
              <w:t>425,14</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1,22</w:t>
            </w:r>
          </w:p>
        </w:tc>
      </w:tr>
      <w:tr w:rsidR="0086590D" w:rsidRPr="007A670C" w:rsidTr="00B46A41">
        <w:trPr>
          <w:trHeight w:hRule="exact" w:val="427"/>
          <w:jc w:val="center"/>
        </w:trPr>
        <w:tc>
          <w:tcPr>
            <w:tcW w:w="325" w:type="pct"/>
            <w:shd w:val="clear" w:color="auto" w:fill="auto"/>
            <w:vAlign w:val="center"/>
          </w:tcPr>
          <w:p w:rsidR="0086590D" w:rsidRPr="007A670C" w:rsidRDefault="0086590D" w:rsidP="00B46A41">
            <w:pPr>
              <w:pStyle w:val="TableParagraph"/>
              <w:spacing w:before="40" w:after="40"/>
              <w:ind w:firstLine="0"/>
              <w:jc w:val="center"/>
              <w:rPr>
                <w:sz w:val="28"/>
                <w:szCs w:val="28"/>
              </w:rPr>
            </w:pPr>
            <w:r w:rsidRPr="007A670C">
              <w:rPr>
                <w:sz w:val="28"/>
                <w:szCs w:val="28"/>
              </w:rPr>
              <w:t>2</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Многофункциональная общественно-деловая зона</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color w:val="000000"/>
                <w:sz w:val="28"/>
                <w:szCs w:val="28"/>
              </w:rPr>
              <w:t>4,18</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0,01</w:t>
            </w:r>
          </w:p>
        </w:tc>
      </w:tr>
      <w:tr w:rsidR="0086590D" w:rsidRPr="007A670C" w:rsidTr="00B46A41">
        <w:trPr>
          <w:trHeight w:hRule="exact" w:val="419"/>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3</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специализированной общественной застройки</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rPr>
              <w:t>7,01</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0,02</w:t>
            </w:r>
          </w:p>
        </w:tc>
      </w:tr>
      <w:tr w:rsidR="0086590D" w:rsidRPr="007A670C" w:rsidTr="00B46A41">
        <w:trPr>
          <w:trHeight w:hRule="exact" w:val="424"/>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4</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Производственные зоны, зоны инженерной и транспортной инфраструктур</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rPr>
              <w:t>10,32</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0,03</w:t>
            </w:r>
          </w:p>
        </w:tc>
      </w:tr>
      <w:tr w:rsidR="0086590D" w:rsidRPr="007A670C" w:rsidTr="00B46A41">
        <w:trPr>
          <w:trHeight w:val="386"/>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5</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Производственная зона</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lang w:val="en-US"/>
              </w:rPr>
              <w:t>788,68</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2,27</w:t>
            </w:r>
          </w:p>
        </w:tc>
      </w:tr>
      <w:tr w:rsidR="0086590D" w:rsidRPr="007A670C" w:rsidTr="00B46A41">
        <w:trPr>
          <w:trHeight w:hRule="exact" w:val="423"/>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6</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инженерной инфраструктуры</w:t>
            </w:r>
          </w:p>
          <w:p w:rsidR="00B46A41" w:rsidRPr="007A670C" w:rsidRDefault="00B46A41" w:rsidP="00B46A41">
            <w:pPr>
              <w:pStyle w:val="110"/>
              <w:spacing w:before="40" w:after="40"/>
              <w:rPr>
                <w:sz w:val="28"/>
                <w:szCs w:val="28"/>
              </w:rPr>
            </w:pP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rPr>
              <w:t>2,37</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0,01</w:t>
            </w:r>
          </w:p>
        </w:tc>
      </w:tr>
      <w:tr w:rsidR="0086590D" w:rsidRPr="007A670C" w:rsidTr="00B46A41">
        <w:trPr>
          <w:trHeight w:hRule="exact" w:val="429"/>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7</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транспортной инфраструктуры</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sz w:val="28"/>
                <w:szCs w:val="28"/>
              </w:rPr>
            </w:pPr>
            <w:r w:rsidRPr="007A670C">
              <w:rPr>
                <w:rFonts w:ascii="Times New Roman" w:hAnsi="Times New Roman"/>
                <w:sz w:val="28"/>
                <w:szCs w:val="28"/>
              </w:rPr>
              <w:t>289,96</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0,83</w:t>
            </w:r>
          </w:p>
        </w:tc>
      </w:tr>
      <w:tr w:rsidR="0086590D" w:rsidRPr="007A670C" w:rsidTr="00B46A41">
        <w:trPr>
          <w:trHeight w:hRule="exact" w:val="420"/>
          <w:jc w:val="center"/>
        </w:trPr>
        <w:tc>
          <w:tcPr>
            <w:tcW w:w="325" w:type="pct"/>
            <w:shd w:val="clear" w:color="auto" w:fill="auto"/>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8</w:t>
            </w:r>
          </w:p>
        </w:tc>
        <w:tc>
          <w:tcPr>
            <w:tcW w:w="3333" w:type="pct"/>
            <w:shd w:val="clear" w:color="auto" w:fill="auto"/>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Зоны сельскохозяйственного использования</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3420,2</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9,83</w:t>
            </w:r>
          </w:p>
        </w:tc>
      </w:tr>
      <w:tr w:rsidR="0086590D" w:rsidRPr="007A670C" w:rsidTr="00B46A41">
        <w:trPr>
          <w:trHeight w:hRule="exact" w:val="426"/>
          <w:jc w:val="center"/>
        </w:trPr>
        <w:tc>
          <w:tcPr>
            <w:tcW w:w="325" w:type="pct"/>
            <w:vAlign w:val="center"/>
          </w:tcPr>
          <w:p w:rsidR="0086590D" w:rsidRPr="007A670C" w:rsidRDefault="0086590D" w:rsidP="00B46A41">
            <w:pPr>
              <w:pStyle w:val="TableParagraph"/>
              <w:spacing w:before="40" w:after="40"/>
              <w:ind w:firstLine="77"/>
              <w:jc w:val="center"/>
              <w:rPr>
                <w:sz w:val="28"/>
                <w:szCs w:val="28"/>
              </w:rPr>
            </w:pPr>
            <w:r w:rsidRPr="007A670C">
              <w:rPr>
                <w:sz w:val="28"/>
                <w:szCs w:val="28"/>
              </w:rPr>
              <w:t>9</w:t>
            </w:r>
          </w:p>
        </w:tc>
        <w:tc>
          <w:tcPr>
            <w:tcW w:w="3333" w:type="pct"/>
            <w:tcMar>
              <w:top w:w="0" w:type="dxa"/>
              <w:left w:w="28" w:type="dxa"/>
              <w:bottom w:w="0" w:type="dxa"/>
              <w:right w:w="28" w:type="dxa"/>
            </w:tcMar>
            <w:vAlign w:val="center"/>
          </w:tcPr>
          <w:p w:rsidR="0086590D" w:rsidRPr="007A670C" w:rsidRDefault="0086590D" w:rsidP="00B46A41">
            <w:pPr>
              <w:pStyle w:val="110"/>
              <w:spacing w:before="40" w:after="40"/>
              <w:rPr>
                <w:sz w:val="28"/>
                <w:szCs w:val="28"/>
              </w:rPr>
            </w:pPr>
            <w:r w:rsidRPr="007A670C">
              <w:rPr>
                <w:sz w:val="28"/>
                <w:szCs w:val="28"/>
              </w:rPr>
              <w:t>Зона сельскохозяйственных угодий</w:t>
            </w:r>
          </w:p>
        </w:tc>
        <w:tc>
          <w:tcPr>
            <w:tcW w:w="585" w:type="pct"/>
            <w:shd w:val="clear" w:color="auto" w:fill="auto"/>
            <w:tcMar>
              <w:top w:w="0" w:type="dxa"/>
              <w:left w:w="28" w:type="dxa"/>
              <w:bottom w:w="0" w:type="dxa"/>
              <w:right w:w="28" w:type="dxa"/>
            </w:tcMar>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18184,47</w:t>
            </w:r>
          </w:p>
        </w:tc>
        <w:tc>
          <w:tcPr>
            <w:tcW w:w="757" w:type="pct"/>
            <w:shd w:val="clear" w:color="auto" w:fill="auto"/>
            <w:vAlign w:val="center"/>
          </w:tcPr>
          <w:p w:rsidR="0086590D" w:rsidRPr="007A670C" w:rsidRDefault="0086590D"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52,29</w:t>
            </w:r>
          </w:p>
        </w:tc>
      </w:tr>
      <w:tr w:rsidR="00B46A41" w:rsidRPr="007A670C" w:rsidTr="00B46A41">
        <w:trPr>
          <w:trHeight w:hRule="exact" w:val="433"/>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10</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Иные зоны сельскохозяйственного назначения</w:t>
            </w:r>
          </w:p>
        </w:tc>
        <w:tc>
          <w:tcPr>
            <w:tcW w:w="585" w:type="pct"/>
            <w:shd w:val="clear" w:color="auto" w:fill="auto"/>
            <w:tcMar>
              <w:top w:w="0" w:type="dxa"/>
              <w:left w:w="28" w:type="dxa"/>
              <w:bottom w:w="0" w:type="dxa"/>
              <w:right w:w="28" w:type="dxa"/>
            </w:tcMar>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43,88</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0,13</w:t>
            </w:r>
          </w:p>
        </w:tc>
      </w:tr>
      <w:tr w:rsidR="00B46A41" w:rsidRPr="007A670C" w:rsidTr="00B46A41">
        <w:trPr>
          <w:trHeight w:hRule="exact" w:val="425"/>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11</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Зоны рекреационного назначения</w:t>
            </w:r>
          </w:p>
        </w:tc>
        <w:tc>
          <w:tcPr>
            <w:tcW w:w="585" w:type="pct"/>
            <w:shd w:val="clear" w:color="auto" w:fill="auto"/>
            <w:tcMar>
              <w:top w:w="0" w:type="dxa"/>
              <w:left w:w="28" w:type="dxa"/>
              <w:bottom w:w="0" w:type="dxa"/>
              <w:right w:w="28" w:type="dxa"/>
            </w:tcMar>
            <w:vAlign w:val="center"/>
          </w:tcPr>
          <w:p w:rsidR="00B46A41" w:rsidRPr="007A670C" w:rsidRDefault="00B46A41" w:rsidP="00B46A41">
            <w:pPr>
              <w:suppressAutoHyphens/>
              <w:spacing w:before="40" w:after="40"/>
              <w:jc w:val="center"/>
              <w:textAlignment w:val="baseline"/>
              <w:rPr>
                <w:rFonts w:ascii="Times New Roman" w:hAnsi="Times New Roman"/>
                <w:kern w:val="3"/>
                <w:sz w:val="28"/>
                <w:szCs w:val="28"/>
              </w:rPr>
            </w:pPr>
            <w:r w:rsidRPr="007A670C">
              <w:rPr>
                <w:rFonts w:ascii="Times New Roman" w:hAnsi="Times New Roman"/>
                <w:color w:val="000000"/>
                <w:sz w:val="28"/>
                <w:szCs w:val="28"/>
              </w:rPr>
              <w:t>50,32</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0,14</w:t>
            </w:r>
          </w:p>
        </w:tc>
      </w:tr>
      <w:tr w:rsidR="00B46A41" w:rsidRPr="007A670C" w:rsidTr="00B46A41">
        <w:trPr>
          <w:trHeight w:val="80"/>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12</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Зона отдыха</w:t>
            </w:r>
          </w:p>
        </w:tc>
        <w:tc>
          <w:tcPr>
            <w:tcW w:w="585" w:type="pct"/>
            <w:shd w:val="clear" w:color="auto" w:fill="auto"/>
            <w:tcMar>
              <w:top w:w="0" w:type="dxa"/>
              <w:left w:w="28" w:type="dxa"/>
              <w:bottom w:w="0" w:type="dxa"/>
              <w:right w:w="28" w:type="dxa"/>
            </w:tcMar>
            <w:vAlign w:val="center"/>
          </w:tcPr>
          <w:p w:rsidR="00B46A41" w:rsidRPr="007A670C" w:rsidRDefault="00B46A41" w:rsidP="00B46A41">
            <w:pPr>
              <w:suppressAutoHyphens/>
              <w:spacing w:before="40" w:after="40"/>
              <w:jc w:val="center"/>
              <w:textAlignment w:val="baseline"/>
              <w:rPr>
                <w:rFonts w:ascii="Times New Roman" w:hAnsi="Times New Roman"/>
                <w:kern w:val="3"/>
                <w:sz w:val="28"/>
                <w:szCs w:val="28"/>
                <w:lang w:val="en-US"/>
              </w:rPr>
            </w:pPr>
            <w:r w:rsidRPr="007A670C">
              <w:rPr>
                <w:rFonts w:ascii="Times New Roman" w:hAnsi="Times New Roman"/>
                <w:sz w:val="28"/>
                <w:szCs w:val="28"/>
              </w:rPr>
              <w:t>3,25</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0,01</w:t>
            </w:r>
          </w:p>
        </w:tc>
      </w:tr>
      <w:tr w:rsidR="00B46A41" w:rsidRPr="007A670C" w:rsidTr="00B46A41">
        <w:trPr>
          <w:trHeight w:hRule="exact" w:val="450"/>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13</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Зона лесов</w:t>
            </w:r>
          </w:p>
        </w:tc>
        <w:tc>
          <w:tcPr>
            <w:tcW w:w="585" w:type="pct"/>
            <w:shd w:val="clear" w:color="auto" w:fill="auto"/>
            <w:tcMar>
              <w:top w:w="0" w:type="dxa"/>
              <w:left w:w="28" w:type="dxa"/>
              <w:bottom w:w="0" w:type="dxa"/>
              <w:right w:w="28" w:type="dxa"/>
            </w:tcMar>
            <w:vAlign w:val="center"/>
          </w:tcPr>
          <w:p w:rsidR="00B46A41" w:rsidRPr="007A670C" w:rsidRDefault="00B46A41" w:rsidP="00B46A41">
            <w:pPr>
              <w:suppressAutoHyphens/>
              <w:spacing w:before="40" w:after="40"/>
              <w:jc w:val="center"/>
              <w:textAlignment w:val="baseline"/>
              <w:rPr>
                <w:rFonts w:ascii="Times New Roman" w:hAnsi="Times New Roman"/>
                <w:sz w:val="28"/>
                <w:szCs w:val="28"/>
              </w:rPr>
            </w:pPr>
            <w:r w:rsidRPr="007A670C">
              <w:rPr>
                <w:rFonts w:ascii="Times New Roman" w:hAnsi="Times New Roman"/>
                <w:sz w:val="28"/>
                <w:szCs w:val="28"/>
              </w:rPr>
              <w:t>11201,92</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32,21</w:t>
            </w:r>
          </w:p>
        </w:tc>
      </w:tr>
      <w:tr w:rsidR="00B46A41" w:rsidRPr="007A670C" w:rsidTr="00B46A41">
        <w:trPr>
          <w:trHeight w:hRule="exact" w:val="429"/>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14</w:t>
            </w:r>
          </w:p>
        </w:tc>
        <w:tc>
          <w:tcPr>
            <w:tcW w:w="3333" w:type="pct"/>
            <w:tcMar>
              <w:top w:w="0" w:type="dxa"/>
              <w:left w:w="28" w:type="dxa"/>
              <w:bottom w:w="0" w:type="dxa"/>
              <w:right w:w="28" w:type="dxa"/>
            </w:tcMar>
            <w:vAlign w:val="center"/>
          </w:tcPr>
          <w:p w:rsidR="00B46A41" w:rsidRPr="007A670C" w:rsidRDefault="00B46A41" w:rsidP="00B46A41">
            <w:pPr>
              <w:spacing w:before="40" w:after="40"/>
              <w:jc w:val="both"/>
              <w:rPr>
                <w:rFonts w:ascii="Times New Roman" w:hAnsi="Times New Roman"/>
                <w:bCs/>
                <w:sz w:val="28"/>
                <w:szCs w:val="28"/>
              </w:rPr>
            </w:pPr>
            <w:r w:rsidRPr="007A670C">
              <w:rPr>
                <w:rFonts w:ascii="Times New Roman" w:hAnsi="Times New Roman"/>
                <w:sz w:val="28"/>
                <w:szCs w:val="28"/>
              </w:rPr>
              <w:t>Зона кладбищ</w:t>
            </w:r>
          </w:p>
        </w:tc>
        <w:tc>
          <w:tcPr>
            <w:tcW w:w="585" w:type="pct"/>
            <w:shd w:val="clear" w:color="auto" w:fill="auto"/>
            <w:tcMar>
              <w:top w:w="0" w:type="dxa"/>
              <w:left w:w="28" w:type="dxa"/>
              <w:bottom w:w="0" w:type="dxa"/>
              <w:right w:w="28" w:type="dxa"/>
            </w:tcMar>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5,24</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0,02</w:t>
            </w:r>
          </w:p>
        </w:tc>
      </w:tr>
      <w:tr w:rsidR="00B46A41" w:rsidRPr="007A670C" w:rsidTr="00B46A41">
        <w:trPr>
          <w:trHeight w:hRule="exact" w:val="421"/>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15</w:t>
            </w:r>
          </w:p>
        </w:tc>
        <w:tc>
          <w:tcPr>
            <w:tcW w:w="3333" w:type="pct"/>
            <w:tcMar>
              <w:top w:w="0" w:type="dxa"/>
              <w:left w:w="28" w:type="dxa"/>
              <w:bottom w:w="0" w:type="dxa"/>
              <w:right w:w="28" w:type="dxa"/>
            </w:tcMar>
            <w:vAlign w:val="center"/>
          </w:tcPr>
          <w:p w:rsidR="00B46A41" w:rsidRPr="007A670C" w:rsidRDefault="00B46A41" w:rsidP="00B46A41">
            <w:pPr>
              <w:spacing w:before="40" w:after="40"/>
              <w:jc w:val="both"/>
              <w:rPr>
                <w:rFonts w:ascii="Times New Roman" w:hAnsi="Times New Roman"/>
                <w:bCs/>
                <w:sz w:val="28"/>
                <w:szCs w:val="28"/>
              </w:rPr>
            </w:pPr>
            <w:r w:rsidRPr="007A670C">
              <w:rPr>
                <w:rFonts w:ascii="Times New Roman" w:hAnsi="Times New Roman"/>
                <w:sz w:val="28"/>
                <w:szCs w:val="28"/>
              </w:rPr>
              <w:t>Зона складирования и захоронения отходов</w:t>
            </w:r>
          </w:p>
        </w:tc>
        <w:tc>
          <w:tcPr>
            <w:tcW w:w="585" w:type="pct"/>
            <w:shd w:val="clear" w:color="auto" w:fill="auto"/>
            <w:tcMar>
              <w:top w:w="0" w:type="dxa"/>
              <w:left w:w="28" w:type="dxa"/>
              <w:bottom w:w="0" w:type="dxa"/>
              <w:right w:w="28" w:type="dxa"/>
            </w:tcMar>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0,16</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w:t>
            </w:r>
          </w:p>
        </w:tc>
      </w:tr>
      <w:tr w:rsidR="00B46A41" w:rsidRPr="007A670C" w:rsidTr="00B46A41">
        <w:trPr>
          <w:trHeight w:hRule="exact" w:val="412"/>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16</w:t>
            </w:r>
          </w:p>
        </w:tc>
        <w:tc>
          <w:tcPr>
            <w:tcW w:w="3333" w:type="pct"/>
            <w:tcMar>
              <w:top w:w="0" w:type="dxa"/>
              <w:left w:w="28" w:type="dxa"/>
              <w:bottom w:w="0" w:type="dxa"/>
              <w:right w:w="28" w:type="dxa"/>
            </w:tcMar>
            <w:vAlign w:val="center"/>
          </w:tcPr>
          <w:p w:rsidR="00B46A41" w:rsidRPr="007A670C" w:rsidRDefault="00B46A41" w:rsidP="00B46A41">
            <w:pPr>
              <w:spacing w:before="40" w:after="40"/>
              <w:jc w:val="both"/>
              <w:rPr>
                <w:rFonts w:ascii="Times New Roman" w:hAnsi="Times New Roman"/>
                <w:bCs/>
                <w:sz w:val="28"/>
                <w:szCs w:val="28"/>
              </w:rPr>
            </w:pPr>
            <w:r w:rsidRPr="007A670C">
              <w:rPr>
                <w:rFonts w:ascii="Times New Roman" w:hAnsi="Times New Roman"/>
                <w:sz w:val="28"/>
                <w:szCs w:val="28"/>
              </w:rPr>
              <w:t>Зона акваторий</w:t>
            </w:r>
          </w:p>
        </w:tc>
        <w:tc>
          <w:tcPr>
            <w:tcW w:w="585" w:type="pct"/>
            <w:shd w:val="clear" w:color="auto" w:fill="auto"/>
            <w:tcMar>
              <w:top w:w="0" w:type="dxa"/>
              <w:left w:w="28" w:type="dxa"/>
              <w:bottom w:w="0" w:type="dxa"/>
              <w:right w:w="28" w:type="dxa"/>
            </w:tcMar>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3,95</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sz w:val="28"/>
                <w:szCs w:val="28"/>
              </w:rPr>
              <w:t>0,01</w:t>
            </w:r>
          </w:p>
        </w:tc>
      </w:tr>
      <w:tr w:rsidR="00B46A41" w:rsidRPr="007A670C" w:rsidTr="00B46A41">
        <w:trPr>
          <w:trHeight w:hRule="exact" w:val="432"/>
          <w:jc w:val="center"/>
        </w:trPr>
        <w:tc>
          <w:tcPr>
            <w:tcW w:w="325" w:type="pct"/>
            <w:vAlign w:val="center"/>
          </w:tcPr>
          <w:p w:rsidR="00B46A41" w:rsidRPr="007A670C" w:rsidRDefault="00B46A41" w:rsidP="00B46A41">
            <w:pPr>
              <w:pStyle w:val="TableParagraph"/>
              <w:spacing w:before="40" w:after="40"/>
              <w:ind w:firstLine="77"/>
              <w:jc w:val="center"/>
              <w:rPr>
                <w:sz w:val="28"/>
                <w:szCs w:val="28"/>
              </w:rPr>
            </w:pPr>
            <w:r w:rsidRPr="007A670C">
              <w:rPr>
                <w:sz w:val="28"/>
                <w:szCs w:val="28"/>
              </w:rPr>
              <w:t>17</w:t>
            </w:r>
          </w:p>
        </w:tc>
        <w:tc>
          <w:tcPr>
            <w:tcW w:w="3333" w:type="pct"/>
            <w:tcMar>
              <w:top w:w="0" w:type="dxa"/>
              <w:left w:w="28" w:type="dxa"/>
              <w:bottom w:w="0" w:type="dxa"/>
              <w:right w:w="28" w:type="dxa"/>
            </w:tcMar>
            <w:vAlign w:val="center"/>
          </w:tcPr>
          <w:p w:rsidR="00B46A41" w:rsidRPr="007A670C" w:rsidRDefault="00B46A41" w:rsidP="00B46A41">
            <w:pPr>
              <w:pStyle w:val="110"/>
              <w:spacing w:before="40" w:after="40"/>
              <w:rPr>
                <w:sz w:val="28"/>
                <w:szCs w:val="28"/>
              </w:rPr>
            </w:pPr>
            <w:r w:rsidRPr="007A670C">
              <w:rPr>
                <w:sz w:val="28"/>
                <w:szCs w:val="28"/>
              </w:rPr>
              <w:t>Иные зоны</w:t>
            </w:r>
          </w:p>
        </w:tc>
        <w:tc>
          <w:tcPr>
            <w:tcW w:w="585" w:type="pct"/>
            <w:shd w:val="clear" w:color="auto" w:fill="auto"/>
            <w:tcMar>
              <w:top w:w="0" w:type="dxa"/>
              <w:left w:w="28" w:type="dxa"/>
              <w:bottom w:w="0" w:type="dxa"/>
              <w:right w:w="28" w:type="dxa"/>
            </w:tcMar>
            <w:vAlign w:val="center"/>
          </w:tcPr>
          <w:p w:rsidR="00B46A41" w:rsidRPr="007A670C" w:rsidRDefault="00B46A41" w:rsidP="00B46A41">
            <w:pPr>
              <w:suppressAutoHyphens/>
              <w:spacing w:before="40" w:after="40"/>
              <w:jc w:val="center"/>
              <w:textAlignment w:val="baseline"/>
              <w:rPr>
                <w:rFonts w:ascii="Times New Roman" w:hAnsi="Times New Roman"/>
                <w:sz w:val="28"/>
                <w:szCs w:val="28"/>
              </w:rPr>
            </w:pPr>
            <w:r w:rsidRPr="007A670C">
              <w:rPr>
                <w:rFonts w:ascii="Times New Roman" w:hAnsi="Times New Roman"/>
                <w:color w:val="000000"/>
                <w:sz w:val="28"/>
                <w:szCs w:val="28"/>
              </w:rPr>
              <w:t>336,95</w:t>
            </w:r>
          </w:p>
        </w:tc>
        <w:tc>
          <w:tcPr>
            <w:tcW w:w="757" w:type="pct"/>
            <w:shd w:val="clear" w:color="auto" w:fill="auto"/>
            <w:vAlign w:val="center"/>
          </w:tcPr>
          <w:p w:rsidR="00B46A41" w:rsidRPr="007A670C" w:rsidRDefault="00B46A41" w:rsidP="00B46A41">
            <w:pPr>
              <w:spacing w:before="40" w:after="40"/>
              <w:jc w:val="center"/>
              <w:rPr>
                <w:rFonts w:ascii="Times New Roman" w:hAnsi="Times New Roman"/>
                <w:color w:val="000000"/>
                <w:sz w:val="28"/>
                <w:szCs w:val="28"/>
              </w:rPr>
            </w:pPr>
            <w:r w:rsidRPr="007A670C">
              <w:rPr>
                <w:rFonts w:ascii="Times New Roman" w:hAnsi="Times New Roman"/>
                <w:color w:val="000000"/>
                <w:sz w:val="28"/>
                <w:szCs w:val="28"/>
              </w:rPr>
              <w:t>0,97</w:t>
            </w:r>
          </w:p>
        </w:tc>
      </w:tr>
    </w:tbl>
    <w:p w:rsidR="0086590D" w:rsidRPr="007A670C" w:rsidRDefault="0086590D">
      <w:pPr>
        <w:spacing w:after="0" w:line="240" w:lineRule="auto"/>
        <w:rPr>
          <w:rFonts w:ascii="Times New Roman" w:hAnsi="Times New Roman"/>
          <w:b/>
          <w:bCs/>
          <w:sz w:val="28"/>
          <w:szCs w:val="28"/>
        </w:rPr>
      </w:pPr>
      <w:r w:rsidRPr="007A670C">
        <w:rPr>
          <w:rFonts w:ascii="Times New Roman" w:hAnsi="Times New Roman"/>
          <w:b/>
          <w:bCs/>
          <w:sz w:val="28"/>
          <w:szCs w:val="28"/>
        </w:rPr>
        <w:br w:type="page"/>
      </w:r>
    </w:p>
    <w:p w:rsidR="00D26F57" w:rsidRPr="007A670C" w:rsidRDefault="008933E2" w:rsidP="00AB47FC">
      <w:pPr>
        <w:pStyle w:val="111111"/>
      </w:pPr>
      <w:bookmarkStart w:id="59" w:name="_Toc65263692"/>
      <w:bookmarkStart w:id="60" w:name="_Toc69892150"/>
      <w:r w:rsidRPr="007A670C">
        <w:lastRenderedPageBreak/>
        <w:t>2.9. Особо охраняемые природные территории</w:t>
      </w:r>
      <w:bookmarkEnd w:id="59"/>
      <w:bookmarkEnd w:id="60"/>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00A61FA6" w:rsidRPr="007A670C">
        <w:rPr>
          <w:rFonts w:ascii="Times New Roman" w:hAnsi="Times New Roman"/>
          <w:sz w:val="28"/>
          <w:szCs w:val="28"/>
        </w:rPr>
        <w:t xml:space="preserve">отсутствуют </w:t>
      </w:r>
      <w:r w:rsidRPr="007A670C">
        <w:rPr>
          <w:rFonts w:ascii="Times New Roman" w:hAnsi="Times New Roman"/>
          <w:sz w:val="28"/>
          <w:szCs w:val="28"/>
        </w:rPr>
        <w:t>особо охраняемы</w:t>
      </w:r>
      <w:r w:rsidR="00A61FA6" w:rsidRPr="007A670C">
        <w:rPr>
          <w:rFonts w:ascii="Times New Roman" w:hAnsi="Times New Roman"/>
          <w:sz w:val="28"/>
          <w:szCs w:val="28"/>
        </w:rPr>
        <w:t>е</w:t>
      </w:r>
      <w:r w:rsidRPr="007A670C">
        <w:rPr>
          <w:rFonts w:ascii="Times New Roman" w:hAnsi="Times New Roman"/>
          <w:sz w:val="28"/>
          <w:szCs w:val="28"/>
        </w:rPr>
        <w:t xml:space="preserve"> природны</w:t>
      </w:r>
      <w:r w:rsidR="00A61FA6" w:rsidRPr="007A670C">
        <w:rPr>
          <w:rFonts w:ascii="Times New Roman" w:hAnsi="Times New Roman"/>
          <w:sz w:val="28"/>
          <w:szCs w:val="28"/>
        </w:rPr>
        <w:t>е</w:t>
      </w:r>
      <w:r w:rsidRPr="007A670C">
        <w:rPr>
          <w:rFonts w:ascii="Times New Roman" w:hAnsi="Times New Roman"/>
          <w:sz w:val="28"/>
          <w:szCs w:val="28"/>
        </w:rPr>
        <w:t xml:space="preserve"> территори</w:t>
      </w:r>
      <w:r w:rsidR="00A61FA6" w:rsidRPr="007A670C">
        <w:rPr>
          <w:rFonts w:ascii="Times New Roman" w:hAnsi="Times New Roman"/>
          <w:sz w:val="28"/>
          <w:szCs w:val="28"/>
        </w:rPr>
        <w:t>и</w:t>
      </w:r>
      <w:r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rPr>
          <w:rFonts w:ascii="Times New Roman" w:hAnsi="Times New Roman"/>
          <w:sz w:val="28"/>
          <w:szCs w:val="28"/>
        </w:rPr>
      </w:pPr>
    </w:p>
    <w:p w:rsidR="00D26F57" w:rsidRPr="007A670C" w:rsidRDefault="008933E2" w:rsidP="00AB47FC">
      <w:pPr>
        <w:pStyle w:val="111111"/>
      </w:pPr>
      <w:bookmarkStart w:id="61" w:name="_Toc65263693"/>
      <w:bookmarkStart w:id="62" w:name="_Toc69892151"/>
      <w:r w:rsidRPr="007A670C">
        <w:t>2.10</w:t>
      </w:r>
      <w:r w:rsidR="00AB47FC" w:rsidRPr="007A670C">
        <w:t>.</w:t>
      </w:r>
      <w:r w:rsidR="00D26F57" w:rsidRPr="007A670C">
        <w:t xml:space="preserve"> Зоны с особыми условиями использования территории</w:t>
      </w:r>
      <w:bookmarkEnd w:id="61"/>
      <w:bookmarkEnd w:id="62"/>
    </w:p>
    <w:p w:rsidR="00D26F57" w:rsidRPr="007A670C" w:rsidRDefault="00D26F57" w:rsidP="002337E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Зоны с особыми условиями использования территорий – это территории, в границах которых устанавливается определенный правовой режим в соответствии с законодательством Российской Федерации. Комплексный анализ территории сельского поселения выполнен с учетом наличия таких зон на территории сельского поселения и в населенных пунктах с учетом местных природных и экологических факторов.</w:t>
      </w:r>
    </w:p>
    <w:p w:rsidR="00D26F57" w:rsidRPr="007A670C" w:rsidRDefault="00D26F57" w:rsidP="002337EA">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 зонам с особыми условиями использования территорий относятся следующие:</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с</w:t>
      </w:r>
      <w:r w:rsidR="00D26F57" w:rsidRPr="007A670C">
        <w:rPr>
          <w:rFonts w:ascii="Times New Roman" w:hAnsi="Times New Roman"/>
          <w:sz w:val="28"/>
          <w:szCs w:val="28"/>
        </w:rPr>
        <w:t>анитарно-защитная зона;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о</w:t>
      </w:r>
      <w:r w:rsidR="00D26F57" w:rsidRPr="007A670C">
        <w:rPr>
          <w:rFonts w:ascii="Times New Roman" w:hAnsi="Times New Roman"/>
          <w:sz w:val="28"/>
          <w:szCs w:val="28"/>
        </w:rPr>
        <w:t>хранная зона;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proofErr w:type="spellStart"/>
      <w:r w:rsidR="00F24936" w:rsidRPr="007A670C">
        <w:rPr>
          <w:rFonts w:ascii="Times New Roman" w:hAnsi="Times New Roman"/>
          <w:sz w:val="28"/>
          <w:szCs w:val="28"/>
        </w:rPr>
        <w:t>в</w:t>
      </w:r>
      <w:r w:rsidR="00D26F57" w:rsidRPr="007A670C">
        <w:rPr>
          <w:rFonts w:ascii="Times New Roman" w:hAnsi="Times New Roman"/>
          <w:sz w:val="28"/>
          <w:szCs w:val="28"/>
        </w:rPr>
        <w:t>одоохранная</w:t>
      </w:r>
      <w:proofErr w:type="spellEnd"/>
      <w:r w:rsidR="00D26F57" w:rsidRPr="007A670C">
        <w:rPr>
          <w:rFonts w:ascii="Times New Roman" w:hAnsi="Times New Roman"/>
          <w:sz w:val="28"/>
          <w:szCs w:val="28"/>
        </w:rPr>
        <w:t xml:space="preserve"> зона;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п</w:t>
      </w:r>
      <w:r w:rsidR="00D26F57" w:rsidRPr="007A670C">
        <w:rPr>
          <w:rFonts w:ascii="Times New Roman" w:hAnsi="Times New Roman"/>
          <w:sz w:val="28"/>
          <w:szCs w:val="28"/>
        </w:rPr>
        <w:t>рибрежная защитная полоса;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б</w:t>
      </w:r>
      <w:r w:rsidR="00D26F57" w:rsidRPr="007A670C">
        <w:rPr>
          <w:rFonts w:ascii="Times New Roman" w:hAnsi="Times New Roman"/>
          <w:sz w:val="28"/>
          <w:szCs w:val="28"/>
        </w:rPr>
        <w:t>ереговая линия;</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п</w:t>
      </w:r>
      <w:r w:rsidR="00D26F57" w:rsidRPr="007A670C">
        <w:rPr>
          <w:rFonts w:ascii="Times New Roman" w:hAnsi="Times New Roman"/>
          <w:sz w:val="28"/>
          <w:szCs w:val="28"/>
        </w:rPr>
        <w:t>ридорожная полоса;</w:t>
      </w:r>
    </w:p>
    <w:p w:rsidR="00D26F57" w:rsidRPr="007A670C" w:rsidRDefault="00A61FA6" w:rsidP="00A61FA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F24936" w:rsidRPr="007A670C">
        <w:rPr>
          <w:rFonts w:ascii="Times New Roman" w:hAnsi="Times New Roman"/>
          <w:sz w:val="28"/>
          <w:szCs w:val="28"/>
        </w:rPr>
        <w:t>з</w:t>
      </w:r>
      <w:r w:rsidR="00D26F57" w:rsidRPr="007A670C">
        <w:rPr>
          <w:rFonts w:ascii="Times New Roman" w:hAnsi="Times New Roman"/>
          <w:sz w:val="28"/>
          <w:szCs w:val="28"/>
        </w:rPr>
        <w:t>она санитарной охраны источников питьевого водоснабжения.</w:t>
      </w:r>
    </w:p>
    <w:p w:rsidR="002337EA" w:rsidRPr="007A670C" w:rsidRDefault="002337EA"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установлены следующие зоны с особыми условиями использования территории: санитарно-защитные зоны производственных и коммунальных объектов, придорожные полосы автомобильных дорог, охранные зоны сетей электроснабжения, газоснабжения, охранные зоны источников водоснабжения, </w:t>
      </w:r>
      <w:proofErr w:type="spellStart"/>
      <w:r w:rsidRPr="007A670C">
        <w:rPr>
          <w:rFonts w:ascii="Times New Roman" w:hAnsi="Times New Roman"/>
          <w:sz w:val="28"/>
          <w:szCs w:val="28"/>
        </w:rPr>
        <w:t>водоохранные</w:t>
      </w:r>
      <w:proofErr w:type="spellEnd"/>
      <w:r w:rsidRPr="007A670C">
        <w:rPr>
          <w:rFonts w:ascii="Times New Roman" w:hAnsi="Times New Roman"/>
          <w:sz w:val="28"/>
          <w:szCs w:val="28"/>
        </w:rPr>
        <w:t xml:space="preserve"> зоны и прибрежные защитные полосы водных объектов.</w:t>
      </w:r>
    </w:p>
    <w:p w:rsidR="002337EA" w:rsidRPr="007A670C" w:rsidRDefault="002337EA" w:rsidP="000B5623">
      <w:pPr>
        <w:widowControl w:val="0"/>
        <w:autoSpaceDE w:val="0"/>
        <w:autoSpaceDN w:val="0"/>
        <w:adjustRightInd w:val="0"/>
        <w:spacing w:after="0" w:line="240" w:lineRule="auto"/>
        <w:ind w:firstLine="567"/>
        <w:jc w:val="both"/>
        <w:rPr>
          <w:rFonts w:ascii="Times New Roman" w:hAnsi="Times New Roman"/>
          <w:sz w:val="28"/>
          <w:szCs w:val="28"/>
        </w:rPr>
      </w:pPr>
    </w:p>
    <w:p w:rsidR="000B5623" w:rsidRPr="007A670C" w:rsidRDefault="000B5623" w:rsidP="00010E1F">
      <w:pPr>
        <w:pStyle w:val="S"/>
        <w:jc w:val="center"/>
        <w:rPr>
          <w:color w:val="000000"/>
          <w:szCs w:val="28"/>
          <w:lang w:val="ru-RU"/>
        </w:rPr>
      </w:pPr>
      <w:r w:rsidRPr="007A670C">
        <w:rPr>
          <w:color w:val="000000"/>
          <w:szCs w:val="28"/>
          <w:lang w:val="ru-RU"/>
        </w:rPr>
        <w:t xml:space="preserve">Таблица </w:t>
      </w:r>
      <w:r w:rsidR="00B43D0A" w:rsidRPr="007A670C">
        <w:rPr>
          <w:color w:val="000000"/>
          <w:szCs w:val="28"/>
          <w:lang w:val="ru-RU"/>
        </w:rPr>
        <w:t>16</w:t>
      </w:r>
      <w:r w:rsidR="00010E1F" w:rsidRPr="007A670C">
        <w:rPr>
          <w:color w:val="000000"/>
          <w:szCs w:val="28"/>
          <w:lang w:val="ru-RU"/>
        </w:rPr>
        <w:t xml:space="preserve"> - </w:t>
      </w:r>
      <w:r w:rsidRPr="007A670C">
        <w:rPr>
          <w:color w:val="000000"/>
          <w:szCs w:val="28"/>
          <w:lang w:val="ru-RU"/>
        </w:rPr>
        <w:t>Санитарно-защитные зоны в зависимости от классификации предприятий и учреждений по классу санитарной опасности</w:t>
      </w:r>
    </w:p>
    <w:tbl>
      <w:tblPr>
        <w:tblW w:w="5000" w:type="pct"/>
        <w:tblLook w:val="04A0" w:firstRow="1" w:lastRow="0" w:firstColumn="1" w:lastColumn="0" w:noHBand="0" w:noVBand="1"/>
      </w:tblPr>
      <w:tblGrid>
        <w:gridCol w:w="768"/>
        <w:gridCol w:w="7176"/>
        <w:gridCol w:w="2243"/>
      </w:tblGrid>
      <w:tr w:rsidR="000B5623" w:rsidRPr="007A670C" w:rsidTr="00054BAD">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CD6294" w:rsidP="00CD6294">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w:t>
            </w:r>
          </w:p>
        </w:tc>
        <w:tc>
          <w:tcPr>
            <w:tcW w:w="3522"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Наименование</w:t>
            </w:r>
          </w:p>
        </w:tc>
        <w:tc>
          <w:tcPr>
            <w:tcW w:w="1101"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Величина СЗЗ, м</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i/>
                <w:color w:val="FF0000"/>
                <w:sz w:val="26"/>
                <w:szCs w:val="26"/>
              </w:rPr>
            </w:pPr>
            <w:r w:rsidRPr="007A670C">
              <w:rPr>
                <w:rFonts w:ascii="Times New Roman" w:hAnsi="Times New Roman"/>
                <w:b/>
                <w:bCs/>
                <w:i/>
                <w:color w:val="FF0000"/>
                <w:sz w:val="26"/>
                <w:szCs w:val="26"/>
              </w:rPr>
              <w:t> </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I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 </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 xml:space="preserve">Территория </w:t>
            </w:r>
            <w:proofErr w:type="spellStart"/>
            <w:r w:rsidRPr="007A670C">
              <w:rPr>
                <w:rFonts w:ascii="Times New Roman" w:hAnsi="Times New Roman"/>
                <w:color w:val="000000"/>
                <w:sz w:val="26"/>
                <w:szCs w:val="26"/>
              </w:rPr>
              <w:t>Горловского</w:t>
            </w:r>
            <w:proofErr w:type="spellEnd"/>
            <w:r w:rsidRPr="007A670C">
              <w:rPr>
                <w:rFonts w:ascii="Times New Roman" w:hAnsi="Times New Roman"/>
                <w:color w:val="000000"/>
                <w:sz w:val="26"/>
                <w:szCs w:val="26"/>
              </w:rPr>
              <w:t xml:space="preserve"> угольного разреза</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Территория по добыче и разведке антрацитов</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Отвал</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4</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C423C0">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Скотомогильник (с</w:t>
            </w:r>
            <w:r w:rsidR="00C423C0" w:rsidRPr="007A670C">
              <w:rPr>
                <w:rFonts w:ascii="Times New Roman" w:hAnsi="Times New Roman"/>
                <w:color w:val="000000"/>
                <w:sz w:val="26"/>
                <w:szCs w:val="26"/>
              </w:rPr>
              <w:t xml:space="preserve">ело </w:t>
            </w:r>
            <w:r w:rsidRPr="007A670C">
              <w:rPr>
                <w:rFonts w:ascii="Times New Roman" w:hAnsi="Times New Roman"/>
                <w:color w:val="000000"/>
                <w:sz w:val="26"/>
                <w:szCs w:val="26"/>
              </w:rPr>
              <w:t>Белово, с</w:t>
            </w:r>
            <w:r w:rsidR="00C423C0" w:rsidRPr="007A670C">
              <w:rPr>
                <w:rFonts w:ascii="Times New Roman" w:hAnsi="Times New Roman"/>
                <w:color w:val="000000"/>
                <w:sz w:val="26"/>
                <w:szCs w:val="26"/>
              </w:rPr>
              <w:t>ело</w:t>
            </w:r>
            <w:r w:rsidRPr="007A670C">
              <w:rPr>
                <w:rFonts w:ascii="Times New Roman" w:hAnsi="Times New Roman"/>
                <w:color w:val="000000"/>
                <w:sz w:val="26"/>
                <w:szCs w:val="26"/>
              </w:rPr>
              <w:t xml:space="preserve"> </w:t>
            </w:r>
            <w:proofErr w:type="spellStart"/>
            <w:r w:rsidRPr="007A670C">
              <w:rPr>
                <w:rFonts w:ascii="Times New Roman" w:hAnsi="Times New Roman"/>
                <w:color w:val="000000"/>
                <w:sz w:val="26"/>
                <w:szCs w:val="26"/>
              </w:rPr>
              <w:t>Гусельниково</w:t>
            </w:r>
            <w:proofErr w:type="spellEnd"/>
            <w:r w:rsidRPr="007A670C">
              <w:rPr>
                <w:rFonts w:ascii="Times New Roman" w:hAnsi="Times New Roman"/>
                <w:color w:val="000000"/>
                <w:sz w:val="26"/>
                <w:szCs w:val="26"/>
              </w:rPr>
              <w:t>)</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b/>
                <w:bCs/>
                <w:color w:val="000000"/>
                <w:sz w:val="26"/>
                <w:szCs w:val="26"/>
              </w:rPr>
              <w:t>I</w:t>
            </w:r>
            <w:r w:rsidRPr="007A670C">
              <w:rPr>
                <w:rFonts w:ascii="Times New Roman" w:hAnsi="Times New Roman"/>
                <w:b/>
                <w:bCs/>
                <w:color w:val="000000"/>
                <w:sz w:val="26"/>
                <w:szCs w:val="26"/>
                <w:lang w:val="en-US"/>
              </w:rPr>
              <w:t>I</w:t>
            </w:r>
            <w:r w:rsidRPr="007A670C">
              <w:rPr>
                <w:rFonts w:ascii="Times New Roman" w:hAnsi="Times New Roman"/>
                <w:b/>
                <w:bCs/>
                <w:color w:val="000000"/>
                <w:sz w:val="26"/>
                <w:szCs w:val="26"/>
              </w:rPr>
              <w:t xml:space="preserve">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5</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BA0375" w:rsidP="00054BAD">
            <w:pPr>
              <w:spacing w:after="0" w:line="240" w:lineRule="auto"/>
              <w:rPr>
                <w:rFonts w:ascii="Times New Roman" w:hAnsi="Times New Roman"/>
                <w:color w:val="000000"/>
                <w:sz w:val="26"/>
                <w:szCs w:val="26"/>
              </w:rPr>
            </w:pPr>
            <w:proofErr w:type="spellStart"/>
            <w:r w:rsidRPr="007A670C">
              <w:rPr>
                <w:rFonts w:ascii="Times New Roman" w:hAnsi="Times New Roman"/>
                <w:color w:val="000000"/>
                <w:sz w:val="26"/>
                <w:szCs w:val="26"/>
              </w:rPr>
              <w:t>Выдрихинский</w:t>
            </w:r>
            <w:proofErr w:type="spellEnd"/>
            <w:r w:rsidRPr="007A670C">
              <w:rPr>
                <w:rFonts w:ascii="Times New Roman" w:hAnsi="Times New Roman"/>
                <w:color w:val="000000"/>
                <w:sz w:val="26"/>
                <w:szCs w:val="26"/>
              </w:rPr>
              <w:t xml:space="preserve"> карьер</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FF0000"/>
                <w:sz w:val="26"/>
                <w:szCs w:val="26"/>
              </w:rPr>
            </w:pPr>
            <w:r w:rsidRPr="007A670C">
              <w:rPr>
                <w:rFonts w:ascii="Times New Roman" w:hAnsi="Times New Roman"/>
                <w:b/>
                <w:bCs/>
                <w:color w:val="000000"/>
                <w:sz w:val="26"/>
                <w:szCs w:val="26"/>
              </w:rPr>
              <w:t>I</w:t>
            </w:r>
            <w:r w:rsidRPr="007A670C">
              <w:rPr>
                <w:rFonts w:ascii="Times New Roman" w:hAnsi="Times New Roman"/>
                <w:b/>
                <w:bCs/>
                <w:color w:val="000000"/>
                <w:sz w:val="26"/>
                <w:szCs w:val="26"/>
                <w:lang w:val="en-US"/>
              </w:rPr>
              <w:t>I</w:t>
            </w:r>
            <w:r w:rsidRPr="007A670C">
              <w:rPr>
                <w:rFonts w:ascii="Times New Roman" w:hAnsi="Times New Roman"/>
                <w:b/>
                <w:bCs/>
                <w:color w:val="000000"/>
                <w:sz w:val="26"/>
                <w:szCs w:val="26"/>
              </w:rPr>
              <w:t>I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7</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Промышленные объекты (карьеры) по добыче песка</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300</w:t>
            </w:r>
          </w:p>
        </w:tc>
      </w:tr>
      <w:tr w:rsidR="000B5623" w:rsidRPr="007A670C" w:rsidTr="00F24936">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11</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Щебеночный карьер</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300</w:t>
            </w:r>
          </w:p>
        </w:tc>
      </w:tr>
      <w:tr w:rsidR="000B5623" w:rsidRPr="007A670C" w:rsidTr="00F24936">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lastRenderedPageBreak/>
              <w:t>12</w:t>
            </w:r>
          </w:p>
        </w:tc>
        <w:tc>
          <w:tcPr>
            <w:tcW w:w="3522"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bCs/>
                <w:sz w:val="26"/>
                <w:szCs w:val="26"/>
              </w:rPr>
            </w:pPr>
            <w:r w:rsidRPr="007A670C">
              <w:rPr>
                <w:rFonts w:ascii="Times New Roman" w:hAnsi="Times New Roman"/>
                <w:bCs/>
                <w:sz w:val="26"/>
                <w:szCs w:val="26"/>
              </w:rPr>
              <w:t>Предприятия по</w:t>
            </w:r>
            <w:r w:rsidR="00BA0375" w:rsidRPr="007A670C">
              <w:rPr>
                <w:rFonts w:ascii="Times New Roman" w:hAnsi="Times New Roman"/>
                <w:bCs/>
                <w:sz w:val="26"/>
                <w:szCs w:val="26"/>
              </w:rPr>
              <w:t xml:space="preserve"> рыбоводству и рыболовству</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300</w:t>
            </w:r>
          </w:p>
        </w:tc>
      </w:tr>
      <w:tr w:rsidR="000B5623" w:rsidRPr="007A670C" w:rsidTr="00F24936">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p>
        </w:tc>
        <w:tc>
          <w:tcPr>
            <w:tcW w:w="3522"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sz w:val="26"/>
                <w:szCs w:val="26"/>
              </w:rPr>
            </w:pPr>
            <w:r w:rsidRPr="007A670C">
              <w:rPr>
                <w:rFonts w:ascii="Times New Roman" w:hAnsi="Times New Roman"/>
                <w:b/>
                <w:bCs/>
                <w:sz w:val="26"/>
                <w:szCs w:val="26"/>
              </w:rPr>
              <w:t>IV класс санитарной опасности</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FF0000"/>
                <w:sz w:val="26"/>
                <w:szCs w:val="26"/>
              </w:rPr>
            </w:pPr>
          </w:p>
        </w:tc>
      </w:tr>
      <w:tr w:rsidR="000B5623" w:rsidRPr="007A670C" w:rsidTr="00F24936">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13</w:t>
            </w:r>
          </w:p>
        </w:tc>
        <w:tc>
          <w:tcPr>
            <w:tcW w:w="3522"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BA0375" w:rsidP="00054BAD">
            <w:pPr>
              <w:spacing w:after="0" w:line="240" w:lineRule="auto"/>
              <w:rPr>
                <w:rFonts w:ascii="Times New Roman" w:hAnsi="Times New Roman"/>
                <w:bCs/>
                <w:sz w:val="26"/>
                <w:szCs w:val="26"/>
              </w:rPr>
            </w:pPr>
            <w:r w:rsidRPr="007A670C">
              <w:rPr>
                <w:rFonts w:ascii="Times New Roman" w:hAnsi="Times New Roman"/>
                <w:bCs/>
                <w:sz w:val="26"/>
                <w:szCs w:val="26"/>
              </w:rPr>
              <w:t>Предприятие по переработки древесины</w:t>
            </w:r>
          </w:p>
        </w:tc>
        <w:tc>
          <w:tcPr>
            <w:tcW w:w="1101"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14</w:t>
            </w: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Автозаправочная станция</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w:t>
            </w:r>
          </w:p>
        </w:tc>
      </w:tr>
      <w:tr w:rsidR="000B5623" w:rsidRPr="007A670C" w:rsidTr="00054BAD">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V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 </w:t>
            </w:r>
          </w:p>
        </w:tc>
      </w:tr>
      <w:tr w:rsidR="000B5623" w:rsidRPr="007A670C" w:rsidTr="00054BAD">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sz w:val="26"/>
                <w:szCs w:val="26"/>
              </w:rPr>
            </w:pPr>
            <w:r w:rsidRPr="007A670C">
              <w:rPr>
                <w:rFonts w:ascii="Times New Roman" w:hAnsi="Times New Roman"/>
                <w:sz w:val="26"/>
                <w:szCs w:val="26"/>
              </w:rPr>
              <w:t>15</w:t>
            </w:r>
          </w:p>
        </w:tc>
        <w:tc>
          <w:tcPr>
            <w:tcW w:w="3522"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Сельские кладбища</w:t>
            </w:r>
          </w:p>
        </w:tc>
        <w:tc>
          <w:tcPr>
            <w:tcW w:w="1101" w:type="pct"/>
            <w:tcBorders>
              <w:top w:val="single" w:sz="4" w:space="0" w:color="auto"/>
              <w:left w:val="nil"/>
              <w:bottom w:val="single" w:sz="4" w:space="0" w:color="auto"/>
              <w:right w:val="single" w:sz="4" w:space="0" w:color="auto"/>
            </w:tcBorders>
            <w:shd w:val="clear" w:color="auto" w:fill="auto"/>
            <w:vAlign w:val="center"/>
          </w:tcPr>
          <w:p w:rsidR="000B5623" w:rsidRPr="007A670C" w:rsidRDefault="000B5623" w:rsidP="00054BAD">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w:t>
            </w:r>
          </w:p>
        </w:tc>
      </w:tr>
    </w:tbl>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p>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Охранные зоны для линий электроснабжения установлены в соответствии с </w:t>
      </w:r>
      <w:r w:rsidR="00D745EF" w:rsidRPr="007A670C">
        <w:rPr>
          <w:rFonts w:ascii="Times New Roman" w:hAnsi="Times New Roman"/>
          <w:sz w:val="28"/>
          <w:szCs w:val="28"/>
        </w:rPr>
        <w:t>п</w:t>
      </w:r>
      <w:r w:rsidRPr="007A670C">
        <w:rPr>
          <w:rFonts w:ascii="Times New Roman" w:hAnsi="Times New Roman"/>
          <w:sz w:val="28"/>
          <w:szCs w:val="28"/>
        </w:rPr>
        <w:t>остановлением Правител</w:t>
      </w:r>
      <w:r w:rsidR="00495CDA" w:rsidRPr="007A670C">
        <w:rPr>
          <w:rFonts w:ascii="Times New Roman" w:hAnsi="Times New Roman"/>
          <w:sz w:val="28"/>
          <w:szCs w:val="28"/>
        </w:rPr>
        <w:t>ьства Р</w:t>
      </w:r>
      <w:r w:rsidR="00D745EF" w:rsidRPr="007A670C">
        <w:rPr>
          <w:rFonts w:ascii="Times New Roman" w:hAnsi="Times New Roman"/>
          <w:sz w:val="28"/>
          <w:szCs w:val="28"/>
        </w:rPr>
        <w:t xml:space="preserve">оссийской </w:t>
      </w:r>
      <w:r w:rsidR="00495CDA" w:rsidRPr="007A670C">
        <w:rPr>
          <w:rFonts w:ascii="Times New Roman" w:hAnsi="Times New Roman"/>
          <w:sz w:val="28"/>
          <w:szCs w:val="28"/>
        </w:rPr>
        <w:t>Ф</w:t>
      </w:r>
      <w:r w:rsidR="00D745EF" w:rsidRPr="007A670C">
        <w:rPr>
          <w:rFonts w:ascii="Times New Roman" w:hAnsi="Times New Roman"/>
          <w:sz w:val="28"/>
          <w:szCs w:val="28"/>
        </w:rPr>
        <w:t>едерации</w:t>
      </w:r>
      <w:r w:rsidR="00495CDA" w:rsidRPr="007A670C">
        <w:rPr>
          <w:rFonts w:ascii="Times New Roman" w:hAnsi="Times New Roman"/>
          <w:sz w:val="28"/>
          <w:szCs w:val="28"/>
        </w:rPr>
        <w:t xml:space="preserve"> от 24.02.2009</w:t>
      </w:r>
      <w:r w:rsidR="00A61FA6" w:rsidRPr="007A670C">
        <w:rPr>
          <w:rFonts w:ascii="Times New Roman" w:hAnsi="Times New Roman"/>
          <w:sz w:val="28"/>
          <w:szCs w:val="28"/>
        </w:rPr>
        <w:t xml:space="preserve"> </w:t>
      </w:r>
      <w:r w:rsidR="00495CDA" w:rsidRPr="007A670C">
        <w:rPr>
          <w:rFonts w:ascii="Times New Roman" w:hAnsi="Times New Roman"/>
          <w:sz w:val="28"/>
          <w:szCs w:val="28"/>
        </w:rPr>
        <w:t>№</w:t>
      </w:r>
      <w:r w:rsidR="00A61FA6" w:rsidRPr="007A670C">
        <w:rPr>
          <w:rFonts w:ascii="Times New Roman" w:hAnsi="Times New Roman"/>
          <w:sz w:val="28"/>
          <w:szCs w:val="28"/>
        </w:rPr>
        <w:t> </w:t>
      </w:r>
      <w:r w:rsidR="00495CDA" w:rsidRPr="007A670C">
        <w:rPr>
          <w:rFonts w:ascii="Times New Roman" w:hAnsi="Times New Roman"/>
          <w:sz w:val="28"/>
          <w:szCs w:val="28"/>
        </w:rPr>
        <w:t>160 «</w:t>
      </w:r>
      <w:r w:rsidRPr="007A670C">
        <w:rPr>
          <w:rFonts w:ascii="Times New Roman" w:hAnsi="Times New Roman"/>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495CDA" w:rsidRPr="007A670C">
        <w:rPr>
          <w:rFonts w:ascii="Times New Roman" w:hAnsi="Times New Roman"/>
          <w:sz w:val="28"/>
          <w:szCs w:val="28"/>
        </w:rPr>
        <w:t>»</w:t>
      </w:r>
      <w:r w:rsidRPr="007A670C">
        <w:rPr>
          <w:rFonts w:ascii="Times New Roman" w:hAnsi="Times New Roman"/>
          <w:sz w:val="28"/>
          <w:szCs w:val="28"/>
        </w:rPr>
        <w:t xml:space="preserve"> и составляют для</w:t>
      </w:r>
      <w:r w:rsidR="00A27469" w:rsidRPr="007A670C">
        <w:rPr>
          <w:rFonts w:ascii="Times New Roman" w:hAnsi="Times New Roman"/>
          <w:sz w:val="28"/>
          <w:szCs w:val="28"/>
        </w:rPr>
        <w:t xml:space="preserve"> </w:t>
      </w:r>
      <w:r w:rsidRPr="007A670C">
        <w:rPr>
          <w:rFonts w:ascii="Times New Roman" w:hAnsi="Times New Roman"/>
          <w:sz w:val="28"/>
          <w:szCs w:val="28"/>
        </w:rPr>
        <w:t xml:space="preserve">ВЛ 500 </w:t>
      </w:r>
      <w:proofErr w:type="spellStart"/>
      <w:r w:rsidRPr="007A670C">
        <w:rPr>
          <w:rFonts w:ascii="Times New Roman" w:hAnsi="Times New Roman"/>
          <w:sz w:val="28"/>
          <w:szCs w:val="28"/>
        </w:rPr>
        <w:t>кВ</w:t>
      </w:r>
      <w:proofErr w:type="spellEnd"/>
      <w:r w:rsidRPr="007A670C">
        <w:rPr>
          <w:rFonts w:ascii="Times New Roman" w:hAnsi="Times New Roman"/>
          <w:sz w:val="28"/>
          <w:szCs w:val="28"/>
        </w:rPr>
        <w:t xml:space="preserve"> – </w:t>
      </w:r>
      <w:smartTag w:uri="urn:schemas-microsoft-com:office:smarttags" w:element="metricconverter">
        <w:smartTagPr>
          <w:attr w:name="ProductID" w:val="30 м"/>
        </w:smartTagPr>
        <w:r w:rsidRPr="007A670C">
          <w:rPr>
            <w:rFonts w:ascii="Times New Roman" w:hAnsi="Times New Roman"/>
            <w:sz w:val="28"/>
            <w:szCs w:val="28"/>
          </w:rPr>
          <w:t>30 м</w:t>
        </w:r>
      </w:smartTag>
      <w:r w:rsidRPr="007A670C">
        <w:rPr>
          <w:rFonts w:ascii="Times New Roman" w:hAnsi="Times New Roman"/>
          <w:sz w:val="28"/>
          <w:szCs w:val="28"/>
        </w:rPr>
        <w:t xml:space="preserve">, ВЛ 110 </w:t>
      </w:r>
      <w:proofErr w:type="spellStart"/>
      <w:r w:rsidRPr="007A670C">
        <w:rPr>
          <w:rFonts w:ascii="Times New Roman" w:hAnsi="Times New Roman"/>
          <w:sz w:val="28"/>
          <w:szCs w:val="28"/>
        </w:rPr>
        <w:t>кВ</w:t>
      </w:r>
      <w:proofErr w:type="spellEnd"/>
      <w:r w:rsidR="003A54EB" w:rsidRPr="007A670C">
        <w:rPr>
          <w:rFonts w:ascii="Times New Roman" w:hAnsi="Times New Roman"/>
          <w:sz w:val="28"/>
          <w:szCs w:val="28"/>
        </w:rPr>
        <w:t xml:space="preserve"> </w:t>
      </w:r>
      <w:r w:rsidRPr="007A670C">
        <w:rPr>
          <w:rFonts w:ascii="Times New Roman" w:hAnsi="Times New Roman"/>
          <w:sz w:val="28"/>
          <w:szCs w:val="28"/>
        </w:rPr>
        <w:t xml:space="preserve">- </w:t>
      </w:r>
      <w:smartTag w:uri="urn:schemas-microsoft-com:office:smarttags" w:element="metricconverter">
        <w:smartTagPr>
          <w:attr w:name="ProductID" w:val="20 м"/>
        </w:smartTagPr>
        <w:r w:rsidRPr="007A670C">
          <w:rPr>
            <w:rFonts w:ascii="Times New Roman" w:hAnsi="Times New Roman"/>
            <w:sz w:val="28"/>
            <w:szCs w:val="28"/>
          </w:rPr>
          <w:t>20 м</w:t>
        </w:r>
      </w:smartTag>
      <w:r w:rsidRPr="007A670C">
        <w:rPr>
          <w:rFonts w:ascii="Times New Roman" w:hAnsi="Times New Roman"/>
          <w:sz w:val="28"/>
          <w:szCs w:val="28"/>
        </w:rPr>
        <w:t>,</w:t>
      </w:r>
      <w:r w:rsidR="003A54EB" w:rsidRPr="007A670C">
        <w:rPr>
          <w:rFonts w:ascii="Times New Roman" w:hAnsi="Times New Roman"/>
          <w:sz w:val="28"/>
          <w:szCs w:val="28"/>
        </w:rPr>
        <w:t xml:space="preserve"> </w:t>
      </w:r>
      <w:r w:rsidRPr="007A670C">
        <w:rPr>
          <w:rFonts w:ascii="Times New Roman" w:hAnsi="Times New Roman"/>
          <w:sz w:val="28"/>
          <w:szCs w:val="28"/>
        </w:rPr>
        <w:t xml:space="preserve">ВЛ 35кВ – </w:t>
      </w:r>
      <w:smartTag w:uri="urn:schemas-microsoft-com:office:smarttags" w:element="metricconverter">
        <w:smartTagPr>
          <w:attr w:name="ProductID" w:val="15 м"/>
        </w:smartTagPr>
        <w:r w:rsidRPr="007A670C">
          <w:rPr>
            <w:rFonts w:ascii="Times New Roman" w:hAnsi="Times New Roman"/>
            <w:sz w:val="28"/>
            <w:szCs w:val="28"/>
          </w:rPr>
          <w:t>15 м</w:t>
        </w:r>
      </w:smartTag>
      <w:r w:rsidRPr="007A670C">
        <w:rPr>
          <w:rFonts w:ascii="Times New Roman" w:hAnsi="Times New Roman"/>
          <w:sz w:val="28"/>
          <w:szCs w:val="28"/>
        </w:rPr>
        <w:t xml:space="preserve">, ВЛ 10 </w:t>
      </w:r>
      <w:proofErr w:type="spellStart"/>
      <w:r w:rsidRPr="007A670C">
        <w:rPr>
          <w:rFonts w:ascii="Times New Roman" w:hAnsi="Times New Roman"/>
          <w:sz w:val="28"/>
          <w:szCs w:val="28"/>
        </w:rPr>
        <w:t>кВ</w:t>
      </w:r>
      <w:proofErr w:type="spellEnd"/>
      <w:r w:rsidRPr="007A670C">
        <w:rPr>
          <w:rFonts w:ascii="Times New Roman" w:hAnsi="Times New Roman"/>
          <w:sz w:val="28"/>
          <w:szCs w:val="28"/>
        </w:rPr>
        <w:t xml:space="preserve"> – </w:t>
      </w:r>
      <w:smartTag w:uri="urn:schemas-microsoft-com:office:smarttags" w:element="metricconverter">
        <w:smartTagPr>
          <w:attr w:name="ProductID" w:val="10 м"/>
        </w:smartTagPr>
        <w:r w:rsidRPr="007A670C">
          <w:rPr>
            <w:rFonts w:ascii="Times New Roman" w:hAnsi="Times New Roman"/>
            <w:sz w:val="28"/>
            <w:szCs w:val="28"/>
          </w:rPr>
          <w:t>10 м</w:t>
        </w:r>
      </w:smartTag>
      <w:r w:rsidRPr="007A670C">
        <w:rPr>
          <w:rFonts w:ascii="Times New Roman" w:hAnsi="Times New Roman"/>
          <w:sz w:val="28"/>
          <w:szCs w:val="28"/>
        </w:rPr>
        <w:t xml:space="preserve"> в обе стороны.</w:t>
      </w:r>
    </w:p>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Охранные зоны линий и сооружений связи</w:t>
      </w:r>
      <w:r w:rsidR="003A54EB" w:rsidRPr="007A670C">
        <w:rPr>
          <w:rFonts w:ascii="Times New Roman" w:hAnsi="Times New Roman"/>
          <w:sz w:val="28"/>
          <w:szCs w:val="28"/>
        </w:rPr>
        <w:t xml:space="preserve"> </w:t>
      </w:r>
      <w:r w:rsidRPr="007A670C">
        <w:rPr>
          <w:rFonts w:ascii="Times New Roman" w:hAnsi="Times New Roman"/>
          <w:sz w:val="28"/>
          <w:szCs w:val="28"/>
        </w:rPr>
        <w:t>устанавливаются для обеспечения сохранности действующих кабельных, радиорелейных и воздушных линий связи и линий радиофикации, а так же сооружений связи Российской Федерации. Размеры охранных зон с особыми условиями использования устанавливаются согласно «Правил охраны линий и сооружений связи Российской Федерации»</w:t>
      </w:r>
      <w:r w:rsidR="00AA30CD" w:rsidRPr="007A670C">
        <w:rPr>
          <w:rFonts w:ascii="Times New Roman" w:hAnsi="Times New Roman"/>
          <w:sz w:val="28"/>
          <w:szCs w:val="28"/>
        </w:rPr>
        <w:t>,</w:t>
      </w:r>
      <w:r w:rsidRPr="007A670C">
        <w:rPr>
          <w:rFonts w:ascii="Times New Roman" w:hAnsi="Times New Roman"/>
          <w:sz w:val="28"/>
          <w:szCs w:val="28"/>
        </w:rPr>
        <w:t xml:space="preserve"> утверждённых постановлением правительства Р</w:t>
      </w:r>
      <w:r w:rsidR="00D745EF" w:rsidRPr="007A670C">
        <w:rPr>
          <w:rFonts w:ascii="Times New Roman" w:hAnsi="Times New Roman"/>
          <w:sz w:val="28"/>
          <w:szCs w:val="28"/>
        </w:rPr>
        <w:t xml:space="preserve">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от 09.06.</w:t>
      </w:r>
      <w:r w:rsidR="009D7605" w:rsidRPr="007A670C">
        <w:rPr>
          <w:rFonts w:ascii="Times New Roman" w:hAnsi="Times New Roman"/>
          <w:sz w:val="28"/>
          <w:szCs w:val="28"/>
        </w:rPr>
        <w:t>19</w:t>
      </w:r>
      <w:r w:rsidRPr="007A670C">
        <w:rPr>
          <w:rFonts w:ascii="Times New Roman" w:hAnsi="Times New Roman"/>
          <w:sz w:val="28"/>
          <w:szCs w:val="28"/>
        </w:rPr>
        <w:t>95 №</w:t>
      </w:r>
      <w:r w:rsidR="00863AA9" w:rsidRPr="007A670C">
        <w:rPr>
          <w:rFonts w:ascii="Times New Roman" w:hAnsi="Times New Roman"/>
          <w:sz w:val="28"/>
          <w:szCs w:val="28"/>
        </w:rPr>
        <w:t> </w:t>
      </w:r>
      <w:r w:rsidRPr="007A670C">
        <w:rPr>
          <w:rFonts w:ascii="Times New Roman" w:hAnsi="Times New Roman"/>
          <w:sz w:val="28"/>
          <w:szCs w:val="28"/>
        </w:rPr>
        <w:t xml:space="preserve">578 и составляют на трассах кабельных и воздушных линий радиофикации не менее </w:t>
      </w:r>
      <w:smartTag w:uri="urn:schemas-microsoft-com:office:smarttags" w:element="metricconverter">
        <w:smartTagPr>
          <w:attr w:name="ProductID" w:val="2 м"/>
        </w:smartTagPr>
        <w:r w:rsidRPr="007A670C">
          <w:rPr>
            <w:rFonts w:ascii="Times New Roman" w:hAnsi="Times New Roman"/>
            <w:sz w:val="28"/>
            <w:szCs w:val="28"/>
          </w:rPr>
          <w:t>2 м</w:t>
        </w:r>
      </w:smartTag>
      <w:r w:rsidRPr="007A670C">
        <w:rPr>
          <w:rFonts w:ascii="Times New Roman" w:hAnsi="Times New Roman"/>
          <w:sz w:val="28"/>
          <w:szCs w:val="28"/>
        </w:rPr>
        <w:t xml:space="preserve"> (3м).</w:t>
      </w:r>
    </w:p>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Зоны охраны объектов историко-культурного и археологического наследия</w:t>
      </w:r>
      <w:r w:rsidR="009E0CE9" w:rsidRPr="007A670C">
        <w:rPr>
          <w:rFonts w:ascii="Times New Roman" w:hAnsi="Times New Roman"/>
          <w:sz w:val="28"/>
          <w:szCs w:val="28"/>
        </w:rPr>
        <w:t xml:space="preserve"> устанавливаются уполномоченным органом Новосибирской области.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По данным </w:t>
      </w:r>
      <w:r w:rsidR="00AA30CD" w:rsidRPr="007A670C">
        <w:rPr>
          <w:rFonts w:ascii="Times New Roman" w:hAnsi="Times New Roman"/>
          <w:sz w:val="28"/>
          <w:szCs w:val="28"/>
        </w:rPr>
        <w:t xml:space="preserve">государственного автономного учреждения Новосибирской области </w:t>
      </w:r>
      <w:r w:rsidRPr="007A670C">
        <w:rPr>
          <w:rFonts w:ascii="Times New Roman" w:hAnsi="Times New Roman"/>
          <w:sz w:val="28"/>
          <w:szCs w:val="28"/>
        </w:rPr>
        <w:t xml:space="preserve">«Научно производственный центр по сохранению историко-культурного наследия Новосибирской области»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объекты историко-культурного наследия (памятники истории и архитектуры) не располагаются. </w:t>
      </w:r>
    </w:p>
    <w:p w:rsidR="000B5623" w:rsidRPr="007A670C" w:rsidRDefault="000B5623" w:rsidP="000B56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Охранных зон объектов археологического наследия не установлено.</w:t>
      </w:r>
    </w:p>
    <w:p w:rsidR="009E0CE9" w:rsidRPr="007A670C" w:rsidRDefault="009E0CE9"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К объектам, для которых устанавливаются охранные </w:t>
      </w:r>
      <w:r w:rsidR="00AA30CD" w:rsidRPr="007A670C">
        <w:rPr>
          <w:rFonts w:ascii="Times New Roman" w:hAnsi="Times New Roman"/>
          <w:sz w:val="28"/>
          <w:szCs w:val="28"/>
        </w:rPr>
        <w:t>зоны, относятся: реки и водоёмы</w:t>
      </w:r>
      <w:r w:rsidRPr="007A670C">
        <w:rPr>
          <w:rFonts w:ascii="Times New Roman" w:hAnsi="Times New Roman"/>
          <w:sz w:val="28"/>
          <w:szCs w:val="28"/>
        </w:rPr>
        <w:t>, скважины питьевого водоснабжения (</w:t>
      </w:r>
      <w:smartTag w:uri="urn:schemas-microsoft-com:office:smarttags" w:element="metricconverter">
        <w:smartTagPr>
          <w:attr w:name="ProductID" w:val="30 м"/>
        </w:smartTagPr>
        <w:r w:rsidRPr="007A670C">
          <w:rPr>
            <w:rFonts w:ascii="Times New Roman" w:hAnsi="Times New Roman"/>
            <w:sz w:val="28"/>
            <w:szCs w:val="28"/>
          </w:rPr>
          <w:t>30 м</w:t>
        </w:r>
      </w:smartTag>
      <w:r w:rsidRPr="007A670C">
        <w:rPr>
          <w:rFonts w:ascii="Times New Roman" w:hAnsi="Times New Roman"/>
          <w:sz w:val="28"/>
          <w:szCs w:val="28"/>
        </w:rPr>
        <w:t xml:space="preserve"> – </w:t>
      </w:r>
      <w:smartTag w:uri="urn:schemas-microsoft-com:office:smarttags" w:element="metricconverter">
        <w:smartTagPr>
          <w:attr w:name="ProductID" w:val="50 м"/>
        </w:smartTagPr>
        <w:r w:rsidRPr="007A670C">
          <w:rPr>
            <w:rFonts w:ascii="Times New Roman" w:hAnsi="Times New Roman"/>
            <w:sz w:val="28"/>
            <w:szCs w:val="28"/>
          </w:rPr>
          <w:t>50 м</w:t>
        </w:r>
      </w:smartTag>
      <w:r w:rsidRPr="007A670C">
        <w:rPr>
          <w:rFonts w:ascii="Times New Roman" w:hAnsi="Times New Roman"/>
          <w:sz w:val="28"/>
          <w:szCs w:val="28"/>
        </w:rPr>
        <w:t xml:space="preserve"> – первый пояс санитарной охраны), водонапорные башни (30 м).</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Ширина водоохраной зоны и прибрежной защитной полосы водных объектов определены Водным кодексом Российской Федерации от 03.06.2006 №</w:t>
      </w:r>
      <w:r w:rsidR="009D7605" w:rsidRPr="007A670C">
        <w:rPr>
          <w:rFonts w:ascii="Times New Roman" w:hAnsi="Times New Roman"/>
          <w:sz w:val="28"/>
          <w:szCs w:val="28"/>
        </w:rPr>
        <w:t> </w:t>
      </w:r>
      <w:r w:rsidRPr="007A670C">
        <w:rPr>
          <w:rFonts w:ascii="Times New Roman" w:hAnsi="Times New Roman"/>
          <w:sz w:val="28"/>
          <w:szCs w:val="28"/>
        </w:rPr>
        <w:t>74-ФЗ (далее –</w:t>
      </w:r>
      <w:r w:rsidR="00AA30CD" w:rsidRPr="007A670C">
        <w:rPr>
          <w:rFonts w:ascii="Times New Roman" w:hAnsi="Times New Roman"/>
          <w:sz w:val="28"/>
          <w:szCs w:val="28"/>
        </w:rPr>
        <w:t xml:space="preserve"> </w:t>
      </w:r>
      <w:r w:rsidRPr="007A670C">
        <w:rPr>
          <w:rFonts w:ascii="Times New Roman" w:hAnsi="Times New Roman"/>
          <w:sz w:val="28"/>
          <w:szCs w:val="28"/>
        </w:rPr>
        <w:t>Водный кодекс).</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соответствии с п</w:t>
      </w:r>
      <w:r w:rsidR="001B1331" w:rsidRPr="007A670C">
        <w:rPr>
          <w:rFonts w:ascii="Times New Roman" w:hAnsi="Times New Roman"/>
          <w:sz w:val="28"/>
          <w:szCs w:val="28"/>
        </w:rPr>
        <w:t>од</w:t>
      </w:r>
      <w:r w:rsidRPr="007A670C">
        <w:rPr>
          <w:rFonts w:ascii="Times New Roman" w:hAnsi="Times New Roman"/>
          <w:sz w:val="28"/>
          <w:szCs w:val="28"/>
        </w:rPr>
        <w:t>п</w:t>
      </w:r>
      <w:r w:rsidR="001B1331" w:rsidRPr="007A670C">
        <w:rPr>
          <w:rFonts w:ascii="Times New Roman" w:hAnsi="Times New Roman"/>
          <w:sz w:val="28"/>
          <w:szCs w:val="28"/>
        </w:rPr>
        <w:t xml:space="preserve">унктом </w:t>
      </w:r>
      <w:r w:rsidRPr="007A670C">
        <w:rPr>
          <w:rFonts w:ascii="Times New Roman" w:hAnsi="Times New Roman"/>
          <w:sz w:val="28"/>
          <w:szCs w:val="28"/>
        </w:rPr>
        <w:t>3 п</w:t>
      </w:r>
      <w:r w:rsidR="001B1331" w:rsidRPr="007A670C">
        <w:rPr>
          <w:rFonts w:ascii="Times New Roman" w:hAnsi="Times New Roman"/>
          <w:sz w:val="28"/>
          <w:szCs w:val="28"/>
        </w:rPr>
        <w:t xml:space="preserve">ункта </w:t>
      </w:r>
      <w:r w:rsidRPr="007A670C">
        <w:rPr>
          <w:rFonts w:ascii="Times New Roman" w:hAnsi="Times New Roman"/>
          <w:sz w:val="28"/>
          <w:szCs w:val="28"/>
        </w:rPr>
        <w:t>4 ст</w:t>
      </w:r>
      <w:r w:rsidR="001B1331" w:rsidRPr="007A670C">
        <w:rPr>
          <w:rFonts w:ascii="Times New Roman" w:hAnsi="Times New Roman"/>
          <w:sz w:val="28"/>
          <w:szCs w:val="28"/>
        </w:rPr>
        <w:t xml:space="preserve">атьи </w:t>
      </w:r>
      <w:r w:rsidRPr="007A670C">
        <w:rPr>
          <w:rFonts w:ascii="Times New Roman" w:hAnsi="Times New Roman"/>
          <w:sz w:val="28"/>
          <w:szCs w:val="28"/>
        </w:rPr>
        <w:t>65 Водного кодекса, ширина водоохраной зоны рек или ручьев устанавливается от их истока для рек или ручьев протяженностью от пятидесяти километров и более – в размере двухсот метров. Таким образом, ширина водоохраной зоны р</w:t>
      </w:r>
      <w:r w:rsidR="00144A3F" w:rsidRPr="007A670C">
        <w:rPr>
          <w:rFonts w:ascii="Times New Roman" w:hAnsi="Times New Roman"/>
          <w:sz w:val="28"/>
          <w:szCs w:val="28"/>
        </w:rPr>
        <w:t>еки</w:t>
      </w:r>
      <w:r w:rsidRPr="007A670C">
        <w:rPr>
          <w:rFonts w:ascii="Times New Roman" w:hAnsi="Times New Roman"/>
          <w:sz w:val="28"/>
          <w:szCs w:val="28"/>
        </w:rPr>
        <w:t xml:space="preserve"> Томь составляет 200 метров.</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Согласно ч</w:t>
      </w:r>
      <w:r w:rsidR="00AA30CD" w:rsidRPr="007A670C">
        <w:rPr>
          <w:rFonts w:ascii="Times New Roman" w:hAnsi="Times New Roman"/>
          <w:sz w:val="28"/>
          <w:szCs w:val="28"/>
        </w:rPr>
        <w:t xml:space="preserve">асти </w:t>
      </w:r>
      <w:r w:rsidRPr="007A670C">
        <w:rPr>
          <w:rFonts w:ascii="Times New Roman" w:hAnsi="Times New Roman"/>
          <w:sz w:val="28"/>
          <w:szCs w:val="28"/>
        </w:rPr>
        <w:t>11 ст</w:t>
      </w:r>
      <w:r w:rsidR="00AA30CD" w:rsidRPr="007A670C">
        <w:rPr>
          <w:rFonts w:ascii="Times New Roman" w:hAnsi="Times New Roman"/>
          <w:sz w:val="28"/>
          <w:szCs w:val="28"/>
        </w:rPr>
        <w:t xml:space="preserve">атьи </w:t>
      </w:r>
      <w:r w:rsidRPr="007A670C">
        <w:rPr>
          <w:rFonts w:ascii="Times New Roman" w:hAnsi="Times New Roman"/>
          <w:sz w:val="28"/>
          <w:szCs w:val="28"/>
        </w:rPr>
        <w:t xml:space="preserve">65 Водного кодекса, ширина прибрежной защитной </w:t>
      </w:r>
      <w:r w:rsidRPr="007A670C">
        <w:rPr>
          <w:rFonts w:ascii="Times New Roman" w:hAnsi="Times New Roman"/>
          <w:sz w:val="28"/>
          <w:szCs w:val="28"/>
        </w:rPr>
        <w:lastRenderedPageBreak/>
        <w:t>полосы устанавливается в зависимости от уклона берега водного объекта и составляет 30 м. для обратного или нулевого уклона, 40 м. для уклона до тех градусов и 50 м. для уклона три и более градуса. Вместе с тем, согласно ч</w:t>
      </w:r>
      <w:r w:rsidR="00AA30CD" w:rsidRPr="007A670C">
        <w:rPr>
          <w:rFonts w:ascii="Times New Roman" w:hAnsi="Times New Roman"/>
          <w:sz w:val="28"/>
          <w:szCs w:val="28"/>
        </w:rPr>
        <w:t>асти</w:t>
      </w:r>
      <w:r w:rsidRPr="007A670C">
        <w:rPr>
          <w:rFonts w:ascii="Times New Roman" w:hAnsi="Times New Roman"/>
          <w:sz w:val="28"/>
          <w:szCs w:val="28"/>
        </w:rPr>
        <w:t>13</w:t>
      </w:r>
      <w:r w:rsidR="00AA30CD" w:rsidRPr="007A670C">
        <w:rPr>
          <w:rFonts w:ascii="Times New Roman" w:hAnsi="Times New Roman"/>
          <w:sz w:val="28"/>
          <w:szCs w:val="28"/>
        </w:rPr>
        <w:t xml:space="preserve"> </w:t>
      </w:r>
      <w:r w:rsidRPr="007A670C">
        <w:rPr>
          <w:rFonts w:ascii="Times New Roman" w:hAnsi="Times New Roman"/>
          <w:sz w:val="28"/>
          <w:szCs w:val="28"/>
        </w:rPr>
        <w:t>ст</w:t>
      </w:r>
      <w:r w:rsidR="00AA30CD" w:rsidRPr="007A670C">
        <w:rPr>
          <w:rFonts w:ascii="Times New Roman" w:hAnsi="Times New Roman"/>
          <w:sz w:val="28"/>
          <w:szCs w:val="28"/>
        </w:rPr>
        <w:t>атьи</w:t>
      </w:r>
      <w:r w:rsidRPr="007A670C">
        <w:rPr>
          <w:rFonts w:ascii="Times New Roman" w:hAnsi="Times New Roman"/>
          <w:sz w:val="28"/>
          <w:szCs w:val="28"/>
        </w:rPr>
        <w:t xml:space="preserve"> 65</w:t>
      </w:r>
      <w:r w:rsidR="00AA30CD" w:rsidRPr="007A670C">
        <w:rPr>
          <w:rFonts w:ascii="Times New Roman" w:hAnsi="Times New Roman"/>
          <w:sz w:val="28"/>
          <w:szCs w:val="28"/>
        </w:rPr>
        <w:t xml:space="preserve"> </w:t>
      </w:r>
      <w:r w:rsidRPr="007A670C">
        <w:rPr>
          <w:rFonts w:ascii="Times New Roman" w:hAnsi="Times New Roman"/>
          <w:sz w:val="28"/>
          <w:szCs w:val="28"/>
        </w:rPr>
        <w:t xml:space="preserve">Водного кодекса, ширина прибрежной защитной полосы реки, имеющей особо ценное </w:t>
      </w:r>
      <w:proofErr w:type="spellStart"/>
      <w:r w:rsidRPr="007A670C">
        <w:rPr>
          <w:rFonts w:ascii="Times New Roman" w:hAnsi="Times New Roman"/>
          <w:sz w:val="28"/>
          <w:szCs w:val="28"/>
        </w:rPr>
        <w:t>рыбохозяйственное</w:t>
      </w:r>
      <w:proofErr w:type="spellEnd"/>
      <w:r w:rsidRPr="007A670C">
        <w:rPr>
          <w:rFonts w:ascii="Times New Roman" w:hAnsi="Times New Roman"/>
          <w:sz w:val="28"/>
          <w:szCs w:val="28"/>
        </w:rPr>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текущий момент местоположение береговой линии (границы водного объекта),</w:t>
      </w:r>
      <w:r w:rsidR="00FD493F" w:rsidRPr="007A670C">
        <w:rPr>
          <w:rFonts w:ascii="Times New Roman" w:hAnsi="Times New Roman"/>
          <w:sz w:val="28"/>
          <w:szCs w:val="28"/>
        </w:rPr>
        <w:t xml:space="preserve"> </w:t>
      </w:r>
      <w:r w:rsidRPr="007A670C">
        <w:rPr>
          <w:rFonts w:ascii="Times New Roman" w:hAnsi="Times New Roman"/>
          <w:sz w:val="28"/>
          <w:szCs w:val="28"/>
        </w:rPr>
        <w:t xml:space="preserve">ширина прибрежной защитной полосы 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Искитимского</w:t>
      </w:r>
      <w:r w:rsidR="009E0CE9" w:rsidRPr="007A670C">
        <w:rPr>
          <w:rFonts w:ascii="Times New Roman" w:hAnsi="Times New Roman"/>
          <w:sz w:val="28"/>
          <w:szCs w:val="28"/>
        </w:rPr>
        <w:t xml:space="preserve"> </w:t>
      </w:r>
      <w:r w:rsidRPr="007A670C">
        <w:rPr>
          <w:rFonts w:ascii="Times New Roman" w:hAnsi="Times New Roman"/>
          <w:sz w:val="28"/>
          <w:szCs w:val="28"/>
        </w:rPr>
        <w:t xml:space="preserve">района </w:t>
      </w:r>
      <w:r w:rsidR="009E0CE9" w:rsidRPr="007A670C">
        <w:rPr>
          <w:rFonts w:ascii="Times New Roman" w:hAnsi="Times New Roman"/>
          <w:sz w:val="28"/>
          <w:szCs w:val="28"/>
        </w:rPr>
        <w:t>Новосибир</w:t>
      </w:r>
      <w:r w:rsidRPr="007A670C">
        <w:rPr>
          <w:rFonts w:ascii="Times New Roman" w:hAnsi="Times New Roman"/>
          <w:sz w:val="28"/>
          <w:szCs w:val="28"/>
        </w:rPr>
        <w:t>ской области не установлены.</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Основной целью создания и обеспечения режима в зонах санитарной охраны (</w:t>
      </w:r>
      <w:r w:rsidR="00AA30CD" w:rsidRPr="007A670C">
        <w:rPr>
          <w:rFonts w:ascii="Times New Roman" w:hAnsi="Times New Roman"/>
          <w:sz w:val="28"/>
          <w:szCs w:val="28"/>
        </w:rPr>
        <w:t xml:space="preserve">далее – </w:t>
      </w:r>
      <w:r w:rsidRPr="007A670C">
        <w:rPr>
          <w:rFonts w:ascii="Times New Roman" w:hAnsi="Times New Roman"/>
          <w:sz w:val="28"/>
          <w:szCs w:val="28"/>
        </w:rPr>
        <w:t>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ЗСО организуются в составе трех поясов:</w:t>
      </w:r>
    </w:p>
    <w:p w:rsidR="00D26F57" w:rsidRPr="007A670C" w:rsidRDefault="004C3F23" w:rsidP="004C3F23">
      <w:pPr>
        <w:widowControl w:val="0"/>
        <w:autoSpaceDE w:val="0"/>
        <w:autoSpaceDN w:val="0"/>
        <w:adjustRightInd w:val="0"/>
        <w:spacing w:after="0" w:line="240" w:lineRule="auto"/>
        <w:ind w:firstLine="142"/>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D26F57" w:rsidRPr="007A670C" w:rsidRDefault="004C3F23" w:rsidP="004C3F23">
      <w:pPr>
        <w:widowControl w:val="0"/>
        <w:autoSpaceDE w:val="0"/>
        <w:autoSpaceDN w:val="0"/>
        <w:adjustRightInd w:val="0"/>
        <w:spacing w:after="0" w:line="240" w:lineRule="auto"/>
        <w:ind w:firstLine="142"/>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второй и третий пояса (пояса ограничений) включают территорию, предназначенную для предупреждения загрязнения воды источников водоснабжения.</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Санитарные мероприятия должны выполняться:</w:t>
      </w:r>
    </w:p>
    <w:p w:rsidR="00D26F57" w:rsidRPr="007A670C" w:rsidRDefault="004C3F23" w:rsidP="004C3F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 пределах первого пояса ЗСО - органами коммунального хозяйства или другими владельцами водопроводов;</w:t>
      </w:r>
    </w:p>
    <w:p w:rsidR="00D26F57" w:rsidRPr="007A670C" w:rsidRDefault="004C3F23" w:rsidP="004C3F23">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 пределах второго и третьего поясов ЗСО - владельцами объектов, оказывающих (или могущих оказать) отрицательное влияние на качество воды источников водоснабжения.</w:t>
      </w:r>
    </w:p>
    <w:p w:rsidR="00D26F57" w:rsidRPr="007A670C" w:rsidRDefault="00D26F57" w:rsidP="009E0CE9">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Правила и режим хозяйственного использования территорий трех поясов зон санитарной охраны водозаборных скважин предусмотрены СанПиН 2.1.4.1110-02 «Зоны санитарной охраны источников водоснабжения и водопроводов питьевого назначения». Согласно п</w:t>
      </w:r>
      <w:r w:rsidR="00AA30CD" w:rsidRPr="007A670C">
        <w:rPr>
          <w:rFonts w:ascii="Times New Roman" w:hAnsi="Times New Roman"/>
          <w:sz w:val="28"/>
          <w:szCs w:val="28"/>
        </w:rPr>
        <w:t>ункту</w:t>
      </w:r>
      <w:r w:rsidRPr="007A670C">
        <w:rPr>
          <w:rFonts w:ascii="Times New Roman" w:hAnsi="Times New Roman"/>
          <w:sz w:val="28"/>
          <w:szCs w:val="28"/>
        </w:rPr>
        <w:t xml:space="preserve"> 1.17 СанПиН 2.1.4.1110-02 «Зоны санитарной охраны источников водоснабжения и водопроводов питьевого назначения» 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w:t>
      </w:r>
      <w:r w:rsidR="00F24936" w:rsidRPr="007A670C">
        <w:rPr>
          <w:rFonts w:ascii="Times New Roman" w:hAnsi="Times New Roman"/>
          <w:sz w:val="28"/>
          <w:szCs w:val="28"/>
        </w:rPr>
        <w:t>ИП</w:t>
      </w:r>
      <w:r w:rsidRPr="007A670C">
        <w:rPr>
          <w:rFonts w:ascii="Times New Roman" w:hAnsi="Times New Roman"/>
          <w:sz w:val="28"/>
          <w:szCs w:val="28"/>
        </w:rPr>
        <w:t>, а также граждан от выполнения требований, предъявляемых вышеуказанным СанПиН.</w:t>
      </w:r>
    </w:p>
    <w:p w:rsidR="006548C8" w:rsidRPr="007A670C" w:rsidRDefault="009E0CE9" w:rsidP="004737C2">
      <w:pPr>
        <w:pStyle w:val="23"/>
      </w:pPr>
      <w:r w:rsidRPr="007A670C">
        <w:br w:type="page"/>
      </w:r>
      <w:bookmarkStart w:id="63" w:name="_Toc65251196"/>
      <w:bookmarkStart w:id="64" w:name="_Toc65263694"/>
      <w:bookmarkStart w:id="65" w:name="_Toc69892152"/>
      <w:bookmarkStart w:id="66" w:name="_Toc436143683"/>
      <w:r w:rsidR="004725C8" w:rsidRPr="007A670C">
        <w:lastRenderedPageBreak/>
        <w:t>3. ОЦЕНКА ВОЗМОЖНОГО ВЛИЯНИЯ ПЛАНИРУЕМЫХ ДЛЯ РАЗМЕЩЕНИЯ ОБЪЕКТОВ МЕСТНОГО ЗНАЧЕНИЯ ПОСЕЛЕНИЯ НА КОМПЛЕКСНОЕ РАЗВИТИЕ ЭТИХ ТЕРРИТОРИЙ</w:t>
      </w:r>
      <w:bookmarkEnd w:id="63"/>
      <w:bookmarkEnd w:id="64"/>
      <w:bookmarkEnd w:id="65"/>
    </w:p>
    <w:p w:rsidR="00D26F57" w:rsidRPr="007A670C" w:rsidRDefault="00D26F57" w:rsidP="0000133B">
      <w:pPr>
        <w:pStyle w:val="111111"/>
      </w:pPr>
      <w:bookmarkStart w:id="67" w:name="_Toc65251201"/>
      <w:bookmarkStart w:id="68" w:name="_Toc65263695"/>
      <w:bookmarkStart w:id="69" w:name="_Toc69892153"/>
      <w:bookmarkEnd w:id="66"/>
      <w:r w:rsidRPr="007A670C">
        <w:t>3.</w:t>
      </w:r>
      <w:r w:rsidR="007F340C" w:rsidRPr="007A670C">
        <w:t>1</w:t>
      </w:r>
      <w:r w:rsidR="0000133B" w:rsidRPr="007A670C">
        <w:t xml:space="preserve">. </w:t>
      </w:r>
      <w:r w:rsidRPr="007A670C">
        <w:t>Архитектурно-планировочные решения</w:t>
      </w:r>
      <w:bookmarkEnd w:id="67"/>
      <w:bookmarkEnd w:id="68"/>
      <w:bookmarkEnd w:id="69"/>
    </w:p>
    <w:p w:rsidR="001E408D" w:rsidRPr="007A670C" w:rsidRDefault="001E408D" w:rsidP="00732155">
      <w:pPr>
        <w:pStyle w:val="S"/>
        <w:ind w:firstLine="567"/>
        <w:rPr>
          <w:color w:val="000000"/>
          <w:szCs w:val="28"/>
          <w:lang w:val="ru-RU"/>
        </w:rPr>
      </w:pPr>
      <w:r w:rsidRPr="007A670C">
        <w:rPr>
          <w:color w:val="000000"/>
          <w:szCs w:val="28"/>
        </w:rPr>
        <w:t xml:space="preserve">В </w:t>
      </w:r>
      <w:r w:rsidR="008F506F" w:rsidRPr="007A670C">
        <w:rPr>
          <w:color w:val="000000"/>
          <w:szCs w:val="28"/>
          <w:lang w:val="ru-RU"/>
        </w:rPr>
        <w:t xml:space="preserve">комплексе работ по внесению изменений в </w:t>
      </w:r>
      <w:r w:rsidRPr="007A670C">
        <w:rPr>
          <w:color w:val="000000"/>
          <w:szCs w:val="28"/>
        </w:rPr>
        <w:t>генеральн</w:t>
      </w:r>
      <w:r w:rsidR="008F506F" w:rsidRPr="007A670C">
        <w:rPr>
          <w:color w:val="000000"/>
          <w:szCs w:val="28"/>
          <w:lang w:val="ru-RU"/>
        </w:rPr>
        <w:t>ый</w:t>
      </w:r>
      <w:r w:rsidRPr="007A670C">
        <w:rPr>
          <w:color w:val="000000"/>
          <w:szCs w:val="28"/>
        </w:rPr>
        <w:t xml:space="preserve"> план </w:t>
      </w:r>
      <w:proofErr w:type="spellStart"/>
      <w:r w:rsidR="008F506F" w:rsidRPr="007A670C">
        <w:rPr>
          <w:color w:val="000000"/>
          <w:szCs w:val="28"/>
          <w:lang w:val="ru-RU"/>
        </w:rPr>
        <w:t>Гусельниковского</w:t>
      </w:r>
      <w:proofErr w:type="spellEnd"/>
      <w:r w:rsidR="008F506F" w:rsidRPr="007A670C">
        <w:rPr>
          <w:color w:val="000000"/>
          <w:szCs w:val="28"/>
          <w:lang w:val="ru-RU"/>
        </w:rPr>
        <w:t xml:space="preserve"> сельсовета </w:t>
      </w:r>
      <w:r w:rsidRPr="007A670C">
        <w:rPr>
          <w:color w:val="000000"/>
          <w:szCs w:val="28"/>
        </w:rPr>
        <w:t xml:space="preserve">решается общая стратегия развития </w:t>
      </w:r>
      <w:r w:rsidRPr="007A670C">
        <w:rPr>
          <w:color w:val="000000"/>
          <w:szCs w:val="28"/>
          <w:lang w:val="ru-RU"/>
        </w:rPr>
        <w:t>поселения</w:t>
      </w:r>
      <w:r w:rsidRPr="007A670C">
        <w:rPr>
          <w:color w:val="000000"/>
          <w:szCs w:val="28"/>
        </w:rPr>
        <w:t xml:space="preserve"> на период</w:t>
      </w:r>
      <w:r w:rsidRPr="007A670C">
        <w:rPr>
          <w:color w:val="FF0000"/>
          <w:szCs w:val="28"/>
        </w:rPr>
        <w:t xml:space="preserve"> </w:t>
      </w:r>
      <w:r w:rsidRPr="007A670C">
        <w:rPr>
          <w:color w:val="000000"/>
          <w:szCs w:val="28"/>
        </w:rPr>
        <w:t>до 20</w:t>
      </w:r>
      <w:r w:rsidRPr="007A670C">
        <w:rPr>
          <w:color w:val="000000"/>
          <w:szCs w:val="28"/>
          <w:lang w:val="ru-RU"/>
        </w:rPr>
        <w:t>4</w:t>
      </w:r>
      <w:r w:rsidR="00C76A7D" w:rsidRPr="007A670C">
        <w:rPr>
          <w:color w:val="000000"/>
          <w:szCs w:val="28"/>
          <w:lang w:val="ru-RU"/>
        </w:rPr>
        <w:t>1</w:t>
      </w:r>
      <w:r w:rsidRPr="007A670C">
        <w:rPr>
          <w:color w:val="000000"/>
          <w:szCs w:val="28"/>
        </w:rPr>
        <w:t xml:space="preserve"> года.</w:t>
      </w:r>
      <w:r w:rsidR="003A54EB" w:rsidRPr="007A670C">
        <w:rPr>
          <w:color w:val="FF0000"/>
          <w:szCs w:val="28"/>
        </w:rPr>
        <w:t xml:space="preserve"> </w:t>
      </w:r>
      <w:r w:rsidRPr="007A670C">
        <w:rPr>
          <w:color w:val="000000"/>
          <w:szCs w:val="28"/>
        </w:rPr>
        <w:t xml:space="preserve">В основу планировочного решения положены принципы рационального использования территории поселения, </w:t>
      </w:r>
      <w:r w:rsidRPr="007A670C">
        <w:rPr>
          <w:color w:val="000000"/>
          <w:szCs w:val="28"/>
          <w:lang w:val="ru-RU"/>
        </w:rPr>
        <w:t xml:space="preserve">функциональное зонирование и </w:t>
      </w:r>
      <w:r w:rsidRPr="007A670C">
        <w:rPr>
          <w:color w:val="000000"/>
          <w:szCs w:val="28"/>
        </w:rPr>
        <w:t>определение параметров и направлений развития всех функциональных зон</w:t>
      </w:r>
      <w:r w:rsidRPr="007A670C">
        <w:rPr>
          <w:color w:val="000000"/>
          <w:szCs w:val="28"/>
          <w:lang w:val="ru-RU"/>
        </w:rPr>
        <w:t xml:space="preserve">, </w:t>
      </w:r>
      <w:r w:rsidRPr="007A670C">
        <w:rPr>
          <w:color w:val="000000"/>
          <w:szCs w:val="28"/>
        </w:rPr>
        <w:t>создания благоприятных условий для проживания людей, необходимых условия для размещения на территории сельсовета мест приложения труда населения, достаточного обеспечения территории инженерной и транспортной и социальной инфраструктурой.</w:t>
      </w:r>
    </w:p>
    <w:p w:rsidR="001E408D" w:rsidRPr="007A670C" w:rsidRDefault="001E408D" w:rsidP="00732155">
      <w:pPr>
        <w:pStyle w:val="S"/>
        <w:ind w:firstLine="567"/>
        <w:rPr>
          <w:color w:val="000000"/>
          <w:szCs w:val="28"/>
          <w:lang w:val="ru-RU"/>
        </w:rPr>
      </w:pPr>
      <w:r w:rsidRPr="007A670C">
        <w:rPr>
          <w:szCs w:val="28"/>
        </w:rPr>
        <w:t>Одним из основных факторов, влияющих на изменение функционального зонирования на территории сельсовета, является освоение территорий месторождения полезных ископаемых – антрацита. Развитие территорий добычи полезных ископаемых</w:t>
      </w:r>
      <w:r w:rsidR="003A54EB" w:rsidRPr="007A670C">
        <w:rPr>
          <w:szCs w:val="28"/>
        </w:rPr>
        <w:t xml:space="preserve"> </w:t>
      </w:r>
      <w:r w:rsidRPr="007A670C">
        <w:rPr>
          <w:szCs w:val="28"/>
        </w:rPr>
        <w:t>предполагается</w:t>
      </w:r>
      <w:r w:rsidRPr="007A670C">
        <w:rPr>
          <w:szCs w:val="28"/>
          <w:lang w:val="ru-RU"/>
        </w:rPr>
        <w:t xml:space="preserve"> в северной части территории </w:t>
      </w:r>
      <w:proofErr w:type="spellStart"/>
      <w:r w:rsidRPr="007A670C">
        <w:rPr>
          <w:szCs w:val="28"/>
          <w:lang w:val="ru-RU"/>
        </w:rPr>
        <w:t>Гусельниковского</w:t>
      </w:r>
      <w:proofErr w:type="spellEnd"/>
      <w:r w:rsidRPr="007A670C">
        <w:rPr>
          <w:szCs w:val="28"/>
          <w:lang w:val="ru-RU"/>
        </w:rPr>
        <w:t xml:space="preserve"> сельсовета.</w:t>
      </w:r>
      <w:r w:rsidRPr="007A670C">
        <w:rPr>
          <w:color w:val="000000"/>
          <w:szCs w:val="28"/>
        </w:rPr>
        <w:t xml:space="preserve"> </w:t>
      </w:r>
      <w:r w:rsidRPr="007A670C">
        <w:rPr>
          <w:color w:val="000000"/>
          <w:szCs w:val="28"/>
          <w:lang w:val="ru-RU"/>
        </w:rPr>
        <w:t xml:space="preserve">Предполагается размещение производственных территорий – песчаных карьеров и территорий для складирования песка рядом с </w:t>
      </w:r>
      <w:proofErr w:type="spellStart"/>
      <w:r w:rsidRPr="007A670C">
        <w:rPr>
          <w:color w:val="000000"/>
          <w:szCs w:val="28"/>
          <w:lang w:val="ru-RU"/>
        </w:rPr>
        <w:t>Горловским</w:t>
      </w:r>
      <w:proofErr w:type="spellEnd"/>
      <w:r w:rsidRPr="007A670C">
        <w:rPr>
          <w:color w:val="000000"/>
          <w:szCs w:val="28"/>
          <w:lang w:val="ru-RU"/>
        </w:rPr>
        <w:t xml:space="preserve"> угольным ра</w:t>
      </w:r>
      <w:r w:rsidR="000908C8" w:rsidRPr="007A670C">
        <w:rPr>
          <w:color w:val="000000"/>
          <w:szCs w:val="28"/>
          <w:lang w:val="ru-RU"/>
        </w:rPr>
        <w:t xml:space="preserve">зрезом и </w:t>
      </w:r>
      <w:proofErr w:type="spellStart"/>
      <w:r w:rsidR="000908C8" w:rsidRPr="007A670C">
        <w:rPr>
          <w:color w:val="000000"/>
          <w:szCs w:val="28"/>
          <w:lang w:val="ru-RU"/>
        </w:rPr>
        <w:t>Выдрихинским</w:t>
      </w:r>
      <w:proofErr w:type="spellEnd"/>
      <w:r w:rsidR="000908C8" w:rsidRPr="007A670C">
        <w:rPr>
          <w:color w:val="000000"/>
          <w:szCs w:val="28"/>
          <w:lang w:val="ru-RU"/>
        </w:rPr>
        <w:t xml:space="preserve"> карьером.</w:t>
      </w:r>
    </w:p>
    <w:p w:rsidR="002002C7" w:rsidRPr="007A670C" w:rsidRDefault="002002C7" w:rsidP="00732155">
      <w:pPr>
        <w:pStyle w:val="S"/>
        <w:ind w:firstLine="567"/>
        <w:rPr>
          <w:color w:val="000000"/>
          <w:szCs w:val="28"/>
          <w:lang w:val="ru-RU"/>
        </w:rPr>
      </w:pPr>
    </w:p>
    <w:p w:rsidR="003D1BAD" w:rsidRPr="007A670C" w:rsidRDefault="003D1BAD" w:rsidP="002002C7">
      <w:pPr>
        <w:pStyle w:val="S"/>
        <w:ind w:firstLine="0"/>
        <w:jc w:val="center"/>
        <w:rPr>
          <w:b/>
          <w:i/>
          <w:szCs w:val="28"/>
        </w:rPr>
      </w:pPr>
      <w:r w:rsidRPr="007A670C">
        <w:rPr>
          <w:b/>
          <w:i/>
          <w:szCs w:val="28"/>
        </w:rPr>
        <w:t>с</w:t>
      </w:r>
      <w:r w:rsidR="00C423C0" w:rsidRPr="007A670C">
        <w:rPr>
          <w:b/>
          <w:i/>
          <w:szCs w:val="28"/>
          <w:lang w:val="ru-RU"/>
        </w:rPr>
        <w:t>ело</w:t>
      </w:r>
      <w:r w:rsidRPr="007A670C">
        <w:rPr>
          <w:b/>
          <w:i/>
          <w:szCs w:val="28"/>
        </w:rPr>
        <w:t xml:space="preserve"> </w:t>
      </w:r>
      <w:proofErr w:type="spellStart"/>
      <w:r w:rsidRPr="007A670C">
        <w:rPr>
          <w:b/>
          <w:i/>
          <w:szCs w:val="28"/>
        </w:rPr>
        <w:t>Гусельниково</w:t>
      </w:r>
      <w:proofErr w:type="spellEnd"/>
    </w:p>
    <w:p w:rsidR="009D7605" w:rsidRPr="007A670C" w:rsidRDefault="003D1BAD" w:rsidP="00732155">
      <w:pPr>
        <w:spacing w:after="0"/>
        <w:ind w:firstLine="709"/>
        <w:jc w:val="both"/>
        <w:rPr>
          <w:rFonts w:ascii="Times New Roman" w:hAnsi="Times New Roman"/>
          <w:sz w:val="28"/>
          <w:szCs w:val="28"/>
        </w:rPr>
      </w:pPr>
      <w:r w:rsidRPr="007A670C">
        <w:rPr>
          <w:rFonts w:ascii="Times New Roman" w:hAnsi="Times New Roman"/>
          <w:sz w:val="28"/>
          <w:szCs w:val="28"/>
        </w:rPr>
        <w:t xml:space="preserve">Жилая зона села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состоит из кварталов индивидуальной застройки, обусловленной сложившейся сеткой улиц. В кварталах с существующей жилой застройкой проектными решениями предусмотрен</w:t>
      </w:r>
      <w:r w:rsidR="0023645A" w:rsidRPr="007A670C">
        <w:rPr>
          <w:rFonts w:ascii="Times New Roman" w:hAnsi="Times New Roman"/>
          <w:sz w:val="28"/>
          <w:szCs w:val="28"/>
        </w:rPr>
        <w:t>о</w:t>
      </w:r>
      <w:r w:rsidRPr="007A670C">
        <w:rPr>
          <w:rFonts w:ascii="Times New Roman" w:hAnsi="Times New Roman"/>
          <w:sz w:val="28"/>
          <w:szCs w:val="28"/>
        </w:rPr>
        <w:t xml:space="preserve"> ее развитие, регенерация и упорядочение. </w:t>
      </w:r>
      <w:r w:rsidR="005C5388" w:rsidRPr="007A670C">
        <w:rPr>
          <w:rFonts w:ascii="Times New Roman" w:hAnsi="Times New Roman"/>
          <w:sz w:val="28"/>
          <w:szCs w:val="28"/>
        </w:rPr>
        <w:t>Г</w:t>
      </w:r>
      <w:r w:rsidRPr="007A670C">
        <w:rPr>
          <w:rFonts w:ascii="Times New Roman" w:hAnsi="Times New Roman"/>
          <w:sz w:val="28"/>
          <w:szCs w:val="28"/>
        </w:rPr>
        <w:t>енеральн</w:t>
      </w:r>
      <w:r w:rsidR="005C5388" w:rsidRPr="007A670C">
        <w:rPr>
          <w:rFonts w:ascii="Times New Roman" w:hAnsi="Times New Roman"/>
          <w:sz w:val="28"/>
          <w:szCs w:val="28"/>
        </w:rPr>
        <w:t>ым</w:t>
      </w:r>
      <w:r w:rsidRPr="007A670C">
        <w:rPr>
          <w:rFonts w:ascii="Times New Roman" w:hAnsi="Times New Roman"/>
          <w:sz w:val="28"/>
          <w:szCs w:val="28"/>
        </w:rPr>
        <w:t xml:space="preserve"> план</w:t>
      </w:r>
      <w:r w:rsidR="005C5388" w:rsidRPr="007A670C">
        <w:rPr>
          <w:rFonts w:ascii="Times New Roman" w:hAnsi="Times New Roman"/>
          <w:sz w:val="28"/>
          <w:szCs w:val="28"/>
        </w:rPr>
        <w:t>ом</w:t>
      </w:r>
      <w:r w:rsidRPr="007A670C">
        <w:rPr>
          <w:rFonts w:ascii="Times New Roman" w:hAnsi="Times New Roman"/>
          <w:sz w:val="28"/>
          <w:szCs w:val="28"/>
        </w:rPr>
        <w:t xml:space="preserve"> предлагается разместить дошкольную обр</w:t>
      </w:r>
      <w:r w:rsidR="0023645A" w:rsidRPr="007A670C">
        <w:rPr>
          <w:rFonts w:ascii="Times New Roman" w:hAnsi="Times New Roman"/>
          <w:sz w:val="28"/>
          <w:szCs w:val="28"/>
        </w:rPr>
        <w:t>азовательную организацию по ул</w:t>
      </w:r>
      <w:r w:rsidR="00AA30CD" w:rsidRPr="007A670C">
        <w:rPr>
          <w:rFonts w:ascii="Times New Roman" w:hAnsi="Times New Roman"/>
          <w:sz w:val="28"/>
          <w:szCs w:val="28"/>
        </w:rPr>
        <w:t>ице</w:t>
      </w:r>
      <w:r w:rsidR="0023645A" w:rsidRPr="007A670C">
        <w:rPr>
          <w:rFonts w:ascii="Times New Roman" w:hAnsi="Times New Roman"/>
          <w:sz w:val="28"/>
          <w:szCs w:val="28"/>
        </w:rPr>
        <w:t> </w:t>
      </w:r>
      <w:r w:rsidRPr="007A670C">
        <w:rPr>
          <w:rFonts w:ascii="Times New Roman" w:hAnsi="Times New Roman"/>
          <w:sz w:val="28"/>
          <w:szCs w:val="28"/>
        </w:rPr>
        <w:t>Центральной, спортивную площадку на ул</w:t>
      </w:r>
      <w:r w:rsidR="00AA30CD" w:rsidRPr="007A670C">
        <w:rPr>
          <w:rFonts w:ascii="Times New Roman" w:hAnsi="Times New Roman"/>
          <w:sz w:val="28"/>
          <w:szCs w:val="28"/>
        </w:rPr>
        <w:t>ице</w:t>
      </w:r>
      <w:r w:rsidRPr="007A670C">
        <w:rPr>
          <w:rFonts w:ascii="Times New Roman" w:hAnsi="Times New Roman"/>
          <w:sz w:val="28"/>
          <w:szCs w:val="28"/>
        </w:rPr>
        <w:t xml:space="preserve"> Весенней, а также стационарную организацию социального обслуживания на пересече</w:t>
      </w:r>
      <w:r w:rsidR="009D7605" w:rsidRPr="007A670C">
        <w:rPr>
          <w:rFonts w:ascii="Times New Roman" w:hAnsi="Times New Roman"/>
          <w:sz w:val="28"/>
          <w:szCs w:val="28"/>
        </w:rPr>
        <w:t xml:space="preserve">нии </w:t>
      </w:r>
      <w:proofErr w:type="spellStart"/>
      <w:r w:rsidR="009D7605" w:rsidRPr="007A670C">
        <w:rPr>
          <w:rFonts w:ascii="Times New Roman" w:hAnsi="Times New Roman"/>
          <w:sz w:val="28"/>
          <w:szCs w:val="28"/>
        </w:rPr>
        <w:t>ул</w:t>
      </w:r>
      <w:r w:rsidR="00AA30CD" w:rsidRPr="007A670C">
        <w:rPr>
          <w:rFonts w:ascii="Times New Roman" w:hAnsi="Times New Roman"/>
          <w:sz w:val="28"/>
          <w:szCs w:val="28"/>
        </w:rPr>
        <w:t>ц</w:t>
      </w:r>
      <w:proofErr w:type="spellEnd"/>
      <w:r w:rsidR="009D7605" w:rsidRPr="007A670C">
        <w:rPr>
          <w:rFonts w:ascii="Times New Roman" w:hAnsi="Times New Roman"/>
          <w:sz w:val="28"/>
          <w:szCs w:val="28"/>
        </w:rPr>
        <w:t xml:space="preserve"> Весенней и Центральной.</w:t>
      </w:r>
    </w:p>
    <w:p w:rsidR="002002C7" w:rsidRPr="007A670C" w:rsidRDefault="002002C7" w:rsidP="00732155">
      <w:pPr>
        <w:spacing w:after="0"/>
        <w:ind w:firstLine="709"/>
        <w:jc w:val="both"/>
        <w:rPr>
          <w:rFonts w:ascii="Times New Roman" w:hAnsi="Times New Roman"/>
          <w:sz w:val="28"/>
          <w:szCs w:val="28"/>
        </w:rPr>
      </w:pPr>
    </w:p>
    <w:p w:rsidR="003D1BAD" w:rsidRPr="007A670C" w:rsidRDefault="003D1BAD" w:rsidP="002002C7">
      <w:pPr>
        <w:spacing w:after="0"/>
        <w:jc w:val="center"/>
        <w:rPr>
          <w:rFonts w:ascii="Times New Roman" w:hAnsi="Times New Roman"/>
          <w:sz w:val="28"/>
          <w:szCs w:val="28"/>
        </w:rPr>
      </w:pPr>
      <w:r w:rsidRPr="007A670C">
        <w:rPr>
          <w:rFonts w:ascii="Times New Roman" w:hAnsi="Times New Roman"/>
          <w:b/>
          <w:i/>
          <w:sz w:val="28"/>
          <w:szCs w:val="28"/>
        </w:rPr>
        <w:t>с</w:t>
      </w:r>
      <w:r w:rsidR="00C423C0" w:rsidRPr="007A670C">
        <w:rPr>
          <w:rFonts w:ascii="Times New Roman" w:hAnsi="Times New Roman"/>
          <w:b/>
          <w:i/>
          <w:sz w:val="28"/>
          <w:szCs w:val="28"/>
        </w:rPr>
        <w:t>ело</w:t>
      </w:r>
      <w:r w:rsidRPr="007A670C">
        <w:rPr>
          <w:rFonts w:ascii="Times New Roman" w:hAnsi="Times New Roman"/>
          <w:b/>
          <w:i/>
          <w:sz w:val="28"/>
          <w:szCs w:val="28"/>
        </w:rPr>
        <w:t xml:space="preserve"> Белово</w:t>
      </w:r>
    </w:p>
    <w:p w:rsidR="003D1BAD" w:rsidRPr="007A670C" w:rsidRDefault="00A37BC5" w:rsidP="00732155">
      <w:pPr>
        <w:spacing w:after="0"/>
        <w:ind w:firstLine="709"/>
        <w:jc w:val="both"/>
        <w:rPr>
          <w:rFonts w:ascii="Times New Roman" w:hAnsi="Times New Roman"/>
          <w:sz w:val="28"/>
          <w:szCs w:val="28"/>
        </w:rPr>
      </w:pPr>
      <w:r w:rsidRPr="007A670C">
        <w:rPr>
          <w:rFonts w:ascii="Times New Roman" w:hAnsi="Times New Roman"/>
          <w:sz w:val="28"/>
          <w:szCs w:val="28"/>
        </w:rPr>
        <w:t>Генеральным планом</w:t>
      </w:r>
      <w:r w:rsidR="003D1BAD" w:rsidRPr="007A670C">
        <w:rPr>
          <w:rFonts w:ascii="Times New Roman" w:hAnsi="Times New Roman"/>
          <w:sz w:val="28"/>
          <w:szCs w:val="28"/>
        </w:rPr>
        <w:t xml:space="preserve"> предлагается строительство спортивного объекта на территории общеобразовательной школ, также предлагается размещение дошкольной образовательной организации и стационарной организации социального обслуживания в центральной части села по ул</w:t>
      </w:r>
      <w:r w:rsidR="001B1331" w:rsidRPr="007A670C">
        <w:rPr>
          <w:rFonts w:ascii="Times New Roman" w:hAnsi="Times New Roman"/>
          <w:sz w:val="28"/>
          <w:szCs w:val="28"/>
        </w:rPr>
        <w:t>ице</w:t>
      </w:r>
      <w:r w:rsidR="003D1BAD" w:rsidRPr="007A670C">
        <w:rPr>
          <w:rFonts w:ascii="Times New Roman" w:hAnsi="Times New Roman"/>
          <w:sz w:val="28"/>
          <w:szCs w:val="28"/>
        </w:rPr>
        <w:t xml:space="preserve"> Центральной. </w:t>
      </w:r>
      <w:r w:rsidR="002922E6" w:rsidRPr="007A670C">
        <w:rPr>
          <w:rFonts w:ascii="Times New Roman" w:hAnsi="Times New Roman"/>
          <w:sz w:val="28"/>
          <w:szCs w:val="28"/>
        </w:rPr>
        <w:t xml:space="preserve">Генеральным планом предлагается строительство обособленного структурного подразделения медицинской организации, оказывающей первичную медико-санитарную помощь, а также объекта культурно-досугового (клубного) типа. </w:t>
      </w:r>
      <w:r w:rsidR="003D1BAD" w:rsidRPr="007A670C">
        <w:rPr>
          <w:rFonts w:ascii="Times New Roman" w:hAnsi="Times New Roman"/>
          <w:sz w:val="28"/>
          <w:szCs w:val="28"/>
        </w:rPr>
        <w:t>Существующая жилая застройка уплотняется и упорядочивается. Генеральным планом предлагается принять меры по благоустройству территории.</w:t>
      </w:r>
    </w:p>
    <w:p w:rsidR="003D1BAD" w:rsidRPr="007A670C" w:rsidRDefault="003D1BAD" w:rsidP="002002C7">
      <w:pPr>
        <w:pStyle w:val="S"/>
        <w:ind w:firstLine="0"/>
        <w:jc w:val="center"/>
        <w:rPr>
          <w:b/>
          <w:i/>
          <w:szCs w:val="28"/>
        </w:rPr>
      </w:pPr>
      <w:r w:rsidRPr="007A670C">
        <w:rPr>
          <w:b/>
          <w:i/>
          <w:szCs w:val="28"/>
        </w:rPr>
        <w:lastRenderedPageBreak/>
        <w:t>д</w:t>
      </w:r>
      <w:r w:rsidR="00144A3F" w:rsidRPr="007A670C">
        <w:rPr>
          <w:b/>
          <w:i/>
          <w:szCs w:val="28"/>
          <w:lang w:val="ru-RU"/>
        </w:rPr>
        <w:t>еревня</w:t>
      </w:r>
      <w:r w:rsidRPr="007A670C">
        <w:rPr>
          <w:b/>
          <w:i/>
          <w:szCs w:val="28"/>
        </w:rPr>
        <w:t xml:space="preserve"> </w:t>
      </w:r>
      <w:proofErr w:type="spellStart"/>
      <w:r w:rsidRPr="007A670C">
        <w:rPr>
          <w:b/>
          <w:i/>
          <w:szCs w:val="28"/>
        </w:rPr>
        <w:t>Девкино</w:t>
      </w:r>
      <w:proofErr w:type="spellEnd"/>
    </w:p>
    <w:p w:rsidR="009D7605" w:rsidRPr="007A670C" w:rsidRDefault="00A37BC5" w:rsidP="00732155">
      <w:pPr>
        <w:spacing w:after="0"/>
        <w:ind w:firstLine="709"/>
        <w:jc w:val="both"/>
        <w:rPr>
          <w:rFonts w:ascii="Times New Roman" w:hAnsi="Times New Roman"/>
          <w:sz w:val="28"/>
          <w:szCs w:val="28"/>
        </w:rPr>
      </w:pPr>
      <w:r w:rsidRPr="007A670C">
        <w:rPr>
          <w:rFonts w:ascii="Times New Roman" w:hAnsi="Times New Roman"/>
          <w:sz w:val="28"/>
          <w:szCs w:val="28"/>
        </w:rPr>
        <w:t>Генеральным планом</w:t>
      </w:r>
      <w:r w:rsidR="003D1BAD" w:rsidRPr="007A670C">
        <w:rPr>
          <w:rFonts w:ascii="Times New Roman" w:hAnsi="Times New Roman"/>
          <w:sz w:val="28"/>
          <w:szCs w:val="28"/>
        </w:rPr>
        <w:t xml:space="preserve"> предлагается размещение объекта культурно-просветительского назначения и дошкольной образовательной организации на ул</w:t>
      </w:r>
      <w:r w:rsidR="001B1331" w:rsidRPr="007A670C">
        <w:rPr>
          <w:rFonts w:ascii="Times New Roman" w:hAnsi="Times New Roman"/>
          <w:sz w:val="28"/>
          <w:szCs w:val="28"/>
        </w:rPr>
        <w:t>ице</w:t>
      </w:r>
      <w:r w:rsidR="003D1BAD" w:rsidRPr="007A670C">
        <w:rPr>
          <w:rFonts w:ascii="Times New Roman" w:hAnsi="Times New Roman"/>
          <w:sz w:val="28"/>
          <w:szCs w:val="28"/>
        </w:rPr>
        <w:t xml:space="preserve"> Центральной. Существующая жилая застройка уплотняется и упорядочивается. Генеральным планом предлагается принять меры по благоустройству территории.</w:t>
      </w:r>
    </w:p>
    <w:p w:rsidR="0000133B" w:rsidRPr="007A670C" w:rsidRDefault="0000133B" w:rsidP="0000133B">
      <w:pPr>
        <w:widowControl w:val="0"/>
        <w:autoSpaceDE w:val="0"/>
        <w:autoSpaceDN w:val="0"/>
        <w:adjustRightInd w:val="0"/>
        <w:spacing w:after="0" w:line="240" w:lineRule="auto"/>
        <w:ind w:firstLine="709"/>
        <w:jc w:val="both"/>
        <w:rPr>
          <w:rFonts w:ascii="Times New Roman" w:hAnsi="Times New Roman"/>
          <w:sz w:val="26"/>
          <w:szCs w:val="26"/>
        </w:rPr>
      </w:pPr>
      <w:bookmarkStart w:id="70" w:name="_Toc65251199"/>
    </w:p>
    <w:p w:rsidR="0000133B" w:rsidRPr="007A670C" w:rsidRDefault="0000133B" w:rsidP="0000133B">
      <w:pPr>
        <w:pStyle w:val="222"/>
      </w:pPr>
      <w:bookmarkStart w:id="71" w:name="_Toc65251200"/>
      <w:bookmarkStart w:id="72" w:name="_Toc65263696"/>
      <w:bookmarkStart w:id="73" w:name="_Toc69892154"/>
      <w:r w:rsidRPr="007A670C">
        <w:t>3.1.1 Планируемое функциональное зонирование</w:t>
      </w:r>
      <w:bookmarkEnd w:id="71"/>
      <w:bookmarkEnd w:id="72"/>
      <w:bookmarkEnd w:id="73"/>
    </w:p>
    <w:p w:rsidR="0000133B" w:rsidRPr="007A670C" w:rsidRDefault="0000133B" w:rsidP="0000133B">
      <w:pPr>
        <w:spacing w:after="0"/>
        <w:rPr>
          <w:rFonts w:ascii="Times New Roman" w:hAnsi="Times New Roman"/>
          <w:sz w:val="28"/>
          <w:szCs w:val="28"/>
        </w:rPr>
      </w:pPr>
      <w:r w:rsidRPr="007A670C">
        <w:rPr>
          <w:rFonts w:ascii="Times New Roman" w:hAnsi="Times New Roman"/>
          <w:sz w:val="28"/>
          <w:szCs w:val="28"/>
        </w:rPr>
        <w:t xml:space="preserve">В генеральном плане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выделены следующие функциональные зоны:</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застройки индивидуальными жилыми домами;</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многофункциональная общественно-деловая зона;</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специализированной общественной застройки;</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производственные зоны, зоны инженерной и транспортной инфраструктуры;</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производственная зона;</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xml:space="preserve">- зона инженерной инфраструктуры </w:t>
      </w:r>
      <w:proofErr w:type="spellStart"/>
      <w:r w:rsidRPr="007A670C">
        <w:rPr>
          <w:rFonts w:ascii="Times New Roman" w:hAnsi="Times New Roman"/>
          <w:sz w:val="28"/>
          <w:szCs w:val="28"/>
        </w:rPr>
        <w:t>инфраструктуры</w:t>
      </w:r>
      <w:proofErr w:type="spellEnd"/>
      <w:r w:rsidRPr="007A670C">
        <w:rPr>
          <w:rFonts w:ascii="Times New Roman" w:hAnsi="Times New Roman"/>
          <w:sz w:val="28"/>
          <w:szCs w:val="28"/>
        </w:rPr>
        <w:t>;</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транспортной инфраструктуры;</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сельскохозяйственного использования;</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сельскохозяйственных угодий;</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иные зоны сельскохозяйственного назначения;</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зоны рекреационного назначения;</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отдыха;</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лесов;</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кладбищ;</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складирования и захоронения отходов;</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зона акваторий;</w:t>
      </w:r>
    </w:p>
    <w:p w:rsidR="0000133B" w:rsidRPr="007A670C" w:rsidRDefault="0000133B" w:rsidP="0000133B">
      <w:pPr>
        <w:spacing w:after="0"/>
        <w:ind w:firstLine="720"/>
        <w:jc w:val="both"/>
        <w:rPr>
          <w:rFonts w:ascii="Times New Roman" w:hAnsi="Times New Roman"/>
          <w:sz w:val="28"/>
          <w:szCs w:val="28"/>
        </w:rPr>
      </w:pPr>
      <w:r w:rsidRPr="007A670C">
        <w:rPr>
          <w:rFonts w:ascii="Times New Roman" w:hAnsi="Times New Roman"/>
          <w:sz w:val="28"/>
          <w:szCs w:val="28"/>
        </w:rPr>
        <w:t>- иные зоны.</w:t>
      </w:r>
    </w:p>
    <w:p w:rsidR="0000133B" w:rsidRPr="007A670C" w:rsidRDefault="0000133B" w:rsidP="0000133B">
      <w:pPr>
        <w:spacing w:after="0"/>
        <w:jc w:val="right"/>
        <w:rPr>
          <w:rFonts w:ascii="Times New Roman" w:hAnsi="Times New Roman"/>
          <w:sz w:val="28"/>
          <w:szCs w:val="28"/>
        </w:rPr>
      </w:pPr>
    </w:p>
    <w:p w:rsidR="0000133B" w:rsidRPr="007A670C" w:rsidRDefault="0000133B" w:rsidP="002002C7">
      <w:pPr>
        <w:spacing w:after="0"/>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17</w:t>
      </w:r>
      <w:r w:rsidRPr="007A670C">
        <w:rPr>
          <w:rFonts w:ascii="Times New Roman" w:hAnsi="Times New Roman"/>
          <w:sz w:val="28"/>
          <w:szCs w:val="28"/>
        </w:rPr>
        <w:t xml:space="preserve"> - Баланс территории по планируемому функциональному зонированию</w:t>
      </w:r>
    </w:p>
    <w:tbl>
      <w:tblPr>
        <w:tblW w:w="0" w:type="auto"/>
        <w:tblInd w:w="108" w:type="dxa"/>
        <w:tblLook w:val="04A0" w:firstRow="1" w:lastRow="0" w:firstColumn="1" w:lastColumn="0" w:noHBand="0" w:noVBand="1"/>
      </w:tblPr>
      <w:tblGrid>
        <w:gridCol w:w="567"/>
        <w:gridCol w:w="6946"/>
        <w:gridCol w:w="1559"/>
        <w:gridCol w:w="1007"/>
      </w:tblGrid>
      <w:tr w:rsidR="0000133B" w:rsidRPr="007A670C" w:rsidTr="0000133B">
        <w:tc>
          <w:tcPr>
            <w:tcW w:w="567" w:type="dxa"/>
            <w:vAlign w:val="center"/>
          </w:tcPr>
          <w:p w:rsidR="0000133B" w:rsidRPr="007A670C" w:rsidRDefault="00CD6294" w:rsidP="00CD6294">
            <w:pPr>
              <w:spacing w:after="0"/>
              <w:jc w:val="center"/>
              <w:rPr>
                <w:rFonts w:ascii="Times New Roman" w:hAnsi="Times New Roman"/>
                <w:sz w:val="26"/>
                <w:szCs w:val="26"/>
              </w:rPr>
            </w:pPr>
            <w:r w:rsidRPr="007A670C">
              <w:rPr>
                <w:rFonts w:ascii="Times New Roman" w:hAnsi="Times New Roman"/>
                <w:sz w:val="26"/>
                <w:szCs w:val="26"/>
              </w:rPr>
              <w:t>№</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Наименование</w:t>
            </w:r>
          </w:p>
        </w:tc>
        <w:tc>
          <w:tcPr>
            <w:tcW w:w="1559"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Площадь, га</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p>
        </w:tc>
        <w:tc>
          <w:tcPr>
            <w:tcW w:w="6946" w:type="dxa"/>
            <w:vAlign w:val="center"/>
          </w:tcPr>
          <w:p w:rsidR="0000133B" w:rsidRPr="007A670C" w:rsidRDefault="0000133B" w:rsidP="0000133B">
            <w:pPr>
              <w:spacing w:after="0"/>
              <w:rPr>
                <w:rFonts w:ascii="Times New Roman" w:hAnsi="Times New Roman"/>
                <w:b/>
                <w:sz w:val="26"/>
                <w:szCs w:val="26"/>
              </w:rPr>
            </w:pPr>
            <w:proofErr w:type="spellStart"/>
            <w:r w:rsidRPr="007A670C">
              <w:rPr>
                <w:rFonts w:ascii="Times New Roman" w:hAnsi="Times New Roman"/>
                <w:b/>
                <w:sz w:val="26"/>
                <w:szCs w:val="26"/>
              </w:rPr>
              <w:t>Гусельниковский</w:t>
            </w:r>
            <w:proofErr w:type="spellEnd"/>
            <w:r w:rsidRPr="007A670C">
              <w:rPr>
                <w:rFonts w:ascii="Times New Roman" w:hAnsi="Times New Roman"/>
                <w:b/>
                <w:sz w:val="26"/>
                <w:szCs w:val="26"/>
              </w:rPr>
              <w:t xml:space="preserve"> сельсовет</w:t>
            </w:r>
          </w:p>
        </w:tc>
        <w:tc>
          <w:tcPr>
            <w:tcW w:w="1559" w:type="dxa"/>
            <w:vAlign w:val="center"/>
          </w:tcPr>
          <w:p w:rsidR="0000133B" w:rsidRPr="007A670C" w:rsidRDefault="0000133B" w:rsidP="0000133B">
            <w:pPr>
              <w:spacing w:after="0"/>
              <w:jc w:val="center"/>
              <w:rPr>
                <w:rFonts w:ascii="Times New Roman" w:hAnsi="Times New Roman"/>
                <w:b/>
                <w:sz w:val="26"/>
                <w:szCs w:val="26"/>
              </w:rPr>
            </w:pPr>
            <w:r w:rsidRPr="007A670C">
              <w:rPr>
                <w:rFonts w:ascii="Times New Roman" w:hAnsi="Times New Roman"/>
                <w:b/>
                <w:sz w:val="26"/>
                <w:szCs w:val="26"/>
              </w:rPr>
              <w:t>34778</w:t>
            </w:r>
          </w:p>
        </w:tc>
        <w:tc>
          <w:tcPr>
            <w:tcW w:w="1007" w:type="dxa"/>
            <w:vAlign w:val="center"/>
          </w:tcPr>
          <w:p w:rsidR="0000133B" w:rsidRPr="007A670C" w:rsidRDefault="0000133B" w:rsidP="0000133B">
            <w:pPr>
              <w:spacing w:after="0"/>
              <w:jc w:val="center"/>
              <w:rPr>
                <w:rFonts w:ascii="Times New Roman" w:hAnsi="Times New Roman"/>
                <w:b/>
                <w:sz w:val="26"/>
                <w:szCs w:val="26"/>
              </w:rPr>
            </w:pPr>
            <w:r w:rsidRPr="007A670C">
              <w:rPr>
                <w:rFonts w:ascii="Times New Roman" w:hAnsi="Times New Roman"/>
                <w:b/>
                <w:sz w:val="26"/>
                <w:szCs w:val="26"/>
              </w:rPr>
              <w:t>100</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застройки индивидуальными жилыми домами</w:t>
            </w:r>
          </w:p>
        </w:tc>
        <w:tc>
          <w:tcPr>
            <w:tcW w:w="1559"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425,14</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1,22</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2</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Многофункциональная общественно-деловая зона</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4,18</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3</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специализированной общественной застройки</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7,01</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0,02</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4</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Производственные зоны, зоны инженерной и транспортной инфраструктуры</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10,32</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0,03</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5</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Производственная зона</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lang w:val="en-US"/>
              </w:rPr>
              <w:t>788,68</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2,27</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lastRenderedPageBreak/>
              <w:t>6</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 xml:space="preserve">Зона инженерной инфраструктуры </w:t>
            </w:r>
            <w:proofErr w:type="spellStart"/>
            <w:r w:rsidRPr="007A670C">
              <w:rPr>
                <w:rFonts w:ascii="Times New Roman" w:hAnsi="Times New Roman"/>
                <w:sz w:val="26"/>
                <w:szCs w:val="26"/>
              </w:rPr>
              <w:t>инфраструктуры</w:t>
            </w:r>
            <w:proofErr w:type="spellEnd"/>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2,37</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7</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транспортной инфраструктуры</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289,96</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0,83</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8</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сельскохозяйственного использования</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3420,2</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9,83</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9</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сельскохозяйственных угодий</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18184,47</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52,29</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10</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Иные зоны сельскохозяйственного назначения</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43,88</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0,13</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11</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Зоны рекреационного назначения</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50,32</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0,14</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12</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отдыха</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3,25</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13</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лесов</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11201,92</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32,21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14</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кладбищ</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5,24</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0,02</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15</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складирования и захоронения отходов</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0,16</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16</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Зона акваторий</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3,95</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0,01</w:t>
            </w:r>
          </w:p>
        </w:tc>
      </w:tr>
      <w:tr w:rsidR="0000133B" w:rsidRPr="007A670C" w:rsidTr="0000133B">
        <w:tc>
          <w:tcPr>
            <w:tcW w:w="56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17</w:t>
            </w:r>
          </w:p>
        </w:tc>
        <w:tc>
          <w:tcPr>
            <w:tcW w:w="6946" w:type="dxa"/>
            <w:vAlign w:val="center"/>
          </w:tcPr>
          <w:p w:rsidR="0000133B" w:rsidRPr="007A670C" w:rsidRDefault="0000133B" w:rsidP="0000133B">
            <w:pPr>
              <w:spacing w:after="0"/>
              <w:rPr>
                <w:rFonts w:ascii="Times New Roman" w:hAnsi="Times New Roman"/>
                <w:sz w:val="26"/>
                <w:szCs w:val="26"/>
              </w:rPr>
            </w:pPr>
            <w:r w:rsidRPr="007A670C">
              <w:rPr>
                <w:rFonts w:ascii="Times New Roman" w:hAnsi="Times New Roman"/>
                <w:sz w:val="26"/>
                <w:szCs w:val="26"/>
              </w:rPr>
              <w:t>Иные зоны</w:t>
            </w:r>
          </w:p>
        </w:tc>
        <w:tc>
          <w:tcPr>
            <w:tcW w:w="1559" w:type="dxa"/>
            <w:vAlign w:val="center"/>
          </w:tcPr>
          <w:p w:rsidR="0000133B" w:rsidRPr="007A670C" w:rsidRDefault="0000133B" w:rsidP="0000133B">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336,95</w:t>
            </w:r>
          </w:p>
        </w:tc>
        <w:tc>
          <w:tcPr>
            <w:tcW w:w="1007" w:type="dxa"/>
            <w:vAlign w:val="center"/>
          </w:tcPr>
          <w:p w:rsidR="0000133B"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0,97</w:t>
            </w:r>
          </w:p>
        </w:tc>
      </w:tr>
    </w:tbl>
    <w:p w:rsidR="00E35F79" w:rsidRPr="007A670C" w:rsidRDefault="00E35F79" w:rsidP="00E35F79">
      <w:pPr>
        <w:pStyle w:val="a3"/>
        <w:spacing w:after="0" w:line="240" w:lineRule="auto"/>
        <w:ind w:left="0" w:firstLine="709"/>
        <w:contextualSpacing w:val="0"/>
        <w:jc w:val="both"/>
        <w:rPr>
          <w:rFonts w:ascii="Times New Roman" w:hAnsi="Times New Roman"/>
          <w:b/>
          <w:bCs/>
          <w:iCs/>
          <w:sz w:val="28"/>
          <w:szCs w:val="28"/>
        </w:rPr>
      </w:pPr>
    </w:p>
    <w:p w:rsidR="00E35F79" w:rsidRPr="007A670C" w:rsidRDefault="00E35F79" w:rsidP="00E35F79">
      <w:pPr>
        <w:pStyle w:val="222"/>
      </w:pPr>
      <w:bookmarkStart w:id="74" w:name="_Toc65263697"/>
      <w:bookmarkStart w:id="75" w:name="_Toc69892155"/>
      <w:r w:rsidRPr="007A670C">
        <w:t>3.1.2. Объекты местного значения поселения, планируемые к размещению</w:t>
      </w:r>
      <w:bookmarkEnd w:id="74"/>
      <w:bookmarkEnd w:id="75"/>
    </w:p>
    <w:tbl>
      <w:tblPr>
        <w:tblW w:w="494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059"/>
        <w:gridCol w:w="4865"/>
        <w:gridCol w:w="2550"/>
      </w:tblGrid>
      <w:tr w:rsidR="00144E23" w:rsidRPr="007A670C" w:rsidTr="00144E23">
        <w:trPr>
          <w:trHeight w:val="1333"/>
          <w:tblHeader/>
        </w:trPr>
        <w:tc>
          <w:tcPr>
            <w:tcW w:w="293" w:type="pct"/>
            <w:shd w:val="clear" w:color="auto" w:fill="auto"/>
            <w:vAlign w:val="center"/>
            <w:hideMark/>
          </w:tcPr>
          <w:p w:rsidR="00144E23" w:rsidRPr="007A670C" w:rsidRDefault="00CD6294" w:rsidP="00CD6294">
            <w:pPr>
              <w:spacing w:after="0" w:line="240" w:lineRule="auto"/>
              <w:jc w:val="center"/>
              <w:rPr>
                <w:rFonts w:ascii="Times New Roman" w:hAnsi="Times New Roman"/>
                <w:b/>
                <w:sz w:val="26"/>
                <w:szCs w:val="26"/>
              </w:rPr>
            </w:pPr>
            <w:r w:rsidRPr="007A670C">
              <w:rPr>
                <w:rFonts w:ascii="Times New Roman" w:hAnsi="Times New Roman"/>
                <w:b/>
                <w:sz w:val="26"/>
                <w:szCs w:val="26"/>
              </w:rPr>
              <w:t>№</w:t>
            </w:r>
          </w:p>
        </w:tc>
        <w:tc>
          <w:tcPr>
            <w:tcW w:w="1023" w:type="pct"/>
            <w:vAlign w:val="center"/>
          </w:tcPr>
          <w:p w:rsidR="00144E23" w:rsidRPr="007A670C" w:rsidRDefault="00144E23" w:rsidP="00261725">
            <w:pPr>
              <w:spacing w:after="0" w:line="240" w:lineRule="auto"/>
              <w:jc w:val="center"/>
              <w:rPr>
                <w:rFonts w:ascii="Times New Roman" w:hAnsi="Times New Roman"/>
                <w:b/>
                <w:sz w:val="26"/>
                <w:szCs w:val="26"/>
              </w:rPr>
            </w:pPr>
            <w:r w:rsidRPr="007A670C">
              <w:rPr>
                <w:rFonts w:ascii="Times New Roman" w:hAnsi="Times New Roman"/>
                <w:b/>
                <w:sz w:val="26"/>
                <w:szCs w:val="26"/>
              </w:rPr>
              <w:t>Вид объекта</w:t>
            </w:r>
          </w:p>
        </w:tc>
        <w:tc>
          <w:tcPr>
            <w:tcW w:w="2417" w:type="pct"/>
            <w:shd w:val="clear" w:color="auto" w:fill="auto"/>
            <w:vAlign w:val="center"/>
            <w:hideMark/>
          </w:tcPr>
          <w:p w:rsidR="00144E23" w:rsidRPr="007A670C" w:rsidRDefault="00144E23" w:rsidP="00261725">
            <w:pPr>
              <w:spacing w:after="0" w:line="240" w:lineRule="auto"/>
              <w:jc w:val="center"/>
              <w:rPr>
                <w:rFonts w:ascii="Times New Roman" w:hAnsi="Times New Roman"/>
                <w:b/>
                <w:sz w:val="26"/>
                <w:szCs w:val="26"/>
              </w:rPr>
            </w:pPr>
            <w:r w:rsidRPr="007A670C">
              <w:rPr>
                <w:rFonts w:ascii="Times New Roman" w:hAnsi="Times New Roman"/>
                <w:b/>
                <w:sz w:val="26"/>
                <w:szCs w:val="26"/>
              </w:rPr>
              <w:t>Назначение, наименование,</w:t>
            </w:r>
          </w:p>
          <w:p w:rsidR="00144E23" w:rsidRPr="007A670C" w:rsidRDefault="00144E23" w:rsidP="00261725">
            <w:pPr>
              <w:spacing w:after="0" w:line="240" w:lineRule="auto"/>
              <w:jc w:val="center"/>
              <w:rPr>
                <w:rFonts w:ascii="Times New Roman" w:hAnsi="Times New Roman"/>
                <w:b/>
                <w:sz w:val="26"/>
                <w:szCs w:val="26"/>
              </w:rPr>
            </w:pPr>
            <w:r w:rsidRPr="007A670C">
              <w:rPr>
                <w:rFonts w:ascii="Times New Roman" w:hAnsi="Times New Roman"/>
                <w:b/>
                <w:sz w:val="26"/>
                <w:szCs w:val="26"/>
              </w:rPr>
              <w:t>местоположение</w:t>
            </w:r>
          </w:p>
        </w:tc>
        <w:tc>
          <w:tcPr>
            <w:tcW w:w="1268" w:type="pct"/>
            <w:vAlign w:val="center"/>
          </w:tcPr>
          <w:p w:rsidR="00144E23" w:rsidRPr="007A670C" w:rsidRDefault="00144E23" w:rsidP="00261725">
            <w:pPr>
              <w:spacing w:after="0" w:line="240" w:lineRule="auto"/>
              <w:jc w:val="center"/>
              <w:rPr>
                <w:rFonts w:ascii="Times New Roman" w:hAnsi="Times New Roman"/>
                <w:b/>
                <w:sz w:val="26"/>
                <w:szCs w:val="26"/>
              </w:rPr>
            </w:pPr>
            <w:r w:rsidRPr="007A670C">
              <w:rPr>
                <w:rFonts w:ascii="Times New Roman" w:hAnsi="Times New Roman"/>
                <w:b/>
                <w:sz w:val="26"/>
                <w:szCs w:val="26"/>
              </w:rPr>
              <w:t>Характеристики зон с особыми условиями использования</w:t>
            </w:r>
          </w:p>
        </w:tc>
      </w:tr>
      <w:tr w:rsidR="00144E23" w:rsidRPr="007A670C" w:rsidTr="00144E23">
        <w:trPr>
          <w:trHeight w:val="300"/>
          <w:tblHeader/>
        </w:trPr>
        <w:tc>
          <w:tcPr>
            <w:tcW w:w="293" w:type="pct"/>
            <w:shd w:val="clear" w:color="auto" w:fill="auto"/>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1</w:t>
            </w:r>
          </w:p>
        </w:tc>
        <w:tc>
          <w:tcPr>
            <w:tcW w:w="1023" w:type="pct"/>
            <w:vAlign w:val="center"/>
          </w:tcPr>
          <w:p w:rsidR="00144E23" w:rsidRPr="007A670C" w:rsidRDefault="00144E23" w:rsidP="00261725">
            <w:pPr>
              <w:spacing w:after="0" w:line="240" w:lineRule="auto"/>
              <w:rPr>
                <w:rFonts w:ascii="Times New Roman" w:hAnsi="Times New Roman"/>
                <w:sz w:val="26"/>
                <w:szCs w:val="26"/>
              </w:rPr>
            </w:pPr>
            <w:r w:rsidRPr="007A670C">
              <w:rPr>
                <w:rFonts w:ascii="Times New Roman" w:hAnsi="Times New Roman"/>
                <w:sz w:val="26"/>
                <w:szCs w:val="26"/>
              </w:rPr>
              <w:t>Станция автозаправочная</w:t>
            </w:r>
          </w:p>
        </w:tc>
        <w:tc>
          <w:tcPr>
            <w:tcW w:w="2417" w:type="pct"/>
            <w:shd w:val="clear" w:color="auto" w:fill="auto"/>
            <w:vAlign w:val="center"/>
          </w:tcPr>
          <w:p w:rsidR="00144E23" w:rsidRPr="007A670C" w:rsidRDefault="00144E23" w:rsidP="00261725">
            <w:pPr>
              <w:autoSpaceDE w:val="0"/>
              <w:autoSpaceDN w:val="0"/>
              <w:spacing w:after="0" w:line="240" w:lineRule="auto"/>
              <w:rPr>
                <w:rFonts w:ascii="Times New Roman" w:hAnsi="Times New Roman"/>
                <w:sz w:val="26"/>
                <w:szCs w:val="26"/>
              </w:rPr>
            </w:pPr>
            <w:r w:rsidRPr="007A670C">
              <w:rPr>
                <w:rFonts w:ascii="Times New Roman" w:hAnsi="Times New Roman"/>
                <w:sz w:val="26"/>
                <w:szCs w:val="26"/>
              </w:rPr>
              <w:t xml:space="preserve">Строительство автозаправочной станции  в </w:t>
            </w:r>
            <w:proofErr w:type="spellStart"/>
            <w:r w:rsidRPr="007A670C">
              <w:rPr>
                <w:rFonts w:ascii="Times New Roman" w:hAnsi="Times New Roman"/>
                <w:sz w:val="26"/>
                <w:szCs w:val="26"/>
              </w:rPr>
              <w:t>Гусельниковском</w:t>
            </w:r>
            <w:proofErr w:type="spellEnd"/>
            <w:r w:rsidRPr="007A670C">
              <w:rPr>
                <w:rFonts w:ascii="Times New Roman" w:hAnsi="Times New Roman"/>
                <w:sz w:val="26"/>
                <w:szCs w:val="26"/>
              </w:rPr>
              <w:t xml:space="preserve"> сельсовете</w:t>
            </w:r>
          </w:p>
        </w:tc>
        <w:tc>
          <w:tcPr>
            <w:tcW w:w="1268" w:type="pct"/>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100 метров</w:t>
            </w:r>
          </w:p>
        </w:tc>
      </w:tr>
      <w:tr w:rsidR="00144E23" w:rsidRPr="007A670C" w:rsidTr="00144E23">
        <w:trPr>
          <w:trHeight w:val="300"/>
          <w:tblHeader/>
        </w:trPr>
        <w:tc>
          <w:tcPr>
            <w:tcW w:w="293" w:type="pct"/>
            <w:shd w:val="clear" w:color="auto" w:fill="auto"/>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2</w:t>
            </w:r>
          </w:p>
        </w:tc>
        <w:tc>
          <w:tcPr>
            <w:tcW w:w="1023" w:type="pct"/>
            <w:vAlign w:val="center"/>
          </w:tcPr>
          <w:p w:rsidR="00144E23" w:rsidRPr="007A670C" w:rsidRDefault="00144E23" w:rsidP="00261725">
            <w:pPr>
              <w:spacing w:after="0" w:line="240" w:lineRule="auto"/>
              <w:rPr>
                <w:rFonts w:ascii="Times New Roman" w:hAnsi="Times New Roman"/>
                <w:sz w:val="26"/>
                <w:szCs w:val="26"/>
              </w:rPr>
            </w:pPr>
            <w:r w:rsidRPr="007A670C">
              <w:rPr>
                <w:rFonts w:ascii="Times New Roman" w:hAnsi="Times New Roman"/>
                <w:sz w:val="26"/>
                <w:szCs w:val="26"/>
              </w:rPr>
              <w:t>Объект физической культуры и массового спорта</w:t>
            </w:r>
          </w:p>
        </w:tc>
        <w:tc>
          <w:tcPr>
            <w:tcW w:w="2417" w:type="pct"/>
            <w:shd w:val="clear" w:color="auto" w:fill="auto"/>
            <w:vAlign w:val="center"/>
          </w:tcPr>
          <w:p w:rsidR="00144E23" w:rsidRPr="007A670C" w:rsidRDefault="00144E23" w:rsidP="00144E23">
            <w:pPr>
              <w:autoSpaceDE w:val="0"/>
              <w:autoSpaceDN w:val="0"/>
              <w:spacing w:after="0" w:line="240" w:lineRule="auto"/>
              <w:rPr>
                <w:rFonts w:ascii="Times New Roman" w:hAnsi="Times New Roman"/>
                <w:sz w:val="26"/>
                <w:szCs w:val="26"/>
              </w:rPr>
            </w:pPr>
            <w:r w:rsidRPr="007A670C">
              <w:rPr>
                <w:rFonts w:ascii="Times New Roman" w:hAnsi="Times New Roman"/>
                <w:sz w:val="26"/>
                <w:szCs w:val="26"/>
              </w:rPr>
              <w:t xml:space="preserve">Строительство объекта спорта, включающего раздельно нормируемые спортивные сооружения (объекты) (в т. ч. Физкультурно-оздоровительный комплекс в селе </w:t>
            </w:r>
            <w:proofErr w:type="spellStart"/>
            <w:r w:rsidRPr="007A670C">
              <w:rPr>
                <w:rFonts w:ascii="Times New Roman" w:hAnsi="Times New Roman"/>
                <w:sz w:val="26"/>
                <w:szCs w:val="26"/>
              </w:rPr>
              <w:t>Гусельниково</w:t>
            </w:r>
            <w:proofErr w:type="spellEnd"/>
          </w:p>
        </w:tc>
        <w:tc>
          <w:tcPr>
            <w:tcW w:w="1268" w:type="pct"/>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Установление не требуется</w:t>
            </w:r>
          </w:p>
        </w:tc>
      </w:tr>
      <w:tr w:rsidR="00144E23" w:rsidRPr="007A670C" w:rsidTr="00144E23">
        <w:trPr>
          <w:trHeight w:val="300"/>
          <w:tblHeader/>
        </w:trPr>
        <w:tc>
          <w:tcPr>
            <w:tcW w:w="293" w:type="pct"/>
            <w:shd w:val="clear" w:color="auto" w:fill="auto"/>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3</w:t>
            </w:r>
          </w:p>
        </w:tc>
        <w:tc>
          <w:tcPr>
            <w:tcW w:w="1023" w:type="pct"/>
            <w:vAlign w:val="center"/>
          </w:tcPr>
          <w:p w:rsidR="00144E23" w:rsidRPr="007A670C" w:rsidRDefault="00144E23" w:rsidP="00261725">
            <w:pPr>
              <w:spacing w:after="0" w:line="240" w:lineRule="auto"/>
              <w:rPr>
                <w:rFonts w:ascii="Times New Roman" w:hAnsi="Times New Roman"/>
                <w:sz w:val="26"/>
                <w:szCs w:val="26"/>
              </w:rPr>
            </w:pPr>
            <w:r w:rsidRPr="007A670C">
              <w:rPr>
                <w:rFonts w:ascii="Times New Roman" w:hAnsi="Times New Roman"/>
                <w:sz w:val="26"/>
                <w:szCs w:val="26"/>
              </w:rPr>
              <w:t>Объект физической культуры и массового спорта</w:t>
            </w:r>
          </w:p>
        </w:tc>
        <w:tc>
          <w:tcPr>
            <w:tcW w:w="2417" w:type="pct"/>
            <w:shd w:val="clear" w:color="auto" w:fill="auto"/>
            <w:vAlign w:val="center"/>
          </w:tcPr>
          <w:p w:rsidR="00144E23" w:rsidRPr="007A670C" w:rsidRDefault="00144E23" w:rsidP="00144E23">
            <w:pPr>
              <w:autoSpaceDE w:val="0"/>
              <w:autoSpaceDN w:val="0"/>
              <w:spacing w:after="0" w:line="240" w:lineRule="auto"/>
              <w:rPr>
                <w:rFonts w:ascii="Times New Roman" w:hAnsi="Times New Roman"/>
                <w:sz w:val="26"/>
                <w:szCs w:val="26"/>
              </w:rPr>
            </w:pPr>
            <w:r w:rsidRPr="007A670C">
              <w:rPr>
                <w:rFonts w:ascii="Times New Roman" w:hAnsi="Times New Roman"/>
                <w:sz w:val="26"/>
                <w:szCs w:val="26"/>
              </w:rPr>
              <w:t>Строительство объекта спорта, включающего раздельно нормируемые спортивные сооружения (объекты) (в т. ч. Физкультурно-оздоровительный комплекс в деревне Белово</w:t>
            </w:r>
          </w:p>
        </w:tc>
        <w:tc>
          <w:tcPr>
            <w:tcW w:w="1268" w:type="pct"/>
            <w:vAlign w:val="center"/>
          </w:tcPr>
          <w:p w:rsidR="00144E23" w:rsidRPr="007A670C" w:rsidRDefault="00144E23" w:rsidP="00261725">
            <w:pPr>
              <w:spacing w:after="0" w:line="240" w:lineRule="auto"/>
              <w:jc w:val="center"/>
              <w:rPr>
                <w:rFonts w:ascii="Times New Roman" w:hAnsi="Times New Roman"/>
                <w:sz w:val="26"/>
                <w:szCs w:val="26"/>
              </w:rPr>
            </w:pPr>
            <w:r w:rsidRPr="007A670C">
              <w:rPr>
                <w:rFonts w:ascii="Times New Roman" w:hAnsi="Times New Roman"/>
                <w:sz w:val="26"/>
                <w:szCs w:val="26"/>
              </w:rPr>
              <w:t>Установление не требуется</w:t>
            </w:r>
          </w:p>
        </w:tc>
      </w:tr>
    </w:tbl>
    <w:p w:rsidR="00732155" w:rsidRPr="007A670C" w:rsidRDefault="00732155">
      <w:pPr>
        <w:spacing w:after="0" w:line="240" w:lineRule="auto"/>
        <w:rPr>
          <w:rFonts w:ascii="Times New Roman" w:hAnsi="Times New Roman"/>
          <w:b/>
          <w:bCs/>
          <w:sz w:val="28"/>
          <w:szCs w:val="28"/>
        </w:rPr>
      </w:pPr>
    </w:p>
    <w:p w:rsidR="009E0CE9" w:rsidRPr="007A670C" w:rsidRDefault="007F340C" w:rsidP="002002C7">
      <w:pPr>
        <w:pStyle w:val="111111"/>
      </w:pPr>
      <w:bookmarkStart w:id="76" w:name="_Toc65251202"/>
      <w:bookmarkStart w:id="77" w:name="_Toc65263698"/>
      <w:bookmarkStart w:id="78" w:name="_Toc69892156"/>
      <w:bookmarkEnd w:id="70"/>
      <w:r w:rsidRPr="007A670C">
        <w:t xml:space="preserve">3.2 </w:t>
      </w:r>
      <w:r w:rsidR="00D935F8" w:rsidRPr="007A670C">
        <w:t>Основные направления социально-экономического развития</w:t>
      </w:r>
      <w:bookmarkEnd w:id="76"/>
      <w:bookmarkEnd w:id="77"/>
      <w:bookmarkEnd w:id="78"/>
      <w:r w:rsidR="00D26F57" w:rsidRPr="007A670C">
        <w:t xml:space="preserve"> </w:t>
      </w:r>
    </w:p>
    <w:p w:rsidR="00D26F57" w:rsidRPr="007A670C" w:rsidRDefault="00D26F57" w:rsidP="002002C7">
      <w:pPr>
        <w:pStyle w:val="222"/>
      </w:pPr>
      <w:bookmarkStart w:id="79" w:name="_Toc65251203"/>
      <w:bookmarkStart w:id="80" w:name="_Toc65263699"/>
      <w:bookmarkStart w:id="81" w:name="_Toc69892157"/>
      <w:r w:rsidRPr="007A670C">
        <w:t>3.</w:t>
      </w:r>
      <w:r w:rsidR="00D935F8" w:rsidRPr="007A670C">
        <w:t>2.</w:t>
      </w:r>
      <w:r w:rsidRPr="007A670C">
        <w:t>1 Жилищная сфера</w:t>
      </w:r>
      <w:bookmarkEnd w:id="79"/>
      <w:bookmarkEnd w:id="80"/>
      <w:bookmarkEnd w:id="81"/>
    </w:p>
    <w:p w:rsidR="000908C8" w:rsidRPr="007A670C" w:rsidRDefault="000908C8" w:rsidP="000908C8">
      <w:pPr>
        <w:pStyle w:val="S"/>
        <w:ind w:firstLine="567"/>
        <w:rPr>
          <w:color w:val="000000"/>
          <w:szCs w:val="28"/>
          <w:lang w:val="ru-RU"/>
        </w:rPr>
      </w:pPr>
      <w:r w:rsidRPr="007A670C">
        <w:rPr>
          <w:color w:val="000000"/>
          <w:szCs w:val="28"/>
          <w:lang w:val="ru-RU"/>
        </w:rPr>
        <w:t xml:space="preserve">В ходе внесения изменений в генеральный план </w:t>
      </w:r>
      <w:proofErr w:type="spellStart"/>
      <w:r w:rsidRPr="007A670C">
        <w:rPr>
          <w:color w:val="000000"/>
          <w:szCs w:val="28"/>
          <w:lang w:val="ru-RU"/>
        </w:rPr>
        <w:t>Гусельниковского</w:t>
      </w:r>
      <w:proofErr w:type="spellEnd"/>
      <w:r w:rsidRPr="007A670C">
        <w:rPr>
          <w:color w:val="000000"/>
          <w:szCs w:val="28"/>
          <w:lang w:val="ru-RU"/>
        </w:rPr>
        <w:t xml:space="preserve"> сельсовета в основном сохраняются ранее разработанные предложения. Реализация жилищной программы, намеченной генеральным планом, в связи с небольшими объемами строительства за счет застройщиков предусматривает сочетание нового жилищного строительства с реконструктивными мероприятиями. Новое жилищно-гражданское строительство будет осуществляться на свободных территориях и за счет реконструкции малоценного жилищного фонда.</w:t>
      </w:r>
    </w:p>
    <w:p w:rsidR="000908C8" w:rsidRPr="007A670C" w:rsidRDefault="000908C8" w:rsidP="000908C8">
      <w:pPr>
        <w:pStyle w:val="S"/>
        <w:ind w:firstLine="567"/>
        <w:rPr>
          <w:color w:val="000000"/>
          <w:szCs w:val="28"/>
          <w:lang w:val="ru-RU"/>
        </w:rPr>
      </w:pPr>
      <w:r w:rsidRPr="007A670C">
        <w:rPr>
          <w:color w:val="000000"/>
          <w:szCs w:val="28"/>
          <w:lang w:val="ru-RU"/>
        </w:rPr>
        <w:lastRenderedPageBreak/>
        <w:t>Согласно стратегии социально-экономического развития Новосибирской области на период до 2025 года, одной из главной задач в области жилищного строительства является повышение уровня обеспеченности жильем к 2025</w:t>
      </w:r>
      <w:r w:rsidR="00C76A7D" w:rsidRPr="007A670C">
        <w:rPr>
          <w:color w:val="000000"/>
          <w:szCs w:val="28"/>
          <w:lang w:val="ru-RU"/>
        </w:rPr>
        <w:t xml:space="preserve"> </w:t>
      </w:r>
      <w:r w:rsidRPr="007A670C">
        <w:rPr>
          <w:color w:val="000000"/>
          <w:szCs w:val="28"/>
          <w:lang w:val="ru-RU"/>
        </w:rPr>
        <w:t>г</w:t>
      </w:r>
      <w:r w:rsidR="00C76A7D" w:rsidRPr="007A670C">
        <w:rPr>
          <w:color w:val="000000"/>
          <w:szCs w:val="28"/>
          <w:lang w:val="ru-RU"/>
        </w:rPr>
        <w:t>оду</w:t>
      </w:r>
      <w:r w:rsidRPr="007A670C">
        <w:rPr>
          <w:color w:val="000000"/>
          <w:szCs w:val="28"/>
          <w:lang w:val="ru-RU"/>
        </w:rPr>
        <w:t xml:space="preserve"> до 33-35 </w:t>
      </w:r>
      <w:proofErr w:type="spellStart"/>
      <w:r w:rsidR="0023645A" w:rsidRPr="007A670C">
        <w:rPr>
          <w:color w:val="000000"/>
          <w:szCs w:val="28"/>
          <w:lang w:val="ru-RU"/>
        </w:rPr>
        <w:t>кв.м</w:t>
      </w:r>
      <w:proofErr w:type="spellEnd"/>
      <w:r w:rsidRPr="007A670C">
        <w:rPr>
          <w:color w:val="000000"/>
          <w:szCs w:val="28"/>
          <w:lang w:val="ru-RU"/>
        </w:rPr>
        <w:t xml:space="preserve"> общей площади на человека.</w:t>
      </w:r>
    </w:p>
    <w:p w:rsidR="000908C8" w:rsidRPr="007A670C" w:rsidRDefault="000908C8" w:rsidP="000908C8">
      <w:pPr>
        <w:pStyle w:val="S"/>
        <w:ind w:firstLine="567"/>
        <w:rPr>
          <w:color w:val="000000"/>
          <w:szCs w:val="28"/>
          <w:lang w:val="ru-RU"/>
        </w:rPr>
      </w:pPr>
      <w:r w:rsidRPr="007A670C">
        <w:rPr>
          <w:color w:val="000000"/>
          <w:szCs w:val="28"/>
          <w:lang w:val="ru-RU"/>
        </w:rPr>
        <w:t xml:space="preserve">Рекомендуемые показатели обеспеченности населения общей площадью жилого фонда для условий </w:t>
      </w:r>
      <w:proofErr w:type="spellStart"/>
      <w:r w:rsidRPr="007A670C">
        <w:rPr>
          <w:color w:val="000000"/>
          <w:szCs w:val="28"/>
          <w:lang w:val="ru-RU"/>
        </w:rPr>
        <w:t>Гусельниковского</w:t>
      </w:r>
      <w:proofErr w:type="spellEnd"/>
      <w:r w:rsidRPr="007A670C">
        <w:rPr>
          <w:color w:val="000000"/>
          <w:szCs w:val="28"/>
          <w:lang w:val="ru-RU"/>
        </w:rPr>
        <w:t xml:space="preserve"> сельсовета получают следующее выражение: </w:t>
      </w:r>
    </w:p>
    <w:p w:rsidR="000908C8" w:rsidRPr="007A670C" w:rsidRDefault="000908C8" w:rsidP="000908C8">
      <w:pPr>
        <w:pStyle w:val="S"/>
        <w:ind w:firstLine="567"/>
        <w:rPr>
          <w:color w:val="000000"/>
          <w:szCs w:val="28"/>
          <w:lang w:val="ru-RU"/>
        </w:rPr>
      </w:pPr>
      <w:r w:rsidRPr="007A670C">
        <w:rPr>
          <w:color w:val="000000"/>
          <w:szCs w:val="28"/>
          <w:lang w:val="ru-RU"/>
        </w:rPr>
        <w:t>- 2</w:t>
      </w:r>
      <w:r w:rsidR="004D4D05" w:rsidRPr="007A670C">
        <w:rPr>
          <w:color w:val="000000"/>
          <w:szCs w:val="28"/>
          <w:lang w:val="ru-RU"/>
        </w:rPr>
        <w:t>5</w:t>
      </w:r>
      <w:r w:rsidRPr="007A670C">
        <w:rPr>
          <w:color w:val="000000"/>
          <w:szCs w:val="28"/>
          <w:lang w:val="ru-RU"/>
        </w:rPr>
        <w:t xml:space="preserve"> </w:t>
      </w:r>
      <w:proofErr w:type="spellStart"/>
      <w:r w:rsidR="0023645A" w:rsidRPr="007A670C">
        <w:rPr>
          <w:color w:val="000000"/>
          <w:szCs w:val="28"/>
          <w:lang w:val="ru-RU"/>
        </w:rPr>
        <w:t>кв.м</w:t>
      </w:r>
      <w:proofErr w:type="spellEnd"/>
      <w:r w:rsidRPr="007A670C">
        <w:rPr>
          <w:color w:val="000000"/>
          <w:szCs w:val="28"/>
          <w:lang w:val="ru-RU"/>
        </w:rPr>
        <w:t xml:space="preserve"> на человека на начало 2025 г</w:t>
      </w:r>
      <w:r w:rsidR="00834627" w:rsidRPr="007A670C">
        <w:rPr>
          <w:color w:val="000000"/>
          <w:szCs w:val="28"/>
          <w:lang w:val="ru-RU"/>
        </w:rPr>
        <w:t>ода</w:t>
      </w:r>
      <w:r w:rsidRPr="007A670C">
        <w:rPr>
          <w:color w:val="000000"/>
          <w:szCs w:val="28"/>
          <w:lang w:val="ru-RU"/>
        </w:rPr>
        <w:t>;</w:t>
      </w:r>
    </w:p>
    <w:p w:rsidR="000908C8" w:rsidRPr="007A670C" w:rsidRDefault="000908C8" w:rsidP="000908C8">
      <w:pPr>
        <w:pStyle w:val="S"/>
        <w:ind w:firstLine="567"/>
        <w:rPr>
          <w:color w:val="000000"/>
          <w:szCs w:val="28"/>
          <w:lang w:val="ru-RU"/>
        </w:rPr>
      </w:pPr>
      <w:r w:rsidRPr="007A670C">
        <w:rPr>
          <w:color w:val="000000"/>
          <w:szCs w:val="28"/>
          <w:lang w:val="ru-RU"/>
        </w:rPr>
        <w:t>- 3</w:t>
      </w:r>
      <w:r w:rsidR="00D5361F" w:rsidRPr="007A670C">
        <w:rPr>
          <w:color w:val="000000"/>
          <w:szCs w:val="28"/>
          <w:lang w:val="ru-RU"/>
        </w:rPr>
        <w:t>3</w:t>
      </w:r>
      <w:r w:rsidRPr="007A670C">
        <w:rPr>
          <w:color w:val="000000"/>
          <w:szCs w:val="28"/>
          <w:lang w:val="ru-RU"/>
        </w:rPr>
        <w:t xml:space="preserve"> </w:t>
      </w:r>
      <w:proofErr w:type="spellStart"/>
      <w:r w:rsidR="0023645A" w:rsidRPr="007A670C">
        <w:rPr>
          <w:color w:val="000000"/>
          <w:szCs w:val="28"/>
          <w:lang w:val="ru-RU"/>
        </w:rPr>
        <w:t>кв.м</w:t>
      </w:r>
      <w:proofErr w:type="spellEnd"/>
      <w:r w:rsidR="00834627" w:rsidRPr="007A670C">
        <w:rPr>
          <w:color w:val="000000"/>
          <w:szCs w:val="28"/>
          <w:lang w:val="ru-RU"/>
        </w:rPr>
        <w:t xml:space="preserve"> на человека на начало 2041</w:t>
      </w:r>
      <w:r w:rsidRPr="007A670C">
        <w:rPr>
          <w:color w:val="000000"/>
          <w:szCs w:val="28"/>
          <w:lang w:val="ru-RU"/>
        </w:rPr>
        <w:t xml:space="preserve"> г</w:t>
      </w:r>
      <w:r w:rsidR="00834627" w:rsidRPr="007A670C">
        <w:rPr>
          <w:color w:val="000000"/>
          <w:szCs w:val="28"/>
          <w:lang w:val="ru-RU"/>
        </w:rPr>
        <w:t>ода</w:t>
      </w:r>
      <w:r w:rsidRPr="007A670C">
        <w:rPr>
          <w:color w:val="000000"/>
          <w:szCs w:val="28"/>
          <w:lang w:val="ru-RU"/>
        </w:rPr>
        <w:t>.</w:t>
      </w:r>
    </w:p>
    <w:p w:rsidR="000908C8" w:rsidRPr="007A670C" w:rsidRDefault="000908C8" w:rsidP="000908C8">
      <w:pPr>
        <w:pStyle w:val="S"/>
        <w:ind w:firstLine="567"/>
        <w:rPr>
          <w:color w:val="000000"/>
          <w:szCs w:val="28"/>
          <w:lang w:val="ru-RU"/>
        </w:rPr>
      </w:pPr>
      <w:r w:rsidRPr="007A670C">
        <w:rPr>
          <w:color w:val="000000"/>
          <w:szCs w:val="28"/>
          <w:lang w:val="ru-RU"/>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жилищного фонда на перспективу.</w:t>
      </w:r>
    </w:p>
    <w:p w:rsidR="000908C8" w:rsidRPr="007A670C" w:rsidRDefault="000908C8" w:rsidP="000908C8">
      <w:pPr>
        <w:pStyle w:val="S"/>
        <w:ind w:firstLine="567"/>
        <w:rPr>
          <w:color w:val="000000"/>
          <w:szCs w:val="28"/>
          <w:lang w:val="ru-RU"/>
        </w:rPr>
      </w:pPr>
    </w:p>
    <w:p w:rsidR="000908C8" w:rsidRPr="007A670C" w:rsidRDefault="000908C8" w:rsidP="00010E1F">
      <w:pPr>
        <w:pStyle w:val="S"/>
        <w:ind w:firstLine="567"/>
        <w:jc w:val="center"/>
        <w:rPr>
          <w:color w:val="000000"/>
          <w:szCs w:val="28"/>
          <w:lang w:val="ru-RU"/>
        </w:rPr>
      </w:pPr>
      <w:r w:rsidRPr="007A670C">
        <w:rPr>
          <w:color w:val="000000"/>
          <w:szCs w:val="28"/>
          <w:lang w:val="ru-RU"/>
        </w:rPr>
        <w:t xml:space="preserve">Таблица </w:t>
      </w:r>
      <w:r w:rsidR="00B43D0A" w:rsidRPr="007A670C">
        <w:rPr>
          <w:color w:val="000000"/>
          <w:szCs w:val="28"/>
          <w:lang w:val="ru-RU"/>
        </w:rPr>
        <w:t>18</w:t>
      </w:r>
      <w:r w:rsidR="00010E1F" w:rsidRPr="007A670C">
        <w:rPr>
          <w:color w:val="000000"/>
          <w:szCs w:val="28"/>
          <w:lang w:val="ru-RU"/>
        </w:rPr>
        <w:t xml:space="preserve"> - </w:t>
      </w:r>
      <w:r w:rsidRPr="007A670C">
        <w:rPr>
          <w:color w:val="000000"/>
          <w:szCs w:val="28"/>
          <w:lang w:val="ru-RU"/>
        </w:rPr>
        <w:t xml:space="preserve">Рекомендуемое изменение жилищного фонда </w:t>
      </w:r>
      <w:proofErr w:type="spellStart"/>
      <w:r w:rsidRPr="007A670C">
        <w:rPr>
          <w:color w:val="000000"/>
          <w:szCs w:val="28"/>
          <w:lang w:val="ru-RU"/>
        </w:rPr>
        <w:t>Гусельниковского</w:t>
      </w:r>
      <w:proofErr w:type="spellEnd"/>
      <w:r w:rsidRPr="007A670C">
        <w:rPr>
          <w:color w:val="000000"/>
          <w:szCs w:val="28"/>
          <w:lang w:val="ru-RU"/>
        </w:rPr>
        <w:t xml:space="preserve"> сельсовета, </w:t>
      </w:r>
      <w:proofErr w:type="spellStart"/>
      <w:r w:rsidRPr="007A670C">
        <w:rPr>
          <w:color w:val="000000"/>
          <w:szCs w:val="28"/>
          <w:lang w:val="ru-RU"/>
        </w:rPr>
        <w:t>кв.м</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4"/>
        <w:gridCol w:w="2347"/>
        <w:gridCol w:w="2341"/>
      </w:tblGrid>
      <w:tr w:rsidR="000908C8" w:rsidRPr="007A670C" w:rsidTr="00054BAD">
        <w:trPr>
          <w:trHeight w:val="70"/>
          <w:jc w:val="center"/>
        </w:trPr>
        <w:tc>
          <w:tcPr>
            <w:tcW w:w="4574" w:type="dxa"/>
            <w:tcBorders>
              <w:top w:val="single" w:sz="4" w:space="0" w:color="auto"/>
              <w:left w:val="single" w:sz="4" w:space="0" w:color="auto"/>
              <w:bottom w:val="single" w:sz="4" w:space="0" w:color="auto"/>
              <w:right w:val="single" w:sz="4" w:space="0" w:color="auto"/>
            </w:tcBorders>
          </w:tcPr>
          <w:p w:rsidR="000908C8" w:rsidRPr="007A670C" w:rsidRDefault="000908C8" w:rsidP="00054BAD">
            <w:pPr>
              <w:spacing w:after="0" w:line="240" w:lineRule="auto"/>
              <w:jc w:val="center"/>
              <w:rPr>
                <w:rFonts w:ascii="Times New Roman" w:hAnsi="Times New Roman"/>
                <w:sz w:val="26"/>
                <w:szCs w:val="26"/>
              </w:rPr>
            </w:pPr>
            <w:r w:rsidRPr="007A670C">
              <w:rPr>
                <w:rFonts w:ascii="Times New Roman" w:hAnsi="Times New Roman"/>
                <w:sz w:val="26"/>
                <w:szCs w:val="26"/>
              </w:rPr>
              <w:t>Наименование территории</w:t>
            </w:r>
          </w:p>
        </w:tc>
        <w:tc>
          <w:tcPr>
            <w:tcW w:w="2347" w:type="dxa"/>
            <w:tcBorders>
              <w:top w:val="single" w:sz="4" w:space="0" w:color="auto"/>
              <w:left w:val="single" w:sz="4" w:space="0" w:color="auto"/>
              <w:bottom w:val="single" w:sz="4" w:space="0" w:color="auto"/>
              <w:right w:val="single" w:sz="4" w:space="0" w:color="auto"/>
            </w:tcBorders>
          </w:tcPr>
          <w:p w:rsidR="000908C8" w:rsidRPr="007A670C" w:rsidRDefault="000908C8" w:rsidP="00054BAD">
            <w:pPr>
              <w:spacing w:after="0" w:line="240" w:lineRule="auto"/>
              <w:jc w:val="center"/>
              <w:rPr>
                <w:rFonts w:ascii="Times New Roman" w:hAnsi="Times New Roman"/>
                <w:sz w:val="26"/>
                <w:szCs w:val="26"/>
              </w:rPr>
            </w:pPr>
            <w:r w:rsidRPr="007A670C">
              <w:rPr>
                <w:rFonts w:ascii="Times New Roman" w:hAnsi="Times New Roman"/>
                <w:sz w:val="26"/>
                <w:szCs w:val="26"/>
              </w:rPr>
              <w:t xml:space="preserve">Общая площадь </w:t>
            </w:r>
          </w:p>
          <w:p w:rsidR="000908C8" w:rsidRPr="007A670C" w:rsidRDefault="000908C8" w:rsidP="0000133B">
            <w:pPr>
              <w:spacing w:after="0" w:line="240" w:lineRule="auto"/>
              <w:jc w:val="center"/>
              <w:rPr>
                <w:rFonts w:ascii="Times New Roman" w:hAnsi="Times New Roman"/>
                <w:sz w:val="26"/>
                <w:szCs w:val="26"/>
              </w:rPr>
            </w:pPr>
            <w:r w:rsidRPr="007A670C">
              <w:rPr>
                <w:rFonts w:ascii="Times New Roman" w:hAnsi="Times New Roman"/>
                <w:sz w:val="26"/>
                <w:szCs w:val="26"/>
              </w:rPr>
              <w:t>жилищного фонда на начало 202</w:t>
            </w:r>
            <w:r w:rsidR="00D5361F" w:rsidRPr="007A670C">
              <w:rPr>
                <w:rFonts w:ascii="Times New Roman" w:hAnsi="Times New Roman"/>
                <w:sz w:val="26"/>
                <w:szCs w:val="26"/>
              </w:rPr>
              <w:t>5</w:t>
            </w:r>
          </w:p>
        </w:tc>
        <w:tc>
          <w:tcPr>
            <w:tcW w:w="2341" w:type="dxa"/>
            <w:tcBorders>
              <w:top w:val="single" w:sz="4" w:space="0" w:color="auto"/>
              <w:left w:val="single" w:sz="4" w:space="0" w:color="auto"/>
              <w:bottom w:val="single" w:sz="4" w:space="0" w:color="auto"/>
              <w:right w:val="single" w:sz="4" w:space="0" w:color="auto"/>
            </w:tcBorders>
          </w:tcPr>
          <w:p w:rsidR="000908C8" w:rsidRPr="007A670C" w:rsidRDefault="000908C8" w:rsidP="00054BAD">
            <w:pPr>
              <w:spacing w:after="0" w:line="240" w:lineRule="auto"/>
              <w:jc w:val="center"/>
              <w:rPr>
                <w:rFonts w:ascii="Times New Roman" w:hAnsi="Times New Roman"/>
                <w:sz w:val="26"/>
                <w:szCs w:val="26"/>
              </w:rPr>
            </w:pPr>
            <w:r w:rsidRPr="007A670C">
              <w:rPr>
                <w:rFonts w:ascii="Times New Roman" w:hAnsi="Times New Roman"/>
                <w:sz w:val="26"/>
                <w:szCs w:val="26"/>
              </w:rPr>
              <w:t xml:space="preserve">Общая площадь </w:t>
            </w:r>
          </w:p>
          <w:p w:rsidR="000908C8" w:rsidRPr="007A670C" w:rsidRDefault="000908C8" w:rsidP="0000133B">
            <w:pPr>
              <w:spacing w:after="0" w:line="240" w:lineRule="auto"/>
              <w:jc w:val="center"/>
              <w:rPr>
                <w:rFonts w:ascii="Times New Roman" w:hAnsi="Times New Roman"/>
                <w:sz w:val="26"/>
                <w:szCs w:val="26"/>
              </w:rPr>
            </w:pPr>
            <w:r w:rsidRPr="007A670C">
              <w:rPr>
                <w:rFonts w:ascii="Times New Roman" w:hAnsi="Times New Roman"/>
                <w:sz w:val="26"/>
                <w:szCs w:val="26"/>
              </w:rPr>
              <w:t>жилищного фонда на на</w:t>
            </w:r>
            <w:r w:rsidR="00D5361F" w:rsidRPr="007A670C">
              <w:rPr>
                <w:rFonts w:ascii="Times New Roman" w:hAnsi="Times New Roman"/>
                <w:sz w:val="26"/>
                <w:szCs w:val="26"/>
              </w:rPr>
              <w:t>чало 20</w:t>
            </w:r>
            <w:r w:rsidRPr="007A670C">
              <w:rPr>
                <w:rFonts w:ascii="Times New Roman" w:hAnsi="Times New Roman"/>
                <w:sz w:val="26"/>
                <w:szCs w:val="26"/>
              </w:rPr>
              <w:t>4</w:t>
            </w:r>
            <w:r w:rsidR="0000133B" w:rsidRPr="007A670C">
              <w:rPr>
                <w:rFonts w:ascii="Times New Roman" w:hAnsi="Times New Roman"/>
                <w:sz w:val="26"/>
                <w:szCs w:val="26"/>
              </w:rPr>
              <w:t>1</w:t>
            </w:r>
          </w:p>
        </w:tc>
      </w:tr>
      <w:tr w:rsidR="001C3690" w:rsidRPr="007A670C" w:rsidTr="00054BAD">
        <w:trPr>
          <w:jc w:val="center"/>
        </w:trPr>
        <w:tc>
          <w:tcPr>
            <w:tcW w:w="4574"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C423C0">
            <w:pPr>
              <w:tabs>
                <w:tab w:val="left" w:pos="3112"/>
              </w:tabs>
              <w:spacing w:after="0" w:line="240" w:lineRule="auto"/>
              <w:ind w:left="57" w:right="57"/>
              <w:rPr>
                <w:rFonts w:ascii="Times New Roman" w:hAnsi="Times New Roman"/>
                <w:sz w:val="26"/>
                <w:szCs w:val="26"/>
              </w:rPr>
            </w:pPr>
            <w:r w:rsidRPr="007A670C">
              <w:rPr>
                <w:rFonts w:ascii="Times New Roman" w:hAnsi="Times New Roman"/>
                <w:sz w:val="26"/>
                <w:szCs w:val="26"/>
              </w:rPr>
              <w:t>с</w:t>
            </w:r>
            <w:r w:rsidR="00C423C0" w:rsidRPr="007A670C">
              <w:rPr>
                <w:rFonts w:ascii="Times New Roman" w:hAnsi="Times New Roman"/>
                <w:sz w:val="26"/>
                <w:szCs w:val="26"/>
              </w:rPr>
              <w:t>ело</w:t>
            </w:r>
            <w:r w:rsidRPr="007A670C">
              <w:rPr>
                <w:rFonts w:ascii="Times New Roman" w:hAnsi="Times New Roman"/>
                <w:sz w:val="26"/>
                <w:szCs w:val="26"/>
              </w:rPr>
              <w:t xml:space="preserve"> </w:t>
            </w:r>
            <w:proofErr w:type="spellStart"/>
            <w:r w:rsidRPr="007A670C">
              <w:rPr>
                <w:rFonts w:ascii="Times New Roman" w:hAnsi="Times New Roman"/>
                <w:sz w:val="26"/>
                <w:szCs w:val="26"/>
              </w:rPr>
              <w:t>Гусельниково</w:t>
            </w:r>
            <w:proofErr w:type="spellEnd"/>
          </w:p>
        </w:tc>
        <w:tc>
          <w:tcPr>
            <w:tcW w:w="2347"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23500</w:t>
            </w:r>
          </w:p>
        </w:tc>
        <w:tc>
          <w:tcPr>
            <w:tcW w:w="2341"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31284</w:t>
            </w:r>
          </w:p>
        </w:tc>
      </w:tr>
      <w:tr w:rsidR="001C3690" w:rsidRPr="007A670C" w:rsidTr="00054BAD">
        <w:trPr>
          <w:jc w:val="center"/>
        </w:trPr>
        <w:tc>
          <w:tcPr>
            <w:tcW w:w="4574"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C423C0">
            <w:pPr>
              <w:tabs>
                <w:tab w:val="left" w:pos="3112"/>
              </w:tabs>
              <w:spacing w:after="0" w:line="240" w:lineRule="auto"/>
              <w:ind w:left="57" w:right="57"/>
              <w:rPr>
                <w:rFonts w:ascii="Times New Roman" w:hAnsi="Times New Roman"/>
                <w:sz w:val="26"/>
                <w:szCs w:val="26"/>
              </w:rPr>
            </w:pPr>
            <w:r w:rsidRPr="007A670C">
              <w:rPr>
                <w:rFonts w:ascii="Times New Roman" w:hAnsi="Times New Roman"/>
                <w:sz w:val="26"/>
                <w:szCs w:val="26"/>
              </w:rPr>
              <w:t>с</w:t>
            </w:r>
            <w:r w:rsidR="00C423C0" w:rsidRPr="007A670C">
              <w:rPr>
                <w:rFonts w:ascii="Times New Roman" w:hAnsi="Times New Roman"/>
                <w:sz w:val="26"/>
                <w:szCs w:val="26"/>
              </w:rPr>
              <w:t>ело</w:t>
            </w:r>
            <w:r w:rsidRPr="007A670C">
              <w:rPr>
                <w:rFonts w:ascii="Times New Roman" w:hAnsi="Times New Roman"/>
                <w:sz w:val="26"/>
                <w:szCs w:val="26"/>
              </w:rPr>
              <w:t xml:space="preserve"> Белово</w:t>
            </w:r>
          </w:p>
        </w:tc>
        <w:tc>
          <w:tcPr>
            <w:tcW w:w="2347"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21250</w:t>
            </w:r>
          </w:p>
        </w:tc>
        <w:tc>
          <w:tcPr>
            <w:tcW w:w="2341"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27621</w:t>
            </w:r>
          </w:p>
        </w:tc>
      </w:tr>
      <w:tr w:rsidR="001C3690" w:rsidRPr="007A670C" w:rsidTr="00054BAD">
        <w:trPr>
          <w:jc w:val="center"/>
        </w:trPr>
        <w:tc>
          <w:tcPr>
            <w:tcW w:w="4574"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C423C0">
            <w:pPr>
              <w:tabs>
                <w:tab w:val="left" w:pos="3112"/>
              </w:tabs>
              <w:spacing w:after="0" w:line="240" w:lineRule="auto"/>
              <w:ind w:left="57" w:right="57"/>
              <w:rPr>
                <w:rFonts w:ascii="Times New Roman" w:hAnsi="Times New Roman"/>
                <w:sz w:val="26"/>
                <w:szCs w:val="26"/>
              </w:rPr>
            </w:pPr>
            <w:r w:rsidRPr="007A670C">
              <w:rPr>
                <w:rFonts w:ascii="Times New Roman" w:hAnsi="Times New Roman"/>
                <w:sz w:val="26"/>
                <w:szCs w:val="26"/>
              </w:rPr>
              <w:t>д</w:t>
            </w:r>
            <w:r w:rsidR="00C423C0" w:rsidRPr="007A670C">
              <w:rPr>
                <w:rFonts w:ascii="Times New Roman" w:hAnsi="Times New Roman"/>
                <w:sz w:val="26"/>
                <w:szCs w:val="26"/>
              </w:rPr>
              <w:t>еревня</w:t>
            </w:r>
            <w:r w:rsidRPr="007A670C">
              <w:rPr>
                <w:rFonts w:ascii="Times New Roman" w:hAnsi="Times New Roman"/>
                <w:sz w:val="26"/>
                <w:szCs w:val="26"/>
              </w:rPr>
              <w:t xml:space="preserve"> </w:t>
            </w:r>
            <w:proofErr w:type="spellStart"/>
            <w:r w:rsidRPr="007A670C">
              <w:rPr>
                <w:rFonts w:ascii="Times New Roman" w:hAnsi="Times New Roman"/>
                <w:sz w:val="26"/>
                <w:szCs w:val="26"/>
              </w:rPr>
              <w:t>Девкино</w:t>
            </w:r>
            <w:proofErr w:type="spellEnd"/>
          </w:p>
        </w:tc>
        <w:tc>
          <w:tcPr>
            <w:tcW w:w="2347"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3250</w:t>
            </w:r>
          </w:p>
        </w:tc>
        <w:tc>
          <w:tcPr>
            <w:tcW w:w="2341" w:type="dxa"/>
            <w:tcBorders>
              <w:top w:val="single" w:sz="4" w:space="0" w:color="auto"/>
              <w:left w:val="single" w:sz="4" w:space="0" w:color="auto"/>
              <w:bottom w:val="single" w:sz="4" w:space="0" w:color="auto"/>
              <w:right w:val="single" w:sz="4" w:space="0" w:color="auto"/>
            </w:tcBorders>
            <w:vAlign w:val="center"/>
          </w:tcPr>
          <w:p w:rsidR="001C3690"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4224</w:t>
            </w:r>
          </w:p>
        </w:tc>
      </w:tr>
      <w:tr w:rsidR="000908C8" w:rsidRPr="007A670C" w:rsidTr="00054BAD">
        <w:trPr>
          <w:jc w:val="center"/>
        </w:trPr>
        <w:tc>
          <w:tcPr>
            <w:tcW w:w="4574" w:type="dxa"/>
            <w:tcBorders>
              <w:top w:val="single" w:sz="4" w:space="0" w:color="auto"/>
              <w:left w:val="single" w:sz="4" w:space="0" w:color="auto"/>
              <w:bottom w:val="single" w:sz="4" w:space="0" w:color="auto"/>
              <w:right w:val="single" w:sz="4" w:space="0" w:color="auto"/>
            </w:tcBorders>
            <w:vAlign w:val="center"/>
          </w:tcPr>
          <w:p w:rsidR="000908C8" w:rsidRPr="007A670C" w:rsidRDefault="000908C8" w:rsidP="00054BAD">
            <w:pPr>
              <w:tabs>
                <w:tab w:val="left" w:pos="3112"/>
              </w:tabs>
              <w:spacing w:after="0" w:line="240" w:lineRule="auto"/>
              <w:ind w:left="57" w:right="57"/>
              <w:rPr>
                <w:rFonts w:ascii="Times New Roman" w:hAnsi="Times New Roman"/>
                <w:sz w:val="26"/>
                <w:szCs w:val="26"/>
              </w:rPr>
            </w:pPr>
            <w:r w:rsidRPr="007A670C">
              <w:rPr>
                <w:rFonts w:ascii="Times New Roman" w:hAnsi="Times New Roman"/>
                <w:sz w:val="26"/>
                <w:szCs w:val="26"/>
              </w:rPr>
              <w:t xml:space="preserve">Итого по </w:t>
            </w:r>
            <w:proofErr w:type="spellStart"/>
            <w:r w:rsidRPr="007A670C">
              <w:rPr>
                <w:rFonts w:ascii="Times New Roman" w:hAnsi="Times New Roman"/>
                <w:sz w:val="26"/>
                <w:szCs w:val="26"/>
              </w:rPr>
              <w:t>Гусельниковскому</w:t>
            </w:r>
            <w:proofErr w:type="spellEnd"/>
            <w:r w:rsidRPr="007A670C">
              <w:rPr>
                <w:rFonts w:ascii="Times New Roman" w:hAnsi="Times New Roman"/>
                <w:sz w:val="26"/>
                <w:szCs w:val="26"/>
              </w:rPr>
              <w:t xml:space="preserve"> сельсовету</w:t>
            </w:r>
          </w:p>
        </w:tc>
        <w:tc>
          <w:tcPr>
            <w:tcW w:w="2347" w:type="dxa"/>
            <w:tcBorders>
              <w:top w:val="single" w:sz="4" w:space="0" w:color="auto"/>
              <w:left w:val="single" w:sz="4" w:space="0" w:color="auto"/>
              <w:bottom w:val="single" w:sz="4" w:space="0" w:color="auto"/>
              <w:right w:val="single" w:sz="4" w:space="0" w:color="auto"/>
            </w:tcBorders>
            <w:vAlign w:val="center"/>
          </w:tcPr>
          <w:p w:rsidR="000908C8" w:rsidRPr="007A670C" w:rsidRDefault="001C3690" w:rsidP="001C3690">
            <w:pPr>
              <w:spacing w:after="0" w:line="240" w:lineRule="auto"/>
              <w:jc w:val="center"/>
              <w:rPr>
                <w:rFonts w:ascii="Times New Roman" w:hAnsi="Times New Roman"/>
                <w:sz w:val="26"/>
                <w:szCs w:val="26"/>
              </w:rPr>
            </w:pPr>
            <w:r w:rsidRPr="007A670C">
              <w:rPr>
                <w:rFonts w:ascii="Times New Roman" w:hAnsi="Times New Roman"/>
                <w:sz w:val="26"/>
                <w:szCs w:val="26"/>
              </w:rPr>
              <w:t>48000</w:t>
            </w:r>
          </w:p>
        </w:tc>
        <w:tc>
          <w:tcPr>
            <w:tcW w:w="2341" w:type="dxa"/>
            <w:tcBorders>
              <w:top w:val="single" w:sz="4" w:space="0" w:color="auto"/>
              <w:left w:val="single" w:sz="4" w:space="0" w:color="auto"/>
              <w:bottom w:val="single" w:sz="4" w:space="0" w:color="auto"/>
              <w:right w:val="single" w:sz="4" w:space="0" w:color="auto"/>
            </w:tcBorders>
            <w:vAlign w:val="center"/>
          </w:tcPr>
          <w:p w:rsidR="000908C8" w:rsidRPr="007A670C" w:rsidRDefault="00D5361F" w:rsidP="00D5361F">
            <w:pPr>
              <w:spacing w:after="0" w:line="240" w:lineRule="auto"/>
              <w:jc w:val="center"/>
              <w:rPr>
                <w:rFonts w:ascii="Times New Roman" w:hAnsi="Times New Roman"/>
                <w:sz w:val="26"/>
                <w:szCs w:val="26"/>
              </w:rPr>
            </w:pPr>
            <w:r w:rsidRPr="007A670C">
              <w:rPr>
                <w:rFonts w:ascii="Times New Roman" w:hAnsi="Times New Roman"/>
                <w:sz w:val="26"/>
                <w:szCs w:val="26"/>
              </w:rPr>
              <w:t>63129</w:t>
            </w:r>
          </w:p>
        </w:tc>
      </w:tr>
    </w:tbl>
    <w:p w:rsidR="000908C8" w:rsidRPr="007A670C" w:rsidRDefault="000908C8" w:rsidP="000908C8">
      <w:pPr>
        <w:spacing w:after="0" w:line="240" w:lineRule="auto"/>
        <w:ind w:firstLine="709"/>
        <w:jc w:val="both"/>
        <w:rPr>
          <w:rFonts w:ascii="Times New Roman" w:hAnsi="Times New Roman"/>
          <w:sz w:val="28"/>
          <w:szCs w:val="28"/>
        </w:rPr>
      </w:pPr>
    </w:p>
    <w:p w:rsidR="00D5361F" w:rsidRPr="007A670C" w:rsidRDefault="00D5361F" w:rsidP="000908C8">
      <w:pPr>
        <w:spacing w:after="0" w:line="240" w:lineRule="auto"/>
        <w:ind w:firstLine="709"/>
        <w:jc w:val="both"/>
        <w:rPr>
          <w:rFonts w:ascii="Times New Roman" w:hAnsi="Times New Roman"/>
          <w:sz w:val="28"/>
          <w:szCs w:val="28"/>
        </w:rPr>
      </w:pPr>
      <w:r w:rsidRPr="007A670C">
        <w:rPr>
          <w:rFonts w:ascii="Times New Roman" w:hAnsi="Times New Roman"/>
          <w:sz w:val="28"/>
          <w:szCs w:val="28"/>
        </w:rPr>
        <w:t>Площадь жилищного фонда на начало 2019 года составляла 397</w:t>
      </w:r>
      <w:r w:rsidR="00D36FB7" w:rsidRPr="007A670C">
        <w:rPr>
          <w:rFonts w:ascii="Times New Roman" w:hAnsi="Times New Roman"/>
          <w:sz w:val="28"/>
          <w:szCs w:val="28"/>
        </w:rPr>
        <w:t xml:space="preserve">00 </w:t>
      </w:r>
      <w:r w:rsidRPr="007A670C">
        <w:rPr>
          <w:rFonts w:ascii="Times New Roman" w:hAnsi="Times New Roman"/>
          <w:sz w:val="28"/>
          <w:szCs w:val="28"/>
        </w:rPr>
        <w:t>кв. м., в том числе</w:t>
      </w:r>
      <w:r w:rsidR="00D36FB7" w:rsidRPr="007A670C">
        <w:rPr>
          <w:rFonts w:ascii="Times New Roman" w:hAnsi="Times New Roman"/>
          <w:sz w:val="28"/>
          <w:szCs w:val="28"/>
        </w:rPr>
        <w:t xml:space="preserve"> площадь муниципального фонда 1</w:t>
      </w:r>
      <w:r w:rsidRPr="007A670C">
        <w:rPr>
          <w:rFonts w:ascii="Times New Roman" w:hAnsi="Times New Roman"/>
          <w:sz w:val="28"/>
          <w:szCs w:val="28"/>
        </w:rPr>
        <w:t>1</w:t>
      </w:r>
      <w:r w:rsidR="00D36FB7" w:rsidRPr="007A670C">
        <w:rPr>
          <w:rFonts w:ascii="Times New Roman" w:hAnsi="Times New Roman"/>
          <w:sz w:val="28"/>
          <w:szCs w:val="28"/>
        </w:rPr>
        <w:t>00</w:t>
      </w:r>
      <w:r w:rsidRPr="007A670C">
        <w:rPr>
          <w:rFonts w:ascii="Times New Roman" w:hAnsi="Times New Roman"/>
          <w:sz w:val="28"/>
          <w:szCs w:val="28"/>
        </w:rPr>
        <w:t xml:space="preserve"> кв. м.</w:t>
      </w:r>
      <w:r w:rsidR="001C3690" w:rsidRPr="007A670C">
        <w:rPr>
          <w:rFonts w:ascii="Times New Roman" w:hAnsi="Times New Roman"/>
          <w:sz w:val="28"/>
          <w:szCs w:val="28"/>
        </w:rPr>
        <w:t>, средняя обеспеченность населения сельсовета жилищем 20,4 кв. м. на человека.</w:t>
      </w:r>
    </w:p>
    <w:p w:rsidR="000908C8" w:rsidRPr="007A670C" w:rsidRDefault="000908C8" w:rsidP="000908C8">
      <w:pPr>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В течение расчетного срока жилищный фонд поселения рекомендуется увеличить до </w:t>
      </w:r>
      <w:r w:rsidR="001C3690" w:rsidRPr="007A670C">
        <w:rPr>
          <w:rFonts w:ascii="Times New Roman" w:hAnsi="Times New Roman"/>
          <w:sz w:val="28"/>
          <w:szCs w:val="28"/>
        </w:rPr>
        <w:t>63</w:t>
      </w:r>
      <w:r w:rsidR="00D36FB7" w:rsidRPr="007A670C">
        <w:rPr>
          <w:rFonts w:ascii="Times New Roman" w:hAnsi="Times New Roman"/>
          <w:sz w:val="28"/>
          <w:szCs w:val="28"/>
        </w:rPr>
        <w:t xml:space="preserve"> </w:t>
      </w:r>
      <w:r w:rsidR="001C3690" w:rsidRPr="007A670C">
        <w:rPr>
          <w:rFonts w:ascii="Times New Roman" w:hAnsi="Times New Roman"/>
          <w:sz w:val="28"/>
          <w:szCs w:val="28"/>
        </w:rPr>
        <w:t>13</w:t>
      </w:r>
      <w:r w:rsidR="00D36FB7" w:rsidRPr="007A670C">
        <w:rPr>
          <w:rFonts w:ascii="Times New Roman" w:hAnsi="Times New Roman"/>
          <w:sz w:val="28"/>
          <w:szCs w:val="28"/>
        </w:rPr>
        <w:t>0</w:t>
      </w:r>
      <w:r w:rsidRPr="007A670C">
        <w:rPr>
          <w:rFonts w:ascii="Times New Roman" w:hAnsi="Times New Roman"/>
          <w:sz w:val="28"/>
          <w:szCs w:val="28"/>
        </w:rPr>
        <w:t xml:space="preserve"> </w:t>
      </w:r>
      <w:r w:rsidR="001C3690" w:rsidRPr="007A670C">
        <w:rPr>
          <w:rFonts w:ascii="Times New Roman" w:hAnsi="Times New Roman"/>
          <w:sz w:val="28"/>
          <w:szCs w:val="28"/>
        </w:rPr>
        <w:t>кв. м.</w:t>
      </w:r>
      <w:r w:rsidRPr="007A670C">
        <w:rPr>
          <w:rFonts w:ascii="Times New Roman" w:hAnsi="Times New Roman"/>
          <w:sz w:val="28"/>
          <w:szCs w:val="28"/>
        </w:rPr>
        <w:t>, что позволить увеличить среднюю жилищную обеспеченность с 19</w:t>
      </w:r>
      <w:r w:rsidR="0023645A" w:rsidRPr="007A670C">
        <w:rPr>
          <w:rFonts w:ascii="Times New Roman" w:hAnsi="Times New Roman"/>
          <w:sz w:val="28"/>
          <w:szCs w:val="28"/>
        </w:rPr>
        <w:t>,7 </w:t>
      </w:r>
      <w:proofErr w:type="spellStart"/>
      <w:r w:rsidR="0023645A" w:rsidRPr="007A670C">
        <w:rPr>
          <w:rFonts w:ascii="Times New Roman" w:hAnsi="Times New Roman"/>
          <w:color w:val="000000"/>
          <w:sz w:val="28"/>
          <w:szCs w:val="28"/>
        </w:rPr>
        <w:t>кв.м</w:t>
      </w:r>
      <w:proofErr w:type="spellEnd"/>
      <w:r w:rsidRPr="007A670C">
        <w:rPr>
          <w:rFonts w:ascii="Times New Roman" w:hAnsi="Times New Roman"/>
          <w:sz w:val="28"/>
          <w:szCs w:val="28"/>
        </w:rPr>
        <w:t xml:space="preserve"> в настоящее время до 3</w:t>
      </w:r>
      <w:r w:rsidR="001C3690" w:rsidRPr="007A670C">
        <w:rPr>
          <w:rFonts w:ascii="Times New Roman" w:hAnsi="Times New Roman"/>
          <w:sz w:val="28"/>
          <w:szCs w:val="28"/>
        </w:rPr>
        <w:t>3</w:t>
      </w:r>
      <w:r w:rsidRPr="007A670C">
        <w:rPr>
          <w:rFonts w:ascii="Times New Roman" w:hAnsi="Times New Roman"/>
          <w:sz w:val="28"/>
          <w:szCs w:val="28"/>
        </w:rPr>
        <w:t xml:space="preserve"> </w:t>
      </w:r>
      <w:r w:rsidR="001C3690" w:rsidRPr="007A670C">
        <w:rPr>
          <w:rFonts w:ascii="Times New Roman" w:hAnsi="Times New Roman"/>
          <w:sz w:val="28"/>
          <w:szCs w:val="28"/>
        </w:rPr>
        <w:t>кв. м.</w:t>
      </w:r>
      <w:r w:rsidRPr="007A670C">
        <w:rPr>
          <w:rFonts w:ascii="Times New Roman" w:hAnsi="Times New Roman"/>
          <w:sz w:val="28"/>
          <w:szCs w:val="28"/>
        </w:rPr>
        <w:t xml:space="preserve"> общей площади на человека.</w:t>
      </w:r>
      <w:r w:rsidR="001C3690" w:rsidRPr="007A670C">
        <w:rPr>
          <w:rFonts w:ascii="Times New Roman" w:hAnsi="Times New Roman"/>
          <w:sz w:val="28"/>
          <w:szCs w:val="28"/>
        </w:rPr>
        <w:t xml:space="preserve"> Прогнозировать среднюю обеспеченность в 35 кв. м. общей площади на человека не реально</w:t>
      </w:r>
      <w:r w:rsidR="0023645A" w:rsidRPr="007A670C">
        <w:rPr>
          <w:rFonts w:ascii="Times New Roman" w:hAnsi="Times New Roman"/>
          <w:sz w:val="28"/>
          <w:szCs w:val="28"/>
        </w:rPr>
        <w:t>,</w:t>
      </w:r>
      <w:r w:rsidR="001C3690" w:rsidRPr="007A670C">
        <w:rPr>
          <w:rFonts w:ascii="Times New Roman" w:hAnsi="Times New Roman"/>
          <w:sz w:val="28"/>
          <w:szCs w:val="28"/>
        </w:rPr>
        <w:t xml:space="preserve"> исходя из состояния сельсовета и необходимости замен</w:t>
      </w:r>
      <w:r w:rsidR="0023645A" w:rsidRPr="007A670C">
        <w:rPr>
          <w:rFonts w:ascii="Times New Roman" w:hAnsi="Times New Roman"/>
          <w:sz w:val="28"/>
          <w:szCs w:val="28"/>
        </w:rPr>
        <w:t>ы</w:t>
      </w:r>
      <w:r w:rsidR="001C3690" w:rsidRPr="007A670C">
        <w:rPr>
          <w:rFonts w:ascii="Times New Roman" w:hAnsi="Times New Roman"/>
          <w:sz w:val="28"/>
          <w:szCs w:val="28"/>
        </w:rPr>
        <w:t xml:space="preserve"> основн</w:t>
      </w:r>
      <w:r w:rsidR="0023645A" w:rsidRPr="007A670C">
        <w:rPr>
          <w:rFonts w:ascii="Times New Roman" w:hAnsi="Times New Roman"/>
          <w:sz w:val="28"/>
          <w:szCs w:val="28"/>
        </w:rPr>
        <w:t>ой</w:t>
      </w:r>
      <w:r w:rsidR="001C3690" w:rsidRPr="007A670C">
        <w:rPr>
          <w:rFonts w:ascii="Times New Roman" w:hAnsi="Times New Roman"/>
          <w:sz w:val="28"/>
          <w:szCs w:val="28"/>
        </w:rPr>
        <w:t xml:space="preserve"> масс</w:t>
      </w:r>
      <w:r w:rsidR="0023645A" w:rsidRPr="007A670C">
        <w:rPr>
          <w:rFonts w:ascii="Times New Roman" w:hAnsi="Times New Roman"/>
          <w:sz w:val="28"/>
          <w:szCs w:val="28"/>
        </w:rPr>
        <w:t>ы</w:t>
      </w:r>
      <w:r w:rsidR="001C3690" w:rsidRPr="007A670C">
        <w:rPr>
          <w:rFonts w:ascii="Times New Roman" w:hAnsi="Times New Roman"/>
          <w:sz w:val="28"/>
          <w:szCs w:val="28"/>
        </w:rPr>
        <w:t xml:space="preserve"> жил</w:t>
      </w:r>
      <w:r w:rsidR="0023645A" w:rsidRPr="007A670C">
        <w:rPr>
          <w:rFonts w:ascii="Times New Roman" w:hAnsi="Times New Roman"/>
          <w:sz w:val="28"/>
          <w:szCs w:val="28"/>
        </w:rPr>
        <w:t>ых помещений.</w:t>
      </w:r>
    </w:p>
    <w:p w:rsidR="000908C8" w:rsidRPr="007A670C" w:rsidRDefault="000908C8" w:rsidP="000908C8">
      <w:pPr>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Объем нового жилищного строительства </w:t>
      </w:r>
      <w:r w:rsidR="001C3690" w:rsidRPr="007A670C">
        <w:rPr>
          <w:rFonts w:ascii="Times New Roman" w:hAnsi="Times New Roman"/>
          <w:sz w:val="28"/>
          <w:szCs w:val="28"/>
        </w:rPr>
        <w:t>до 204</w:t>
      </w:r>
      <w:r w:rsidR="00C76A7D" w:rsidRPr="007A670C">
        <w:rPr>
          <w:rFonts w:ascii="Times New Roman" w:hAnsi="Times New Roman"/>
          <w:sz w:val="28"/>
          <w:szCs w:val="28"/>
        </w:rPr>
        <w:t>1</w:t>
      </w:r>
      <w:r w:rsidR="001C3690" w:rsidRPr="007A670C">
        <w:rPr>
          <w:rFonts w:ascii="Times New Roman" w:hAnsi="Times New Roman"/>
          <w:sz w:val="28"/>
          <w:szCs w:val="28"/>
        </w:rPr>
        <w:t xml:space="preserve"> года должен </w:t>
      </w:r>
      <w:r w:rsidRPr="007A670C">
        <w:rPr>
          <w:rFonts w:ascii="Times New Roman" w:hAnsi="Times New Roman"/>
          <w:sz w:val="28"/>
          <w:szCs w:val="28"/>
        </w:rPr>
        <w:t>составит</w:t>
      </w:r>
      <w:r w:rsidR="001C3690" w:rsidRPr="007A670C">
        <w:rPr>
          <w:rFonts w:ascii="Times New Roman" w:hAnsi="Times New Roman"/>
          <w:sz w:val="28"/>
          <w:szCs w:val="28"/>
        </w:rPr>
        <w:t>ь</w:t>
      </w:r>
      <w:r w:rsidRPr="007A670C">
        <w:rPr>
          <w:rFonts w:ascii="Times New Roman" w:hAnsi="Times New Roman"/>
          <w:sz w:val="28"/>
          <w:szCs w:val="28"/>
        </w:rPr>
        <w:t xml:space="preserve"> около </w:t>
      </w:r>
      <w:r w:rsidR="001C3690" w:rsidRPr="007A670C">
        <w:rPr>
          <w:rFonts w:ascii="Times New Roman" w:hAnsi="Times New Roman"/>
          <w:sz w:val="28"/>
          <w:szCs w:val="28"/>
        </w:rPr>
        <w:t>234</w:t>
      </w:r>
      <w:r w:rsidR="00D36FB7" w:rsidRPr="007A670C">
        <w:rPr>
          <w:rFonts w:ascii="Times New Roman" w:hAnsi="Times New Roman"/>
          <w:sz w:val="28"/>
          <w:szCs w:val="28"/>
        </w:rPr>
        <w:t>00</w:t>
      </w:r>
      <w:r w:rsidRPr="007A670C">
        <w:rPr>
          <w:rFonts w:ascii="Times New Roman" w:hAnsi="Times New Roman"/>
          <w:sz w:val="28"/>
          <w:szCs w:val="28"/>
        </w:rPr>
        <w:t xml:space="preserve"> </w:t>
      </w:r>
      <w:r w:rsidR="0023645A" w:rsidRPr="007A670C">
        <w:rPr>
          <w:rFonts w:ascii="Times New Roman" w:hAnsi="Times New Roman"/>
          <w:sz w:val="28"/>
          <w:szCs w:val="28"/>
        </w:rPr>
        <w:t>кв. м</w:t>
      </w:r>
      <w:r w:rsidRPr="007A670C">
        <w:rPr>
          <w:rFonts w:ascii="Times New Roman" w:hAnsi="Times New Roman"/>
          <w:sz w:val="28"/>
          <w:szCs w:val="28"/>
        </w:rPr>
        <w:t xml:space="preserve">. Среднегодовой объем жилищного строительства </w:t>
      </w:r>
      <w:r w:rsidR="001C3690" w:rsidRPr="007A670C">
        <w:rPr>
          <w:rFonts w:ascii="Times New Roman" w:hAnsi="Times New Roman"/>
          <w:sz w:val="28"/>
          <w:szCs w:val="28"/>
        </w:rPr>
        <w:t xml:space="preserve">в этом случае </w:t>
      </w:r>
      <w:r w:rsidRPr="007A670C">
        <w:rPr>
          <w:rFonts w:ascii="Times New Roman" w:hAnsi="Times New Roman"/>
          <w:sz w:val="28"/>
          <w:szCs w:val="28"/>
        </w:rPr>
        <w:t xml:space="preserve">составит около </w:t>
      </w:r>
      <w:r w:rsidR="001C3690" w:rsidRPr="007A670C">
        <w:rPr>
          <w:rFonts w:ascii="Times New Roman" w:hAnsi="Times New Roman"/>
          <w:sz w:val="28"/>
          <w:szCs w:val="28"/>
        </w:rPr>
        <w:t>12</w:t>
      </w:r>
      <w:r w:rsidR="00D36FB7" w:rsidRPr="007A670C">
        <w:rPr>
          <w:rFonts w:ascii="Times New Roman" w:hAnsi="Times New Roman"/>
          <w:sz w:val="28"/>
          <w:szCs w:val="28"/>
        </w:rPr>
        <w:t>00</w:t>
      </w:r>
      <w:r w:rsidRPr="007A670C">
        <w:rPr>
          <w:rFonts w:ascii="Times New Roman" w:hAnsi="Times New Roman"/>
          <w:sz w:val="28"/>
          <w:szCs w:val="28"/>
        </w:rPr>
        <w:t xml:space="preserve"> </w:t>
      </w:r>
      <w:r w:rsidR="001C3690" w:rsidRPr="007A670C">
        <w:rPr>
          <w:rFonts w:ascii="Times New Roman" w:hAnsi="Times New Roman"/>
          <w:sz w:val="28"/>
          <w:szCs w:val="28"/>
        </w:rPr>
        <w:t>кв. м.</w:t>
      </w:r>
    </w:p>
    <w:p w:rsidR="001B1331" w:rsidRPr="007A670C" w:rsidRDefault="000908C8" w:rsidP="000908C8">
      <w:pPr>
        <w:spacing w:after="0" w:line="240" w:lineRule="auto"/>
        <w:ind w:firstLine="709"/>
        <w:jc w:val="both"/>
        <w:rPr>
          <w:rFonts w:ascii="Times New Roman" w:hAnsi="Times New Roman"/>
          <w:sz w:val="28"/>
          <w:szCs w:val="28"/>
        </w:rPr>
      </w:pPr>
      <w:r w:rsidRPr="007A670C">
        <w:rPr>
          <w:rFonts w:ascii="Times New Roman" w:hAnsi="Times New Roman"/>
          <w:sz w:val="28"/>
          <w:szCs w:val="28"/>
        </w:rPr>
        <w:t>Рекомендуется строительство на перспективу индивидуальных жилых домов с приусадебными земельными участками</w:t>
      </w:r>
      <w:r w:rsidR="00C070F5" w:rsidRPr="007A670C">
        <w:rPr>
          <w:rFonts w:ascii="Times New Roman" w:hAnsi="Times New Roman"/>
          <w:sz w:val="28"/>
          <w:szCs w:val="28"/>
        </w:rPr>
        <w:t xml:space="preserve"> или блокированных домов с приусадебными участками</w:t>
      </w:r>
      <w:r w:rsidRPr="007A670C">
        <w:rPr>
          <w:rFonts w:ascii="Times New Roman" w:hAnsi="Times New Roman"/>
          <w:sz w:val="28"/>
          <w:szCs w:val="28"/>
        </w:rPr>
        <w:t>.</w:t>
      </w:r>
    </w:p>
    <w:p w:rsidR="001B1331" w:rsidRPr="007A670C" w:rsidRDefault="001B1331">
      <w:pPr>
        <w:spacing w:after="0" w:line="240" w:lineRule="auto"/>
        <w:rPr>
          <w:rFonts w:ascii="Times New Roman" w:hAnsi="Times New Roman"/>
          <w:sz w:val="28"/>
          <w:szCs w:val="28"/>
        </w:rPr>
      </w:pPr>
      <w:r w:rsidRPr="007A670C">
        <w:rPr>
          <w:rFonts w:ascii="Times New Roman" w:hAnsi="Times New Roman"/>
          <w:sz w:val="28"/>
          <w:szCs w:val="28"/>
        </w:rPr>
        <w:br w:type="page"/>
      </w:r>
    </w:p>
    <w:p w:rsidR="00D26F57" w:rsidRPr="007A670C" w:rsidRDefault="00D935F8" w:rsidP="009D7605">
      <w:pPr>
        <w:widowControl w:val="0"/>
        <w:tabs>
          <w:tab w:val="left" w:pos="1843"/>
        </w:tabs>
        <w:autoSpaceDE w:val="0"/>
        <w:autoSpaceDN w:val="0"/>
        <w:adjustRightInd w:val="0"/>
        <w:spacing w:after="0" w:line="240" w:lineRule="auto"/>
        <w:ind w:firstLine="567"/>
        <w:rPr>
          <w:rFonts w:ascii="Times New Roman" w:hAnsi="Times New Roman"/>
          <w:b/>
          <w:bCs/>
          <w:sz w:val="28"/>
          <w:szCs w:val="28"/>
        </w:rPr>
      </w:pPr>
      <w:r w:rsidRPr="007A670C">
        <w:rPr>
          <w:rFonts w:ascii="Times New Roman" w:hAnsi="Times New Roman"/>
          <w:b/>
          <w:bCs/>
          <w:sz w:val="28"/>
          <w:szCs w:val="28"/>
        </w:rPr>
        <w:lastRenderedPageBreak/>
        <w:t>3.2</w:t>
      </w:r>
      <w:r w:rsidR="00D26F57" w:rsidRPr="007A670C">
        <w:rPr>
          <w:rFonts w:ascii="Times New Roman" w:hAnsi="Times New Roman"/>
          <w:b/>
          <w:bCs/>
          <w:sz w:val="28"/>
          <w:szCs w:val="28"/>
        </w:rPr>
        <w:t>.2 Социальная сфера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Развитие социальной сферы обусловлено потребностью обеспечения должного уровня образованности, культурно-нравственного развития и здоровья населения, что в свою очередь ведет к повышению привлекательности поселка как места постоянного жительства и обеспечивает экономику поселения необходимыми трудовыми ресурсами.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Расчет нормативной потребности в объектах социальной сфе</w:t>
      </w:r>
      <w:r w:rsidR="00834627" w:rsidRPr="007A670C">
        <w:rPr>
          <w:rFonts w:ascii="Times New Roman" w:hAnsi="Times New Roman"/>
          <w:sz w:val="28"/>
          <w:szCs w:val="28"/>
        </w:rPr>
        <w:t xml:space="preserve">ры на конец расчетного срока </w:t>
      </w:r>
      <w:r w:rsidRPr="007A670C">
        <w:rPr>
          <w:rFonts w:ascii="Times New Roman" w:hAnsi="Times New Roman"/>
          <w:sz w:val="28"/>
          <w:szCs w:val="28"/>
        </w:rPr>
        <w:t>выполнен в соответствии с Региональными нормативами градостроительного проектирования, постановление от 24</w:t>
      </w:r>
      <w:r w:rsidR="00B46A41" w:rsidRPr="007A670C">
        <w:rPr>
          <w:rFonts w:ascii="Times New Roman" w:hAnsi="Times New Roman"/>
          <w:sz w:val="28"/>
          <w:szCs w:val="28"/>
        </w:rPr>
        <w:t>.12.</w:t>
      </w:r>
      <w:r w:rsidRPr="007A670C">
        <w:rPr>
          <w:rFonts w:ascii="Times New Roman" w:hAnsi="Times New Roman"/>
          <w:sz w:val="28"/>
          <w:szCs w:val="28"/>
        </w:rPr>
        <w:t xml:space="preserve">2013 </w:t>
      </w:r>
      <w:r w:rsidR="00B46A41" w:rsidRPr="007A670C">
        <w:rPr>
          <w:rFonts w:ascii="Times New Roman" w:hAnsi="Times New Roman"/>
          <w:sz w:val="28"/>
          <w:szCs w:val="28"/>
        </w:rPr>
        <w:t>№ </w:t>
      </w:r>
      <w:r w:rsidRPr="007A670C">
        <w:rPr>
          <w:rFonts w:ascii="Times New Roman" w:hAnsi="Times New Roman"/>
          <w:sz w:val="28"/>
          <w:szCs w:val="28"/>
        </w:rPr>
        <w:t xml:space="preserve">595 и Сводом правил СП 42.13330.2011 </w:t>
      </w:r>
      <w:r w:rsidR="00495CDA" w:rsidRPr="007A670C">
        <w:rPr>
          <w:rFonts w:ascii="Times New Roman" w:hAnsi="Times New Roman"/>
          <w:sz w:val="28"/>
          <w:szCs w:val="28"/>
        </w:rPr>
        <w:t>«</w:t>
      </w:r>
      <w:r w:rsidRPr="007A670C">
        <w:rPr>
          <w:rFonts w:ascii="Times New Roman" w:hAnsi="Times New Roman"/>
          <w:sz w:val="28"/>
          <w:szCs w:val="28"/>
        </w:rPr>
        <w:t>СНиП 2.07.01-89* «Градостроительство. Планировка и застройка городских и сельских поселений</w:t>
      </w:r>
      <w:r w:rsidR="00495CDA" w:rsidRPr="007A670C">
        <w:rPr>
          <w:rFonts w:ascii="Times New Roman" w:hAnsi="Times New Roman"/>
          <w:sz w:val="28"/>
          <w:szCs w:val="28"/>
        </w:rPr>
        <w:t>»»</w:t>
      </w:r>
      <w:r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Исходя из анализа изменения численности населения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r w:rsidRPr="007A670C">
        <w:rPr>
          <w:rFonts w:ascii="Times New Roman" w:hAnsi="Times New Roman"/>
          <w:sz w:val="28"/>
          <w:szCs w:val="28"/>
        </w:rPr>
        <w:t xml:space="preserve"> (стабилизация и небольшой рост) в рамках расчетного 20-летнего срока действия генерального плана, также в рамках удовлетворения прогнозируемого спроса на услуги социальной инфраструктуры ставится </w:t>
      </w:r>
      <w:r w:rsidR="001B1331" w:rsidRPr="007A670C">
        <w:rPr>
          <w:rFonts w:ascii="Times New Roman" w:hAnsi="Times New Roman"/>
          <w:sz w:val="28"/>
          <w:szCs w:val="28"/>
        </w:rPr>
        <w:t xml:space="preserve">следующие </w:t>
      </w:r>
      <w:r w:rsidRPr="007A670C">
        <w:rPr>
          <w:rFonts w:ascii="Times New Roman" w:hAnsi="Times New Roman"/>
          <w:sz w:val="28"/>
          <w:szCs w:val="28"/>
        </w:rPr>
        <w:t>задач</w:t>
      </w:r>
      <w:r w:rsidR="001B1331" w:rsidRPr="007A670C">
        <w:rPr>
          <w:rFonts w:ascii="Times New Roman" w:hAnsi="Times New Roman"/>
          <w:sz w:val="28"/>
          <w:szCs w:val="28"/>
        </w:rPr>
        <w:t>и</w:t>
      </w:r>
      <w:r w:rsidRPr="007A670C">
        <w:rPr>
          <w:rFonts w:ascii="Times New Roman" w:hAnsi="Times New Roman"/>
          <w:sz w:val="28"/>
          <w:szCs w:val="28"/>
        </w:rPr>
        <w:t>:</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повышени</w:t>
      </w:r>
      <w:r w:rsidR="001B1331" w:rsidRPr="007A670C">
        <w:rPr>
          <w:rFonts w:ascii="Times New Roman" w:hAnsi="Times New Roman"/>
          <w:sz w:val="28"/>
          <w:szCs w:val="28"/>
        </w:rPr>
        <w:t>е</w:t>
      </w:r>
      <w:r w:rsidR="00D26F57" w:rsidRPr="007A670C">
        <w:rPr>
          <w:rFonts w:ascii="Times New Roman" w:hAnsi="Times New Roman"/>
          <w:sz w:val="28"/>
          <w:szCs w:val="28"/>
        </w:rPr>
        <w:t xml:space="preserve"> уровня и </w:t>
      </w:r>
      <w:r w:rsidR="0023645A" w:rsidRPr="007A670C">
        <w:rPr>
          <w:rFonts w:ascii="Times New Roman" w:hAnsi="Times New Roman"/>
          <w:sz w:val="28"/>
          <w:szCs w:val="28"/>
        </w:rPr>
        <w:t>разнообразия,</w:t>
      </w:r>
      <w:r w:rsidR="00D26F57" w:rsidRPr="007A670C">
        <w:rPr>
          <w:rFonts w:ascii="Times New Roman" w:hAnsi="Times New Roman"/>
          <w:sz w:val="28"/>
          <w:szCs w:val="28"/>
        </w:rPr>
        <w:t xml:space="preserve"> доступных для населения учреждений обслуживающей сферы, что одновременно создаст новые места приложения труда;</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повышени</w:t>
      </w:r>
      <w:r w:rsidR="001B1331" w:rsidRPr="007A670C">
        <w:rPr>
          <w:rFonts w:ascii="Times New Roman" w:hAnsi="Times New Roman"/>
          <w:sz w:val="28"/>
          <w:szCs w:val="28"/>
        </w:rPr>
        <w:t>е</w:t>
      </w:r>
      <w:r w:rsidR="00D26F57" w:rsidRPr="007A670C">
        <w:rPr>
          <w:rFonts w:ascii="Times New Roman" w:hAnsi="Times New Roman"/>
          <w:sz w:val="28"/>
          <w:szCs w:val="28"/>
        </w:rPr>
        <w:t xml:space="preserve"> уровня образования (в частности дополнительных форм образования), уровня здоровья, физической подготовки, культуры, повышению качества трудовых ресурсов;</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достижени</w:t>
      </w:r>
      <w:r w:rsidR="001B1331" w:rsidRPr="007A670C">
        <w:rPr>
          <w:rFonts w:ascii="Times New Roman" w:hAnsi="Times New Roman"/>
          <w:sz w:val="28"/>
          <w:szCs w:val="28"/>
        </w:rPr>
        <w:t>е</w:t>
      </w:r>
      <w:r w:rsidR="00D26F57" w:rsidRPr="007A670C">
        <w:rPr>
          <w:rFonts w:ascii="Times New Roman" w:hAnsi="Times New Roman"/>
          <w:sz w:val="28"/>
          <w:szCs w:val="28"/>
        </w:rPr>
        <w:t xml:space="preserve"> нормативных показателей обеспеченности учреждениями социального и культурно-бытового обслуживания (образования, здравоохранения, культуры, спорта);</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сохранени</w:t>
      </w:r>
      <w:r w:rsidR="001B1331" w:rsidRPr="007A670C">
        <w:rPr>
          <w:rFonts w:ascii="Times New Roman" w:hAnsi="Times New Roman"/>
          <w:sz w:val="28"/>
          <w:szCs w:val="28"/>
        </w:rPr>
        <w:t>е</w:t>
      </w:r>
      <w:r w:rsidR="00D26F57" w:rsidRPr="007A670C">
        <w:rPr>
          <w:rFonts w:ascii="Times New Roman" w:hAnsi="Times New Roman"/>
          <w:sz w:val="28"/>
          <w:szCs w:val="28"/>
        </w:rPr>
        <w:t>, реконструкции существующих объектов образования, здравоохранения, физической культуры, массового спорта и культуры, созданию новых объектов;</w:t>
      </w:r>
    </w:p>
    <w:p w:rsidR="00D26F57" w:rsidRPr="007A670C" w:rsidRDefault="009D7605" w:rsidP="009D7605">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повышени</w:t>
      </w:r>
      <w:r w:rsidR="001B1331" w:rsidRPr="007A670C">
        <w:rPr>
          <w:rFonts w:ascii="Times New Roman" w:hAnsi="Times New Roman"/>
          <w:sz w:val="28"/>
          <w:szCs w:val="28"/>
        </w:rPr>
        <w:t>е</w:t>
      </w:r>
      <w:r w:rsidR="00D26F57" w:rsidRPr="007A670C">
        <w:rPr>
          <w:rFonts w:ascii="Times New Roman" w:hAnsi="Times New Roman"/>
          <w:sz w:val="28"/>
          <w:szCs w:val="28"/>
        </w:rPr>
        <w:t xml:space="preserve"> качества жизни и развития человеческого потенциала на рассматриваемой территории.</w:t>
      </w:r>
    </w:p>
    <w:p w:rsidR="00B46A41" w:rsidRPr="007A670C" w:rsidRDefault="00B46A41">
      <w:pPr>
        <w:spacing w:after="0" w:line="240" w:lineRule="auto"/>
        <w:rPr>
          <w:rFonts w:ascii="Times New Roman" w:hAnsi="Times New Roman"/>
          <w:sz w:val="28"/>
          <w:szCs w:val="28"/>
        </w:rPr>
      </w:pPr>
      <w:r w:rsidRPr="007A670C">
        <w:rPr>
          <w:rFonts w:ascii="Times New Roman" w:hAnsi="Times New Roman"/>
          <w:sz w:val="28"/>
          <w:szCs w:val="28"/>
        </w:rPr>
        <w:br w:type="page"/>
      </w:r>
    </w:p>
    <w:p w:rsidR="00D935F8" w:rsidRPr="007A670C" w:rsidRDefault="00D935F8" w:rsidP="002002C7">
      <w:pPr>
        <w:pStyle w:val="111111"/>
      </w:pPr>
      <w:bookmarkStart w:id="82" w:name="_Toc65251204"/>
      <w:bookmarkStart w:id="83" w:name="_Toc65263700"/>
      <w:bookmarkStart w:id="84" w:name="_Toc69892158"/>
      <w:r w:rsidRPr="007A670C">
        <w:lastRenderedPageBreak/>
        <w:t>3.3 Развитие объектов инженерной инфраструктуры</w:t>
      </w:r>
      <w:bookmarkEnd w:id="82"/>
      <w:bookmarkEnd w:id="83"/>
      <w:bookmarkEnd w:id="84"/>
      <w:r w:rsidR="00D26F57" w:rsidRPr="007A670C">
        <w:t xml:space="preserve"> </w:t>
      </w:r>
    </w:p>
    <w:p w:rsidR="00D26F57" w:rsidRPr="007A670C" w:rsidRDefault="00D935F8" w:rsidP="002002C7">
      <w:pPr>
        <w:pStyle w:val="222"/>
      </w:pPr>
      <w:bookmarkStart w:id="85" w:name="_Toc65251205"/>
      <w:bookmarkStart w:id="86" w:name="_Toc65263701"/>
      <w:bookmarkStart w:id="87" w:name="_Toc69892159"/>
      <w:r w:rsidRPr="007A670C">
        <w:t>3.3.1</w:t>
      </w:r>
      <w:r w:rsidR="00D26F57" w:rsidRPr="007A670C">
        <w:t xml:space="preserve"> Водоснабжение</w:t>
      </w:r>
      <w:bookmarkEnd w:id="85"/>
      <w:bookmarkEnd w:id="86"/>
      <w:bookmarkEnd w:id="87"/>
    </w:p>
    <w:p w:rsidR="00D26F57" w:rsidRPr="007A670C" w:rsidRDefault="00D26F57" w:rsidP="009D7605">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Главной целью организации водоснабжения на территории поселения должно стать обеспечение населения </w:t>
      </w:r>
      <w:proofErr w:type="spellStart"/>
      <w:r w:rsidRPr="007A670C">
        <w:rPr>
          <w:rFonts w:ascii="Times New Roman" w:hAnsi="Times New Roman"/>
          <w:sz w:val="28"/>
          <w:szCs w:val="28"/>
        </w:rPr>
        <w:t>Гусельниковск</w:t>
      </w:r>
      <w:r w:rsidR="00F34AE6" w:rsidRPr="007A670C">
        <w:rPr>
          <w:rFonts w:ascii="Times New Roman" w:hAnsi="Times New Roman"/>
          <w:sz w:val="28"/>
          <w:szCs w:val="28"/>
        </w:rPr>
        <w:t>ого</w:t>
      </w:r>
      <w:proofErr w:type="spellEnd"/>
      <w:r w:rsidRPr="007A670C">
        <w:rPr>
          <w:rFonts w:ascii="Times New Roman" w:hAnsi="Times New Roman"/>
          <w:sz w:val="28"/>
          <w:szCs w:val="28"/>
        </w:rPr>
        <w:t xml:space="preserve"> сельсовет</w:t>
      </w:r>
      <w:r w:rsidR="00F34AE6" w:rsidRPr="007A670C">
        <w:rPr>
          <w:rFonts w:ascii="Times New Roman" w:hAnsi="Times New Roman"/>
          <w:sz w:val="28"/>
          <w:szCs w:val="28"/>
        </w:rPr>
        <w:t>а</w:t>
      </w:r>
      <w:r w:rsidRPr="007A670C">
        <w:rPr>
          <w:rFonts w:ascii="Times New Roman" w:hAnsi="Times New Roman"/>
          <w:sz w:val="28"/>
          <w:szCs w:val="28"/>
        </w:rPr>
        <w:t xml:space="preserve"> питьевой водой нормативного качества и в достаточном количестве, улучшение на этой основе состояния здоровья населения. Поэтому необходимо установить на всех водозаборах водоочистные сооружения с использованием современных методов очистки воды, оснастить их приборами учета, получить лицензии на водопользование на 8 артезианских скважин, произвести комплексные мероприятия по обустройству санитарных зон, продолжить мероприятия по установке приборов учета </w:t>
      </w:r>
      <w:r w:rsidR="001B1331" w:rsidRPr="007A670C">
        <w:rPr>
          <w:rFonts w:ascii="Times New Roman" w:hAnsi="Times New Roman"/>
          <w:sz w:val="28"/>
          <w:szCs w:val="28"/>
        </w:rPr>
        <w:t>холодного водоснабжения</w:t>
      </w:r>
      <w:r w:rsidRPr="007A670C">
        <w:rPr>
          <w:rFonts w:ascii="Times New Roman" w:hAnsi="Times New Roman"/>
          <w:sz w:val="28"/>
          <w:szCs w:val="28"/>
        </w:rPr>
        <w:t xml:space="preserve"> в жилом секторе и на садово-огородных участках.</w:t>
      </w:r>
    </w:p>
    <w:p w:rsidR="009D7605" w:rsidRPr="007A670C" w:rsidRDefault="0023645A" w:rsidP="009D7605">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Основными мероприятиями</w:t>
      </w:r>
      <w:r w:rsidR="00D26F57" w:rsidRPr="007A670C">
        <w:rPr>
          <w:rFonts w:ascii="Times New Roman" w:hAnsi="Times New Roman"/>
          <w:sz w:val="28"/>
          <w:szCs w:val="28"/>
        </w:rPr>
        <w:t xml:space="preserve"> программы комплексного развития системы водоснабжения потребителей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009D7605" w:rsidRPr="007A670C">
        <w:rPr>
          <w:rFonts w:ascii="Times New Roman" w:hAnsi="Times New Roman"/>
          <w:sz w:val="28"/>
          <w:szCs w:val="28"/>
        </w:rPr>
        <w:t>являются:</w:t>
      </w:r>
    </w:p>
    <w:p w:rsidR="009D7605" w:rsidRPr="007A670C" w:rsidRDefault="001B1331" w:rsidP="009D7605">
      <w:pPr>
        <w:spacing w:after="0"/>
        <w:ind w:firstLine="709"/>
        <w:jc w:val="both"/>
        <w:rPr>
          <w:rFonts w:ascii="Times New Roman" w:hAnsi="Times New Roman"/>
          <w:sz w:val="28"/>
          <w:szCs w:val="28"/>
        </w:rPr>
      </w:pPr>
      <w:r w:rsidRPr="007A670C">
        <w:rPr>
          <w:rFonts w:ascii="Times New Roman" w:hAnsi="Times New Roman"/>
          <w:sz w:val="28"/>
          <w:szCs w:val="28"/>
        </w:rPr>
        <w:t>- р</w:t>
      </w:r>
      <w:r w:rsidR="00D26F57" w:rsidRPr="007A670C">
        <w:rPr>
          <w:rFonts w:ascii="Times New Roman" w:hAnsi="Times New Roman"/>
          <w:sz w:val="28"/>
          <w:szCs w:val="28"/>
        </w:rPr>
        <w:t>еконструкция ветхих водопроводных сетей, включающих перекладку существующих сетей с заменой на полиэтиленовые</w:t>
      </w:r>
      <w:r w:rsidRPr="007A670C">
        <w:rPr>
          <w:rFonts w:ascii="Times New Roman" w:hAnsi="Times New Roman"/>
          <w:sz w:val="28"/>
          <w:szCs w:val="28"/>
        </w:rPr>
        <w:t>;</w:t>
      </w:r>
    </w:p>
    <w:p w:rsidR="009D7605" w:rsidRPr="007A670C" w:rsidRDefault="001B1331" w:rsidP="009D7605">
      <w:pPr>
        <w:spacing w:after="0"/>
        <w:ind w:firstLine="709"/>
        <w:jc w:val="both"/>
        <w:rPr>
          <w:rFonts w:ascii="Times New Roman" w:hAnsi="Times New Roman"/>
          <w:sz w:val="28"/>
          <w:szCs w:val="28"/>
        </w:rPr>
      </w:pPr>
      <w:r w:rsidRPr="007A670C">
        <w:rPr>
          <w:rFonts w:ascii="Times New Roman" w:hAnsi="Times New Roman"/>
          <w:sz w:val="28"/>
          <w:szCs w:val="28"/>
        </w:rPr>
        <w:t>- д</w:t>
      </w:r>
      <w:r w:rsidR="00D26F57" w:rsidRPr="007A670C">
        <w:rPr>
          <w:rFonts w:ascii="Times New Roman" w:hAnsi="Times New Roman"/>
          <w:sz w:val="28"/>
          <w:szCs w:val="28"/>
        </w:rPr>
        <w:t>альнейшее обеспечение централизованной системой водоснабжения существующих районов жилой застрой</w:t>
      </w:r>
      <w:r w:rsidRPr="007A670C">
        <w:rPr>
          <w:rFonts w:ascii="Times New Roman" w:hAnsi="Times New Roman"/>
          <w:sz w:val="28"/>
          <w:szCs w:val="28"/>
        </w:rPr>
        <w:t>ки населенных пунктов поселения;</w:t>
      </w:r>
    </w:p>
    <w:p w:rsidR="00D26F57" w:rsidRPr="007A670C" w:rsidRDefault="001B1331" w:rsidP="009D7605">
      <w:pPr>
        <w:spacing w:after="0"/>
        <w:ind w:firstLine="709"/>
        <w:jc w:val="both"/>
        <w:rPr>
          <w:rFonts w:ascii="Times New Roman" w:hAnsi="Times New Roman"/>
          <w:sz w:val="28"/>
          <w:szCs w:val="28"/>
        </w:rPr>
      </w:pPr>
      <w:r w:rsidRPr="007A670C">
        <w:rPr>
          <w:rFonts w:ascii="Times New Roman" w:hAnsi="Times New Roman"/>
          <w:sz w:val="28"/>
          <w:szCs w:val="28"/>
        </w:rPr>
        <w:t>- с</w:t>
      </w:r>
      <w:r w:rsidR="00D26F57" w:rsidRPr="007A670C">
        <w:rPr>
          <w:rFonts w:ascii="Times New Roman" w:hAnsi="Times New Roman"/>
          <w:sz w:val="28"/>
          <w:szCs w:val="28"/>
        </w:rPr>
        <w:t xml:space="preserve">троительство водоочистных сооружений, включающих установки по </w:t>
      </w:r>
      <w:proofErr w:type="spellStart"/>
      <w:r w:rsidR="00D26F57" w:rsidRPr="007A670C">
        <w:rPr>
          <w:rFonts w:ascii="Times New Roman" w:hAnsi="Times New Roman"/>
          <w:sz w:val="28"/>
          <w:szCs w:val="28"/>
        </w:rPr>
        <w:t>химводоочистке</w:t>
      </w:r>
      <w:proofErr w:type="spellEnd"/>
      <w:r w:rsidR="00D26F57" w:rsidRPr="007A670C">
        <w:rPr>
          <w:rFonts w:ascii="Times New Roman" w:hAnsi="Times New Roman"/>
          <w:sz w:val="28"/>
          <w:szCs w:val="28"/>
        </w:rPr>
        <w:t>,</w:t>
      </w:r>
      <w:r w:rsidR="00F34AE6" w:rsidRPr="007A670C">
        <w:rPr>
          <w:rFonts w:ascii="Times New Roman" w:hAnsi="Times New Roman"/>
          <w:sz w:val="28"/>
          <w:szCs w:val="28"/>
        </w:rPr>
        <w:t xml:space="preserve"> </w:t>
      </w:r>
      <w:r w:rsidR="00D26F57" w:rsidRPr="007A670C">
        <w:rPr>
          <w:rFonts w:ascii="Times New Roman" w:hAnsi="Times New Roman"/>
          <w:sz w:val="28"/>
          <w:szCs w:val="28"/>
        </w:rPr>
        <w:t>обезжелезиванию и обеззараживанию воды,</w:t>
      </w:r>
      <w:r w:rsidR="00F34AE6" w:rsidRPr="007A670C">
        <w:rPr>
          <w:rFonts w:ascii="Times New Roman" w:hAnsi="Times New Roman"/>
          <w:sz w:val="28"/>
          <w:szCs w:val="28"/>
        </w:rPr>
        <w:t xml:space="preserve"> </w:t>
      </w:r>
      <w:r w:rsidR="00D26F57" w:rsidRPr="007A670C">
        <w:rPr>
          <w:rFonts w:ascii="Times New Roman" w:hAnsi="Times New Roman"/>
          <w:sz w:val="28"/>
          <w:szCs w:val="28"/>
        </w:rPr>
        <w:t>поступающей в магистральные водоводы в населенных пунктах поселения.</w:t>
      </w:r>
    </w:p>
    <w:p w:rsidR="00D26F57" w:rsidRPr="007A670C" w:rsidRDefault="00D26F57" w:rsidP="009D7605">
      <w:pPr>
        <w:widowControl w:val="0"/>
        <w:autoSpaceDE w:val="0"/>
        <w:autoSpaceDN w:val="0"/>
        <w:adjustRightInd w:val="0"/>
        <w:spacing w:after="0" w:line="240" w:lineRule="auto"/>
        <w:ind w:right="197" w:firstLine="709"/>
        <w:jc w:val="both"/>
        <w:rPr>
          <w:rFonts w:ascii="Times New Roman" w:hAnsi="Times New Roman"/>
          <w:sz w:val="28"/>
          <w:szCs w:val="28"/>
        </w:rPr>
      </w:pPr>
      <w:r w:rsidRPr="007A670C">
        <w:rPr>
          <w:rFonts w:ascii="Times New Roman" w:hAnsi="Times New Roman"/>
          <w:sz w:val="28"/>
          <w:szCs w:val="28"/>
        </w:rPr>
        <w:t xml:space="preserve">Водопроводные сети необходимо предусмотреть для обеспечения 100% охвата жилой и коммунальной застройки централизованными системами водоснабжения с одновременной заменой старых сетей, выработавших свой амортизационный срок, и сетей с недостаточной пропускной способностью. </w:t>
      </w:r>
    </w:p>
    <w:p w:rsidR="00D26F57" w:rsidRPr="007A670C" w:rsidRDefault="00D26F57">
      <w:pPr>
        <w:widowControl w:val="0"/>
        <w:autoSpaceDE w:val="0"/>
        <w:autoSpaceDN w:val="0"/>
        <w:adjustRightInd w:val="0"/>
        <w:spacing w:after="0" w:line="240" w:lineRule="auto"/>
        <w:ind w:right="197" w:firstLine="709"/>
        <w:jc w:val="both"/>
        <w:rPr>
          <w:rFonts w:ascii="Times New Roman" w:hAnsi="Times New Roman"/>
          <w:sz w:val="28"/>
          <w:szCs w:val="28"/>
        </w:rPr>
      </w:pPr>
      <w:r w:rsidRPr="007A670C">
        <w:rPr>
          <w:rFonts w:ascii="Times New Roman" w:hAnsi="Times New Roman"/>
          <w:sz w:val="28"/>
          <w:szCs w:val="28"/>
        </w:rPr>
        <w:t xml:space="preserve">Для обеспечения жителей </w:t>
      </w:r>
      <w:proofErr w:type="spellStart"/>
      <w:r w:rsidR="00F34AE6" w:rsidRPr="007A670C">
        <w:rPr>
          <w:rFonts w:ascii="Times New Roman" w:hAnsi="Times New Roman"/>
          <w:sz w:val="28"/>
          <w:szCs w:val="28"/>
        </w:rPr>
        <w:t>Гусельниковского</w:t>
      </w:r>
      <w:proofErr w:type="spellEnd"/>
      <w:r w:rsidR="00F34AE6" w:rsidRPr="007A670C">
        <w:rPr>
          <w:rFonts w:ascii="Times New Roman" w:hAnsi="Times New Roman"/>
          <w:sz w:val="28"/>
          <w:szCs w:val="28"/>
        </w:rPr>
        <w:t xml:space="preserve"> сельсовета</w:t>
      </w:r>
      <w:r w:rsidRPr="007A670C">
        <w:rPr>
          <w:rFonts w:ascii="Times New Roman" w:hAnsi="Times New Roman"/>
          <w:sz w:val="28"/>
          <w:szCs w:val="28"/>
        </w:rPr>
        <w:t xml:space="preserve"> водой питьевого качества в системе хозяйственно-питьевого водоснабжения необходимо выполнить следующие мероприятия:</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реконструкция или капитальный ремонт водозаборных узлов (</w:t>
      </w:r>
      <w:proofErr w:type="spellStart"/>
      <w:r w:rsidR="00D26F57" w:rsidRPr="007A670C">
        <w:rPr>
          <w:rFonts w:ascii="Times New Roman" w:hAnsi="Times New Roman"/>
          <w:sz w:val="28"/>
          <w:szCs w:val="28"/>
        </w:rPr>
        <w:t>водонакопителей</w:t>
      </w:r>
      <w:proofErr w:type="spellEnd"/>
      <w:r w:rsidR="00D26F57" w:rsidRPr="007A670C">
        <w:rPr>
          <w:rFonts w:ascii="Times New Roman" w:hAnsi="Times New Roman"/>
          <w:sz w:val="28"/>
          <w:szCs w:val="28"/>
        </w:rPr>
        <w:t>)</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реконструировать существующие подводящие к селам водопроводные линии с заменой оборудования, выработавшего свой амортизационный срок;</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переложить изношенные сети, сети недостаточного диаметра на новые, обеспечив подключение всей жилой застройки с установкой индивидуальных узлов учета холодной воды;</w:t>
      </w:r>
    </w:p>
    <w:p w:rsidR="00D26F57" w:rsidRPr="007A670C" w:rsidRDefault="009D7605" w:rsidP="0023645A">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приведение в нормативное состояние водопроводных колодцев, запорной арматуры;</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проведение ревизии и ремонта пожарных гидрантов.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При реконструкции водопроводных сетей перекладку водопроводных сетей</w:t>
      </w:r>
      <w:r w:rsidR="003A54EB" w:rsidRPr="007A670C">
        <w:rPr>
          <w:rFonts w:ascii="Times New Roman" w:hAnsi="Times New Roman"/>
          <w:sz w:val="28"/>
          <w:szCs w:val="28"/>
        </w:rPr>
        <w:t xml:space="preserve"> </w:t>
      </w:r>
      <w:r w:rsidRPr="007A670C">
        <w:rPr>
          <w:rFonts w:ascii="Times New Roman" w:hAnsi="Times New Roman"/>
          <w:sz w:val="28"/>
          <w:szCs w:val="28"/>
        </w:rPr>
        <w:t xml:space="preserve">производить из полиэтиленовых труб ПЭ100, 60, 40, 25, 20 SDR17 ГОСТ 18599-2001.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lastRenderedPageBreak/>
        <w:t>Объекты социальной сферы необходимо оснастить системой подачи воды для тушения внутренних пожаров.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учёта водопотребления, рационального использования воды, снижения уровня непроизводственных потерь предлагается устройство водомерных узлов на объектах водоснабжения (резервуары, водонапорные башни), в многоквартирных домах, объектах социальной бюджетной сферы в соответствии с федеральным законодательством и</w:t>
      </w:r>
      <w:r w:rsidR="003A54EB" w:rsidRPr="007A670C">
        <w:rPr>
          <w:rFonts w:ascii="Times New Roman" w:hAnsi="Times New Roman"/>
          <w:sz w:val="28"/>
          <w:szCs w:val="28"/>
        </w:rPr>
        <w:t xml:space="preserve"> </w:t>
      </w:r>
      <w:r w:rsidRPr="007A670C">
        <w:rPr>
          <w:rFonts w:ascii="Times New Roman" w:hAnsi="Times New Roman"/>
          <w:sz w:val="28"/>
          <w:szCs w:val="28"/>
        </w:rPr>
        <w:t>п</w:t>
      </w:r>
      <w:r w:rsidR="001B1331" w:rsidRPr="007A670C">
        <w:rPr>
          <w:rFonts w:ascii="Times New Roman" w:hAnsi="Times New Roman"/>
          <w:sz w:val="28"/>
          <w:szCs w:val="28"/>
        </w:rPr>
        <w:t xml:space="preserve">унктом </w:t>
      </w:r>
      <w:r w:rsidRPr="007A670C">
        <w:rPr>
          <w:rFonts w:ascii="Times New Roman" w:hAnsi="Times New Roman"/>
          <w:sz w:val="28"/>
          <w:szCs w:val="28"/>
        </w:rPr>
        <w:t>5.2. СП 30.13330.3012.</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Водозаборные, и водопроводные сооружения должны иметь зону санитарной охраны и ограждения в соответствии с СП 31.13330.2012 и СанПиН 2.1.4.1110-02, которые требуют очистки и восстановления.</w:t>
      </w:r>
    </w:p>
    <w:p w:rsidR="00D26F57" w:rsidRPr="007A670C" w:rsidRDefault="00D26F57" w:rsidP="009D7605">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модернизации системы водоснабжения необходимо:</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обновление артезианских скважин;</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формирование сети скважин для резервного водоснабжения;</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реконструкция магистральных водоводов от скважин до потребителя;</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повышение надежности электроснабжения артезианских скважин;</w:t>
      </w:r>
    </w:p>
    <w:p w:rsidR="009D7605"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замена (модернизация) трубопроводов, отработавших нормативный срок службы, в разны</w:t>
      </w:r>
      <w:r w:rsidRPr="007A670C">
        <w:rPr>
          <w:rFonts w:ascii="Times New Roman" w:hAnsi="Times New Roman"/>
          <w:sz w:val="28"/>
          <w:szCs w:val="28"/>
        </w:rPr>
        <w:t>х населенных пунктах поселения;</w:t>
      </w:r>
    </w:p>
    <w:p w:rsidR="00D26F57" w:rsidRPr="007A670C" w:rsidRDefault="00D26F57" w:rsidP="009D7605">
      <w:pPr>
        <w:spacing w:after="0"/>
        <w:ind w:firstLine="720"/>
        <w:rPr>
          <w:rFonts w:ascii="Times New Roman" w:hAnsi="Times New Roman"/>
          <w:sz w:val="28"/>
          <w:szCs w:val="28"/>
        </w:rPr>
      </w:pPr>
      <w:r w:rsidRPr="007A670C">
        <w:rPr>
          <w:rFonts w:ascii="Times New Roman" w:hAnsi="Times New Roman"/>
          <w:sz w:val="28"/>
          <w:szCs w:val="28"/>
        </w:rPr>
        <w:t>Для уменьшения водопотребления требуется:</w:t>
      </w:r>
    </w:p>
    <w:p w:rsidR="00D26F57" w:rsidRPr="007A670C" w:rsidRDefault="009D7605" w:rsidP="0023645A">
      <w:pPr>
        <w:spacing w:after="0"/>
        <w:ind w:firstLine="720"/>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 установка на глубинных насосах частотно-регулируемых приводов;</w:t>
      </w:r>
    </w:p>
    <w:p w:rsidR="00D26F57" w:rsidRPr="007A670C" w:rsidRDefault="009D7605" w:rsidP="0023645A">
      <w:pPr>
        <w:spacing w:after="0"/>
        <w:ind w:firstLine="720"/>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внедрение измерительных приборов на водопроводных сетях;</w:t>
      </w:r>
    </w:p>
    <w:p w:rsidR="00D26F57" w:rsidRPr="007A670C" w:rsidRDefault="009D7605" w:rsidP="0023645A">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 установка приборов учета воды в домах.</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расчёта расходов воды удельное среднесуточное (за год) водопотребление на одного жителя в населенных пунктах принято в соответствии с СП 31.13330.2012</w:t>
      </w:r>
      <w:r w:rsidR="00F34AE6" w:rsidRPr="007A670C">
        <w:rPr>
          <w:rFonts w:ascii="Times New Roman" w:hAnsi="Times New Roman"/>
          <w:sz w:val="28"/>
          <w:szCs w:val="28"/>
        </w:rPr>
        <w:t xml:space="preserve"> </w:t>
      </w:r>
      <w:r w:rsidRPr="007A670C">
        <w:rPr>
          <w:rFonts w:ascii="Times New Roman" w:hAnsi="Times New Roman"/>
          <w:sz w:val="28"/>
          <w:szCs w:val="28"/>
        </w:rPr>
        <w:t>«Водоснабжение. Наружные сети и сооружения» п</w:t>
      </w:r>
      <w:r w:rsidR="001B1331" w:rsidRPr="007A670C">
        <w:rPr>
          <w:rFonts w:ascii="Times New Roman" w:hAnsi="Times New Roman"/>
          <w:sz w:val="28"/>
          <w:szCs w:val="28"/>
        </w:rPr>
        <w:t xml:space="preserve">ункт </w:t>
      </w:r>
      <w:r w:rsidRPr="007A670C">
        <w:rPr>
          <w:rFonts w:ascii="Times New Roman" w:hAnsi="Times New Roman"/>
          <w:sz w:val="28"/>
          <w:szCs w:val="28"/>
        </w:rPr>
        <w:t>5.1, табл</w:t>
      </w:r>
      <w:r w:rsidR="001B1331" w:rsidRPr="007A670C">
        <w:rPr>
          <w:rFonts w:ascii="Times New Roman" w:hAnsi="Times New Roman"/>
          <w:sz w:val="28"/>
          <w:szCs w:val="28"/>
        </w:rPr>
        <w:t xml:space="preserve">ицы </w:t>
      </w:r>
      <w:r w:rsidRPr="007A670C">
        <w:rPr>
          <w:rFonts w:ascii="Times New Roman" w:hAnsi="Times New Roman"/>
          <w:sz w:val="28"/>
          <w:szCs w:val="28"/>
        </w:rPr>
        <w:t>1. Удельное водопотребление включает расходы воды на хозяйственно-питьевые нужды населения.</w:t>
      </w:r>
      <w:r w:rsidR="003A54EB" w:rsidRPr="007A670C">
        <w:rPr>
          <w:rFonts w:ascii="Times New Roman" w:hAnsi="Times New Roman"/>
          <w:sz w:val="28"/>
          <w:szCs w:val="28"/>
        </w:rPr>
        <w:t xml:space="preserve"> </w:t>
      </w:r>
    </w:p>
    <w:p w:rsidR="00D26F57" w:rsidRPr="007A670C" w:rsidRDefault="00D26F57">
      <w:pPr>
        <w:widowControl w:val="0"/>
        <w:autoSpaceDE w:val="0"/>
        <w:autoSpaceDN w:val="0"/>
        <w:adjustRightInd w:val="0"/>
        <w:spacing w:after="0" w:line="240" w:lineRule="auto"/>
        <w:ind w:right="197" w:firstLine="709"/>
        <w:jc w:val="both"/>
        <w:rPr>
          <w:rFonts w:ascii="Times New Roman" w:hAnsi="Times New Roman"/>
          <w:sz w:val="28"/>
          <w:szCs w:val="28"/>
        </w:rPr>
      </w:pPr>
      <w:r w:rsidRPr="007A670C">
        <w:rPr>
          <w:rFonts w:ascii="Times New Roman" w:hAnsi="Times New Roman"/>
          <w:sz w:val="28"/>
          <w:szCs w:val="28"/>
        </w:rPr>
        <w:t>Нормы на хозяйственно-питьевое водопотребление приняты в соответствии с СП 31.13330.2012 и составляют - 100 л/</w:t>
      </w:r>
      <w:proofErr w:type="spellStart"/>
      <w:r w:rsidRPr="007A670C">
        <w:rPr>
          <w:rFonts w:ascii="Times New Roman" w:hAnsi="Times New Roman"/>
          <w:sz w:val="28"/>
          <w:szCs w:val="28"/>
        </w:rPr>
        <w:t>сут</w:t>
      </w:r>
      <w:proofErr w:type="spellEnd"/>
      <w:r w:rsidRPr="007A670C">
        <w:rPr>
          <w:rFonts w:ascii="Times New Roman" w:hAnsi="Times New Roman"/>
          <w:sz w:val="28"/>
          <w:szCs w:val="28"/>
        </w:rPr>
        <w:t>. на 1 человека для существующей одноэтажной застройки и 300л/</w:t>
      </w:r>
      <w:proofErr w:type="spellStart"/>
      <w:r w:rsidRPr="007A670C">
        <w:rPr>
          <w:rFonts w:ascii="Times New Roman" w:hAnsi="Times New Roman"/>
          <w:sz w:val="28"/>
          <w:szCs w:val="28"/>
        </w:rPr>
        <w:t>сут</w:t>
      </w:r>
      <w:proofErr w:type="spellEnd"/>
      <w:r w:rsidRPr="007A670C">
        <w:rPr>
          <w:rFonts w:ascii="Times New Roman" w:hAnsi="Times New Roman"/>
          <w:sz w:val="28"/>
          <w:szCs w:val="28"/>
        </w:rPr>
        <w:t>. на 1 человека для проектируемой благоустроенной застройки. Нормами водопотребления учтены расходы воды на хозяйственно-питьевые нужды в жилых и общественных зданиях, а также на</w:t>
      </w:r>
      <w:r w:rsidR="003A54EB" w:rsidRPr="007A670C">
        <w:rPr>
          <w:rFonts w:ascii="Times New Roman" w:hAnsi="Times New Roman"/>
          <w:sz w:val="28"/>
          <w:szCs w:val="28"/>
        </w:rPr>
        <w:t xml:space="preserve"> </w:t>
      </w:r>
      <w:r w:rsidRPr="007A670C">
        <w:rPr>
          <w:rFonts w:ascii="Times New Roman" w:hAnsi="Times New Roman"/>
          <w:sz w:val="28"/>
          <w:szCs w:val="28"/>
        </w:rPr>
        <w:t>питьевые нужды домашнего скота. Расчетное потребление воды питьевого качества на территории сельского поселения составит:727</w:t>
      </w:r>
      <w:r w:rsidR="00D36FB7" w:rsidRPr="007A670C">
        <w:rPr>
          <w:rFonts w:ascii="Times New Roman" w:hAnsi="Times New Roman"/>
          <w:sz w:val="28"/>
          <w:szCs w:val="28"/>
        </w:rPr>
        <w:t>00</w:t>
      </w:r>
      <w:r w:rsidRPr="007A670C">
        <w:rPr>
          <w:rFonts w:ascii="Times New Roman" w:hAnsi="Times New Roman"/>
          <w:sz w:val="28"/>
          <w:szCs w:val="28"/>
        </w:rPr>
        <w:t xml:space="preserve"> </w:t>
      </w:r>
      <w:proofErr w:type="spellStart"/>
      <w:r w:rsidRPr="007A670C">
        <w:rPr>
          <w:rFonts w:ascii="Times New Roman" w:hAnsi="Times New Roman"/>
          <w:sz w:val="28"/>
          <w:szCs w:val="28"/>
        </w:rPr>
        <w:t>куб.м</w:t>
      </w:r>
      <w:proofErr w:type="spellEnd"/>
      <w:r w:rsidRPr="007A670C">
        <w:rPr>
          <w:rFonts w:ascii="Times New Roman" w:hAnsi="Times New Roman"/>
          <w:sz w:val="28"/>
          <w:szCs w:val="28"/>
        </w:rPr>
        <w:t>.\год.</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bCs/>
          <w:sz w:val="28"/>
          <w:szCs w:val="28"/>
        </w:rPr>
        <w:t>Реализация мероприятий по развитию и модернизации системы</w:t>
      </w:r>
      <w:r w:rsidR="00E465FC" w:rsidRPr="007A670C">
        <w:rPr>
          <w:rFonts w:ascii="Times New Roman" w:hAnsi="Times New Roman"/>
          <w:bCs/>
          <w:sz w:val="28"/>
          <w:szCs w:val="28"/>
        </w:rPr>
        <w:t xml:space="preserve"> </w:t>
      </w:r>
      <w:r w:rsidRPr="007A670C">
        <w:rPr>
          <w:rFonts w:ascii="Times New Roman" w:hAnsi="Times New Roman"/>
          <w:bCs/>
          <w:sz w:val="28"/>
          <w:szCs w:val="28"/>
        </w:rPr>
        <w:t>водоснабжения</w:t>
      </w:r>
      <w:r w:rsidR="00E465FC" w:rsidRPr="007A670C">
        <w:rPr>
          <w:rFonts w:ascii="Times New Roman" w:hAnsi="Times New Roman"/>
          <w:bCs/>
          <w:sz w:val="28"/>
          <w:szCs w:val="28"/>
        </w:rPr>
        <w:t xml:space="preserve"> </w:t>
      </w:r>
      <w:r w:rsidRPr="007A670C">
        <w:rPr>
          <w:rFonts w:ascii="Times New Roman" w:hAnsi="Times New Roman"/>
          <w:bCs/>
          <w:sz w:val="28"/>
          <w:szCs w:val="28"/>
        </w:rPr>
        <w:t>позволит:</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улучшить качественные показатели питьевой воды;</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обеспечить бесперебойное водоснабжение населенных пунктов;</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сократить удельные расходы на энергию и другие эксплуатационные расходы;</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увеличить количество потребителей услуг, а также объем сбора средств за </w:t>
      </w:r>
      <w:r w:rsidR="00D26F57" w:rsidRPr="007A670C">
        <w:rPr>
          <w:rFonts w:ascii="Times New Roman" w:hAnsi="Times New Roman"/>
          <w:sz w:val="28"/>
          <w:szCs w:val="28"/>
        </w:rPr>
        <w:lastRenderedPageBreak/>
        <w:t>предоставленные услуги;</w:t>
      </w:r>
    </w:p>
    <w:p w:rsidR="00D26F57" w:rsidRPr="007A670C" w:rsidRDefault="009D7605" w:rsidP="0023645A">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повысить рентабельность деятельности предприятий, эксплуатирующих системы водоснабжения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r w:rsidR="00D26F57"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нужд пожаротушения необходимо устройство подъездов с твердым покрытием для возможности забора воды пожарными машинами непосредственно из водонапорных башен. Ранее установленное оборудование водонапорных башен требуется усовершенствовать приспособлениями для забора воды пожарными машинами.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Согласно СП 8.13130.2009 «</w:t>
      </w:r>
      <w:r w:rsidRPr="007A670C">
        <w:rPr>
          <w:rFonts w:ascii="Times New Roman" w:hAnsi="Times New Roman"/>
          <w:color w:val="000000"/>
          <w:sz w:val="28"/>
          <w:szCs w:val="28"/>
        </w:rPr>
        <w:t xml:space="preserve">Системы противопожарной защиты источники наружного противопожарного водоснабжения требования пожарной безопасности» </w:t>
      </w:r>
      <w:r w:rsidRPr="007A670C">
        <w:rPr>
          <w:rFonts w:ascii="Times New Roman" w:hAnsi="Times New Roman"/>
          <w:sz w:val="28"/>
          <w:szCs w:val="28"/>
        </w:rPr>
        <w:t>п</w:t>
      </w:r>
      <w:r w:rsidR="001B1331" w:rsidRPr="007A670C">
        <w:rPr>
          <w:rFonts w:ascii="Times New Roman" w:hAnsi="Times New Roman"/>
          <w:sz w:val="28"/>
          <w:szCs w:val="28"/>
        </w:rPr>
        <w:t xml:space="preserve">ункт </w:t>
      </w:r>
      <w:r w:rsidR="0023645A" w:rsidRPr="007A670C">
        <w:rPr>
          <w:rFonts w:ascii="Times New Roman" w:hAnsi="Times New Roman"/>
          <w:sz w:val="28"/>
          <w:szCs w:val="28"/>
        </w:rPr>
        <w:t> </w:t>
      </w:r>
      <w:r w:rsidRPr="007A670C">
        <w:rPr>
          <w:rFonts w:ascii="Times New Roman" w:hAnsi="Times New Roman"/>
          <w:sz w:val="28"/>
          <w:szCs w:val="28"/>
        </w:rPr>
        <w:t>4.1,</w:t>
      </w:r>
      <w:r w:rsidR="00F34AE6" w:rsidRPr="007A670C">
        <w:rPr>
          <w:rFonts w:ascii="Times New Roman" w:hAnsi="Times New Roman"/>
          <w:sz w:val="28"/>
          <w:szCs w:val="28"/>
        </w:rPr>
        <w:t xml:space="preserve"> </w:t>
      </w:r>
      <w:r w:rsidRPr="007A670C">
        <w:rPr>
          <w:rFonts w:ascii="Times New Roman" w:hAnsi="Times New Roman"/>
          <w:sz w:val="28"/>
          <w:szCs w:val="28"/>
        </w:rPr>
        <w:t xml:space="preserve">допускается применять наружное противопожарное водоснабжение из искусственных и естественных </w:t>
      </w:r>
      <w:proofErr w:type="spellStart"/>
      <w:r w:rsidRPr="007A670C">
        <w:rPr>
          <w:rFonts w:ascii="Times New Roman" w:hAnsi="Times New Roman"/>
          <w:sz w:val="28"/>
          <w:szCs w:val="28"/>
        </w:rPr>
        <w:t>водоисточников</w:t>
      </w:r>
      <w:proofErr w:type="spellEnd"/>
      <w:r w:rsidRPr="007A670C">
        <w:rPr>
          <w:rFonts w:ascii="Times New Roman" w:hAnsi="Times New Roman"/>
          <w:sz w:val="28"/>
          <w:szCs w:val="28"/>
        </w:rPr>
        <w:t xml:space="preserve"> (резервуары, водоемы): населенных пунктов с числом жителей до 5000 человек. Воду на пожаротушение в населенных пунктах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рекомендуется брать из открытых источников. Для этого необходимо оборудовать подход к источникам водоснабжения. При их отсутствии следует установить пожарные резервуары.</w:t>
      </w:r>
    </w:p>
    <w:p w:rsidR="00E465FC" w:rsidRPr="007A670C" w:rsidRDefault="00E465FC">
      <w:pPr>
        <w:widowControl w:val="0"/>
        <w:tabs>
          <w:tab w:val="left" w:pos="1843"/>
        </w:tabs>
        <w:autoSpaceDE w:val="0"/>
        <w:autoSpaceDN w:val="0"/>
        <w:adjustRightInd w:val="0"/>
        <w:spacing w:after="0" w:line="240" w:lineRule="auto"/>
        <w:ind w:firstLine="567"/>
        <w:jc w:val="center"/>
        <w:rPr>
          <w:rFonts w:ascii="Times New Roman" w:hAnsi="Times New Roman"/>
          <w:b/>
          <w:bCs/>
          <w:sz w:val="28"/>
          <w:szCs w:val="28"/>
        </w:rPr>
      </w:pPr>
    </w:p>
    <w:p w:rsidR="00D26F57" w:rsidRPr="007A670C" w:rsidRDefault="00D935F8" w:rsidP="002002C7">
      <w:pPr>
        <w:pStyle w:val="222"/>
      </w:pPr>
      <w:bookmarkStart w:id="88" w:name="_Toc65251206"/>
      <w:bookmarkStart w:id="89" w:name="_Toc65263702"/>
      <w:bookmarkStart w:id="90" w:name="_Toc69892160"/>
      <w:r w:rsidRPr="007A670C">
        <w:t>3.3.2</w:t>
      </w:r>
      <w:r w:rsidR="00D26F57" w:rsidRPr="007A670C">
        <w:t xml:space="preserve"> Водоотведение</w:t>
      </w:r>
      <w:bookmarkEnd w:id="88"/>
      <w:bookmarkEnd w:id="89"/>
      <w:bookmarkEnd w:id="90"/>
    </w:p>
    <w:p w:rsidR="00B21BBA" w:rsidRPr="007A670C" w:rsidRDefault="00B21BBA" w:rsidP="00B21BBA">
      <w:pPr>
        <w:widowControl w:val="0"/>
        <w:tabs>
          <w:tab w:val="left" w:pos="1843"/>
        </w:tab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Основным решением по водоотведению жилого фонда предлагается использование локальных очистных установок, а также герметичных выгребов, с дальнейшим вывозом стоков специализированным автотранспортом на канализационные очистные сооружения.</w:t>
      </w:r>
    </w:p>
    <w:p w:rsidR="003375D2" w:rsidRPr="007A670C" w:rsidRDefault="003375D2" w:rsidP="00B21BBA">
      <w:pPr>
        <w:widowControl w:val="0"/>
        <w:tabs>
          <w:tab w:val="left" w:pos="1843"/>
        </w:tabs>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Очищенную воду после локальных очистных установок по нормам можно сбрасывать на рельеф, либо в водоем. Осадок вывозится специализированным автотранспортом на канализационные сооружения, также может использоваться в качестве удобрения для неплодоносящих видов деревьев, кустарников.</w:t>
      </w:r>
    </w:p>
    <w:p w:rsidR="00B21BBA" w:rsidRPr="007A670C" w:rsidRDefault="00B21BBA" w:rsidP="00B21BBA">
      <w:pPr>
        <w:suppressAutoHyphens/>
        <w:spacing w:after="0" w:line="240" w:lineRule="auto"/>
        <w:ind w:firstLine="709"/>
        <w:jc w:val="both"/>
        <w:rPr>
          <w:rFonts w:ascii="Times New Roman" w:hAnsi="Times New Roman"/>
          <w:iCs/>
          <w:color w:val="000000"/>
          <w:sz w:val="28"/>
          <w:szCs w:val="28"/>
        </w:rPr>
      </w:pPr>
      <w:r w:rsidRPr="007A670C">
        <w:rPr>
          <w:rFonts w:ascii="Times New Roman" w:hAnsi="Times New Roman"/>
          <w:iCs/>
          <w:color w:val="000000"/>
          <w:sz w:val="28"/>
          <w:szCs w:val="28"/>
        </w:rPr>
        <w:t xml:space="preserve">Для совершенствования систем водоотведения и повышения качества очистки сточных вод необходимо проведение </w:t>
      </w:r>
      <w:r w:rsidR="003375D2" w:rsidRPr="007A670C">
        <w:rPr>
          <w:rFonts w:ascii="Times New Roman" w:hAnsi="Times New Roman"/>
          <w:iCs/>
          <w:color w:val="000000"/>
          <w:sz w:val="28"/>
          <w:szCs w:val="28"/>
        </w:rPr>
        <w:t>реконструкции, модернизации и оптимизации работы действующих канализационных очистных сооружений с внедрением современных методов очистки и доведением качества очищенных стоков до нормативных требований Российского законодательства.</w:t>
      </w:r>
    </w:p>
    <w:p w:rsidR="00E465FC" w:rsidRPr="007A670C" w:rsidRDefault="00E465FC" w:rsidP="003375D2">
      <w:pPr>
        <w:widowControl w:val="0"/>
        <w:autoSpaceDE w:val="0"/>
        <w:autoSpaceDN w:val="0"/>
        <w:adjustRightInd w:val="0"/>
        <w:spacing w:after="0" w:line="240" w:lineRule="auto"/>
        <w:jc w:val="both"/>
        <w:rPr>
          <w:rFonts w:ascii="Times New Roman" w:hAnsi="Times New Roman"/>
          <w:sz w:val="28"/>
          <w:szCs w:val="28"/>
        </w:rPr>
      </w:pPr>
    </w:p>
    <w:p w:rsidR="00D26F57" w:rsidRPr="007A670C" w:rsidRDefault="00D935F8" w:rsidP="002002C7">
      <w:pPr>
        <w:pStyle w:val="222"/>
      </w:pPr>
      <w:bookmarkStart w:id="91" w:name="_Toc65251207"/>
      <w:bookmarkStart w:id="92" w:name="_Toc65263703"/>
      <w:bookmarkStart w:id="93" w:name="_Toc69892161"/>
      <w:r w:rsidRPr="007A670C">
        <w:t>3.3.</w:t>
      </w:r>
      <w:r w:rsidR="00D26F57" w:rsidRPr="007A670C">
        <w:t>3 Теплоснабжение</w:t>
      </w:r>
      <w:bookmarkEnd w:id="91"/>
      <w:bookmarkEnd w:id="92"/>
      <w:bookmarkEnd w:id="93"/>
    </w:p>
    <w:p w:rsidR="00D26F57" w:rsidRPr="007A670C" w:rsidRDefault="00D26F57" w:rsidP="00766F95">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Теплоснабжение жилой застройки и объектов соцкультбыта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r w:rsidRPr="007A670C">
        <w:rPr>
          <w:rFonts w:ascii="Times New Roman" w:hAnsi="Times New Roman"/>
          <w:sz w:val="28"/>
          <w:szCs w:val="28"/>
        </w:rPr>
        <w:t xml:space="preserve"> сохранится от существующих </w:t>
      </w:r>
      <w:r w:rsidR="00766F95" w:rsidRPr="007A670C">
        <w:rPr>
          <w:rFonts w:ascii="Times New Roman" w:hAnsi="Times New Roman"/>
          <w:sz w:val="28"/>
          <w:szCs w:val="28"/>
        </w:rPr>
        <w:t xml:space="preserve">локальных </w:t>
      </w:r>
      <w:proofErr w:type="spellStart"/>
      <w:r w:rsidR="00766F95" w:rsidRPr="007A670C">
        <w:rPr>
          <w:rFonts w:ascii="Times New Roman" w:hAnsi="Times New Roman"/>
          <w:sz w:val="28"/>
          <w:szCs w:val="28"/>
        </w:rPr>
        <w:t>приобъектных</w:t>
      </w:r>
      <w:proofErr w:type="spellEnd"/>
      <w:r w:rsidR="00766F95" w:rsidRPr="007A670C">
        <w:rPr>
          <w:rFonts w:ascii="Times New Roman" w:hAnsi="Times New Roman"/>
          <w:sz w:val="28"/>
          <w:szCs w:val="28"/>
        </w:rPr>
        <w:t xml:space="preserve"> </w:t>
      </w:r>
      <w:r w:rsidRPr="007A670C">
        <w:rPr>
          <w:rFonts w:ascii="Times New Roman" w:hAnsi="Times New Roman"/>
          <w:sz w:val="28"/>
          <w:szCs w:val="28"/>
        </w:rPr>
        <w:t>котельных.</w:t>
      </w:r>
      <w:r w:rsidR="00766F95" w:rsidRPr="007A670C">
        <w:rPr>
          <w:rFonts w:ascii="Times New Roman" w:hAnsi="Times New Roman"/>
          <w:sz w:val="28"/>
          <w:szCs w:val="28"/>
        </w:rPr>
        <w:t xml:space="preserve"> В жилом секторе сохраняется система индивидуальных отопительных систем. В случае газификации населенных пунктов станет возможным использование газовых котлов.</w:t>
      </w:r>
    </w:p>
    <w:p w:rsidR="00DE6E09" w:rsidRPr="007A670C" w:rsidRDefault="00DE6E09" w:rsidP="00766F95">
      <w:pPr>
        <w:widowControl w:val="0"/>
        <w:autoSpaceDE w:val="0"/>
        <w:autoSpaceDN w:val="0"/>
        <w:adjustRightInd w:val="0"/>
        <w:spacing w:after="0" w:line="240" w:lineRule="auto"/>
        <w:ind w:firstLine="567"/>
        <w:jc w:val="both"/>
        <w:rPr>
          <w:rFonts w:ascii="Times New Roman" w:hAnsi="Times New Roman"/>
          <w:sz w:val="28"/>
          <w:szCs w:val="28"/>
        </w:rPr>
      </w:pPr>
    </w:p>
    <w:p w:rsidR="00D26F57" w:rsidRPr="007A670C" w:rsidRDefault="00D935F8" w:rsidP="002002C7">
      <w:pPr>
        <w:pStyle w:val="222"/>
      </w:pPr>
      <w:bookmarkStart w:id="94" w:name="_Toc65251208"/>
      <w:bookmarkStart w:id="95" w:name="_Toc65263704"/>
      <w:bookmarkStart w:id="96" w:name="_Toc69892162"/>
      <w:r w:rsidRPr="007A670C">
        <w:lastRenderedPageBreak/>
        <w:t>3.3.4</w:t>
      </w:r>
      <w:r w:rsidR="00D26F57" w:rsidRPr="007A670C">
        <w:t xml:space="preserve"> Электроснабжение</w:t>
      </w:r>
      <w:bookmarkEnd w:id="94"/>
      <w:bookmarkEnd w:id="95"/>
      <w:bookmarkEnd w:id="96"/>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Электрическая сеть должна обладать достаточной гибкостью, позволяющей осуществлять ее поэтапное развитие, обеспечивающее приспособляемость сети к </w:t>
      </w:r>
      <w:r w:rsidR="004551AD" w:rsidRPr="007A670C">
        <w:rPr>
          <w:rFonts w:ascii="Times New Roman" w:hAnsi="Times New Roman"/>
          <w:sz w:val="28"/>
          <w:szCs w:val="28"/>
        </w:rPr>
        <w:t xml:space="preserve">изменениям </w:t>
      </w:r>
      <w:r w:rsidRPr="007A670C">
        <w:rPr>
          <w:rFonts w:ascii="Times New Roman" w:hAnsi="Times New Roman"/>
          <w:sz w:val="28"/>
          <w:szCs w:val="28"/>
        </w:rPr>
        <w:t xml:space="preserve">потребителей и развитию </w:t>
      </w:r>
      <w:proofErr w:type="spellStart"/>
      <w:r w:rsidRPr="007A670C">
        <w:rPr>
          <w:rFonts w:ascii="Times New Roman" w:hAnsi="Times New Roman"/>
          <w:sz w:val="28"/>
          <w:szCs w:val="28"/>
        </w:rPr>
        <w:t>энергоисточников</w:t>
      </w:r>
      <w:proofErr w:type="spellEnd"/>
      <w:r w:rsidRPr="007A670C">
        <w:rPr>
          <w:rFonts w:ascii="Times New Roman" w:hAnsi="Times New Roman"/>
          <w:sz w:val="28"/>
          <w:szCs w:val="28"/>
        </w:rPr>
        <w:t>. Это может быть обеспечено при опережающем развитии электрической сети, с применением новых технологий управляемых систем электропередачи переменного тока, содержащих современные многофункциональные устройства регулирования напряжения</w:t>
      </w:r>
      <w:r w:rsidR="001B1331" w:rsidRPr="007A670C">
        <w:rPr>
          <w:rFonts w:ascii="Times New Roman" w:hAnsi="Times New Roman"/>
          <w:sz w:val="28"/>
          <w:szCs w:val="28"/>
        </w:rPr>
        <w:t>.</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Схема и параметры сети должны обеспечивать надежность электроснабжения потребителей в полной схеме и при отключении одной из </w:t>
      </w:r>
      <w:r w:rsidR="001B1331" w:rsidRPr="007A670C">
        <w:rPr>
          <w:rFonts w:ascii="Times New Roman" w:hAnsi="Times New Roman"/>
          <w:sz w:val="28"/>
          <w:szCs w:val="28"/>
        </w:rPr>
        <w:t xml:space="preserve">линии электропередач </w:t>
      </w:r>
      <w:r w:rsidRPr="007A670C">
        <w:rPr>
          <w:rFonts w:ascii="Times New Roman" w:hAnsi="Times New Roman"/>
          <w:sz w:val="28"/>
          <w:szCs w:val="28"/>
        </w:rPr>
        <w:t>или трансформатора без ограничения потребителя и с соблюдением нормативных требований к качеству электроэнергии.</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Схема основной электрической сети должна соответствовать требованиям охраны окружающей среды.</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соответствии с программой комплексного развития систем коммунальной инфраструктуры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004551AD" w:rsidRPr="007A670C">
        <w:rPr>
          <w:rFonts w:ascii="Times New Roman" w:hAnsi="Times New Roman"/>
          <w:sz w:val="28"/>
          <w:szCs w:val="28"/>
        </w:rPr>
        <w:t xml:space="preserve">до 2025 </w:t>
      </w:r>
      <w:r w:rsidRPr="007A670C">
        <w:rPr>
          <w:rFonts w:ascii="Times New Roman" w:hAnsi="Times New Roman"/>
          <w:sz w:val="28"/>
          <w:szCs w:val="28"/>
        </w:rPr>
        <w:t>г</w:t>
      </w:r>
      <w:r w:rsidR="00834627" w:rsidRPr="007A670C">
        <w:rPr>
          <w:rFonts w:ascii="Times New Roman" w:hAnsi="Times New Roman"/>
          <w:sz w:val="28"/>
          <w:szCs w:val="28"/>
        </w:rPr>
        <w:t>ода</w:t>
      </w:r>
      <w:r w:rsidRPr="007A670C">
        <w:rPr>
          <w:rFonts w:ascii="Times New Roman" w:hAnsi="Times New Roman"/>
          <w:sz w:val="28"/>
          <w:szCs w:val="28"/>
        </w:rPr>
        <w:t xml:space="preserve"> в сфере электроснабжения предусмотрено следующее:</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о</w:t>
      </w:r>
      <w:r w:rsidR="00D26F57" w:rsidRPr="007A670C">
        <w:rPr>
          <w:rFonts w:ascii="Times New Roman" w:hAnsi="Times New Roman"/>
          <w:sz w:val="28"/>
          <w:szCs w:val="28"/>
        </w:rPr>
        <w:t>снащение потребителей бюджетной сферы и жилищно-коммунального хозяйства электронными приборами учета расхода электроэнергии с классом точности 1.0;</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р</w:t>
      </w:r>
      <w:r w:rsidR="00D26F57" w:rsidRPr="007A670C">
        <w:rPr>
          <w:rFonts w:ascii="Times New Roman" w:hAnsi="Times New Roman"/>
          <w:sz w:val="28"/>
          <w:szCs w:val="28"/>
        </w:rPr>
        <w:t>еконструкция существующего наружного освещения внутриквартальных (межквартальных) улиц и проездов;</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в</w:t>
      </w:r>
      <w:r w:rsidR="00D26F57" w:rsidRPr="007A670C">
        <w:rPr>
          <w:rFonts w:ascii="Times New Roman" w:hAnsi="Times New Roman"/>
          <w:sz w:val="28"/>
          <w:szCs w:val="28"/>
        </w:rPr>
        <w:t>недрение современного электроосветительного оборудования, обеспечивающего экономию электрической энергии;</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о</w:t>
      </w:r>
      <w:r w:rsidR="00D26F57" w:rsidRPr="007A670C">
        <w:rPr>
          <w:rFonts w:ascii="Times New Roman" w:hAnsi="Times New Roman"/>
          <w:sz w:val="28"/>
          <w:szCs w:val="28"/>
        </w:rPr>
        <w:t>снащение приборами учета линий уличного освещения.</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1B1331" w:rsidRPr="007A670C">
        <w:rPr>
          <w:rFonts w:ascii="Times New Roman" w:hAnsi="Times New Roman"/>
          <w:sz w:val="28"/>
          <w:szCs w:val="28"/>
        </w:rPr>
        <w:t>п</w:t>
      </w:r>
      <w:r w:rsidR="00D26F57" w:rsidRPr="007A670C">
        <w:rPr>
          <w:rFonts w:ascii="Times New Roman" w:hAnsi="Times New Roman"/>
          <w:sz w:val="28"/>
          <w:szCs w:val="28"/>
        </w:rPr>
        <w:t>ринятие мер по повышению надежности электроснабжения тех объектов, для которых перерыв в электроснабжении грозит серьезными последствиями.</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Для электроснабжения населенных пунктов принимается напряжение 10 и 0,4</w:t>
      </w:r>
      <w:r w:rsidR="001B1331" w:rsidRPr="007A670C">
        <w:rPr>
          <w:rFonts w:ascii="Times New Roman" w:hAnsi="Times New Roman"/>
          <w:sz w:val="28"/>
          <w:szCs w:val="28"/>
        </w:rPr>
        <w:t> </w:t>
      </w:r>
      <w:proofErr w:type="spellStart"/>
      <w:r w:rsidRPr="007A670C">
        <w:rPr>
          <w:rFonts w:ascii="Times New Roman" w:hAnsi="Times New Roman"/>
          <w:sz w:val="28"/>
          <w:szCs w:val="28"/>
        </w:rPr>
        <w:t>кВ.</w:t>
      </w:r>
      <w:proofErr w:type="spellEnd"/>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Распределение электроэнергии на напряжении 0,4 </w:t>
      </w:r>
      <w:proofErr w:type="spellStart"/>
      <w:r w:rsidRPr="007A670C">
        <w:rPr>
          <w:rFonts w:ascii="Times New Roman" w:hAnsi="Times New Roman"/>
          <w:sz w:val="28"/>
          <w:szCs w:val="28"/>
        </w:rPr>
        <w:t>кВ</w:t>
      </w:r>
      <w:proofErr w:type="spellEnd"/>
      <w:r w:rsidRPr="007A670C">
        <w:rPr>
          <w:rFonts w:ascii="Times New Roman" w:hAnsi="Times New Roman"/>
          <w:sz w:val="28"/>
          <w:szCs w:val="28"/>
        </w:rPr>
        <w:t xml:space="preserve"> выполнено по воздушным и кабельным </w:t>
      </w:r>
      <w:r w:rsidR="001B1331" w:rsidRPr="007A670C">
        <w:rPr>
          <w:rFonts w:ascii="Times New Roman" w:hAnsi="Times New Roman"/>
          <w:sz w:val="28"/>
          <w:szCs w:val="28"/>
        </w:rPr>
        <w:t>линиям электропередач</w:t>
      </w:r>
      <w:r w:rsidRPr="007A670C">
        <w:rPr>
          <w:rFonts w:ascii="Times New Roman" w:hAnsi="Times New Roman"/>
          <w:sz w:val="28"/>
          <w:szCs w:val="28"/>
        </w:rPr>
        <w:t xml:space="preserve">. </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В результате анализа существующего положения электросетевого хозяйства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была выявлена необходимость проведения следующих мероприятий:</w:t>
      </w:r>
    </w:p>
    <w:p w:rsidR="00D26F57" w:rsidRPr="007A670C" w:rsidRDefault="009D7605"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строительство новых и реконструкция существующих воздушных линий электропередач с применением энергосберегающих технологий и современных материалов;</w:t>
      </w:r>
    </w:p>
    <w:p w:rsidR="00D26F57" w:rsidRPr="007A670C" w:rsidRDefault="001B1331" w:rsidP="001B1331">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w:t>
      </w:r>
      <w:r w:rsidR="009D7605" w:rsidRPr="007A670C">
        <w:rPr>
          <w:rFonts w:ascii="Times New Roman" w:hAnsi="Times New Roman"/>
          <w:sz w:val="28"/>
          <w:szCs w:val="28"/>
        </w:rPr>
        <w:t> </w:t>
      </w:r>
      <w:r w:rsidR="00D26F57" w:rsidRPr="007A670C">
        <w:rPr>
          <w:rFonts w:ascii="Times New Roman" w:hAnsi="Times New Roman"/>
          <w:sz w:val="28"/>
          <w:szCs w:val="28"/>
        </w:rPr>
        <w:t>замена существующих деревянных опор линий электропередач на железобетонные.</w:t>
      </w:r>
    </w:p>
    <w:p w:rsidR="004551AD" w:rsidRPr="007A670C" w:rsidRDefault="004551AD">
      <w:pPr>
        <w:widowControl w:val="0"/>
        <w:tabs>
          <w:tab w:val="left" w:pos="1843"/>
        </w:tabs>
        <w:autoSpaceDE w:val="0"/>
        <w:autoSpaceDN w:val="0"/>
        <w:adjustRightInd w:val="0"/>
        <w:spacing w:after="0" w:line="240" w:lineRule="auto"/>
        <w:ind w:firstLine="567"/>
        <w:jc w:val="center"/>
        <w:rPr>
          <w:rFonts w:ascii="Times New Roman" w:hAnsi="Times New Roman"/>
          <w:b/>
          <w:bCs/>
          <w:sz w:val="28"/>
          <w:szCs w:val="28"/>
        </w:rPr>
      </w:pPr>
    </w:p>
    <w:p w:rsidR="00D26F57" w:rsidRPr="007A670C" w:rsidRDefault="00D935F8" w:rsidP="002002C7">
      <w:pPr>
        <w:pStyle w:val="222"/>
      </w:pPr>
      <w:bookmarkStart w:id="97" w:name="_Toc65251209"/>
      <w:bookmarkStart w:id="98" w:name="_Toc65263705"/>
      <w:bookmarkStart w:id="99" w:name="_Toc69892163"/>
      <w:r w:rsidRPr="007A670C">
        <w:lastRenderedPageBreak/>
        <w:t xml:space="preserve">3.3.5 </w:t>
      </w:r>
      <w:r w:rsidR="00D26F57" w:rsidRPr="007A670C">
        <w:t>Связь</w:t>
      </w:r>
      <w:bookmarkEnd w:id="97"/>
      <w:bookmarkEnd w:id="98"/>
      <w:bookmarkEnd w:id="99"/>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Несмотря на развитие универсальных услуг телефонной связи и Интернета в сельской местности и подключение к Интернету всех сельских образовательных учреждений, цифровое неравенство между городом и селом сохраняется, что характерно </w:t>
      </w:r>
      <w:r w:rsidR="003375D2" w:rsidRPr="007A670C">
        <w:rPr>
          <w:rFonts w:ascii="Times New Roman" w:hAnsi="Times New Roman"/>
          <w:sz w:val="28"/>
          <w:szCs w:val="28"/>
        </w:rPr>
        <w:t>для</w:t>
      </w:r>
      <w:r w:rsidRPr="007A670C">
        <w:rPr>
          <w:rFonts w:ascii="Times New Roman" w:hAnsi="Times New Roman"/>
          <w:sz w:val="28"/>
          <w:szCs w:val="28"/>
        </w:rPr>
        <w:t xml:space="preserve"> большинства субъектов Российской Федерации.</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Дальнейшее развитие связи и информационных технологий должно предусматривать решение следующих задач:</w:t>
      </w:r>
    </w:p>
    <w:p w:rsidR="00D26F57" w:rsidRPr="007A670C" w:rsidRDefault="001B1331"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о</w:t>
      </w:r>
      <w:r w:rsidR="00D26F57" w:rsidRPr="007A670C">
        <w:rPr>
          <w:rFonts w:ascii="Times New Roman" w:hAnsi="Times New Roman"/>
          <w:sz w:val="28"/>
          <w:szCs w:val="28"/>
        </w:rPr>
        <w:t>беспечение дальнейшего развития и модернизации сетей связи;</w:t>
      </w:r>
    </w:p>
    <w:p w:rsidR="00D26F57" w:rsidRPr="007A670C" w:rsidRDefault="001B1331"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п</w:t>
      </w:r>
      <w:r w:rsidR="00D26F57" w:rsidRPr="007A670C">
        <w:rPr>
          <w:rFonts w:ascii="Times New Roman" w:hAnsi="Times New Roman"/>
          <w:sz w:val="28"/>
          <w:szCs w:val="28"/>
        </w:rPr>
        <w:t>овышение качества и доступности предоставляемых гражданам и организациям государственных и муниципальных услуг на основе использования информационных и коммуникационных технологий;</w:t>
      </w:r>
    </w:p>
    <w:p w:rsidR="00D26F57" w:rsidRPr="007A670C" w:rsidRDefault="001B1331"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п</w:t>
      </w:r>
      <w:r w:rsidR="00D26F57" w:rsidRPr="007A670C">
        <w:rPr>
          <w:rFonts w:ascii="Times New Roman" w:hAnsi="Times New Roman"/>
          <w:sz w:val="28"/>
          <w:szCs w:val="28"/>
        </w:rPr>
        <w:t>редоставление полного спектра современных услуг связи населению, проживающему в сельской местности, в отдаленных труднодоступных населенных пунктах;</w:t>
      </w:r>
    </w:p>
    <w:p w:rsidR="00D26F57" w:rsidRPr="007A670C" w:rsidRDefault="00D26F57" w:rsidP="004551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Для определения необходимой номерной емкости принята норма телефонного насыщения из расчета одного телефонного аппарата на каждую семью в соответствии с «Пособием по проектированию городских (местных сетей и сетей проводного вещания городских и сельских поселений. Диспетчеризация с</w:t>
      </w:r>
      <w:r w:rsidR="001B1331" w:rsidRPr="007A670C">
        <w:rPr>
          <w:rFonts w:ascii="Times New Roman" w:hAnsi="Times New Roman"/>
          <w:sz w:val="28"/>
          <w:szCs w:val="28"/>
        </w:rPr>
        <w:t>истем инженерного оборудования</w:t>
      </w:r>
      <w:r w:rsidRPr="007A670C">
        <w:rPr>
          <w:rFonts w:ascii="Times New Roman" w:hAnsi="Times New Roman"/>
          <w:sz w:val="28"/>
          <w:szCs w:val="28"/>
        </w:rPr>
        <w:t>».</w:t>
      </w:r>
    </w:p>
    <w:p w:rsidR="009D7605" w:rsidRPr="007A670C" w:rsidRDefault="009D7605">
      <w:pPr>
        <w:spacing w:after="0" w:line="240" w:lineRule="auto"/>
        <w:rPr>
          <w:rFonts w:ascii="Times New Roman" w:hAnsi="Times New Roman"/>
          <w:sz w:val="28"/>
          <w:szCs w:val="28"/>
        </w:rPr>
      </w:pPr>
    </w:p>
    <w:p w:rsidR="00D935F8" w:rsidRPr="007A670C" w:rsidRDefault="00D935F8" w:rsidP="002002C7">
      <w:pPr>
        <w:pStyle w:val="111111"/>
      </w:pPr>
      <w:bookmarkStart w:id="100" w:name="_Toc65251210"/>
      <w:bookmarkStart w:id="101" w:name="_Toc65263706"/>
      <w:bookmarkStart w:id="102" w:name="_Toc69892164"/>
      <w:r w:rsidRPr="007A670C">
        <w:t>3.4. Развитие объектов транспортной инфраструктуры</w:t>
      </w:r>
      <w:bookmarkEnd w:id="100"/>
      <w:bookmarkEnd w:id="101"/>
      <w:bookmarkEnd w:id="102"/>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период реализации решений генерального плана транспортная инфраструктура по видам транспорта не перетерпит существенных изменений. Основным видом транспорта останется автомобильный. Транспортная связь с районным и областным центром, с населенными пунктами поселения будет осуществляться общественным транспортом (автобусное сообщение, такси), внутри населенных пунктов – личным транспортом. Для обслуживания действующих производственных объектов сохраняется использование грузового транспорта.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Факторами, влияющими на снижение аварийности станут обеспечение контроля за выполнением мероприятий по обеспечению безопасности дорожного движения, развитие систем </w:t>
      </w:r>
      <w:proofErr w:type="spellStart"/>
      <w:r w:rsidRPr="007A670C">
        <w:rPr>
          <w:rFonts w:ascii="Times New Roman" w:hAnsi="Times New Roman"/>
          <w:sz w:val="28"/>
          <w:szCs w:val="28"/>
        </w:rPr>
        <w:t>видеофиксации</w:t>
      </w:r>
      <w:proofErr w:type="spellEnd"/>
      <w:r w:rsidRPr="007A670C">
        <w:rPr>
          <w:rFonts w:ascii="Times New Roman" w:hAnsi="Times New Roman"/>
          <w:sz w:val="28"/>
          <w:szCs w:val="28"/>
        </w:rPr>
        <w:t xml:space="preserve"> нарушений правил дорожного движения, развитие целевой системы воспитания и обучения детей безопасному поведению на улицах и дорогах, проведение разъяснительной и предупредительно-профилактической работы среди населения по вопросам обеспечения безопасности дорожного движения с использованием </w:t>
      </w:r>
      <w:r w:rsidR="001B1331" w:rsidRPr="007A670C">
        <w:rPr>
          <w:rFonts w:ascii="Times New Roman" w:hAnsi="Times New Roman"/>
          <w:sz w:val="28"/>
          <w:szCs w:val="28"/>
        </w:rPr>
        <w:t>средств массовой информации</w:t>
      </w:r>
      <w:r w:rsidR="00FF70E4" w:rsidRPr="007A670C">
        <w:rPr>
          <w:rFonts w:ascii="Times New Roman" w:hAnsi="Times New Roman"/>
          <w:sz w:val="28"/>
          <w:szCs w:val="28"/>
        </w:rPr>
        <w:t xml:space="preserve"> (далее – СМИ)</w:t>
      </w:r>
      <w:r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На расчетный период не предполагается изменения центров транспортного тяготения, структуры, маршрутов и объемов грузовых и пассажирских перевозок.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Мероприятия по развитию транспортной инфраструктуры для легкового, грузового автомобильного транспорта и транспортных средств коммунальных и </w:t>
      </w:r>
      <w:r w:rsidRPr="007A670C">
        <w:rPr>
          <w:rFonts w:ascii="Times New Roman" w:hAnsi="Times New Roman"/>
          <w:sz w:val="28"/>
          <w:szCs w:val="28"/>
        </w:rPr>
        <w:lastRenderedPageBreak/>
        <w:t>дорожных служб, включая развитие единого парковочного пространства, а также мероприятия по созданию транспортно-пересадочных узлов и развитию</w:t>
      </w:r>
      <w:r w:rsidR="003A54EB" w:rsidRPr="007A670C">
        <w:rPr>
          <w:rFonts w:ascii="Times New Roman" w:hAnsi="Times New Roman"/>
          <w:sz w:val="28"/>
          <w:szCs w:val="28"/>
        </w:rPr>
        <w:t xml:space="preserve"> </w:t>
      </w:r>
      <w:r w:rsidRPr="007A670C">
        <w:rPr>
          <w:rFonts w:ascii="Times New Roman" w:hAnsi="Times New Roman"/>
          <w:sz w:val="28"/>
          <w:szCs w:val="28"/>
        </w:rPr>
        <w:t xml:space="preserve">инфраструктуры пешеходного и велосипедного передвижения 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r w:rsidRPr="007A670C">
        <w:rPr>
          <w:rFonts w:ascii="Times New Roman" w:hAnsi="Times New Roman"/>
          <w:sz w:val="28"/>
          <w:szCs w:val="28"/>
        </w:rPr>
        <w:t xml:space="preserve"> в период реализации</w:t>
      </w:r>
      <w:r w:rsidR="003A54EB" w:rsidRPr="007A670C">
        <w:rPr>
          <w:rFonts w:ascii="Times New Roman" w:hAnsi="Times New Roman"/>
          <w:sz w:val="28"/>
          <w:szCs w:val="28"/>
        </w:rPr>
        <w:t xml:space="preserve"> </w:t>
      </w:r>
      <w:r w:rsidRPr="007A670C">
        <w:rPr>
          <w:rFonts w:ascii="Times New Roman" w:hAnsi="Times New Roman"/>
          <w:sz w:val="28"/>
          <w:szCs w:val="28"/>
        </w:rPr>
        <w:t>генерального плана не предусматриваются.</w:t>
      </w:r>
    </w:p>
    <w:p w:rsidR="001E408D" w:rsidRPr="007A670C" w:rsidRDefault="001E408D">
      <w:pPr>
        <w:widowControl w:val="0"/>
        <w:tabs>
          <w:tab w:val="left" w:pos="1843"/>
        </w:tabs>
        <w:autoSpaceDE w:val="0"/>
        <w:autoSpaceDN w:val="0"/>
        <w:adjustRightInd w:val="0"/>
        <w:spacing w:after="0" w:line="240" w:lineRule="auto"/>
        <w:ind w:firstLine="567"/>
        <w:jc w:val="center"/>
        <w:rPr>
          <w:rFonts w:ascii="Times New Roman" w:hAnsi="Times New Roman"/>
          <w:b/>
          <w:bCs/>
          <w:sz w:val="28"/>
          <w:szCs w:val="28"/>
        </w:rPr>
      </w:pPr>
    </w:p>
    <w:p w:rsidR="00D26F57" w:rsidRPr="007A670C" w:rsidRDefault="00D935F8" w:rsidP="002002C7">
      <w:pPr>
        <w:pStyle w:val="222"/>
      </w:pPr>
      <w:bookmarkStart w:id="103" w:name="_Toc65251211"/>
      <w:bookmarkStart w:id="104" w:name="_Toc65263707"/>
      <w:bookmarkStart w:id="105" w:name="_Toc69892165"/>
      <w:r w:rsidRPr="007A670C">
        <w:t>3.4.1</w:t>
      </w:r>
      <w:r w:rsidR="00D26F57" w:rsidRPr="007A670C">
        <w:t xml:space="preserve"> Улично-дорожная сеть</w:t>
      </w:r>
      <w:bookmarkEnd w:id="103"/>
      <w:bookmarkEnd w:id="104"/>
      <w:bookmarkEnd w:id="105"/>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Ширину проезжей части поселковых дорог и главных улиц рекомендуется установить 7 м, улиц в жилой застройке основных и второстепенных, а также проездов – 6 м, хозяйственных проездов, скотопрогонов – 4,5 м. Для движения пешеходов в состав улиц рекомендуется включить тротуары с шириной пешеходной части равной 1,0 – 2,25 м, варьирующейся в зависимости от категории улицы.</w:t>
      </w:r>
      <w:r w:rsidR="00065D97" w:rsidRPr="007A670C">
        <w:rPr>
          <w:rFonts w:ascii="Times New Roman" w:hAnsi="Times New Roman"/>
          <w:sz w:val="28"/>
          <w:szCs w:val="28"/>
        </w:rPr>
        <w:t xml:space="preserve"> </w:t>
      </w:r>
      <w:r w:rsidRPr="007A670C">
        <w:rPr>
          <w:rFonts w:ascii="Times New Roman" w:hAnsi="Times New Roman"/>
          <w:sz w:val="28"/>
          <w:szCs w:val="28"/>
        </w:rPr>
        <w:t>В существующей застройке рекомендуется привести в соответствие ширину улиц в пределах красных линий</w:t>
      </w:r>
      <w:r w:rsidR="00065D97" w:rsidRPr="007A670C">
        <w:rPr>
          <w:rFonts w:ascii="Times New Roman" w:hAnsi="Times New Roman"/>
          <w:sz w:val="28"/>
          <w:szCs w:val="28"/>
        </w:rPr>
        <w:t xml:space="preserve"> </w:t>
      </w:r>
      <w:r w:rsidRPr="007A670C">
        <w:rPr>
          <w:rFonts w:ascii="Times New Roman" w:hAnsi="Times New Roman"/>
          <w:sz w:val="28"/>
          <w:szCs w:val="28"/>
        </w:rPr>
        <w:t xml:space="preserve">не менее 12 м.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целях повышения качественного уровня дорожной сети, снижения уровня аварийности, связанной с состоянием дорожного покрытия, а также для улучшения доступности к центрам тяготения и территориям перспективной застройки генеральн</w:t>
      </w:r>
      <w:r w:rsidR="005C5388" w:rsidRPr="007A670C">
        <w:rPr>
          <w:rFonts w:ascii="Times New Roman" w:hAnsi="Times New Roman"/>
          <w:sz w:val="28"/>
          <w:szCs w:val="28"/>
        </w:rPr>
        <w:t>ым планом</w:t>
      </w:r>
      <w:r w:rsidRPr="007A670C">
        <w:rPr>
          <w:rFonts w:ascii="Times New Roman" w:hAnsi="Times New Roman"/>
          <w:sz w:val="28"/>
          <w:szCs w:val="28"/>
        </w:rPr>
        <w:t xml:space="preserve"> предлагается совершенствование улично-дорожной сети населенных пунктов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r w:rsidRPr="007A670C">
        <w:rPr>
          <w:rFonts w:ascii="Times New Roman" w:hAnsi="Times New Roman"/>
          <w:sz w:val="28"/>
          <w:szCs w:val="28"/>
        </w:rPr>
        <w:t>.</w:t>
      </w:r>
    </w:p>
    <w:p w:rsidR="001B1331" w:rsidRPr="007A670C" w:rsidRDefault="001B1331" w:rsidP="00010E1F">
      <w:pPr>
        <w:widowControl w:val="0"/>
        <w:autoSpaceDE w:val="0"/>
        <w:autoSpaceDN w:val="0"/>
        <w:adjustRightInd w:val="0"/>
        <w:spacing w:after="0" w:line="240" w:lineRule="auto"/>
        <w:ind w:firstLine="709"/>
        <w:jc w:val="center"/>
        <w:rPr>
          <w:rFonts w:ascii="Times New Roman" w:hAnsi="Times New Roman"/>
          <w:sz w:val="28"/>
          <w:szCs w:val="28"/>
        </w:rPr>
      </w:pPr>
    </w:p>
    <w:p w:rsidR="001B1331" w:rsidRPr="007A670C" w:rsidRDefault="001B1331" w:rsidP="00010E1F">
      <w:pPr>
        <w:widowControl w:val="0"/>
        <w:autoSpaceDE w:val="0"/>
        <w:autoSpaceDN w:val="0"/>
        <w:adjustRightInd w:val="0"/>
        <w:spacing w:after="0" w:line="240" w:lineRule="auto"/>
        <w:ind w:firstLine="709"/>
        <w:jc w:val="center"/>
        <w:rPr>
          <w:rFonts w:ascii="Times New Roman" w:hAnsi="Times New Roman"/>
          <w:sz w:val="28"/>
          <w:szCs w:val="28"/>
        </w:rPr>
      </w:pPr>
    </w:p>
    <w:p w:rsidR="00D26F57" w:rsidRPr="007A670C" w:rsidRDefault="00D26F57" w:rsidP="00010E1F">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Таблица</w:t>
      </w:r>
      <w:r w:rsidR="00B43D0A" w:rsidRPr="007A670C">
        <w:rPr>
          <w:rFonts w:ascii="Times New Roman" w:hAnsi="Times New Roman"/>
          <w:sz w:val="28"/>
          <w:szCs w:val="28"/>
        </w:rPr>
        <w:t xml:space="preserve"> 19</w:t>
      </w:r>
      <w:r w:rsidR="00010E1F" w:rsidRPr="007A670C">
        <w:rPr>
          <w:rFonts w:ascii="Times New Roman" w:hAnsi="Times New Roman"/>
          <w:sz w:val="28"/>
          <w:szCs w:val="28"/>
        </w:rPr>
        <w:t xml:space="preserve"> - </w:t>
      </w:r>
      <w:r w:rsidRPr="007A670C">
        <w:rPr>
          <w:rFonts w:ascii="Times New Roman" w:hAnsi="Times New Roman"/>
          <w:sz w:val="28"/>
          <w:szCs w:val="28"/>
        </w:rPr>
        <w:t>Основные показатели проектируемой улично-дорожной сети</w:t>
      </w:r>
      <w:r w:rsidR="009930F8" w:rsidRPr="007A670C">
        <w:rPr>
          <w:rFonts w:ascii="Times New Roman" w:hAnsi="Times New Roman"/>
          <w:sz w:val="28"/>
          <w:szCs w:val="28"/>
        </w:rPr>
        <w:t xml:space="preserve">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5788"/>
        <w:gridCol w:w="1632"/>
        <w:gridCol w:w="2029"/>
      </w:tblGrid>
      <w:tr w:rsidR="009930F8" w:rsidRPr="007A670C" w:rsidTr="00492E61">
        <w:trPr>
          <w:trHeight w:val="741"/>
          <w:jc w:val="center"/>
        </w:trPr>
        <w:tc>
          <w:tcPr>
            <w:tcW w:w="362"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CD6294" w:rsidP="00CD6294">
            <w:pPr>
              <w:spacing w:after="0"/>
              <w:jc w:val="center"/>
              <w:rPr>
                <w:rFonts w:ascii="Times New Roman" w:hAnsi="Times New Roman"/>
                <w:sz w:val="26"/>
                <w:szCs w:val="26"/>
              </w:rPr>
            </w:pPr>
            <w:r w:rsidRPr="007A670C">
              <w:rPr>
                <w:rFonts w:ascii="Times New Roman" w:hAnsi="Times New Roman"/>
                <w:sz w:val="26"/>
                <w:szCs w:val="26"/>
              </w:rPr>
              <w:t>№</w:t>
            </w: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Показатели</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00133B" w:rsidP="0000133B">
            <w:pPr>
              <w:spacing w:after="0"/>
              <w:jc w:val="center"/>
              <w:rPr>
                <w:rFonts w:ascii="Times New Roman" w:hAnsi="Times New Roman"/>
                <w:sz w:val="26"/>
                <w:szCs w:val="26"/>
              </w:rPr>
            </w:pPr>
            <w:r w:rsidRPr="007A670C">
              <w:rPr>
                <w:rFonts w:ascii="Times New Roman" w:hAnsi="Times New Roman"/>
                <w:sz w:val="26"/>
                <w:szCs w:val="26"/>
              </w:rPr>
              <w:t xml:space="preserve">Единца </w:t>
            </w:r>
            <w:r w:rsidR="00BC30E8" w:rsidRPr="007A670C">
              <w:rPr>
                <w:rFonts w:ascii="Times New Roman" w:hAnsi="Times New Roman"/>
                <w:sz w:val="26"/>
                <w:szCs w:val="26"/>
              </w:rPr>
              <w:t xml:space="preserve"> </w:t>
            </w:r>
            <w:r w:rsidR="009930F8" w:rsidRPr="007A670C">
              <w:rPr>
                <w:rFonts w:ascii="Times New Roman" w:hAnsi="Times New Roman"/>
                <w:sz w:val="26"/>
                <w:szCs w:val="26"/>
              </w:rPr>
              <w:t>изм</w:t>
            </w:r>
            <w:r w:rsidRPr="007A670C">
              <w:rPr>
                <w:rFonts w:ascii="Times New Roman" w:hAnsi="Times New Roman"/>
                <w:sz w:val="26"/>
                <w:szCs w:val="26"/>
              </w:rPr>
              <w:t>ерения</w:t>
            </w:r>
          </w:p>
        </w:tc>
        <w:tc>
          <w:tcPr>
            <w:tcW w:w="996"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Показатели</w:t>
            </w:r>
          </w:p>
        </w:tc>
      </w:tr>
      <w:tr w:rsidR="009930F8" w:rsidRPr="007A670C" w:rsidTr="00492E61">
        <w:trPr>
          <w:trHeight w:val="328"/>
          <w:jc w:val="center"/>
        </w:trPr>
        <w:tc>
          <w:tcPr>
            <w:tcW w:w="362" w:type="pct"/>
            <w:tcBorders>
              <w:top w:val="single" w:sz="4" w:space="0" w:color="auto"/>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p>
        </w:tc>
        <w:tc>
          <w:tcPr>
            <w:tcW w:w="4638" w:type="pct"/>
            <w:gridSpan w:val="3"/>
            <w:tcBorders>
              <w:top w:val="single" w:sz="4" w:space="0" w:color="auto"/>
              <w:left w:val="single" w:sz="4" w:space="0" w:color="auto"/>
              <w:right w:val="single" w:sz="4" w:space="0" w:color="auto"/>
            </w:tcBorders>
            <w:vAlign w:val="center"/>
          </w:tcPr>
          <w:p w:rsidR="009930F8" w:rsidRPr="007A670C" w:rsidRDefault="009930F8" w:rsidP="0000133B">
            <w:pPr>
              <w:spacing w:after="0"/>
              <w:jc w:val="center"/>
              <w:rPr>
                <w:rFonts w:ascii="Times New Roman" w:hAnsi="Times New Roman"/>
                <w:sz w:val="26"/>
                <w:szCs w:val="26"/>
              </w:rPr>
            </w:pPr>
            <w:r w:rsidRPr="007A670C">
              <w:rPr>
                <w:rFonts w:ascii="Times New Roman" w:hAnsi="Times New Roman"/>
                <w:sz w:val="26"/>
                <w:szCs w:val="26"/>
              </w:rPr>
              <w:t>с</w:t>
            </w:r>
            <w:r w:rsidR="0000133B" w:rsidRPr="007A670C">
              <w:rPr>
                <w:rFonts w:ascii="Times New Roman" w:hAnsi="Times New Roman"/>
                <w:sz w:val="26"/>
                <w:szCs w:val="26"/>
              </w:rPr>
              <w:t>ело</w:t>
            </w:r>
            <w:r w:rsidRPr="007A670C">
              <w:rPr>
                <w:rFonts w:ascii="Times New Roman" w:hAnsi="Times New Roman"/>
                <w:sz w:val="26"/>
                <w:szCs w:val="26"/>
              </w:rPr>
              <w:t xml:space="preserve"> </w:t>
            </w:r>
            <w:proofErr w:type="spellStart"/>
            <w:r w:rsidRPr="007A670C">
              <w:rPr>
                <w:rFonts w:ascii="Times New Roman" w:hAnsi="Times New Roman"/>
                <w:sz w:val="26"/>
                <w:szCs w:val="26"/>
              </w:rPr>
              <w:t>Гусельниково</w:t>
            </w:r>
            <w:proofErr w:type="spellEnd"/>
          </w:p>
        </w:tc>
      </w:tr>
      <w:tr w:rsidR="009930F8" w:rsidRPr="007A670C" w:rsidTr="00492E61">
        <w:trPr>
          <w:trHeight w:val="265"/>
          <w:jc w:val="center"/>
        </w:trPr>
        <w:tc>
          <w:tcPr>
            <w:tcW w:w="362" w:type="pct"/>
            <w:vMerge w:val="restart"/>
            <w:tcBorders>
              <w:top w:val="single" w:sz="4" w:space="0" w:color="auto"/>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w:t>
            </w: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Протяженность улично-дорожной сети</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15,68</w:t>
            </w:r>
          </w:p>
        </w:tc>
      </w:tr>
      <w:tr w:rsidR="009930F8" w:rsidRPr="007A670C" w:rsidTr="00492E61">
        <w:trPr>
          <w:trHeight w:hRule="exact" w:val="2060"/>
          <w:jc w:val="center"/>
        </w:trPr>
        <w:tc>
          <w:tcPr>
            <w:tcW w:w="362" w:type="pct"/>
            <w:vMerge/>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В том числе: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Поселковая улица</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Главная улица</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Улица в жилой застройке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Хозяйственный проезд, скотопрогон</w:t>
            </w:r>
          </w:p>
          <w:p w:rsidR="009930F8" w:rsidRPr="007A670C" w:rsidRDefault="009930F8" w:rsidP="00492E61">
            <w:pPr>
              <w:spacing w:after="0"/>
              <w:rPr>
                <w:rFonts w:ascii="Times New Roman" w:hAnsi="Times New Roman"/>
                <w:sz w:val="26"/>
                <w:szCs w:val="26"/>
              </w:rPr>
            </w:pP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1,48</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1,4</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11,42</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1,38</w:t>
            </w:r>
          </w:p>
          <w:p w:rsidR="009930F8" w:rsidRPr="007A670C" w:rsidRDefault="009930F8" w:rsidP="00492E61">
            <w:pPr>
              <w:spacing w:after="0"/>
              <w:jc w:val="center"/>
              <w:rPr>
                <w:rFonts w:ascii="Times New Roman" w:hAnsi="Times New Roman"/>
                <w:sz w:val="26"/>
                <w:szCs w:val="26"/>
              </w:rPr>
            </w:pPr>
          </w:p>
        </w:tc>
      </w:tr>
      <w:tr w:rsidR="009930F8" w:rsidRPr="007A670C" w:rsidTr="00492E61">
        <w:trPr>
          <w:trHeight w:hRule="exact" w:val="417"/>
          <w:jc w:val="center"/>
        </w:trPr>
        <w:tc>
          <w:tcPr>
            <w:tcW w:w="5000" w:type="pct"/>
            <w:gridSpan w:val="4"/>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с</w:t>
            </w:r>
            <w:r w:rsidR="00144A3F" w:rsidRPr="007A670C">
              <w:rPr>
                <w:rFonts w:ascii="Times New Roman" w:hAnsi="Times New Roman"/>
                <w:sz w:val="26"/>
                <w:szCs w:val="26"/>
              </w:rPr>
              <w:t>ело</w:t>
            </w:r>
            <w:r w:rsidRPr="007A670C">
              <w:rPr>
                <w:rFonts w:ascii="Times New Roman" w:hAnsi="Times New Roman"/>
                <w:sz w:val="26"/>
                <w:szCs w:val="26"/>
              </w:rPr>
              <w:t xml:space="preserve"> Белово</w:t>
            </w: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p>
        </w:tc>
      </w:tr>
      <w:tr w:rsidR="009930F8" w:rsidRPr="007A670C" w:rsidTr="00492E61">
        <w:trPr>
          <w:trHeight w:hRule="exact" w:val="317"/>
          <w:jc w:val="center"/>
        </w:trPr>
        <w:tc>
          <w:tcPr>
            <w:tcW w:w="362" w:type="pct"/>
            <w:vMerge w:val="restart"/>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2</w:t>
            </w: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Протяженность улично-дорожной сети</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w:t>
            </w:r>
            <w:r w:rsidR="00065D97" w:rsidRPr="007A670C">
              <w:rPr>
                <w:rFonts w:ascii="Times New Roman" w:hAnsi="Times New Roman"/>
                <w:sz w:val="26"/>
                <w:szCs w:val="26"/>
              </w:rPr>
              <w:t>2,41</w:t>
            </w:r>
          </w:p>
        </w:tc>
      </w:tr>
      <w:tr w:rsidR="009930F8" w:rsidRPr="007A670C" w:rsidTr="00492E61">
        <w:trPr>
          <w:trHeight w:hRule="exact" w:val="1545"/>
          <w:jc w:val="center"/>
        </w:trPr>
        <w:tc>
          <w:tcPr>
            <w:tcW w:w="362" w:type="pct"/>
            <w:vMerge/>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p>
        </w:tc>
        <w:tc>
          <w:tcPr>
            <w:tcW w:w="284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В том числе: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Поселковая улица</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Улица в жилой застройке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Хозяйственный проезд, скотопрогон</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3,01</w:t>
            </w:r>
          </w:p>
          <w:p w:rsidR="009930F8" w:rsidRPr="007A670C" w:rsidRDefault="00065D97" w:rsidP="00492E61">
            <w:pPr>
              <w:spacing w:after="0"/>
              <w:jc w:val="center"/>
              <w:rPr>
                <w:rFonts w:ascii="Times New Roman" w:hAnsi="Times New Roman"/>
                <w:sz w:val="26"/>
                <w:szCs w:val="26"/>
              </w:rPr>
            </w:pPr>
            <w:r w:rsidRPr="007A670C">
              <w:rPr>
                <w:rFonts w:ascii="Times New Roman" w:hAnsi="Times New Roman"/>
                <w:sz w:val="26"/>
                <w:szCs w:val="26"/>
              </w:rPr>
              <w:t>8,33</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1,07</w:t>
            </w:r>
          </w:p>
          <w:p w:rsidR="009930F8" w:rsidRPr="007A670C" w:rsidRDefault="009930F8" w:rsidP="00492E61">
            <w:pPr>
              <w:spacing w:after="0"/>
              <w:jc w:val="center"/>
              <w:rPr>
                <w:rFonts w:ascii="Times New Roman" w:hAnsi="Times New Roman"/>
                <w:sz w:val="26"/>
                <w:szCs w:val="26"/>
              </w:rPr>
            </w:pPr>
          </w:p>
        </w:tc>
      </w:tr>
      <w:tr w:rsidR="009930F8" w:rsidRPr="007A670C" w:rsidTr="00492E61">
        <w:trPr>
          <w:trHeight w:hRule="exact" w:val="407"/>
          <w:jc w:val="center"/>
        </w:trPr>
        <w:tc>
          <w:tcPr>
            <w:tcW w:w="5000" w:type="pct"/>
            <w:gridSpan w:val="4"/>
            <w:tcBorders>
              <w:left w:val="single" w:sz="4" w:space="0" w:color="auto"/>
              <w:right w:val="single" w:sz="4" w:space="0" w:color="auto"/>
            </w:tcBorders>
            <w:vAlign w:val="center"/>
            <w:hideMark/>
          </w:tcPr>
          <w:p w:rsidR="009930F8" w:rsidRPr="007A670C" w:rsidRDefault="00144A3F" w:rsidP="00144A3F">
            <w:pPr>
              <w:spacing w:after="0"/>
              <w:jc w:val="center"/>
              <w:rPr>
                <w:rFonts w:ascii="Times New Roman" w:hAnsi="Times New Roman"/>
                <w:sz w:val="26"/>
                <w:szCs w:val="26"/>
              </w:rPr>
            </w:pPr>
            <w:r w:rsidRPr="007A670C">
              <w:rPr>
                <w:rFonts w:ascii="Times New Roman" w:hAnsi="Times New Roman"/>
                <w:sz w:val="26"/>
                <w:szCs w:val="26"/>
              </w:rPr>
              <w:lastRenderedPageBreak/>
              <w:t xml:space="preserve">деревня </w:t>
            </w:r>
            <w:proofErr w:type="spellStart"/>
            <w:r w:rsidR="009930F8" w:rsidRPr="007A670C">
              <w:rPr>
                <w:rFonts w:ascii="Times New Roman" w:hAnsi="Times New Roman"/>
                <w:sz w:val="26"/>
                <w:szCs w:val="26"/>
              </w:rPr>
              <w:t>Девкино</w:t>
            </w:r>
            <w:proofErr w:type="spellEnd"/>
          </w:p>
        </w:tc>
      </w:tr>
      <w:tr w:rsidR="009930F8" w:rsidRPr="007A670C" w:rsidTr="00492E61">
        <w:trPr>
          <w:trHeight w:hRule="exact" w:val="307"/>
          <w:jc w:val="center"/>
        </w:trPr>
        <w:tc>
          <w:tcPr>
            <w:tcW w:w="362" w:type="pct"/>
            <w:vMerge w:val="restart"/>
            <w:tcBorders>
              <w:left w:val="single" w:sz="4" w:space="0" w:color="auto"/>
              <w:right w:val="single" w:sz="4" w:space="0" w:color="auto"/>
            </w:tcBorders>
            <w:vAlign w:val="center"/>
            <w:hideMark/>
          </w:tcPr>
          <w:p w:rsidR="009930F8" w:rsidRPr="007A670C" w:rsidRDefault="00CC6C0F" w:rsidP="00492E61">
            <w:pPr>
              <w:spacing w:after="0"/>
              <w:jc w:val="center"/>
              <w:rPr>
                <w:rFonts w:ascii="Times New Roman" w:hAnsi="Times New Roman"/>
                <w:sz w:val="26"/>
                <w:szCs w:val="26"/>
              </w:rPr>
            </w:pPr>
            <w:r w:rsidRPr="007A670C">
              <w:rPr>
                <w:rFonts w:ascii="Times New Roman" w:hAnsi="Times New Roman"/>
                <w:sz w:val="26"/>
                <w:szCs w:val="26"/>
              </w:rPr>
              <w:t>3</w:t>
            </w: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Протяженность улично-дорожной сети</w:t>
            </w: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5,18</w:t>
            </w:r>
          </w:p>
        </w:tc>
      </w:tr>
      <w:tr w:rsidR="009930F8" w:rsidRPr="007A670C" w:rsidTr="00492E61">
        <w:trPr>
          <w:trHeight w:hRule="exact" w:val="1264"/>
          <w:jc w:val="center"/>
        </w:trPr>
        <w:tc>
          <w:tcPr>
            <w:tcW w:w="362" w:type="pct"/>
            <w:vMerge/>
            <w:tcBorders>
              <w:left w:val="single" w:sz="4" w:space="0" w:color="auto"/>
              <w:right w:val="single" w:sz="4" w:space="0" w:color="auto"/>
            </w:tcBorders>
            <w:vAlign w:val="center"/>
            <w:hideMark/>
          </w:tcPr>
          <w:p w:rsidR="009930F8" w:rsidRPr="007A670C" w:rsidRDefault="009930F8" w:rsidP="00492E61">
            <w:pPr>
              <w:spacing w:after="0"/>
              <w:jc w:val="center"/>
              <w:rPr>
                <w:rFonts w:ascii="Times New Roman" w:hAnsi="Times New Roman"/>
                <w:sz w:val="26"/>
                <w:szCs w:val="26"/>
              </w:rPr>
            </w:pPr>
          </w:p>
        </w:tc>
        <w:tc>
          <w:tcPr>
            <w:tcW w:w="2841" w:type="pct"/>
            <w:tcBorders>
              <w:top w:val="single" w:sz="4" w:space="0" w:color="auto"/>
              <w:left w:val="single" w:sz="4" w:space="0" w:color="auto"/>
              <w:bottom w:val="single" w:sz="4" w:space="0" w:color="auto"/>
              <w:right w:val="single" w:sz="4" w:space="0" w:color="auto"/>
            </w:tcBorders>
            <w:vAlign w:val="center"/>
            <w:hideMark/>
          </w:tcPr>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В том числе: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Главная улица</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Улица в жилой застройке</w:t>
            </w:r>
          </w:p>
          <w:p w:rsidR="009930F8" w:rsidRPr="007A670C" w:rsidRDefault="009930F8" w:rsidP="00492E61">
            <w:pPr>
              <w:spacing w:after="0"/>
              <w:rPr>
                <w:rFonts w:ascii="Times New Roman" w:hAnsi="Times New Roman"/>
                <w:sz w:val="26"/>
                <w:szCs w:val="26"/>
              </w:rPr>
            </w:pPr>
            <w:r w:rsidRPr="007A670C">
              <w:rPr>
                <w:rFonts w:ascii="Times New Roman" w:hAnsi="Times New Roman"/>
                <w:sz w:val="26"/>
                <w:szCs w:val="26"/>
              </w:rPr>
              <w:t>Хозяйственный проезд, скотопрогон</w:t>
            </w:r>
          </w:p>
          <w:p w:rsidR="009930F8" w:rsidRPr="007A670C" w:rsidRDefault="009930F8" w:rsidP="00492E61">
            <w:pPr>
              <w:spacing w:after="0"/>
              <w:rPr>
                <w:rFonts w:ascii="Times New Roman" w:hAnsi="Times New Roman"/>
                <w:sz w:val="26"/>
                <w:szCs w:val="26"/>
              </w:rPr>
            </w:pPr>
          </w:p>
          <w:p w:rsidR="009930F8" w:rsidRPr="007A670C" w:rsidRDefault="009930F8" w:rsidP="00492E61">
            <w:pPr>
              <w:spacing w:after="0"/>
              <w:rPr>
                <w:rFonts w:ascii="Times New Roman" w:hAnsi="Times New Roman"/>
                <w:sz w:val="26"/>
                <w:szCs w:val="26"/>
              </w:rPr>
            </w:pPr>
          </w:p>
        </w:tc>
        <w:tc>
          <w:tcPr>
            <w:tcW w:w="801"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км</w:t>
            </w:r>
          </w:p>
        </w:tc>
        <w:tc>
          <w:tcPr>
            <w:tcW w:w="996" w:type="pct"/>
            <w:tcBorders>
              <w:top w:val="single" w:sz="4" w:space="0" w:color="auto"/>
              <w:left w:val="single" w:sz="4" w:space="0" w:color="auto"/>
              <w:bottom w:val="single" w:sz="4" w:space="0" w:color="auto"/>
              <w:right w:val="single" w:sz="4" w:space="0" w:color="auto"/>
            </w:tcBorders>
            <w:vAlign w:val="center"/>
          </w:tcPr>
          <w:p w:rsidR="009930F8" w:rsidRPr="007A670C" w:rsidRDefault="009930F8" w:rsidP="00492E61">
            <w:pPr>
              <w:spacing w:after="0"/>
              <w:jc w:val="center"/>
              <w:rPr>
                <w:rFonts w:ascii="Times New Roman" w:hAnsi="Times New Roman"/>
                <w:sz w:val="26"/>
                <w:szCs w:val="26"/>
              </w:rPr>
            </w:pP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1,04</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3,39</w:t>
            </w:r>
          </w:p>
          <w:p w:rsidR="009930F8" w:rsidRPr="007A670C" w:rsidRDefault="009930F8" w:rsidP="00492E61">
            <w:pPr>
              <w:spacing w:after="0"/>
              <w:jc w:val="center"/>
              <w:rPr>
                <w:rFonts w:ascii="Times New Roman" w:hAnsi="Times New Roman"/>
                <w:sz w:val="26"/>
                <w:szCs w:val="26"/>
              </w:rPr>
            </w:pPr>
            <w:r w:rsidRPr="007A670C">
              <w:rPr>
                <w:rFonts w:ascii="Times New Roman" w:hAnsi="Times New Roman"/>
                <w:sz w:val="26"/>
                <w:szCs w:val="26"/>
              </w:rPr>
              <w:t>0,75</w:t>
            </w:r>
          </w:p>
          <w:p w:rsidR="009930F8" w:rsidRPr="007A670C" w:rsidRDefault="009930F8" w:rsidP="00492E61">
            <w:pPr>
              <w:spacing w:after="0"/>
              <w:jc w:val="center"/>
              <w:rPr>
                <w:rFonts w:ascii="Times New Roman" w:hAnsi="Times New Roman"/>
                <w:sz w:val="26"/>
                <w:szCs w:val="26"/>
              </w:rPr>
            </w:pPr>
          </w:p>
        </w:tc>
      </w:tr>
    </w:tbl>
    <w:p w:rsidR="00E465FC" w:rsidRPr="007A670C" w:rsidRDefault="00E465FC" w:rsidP="009930F8">
      <w:pPr>
        <w:widowControl w:val="0"/>
        <w:tabs>
          <w:tab w:val="left" w:pos="1843"/>
        </w:tabs>
        <w:autoSpaceDE w:val="0"/>
        <w:autoSpaceDN w:val="0"/>
        <w:adjustRightInd w:val="0"/>
        <w:spacing w:after="0" w:line="240" w:lineRule="auto"/>
        <w:ind w:firstLine="567"/>
        <w:rPr>
          <w:rFonts w:ascii="Times New Roman" w:hAnsi="Times New Roman"/>
          <w:b/>
          <w:bCs/>
          <w:sz w:val="28"/>
          <w:szCs w:val="28"/>
        </w:rPr>
      </w:pPr>
    </w:p>
    <w:p w:rsidR="00D26F57" w:rsidRPr="007A670C" w:rsidRDefault="00D935F8" w:rsidP="002002C7">
      <w:pPr>
        <w:pStyle w:val="111111"/>
      </w:pPr>
      <w:bookmarkStart w:id="106" w:name="_Toc65251212"/>
      <w:bookmarkStart w:id="107" w:name="_Toc65263708"/>
      <w:bookmarkStart w:id="108" w:name="_Toc69892166"/>
      <w:r w:rsidRPr="007A670C">
        <w:t>3.5 Зоны с особыми условиями использования территории</w:t>
      </w:r>
      <w:bookmarkEnd w:id="106"/>
      <w:bookmarkEnd w:id="107"/>
      <w:bookmarkEnd w:id="108"/>
    </w:p>
    <w:p w:rsidR="00D26F57" w:rsidRPr="007A670C" w:rsidRDefault="00D26F57">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sz w:val="28"/>
          <w:szCs w:val="28"/>
        </w:rPr>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Наличие тех или иных зон с особыми условиями использования территорий определяет систему градостроительных ограничений, от которых во многом зависят планировочная структура, условия развития селитебных территорий или промышленных зон.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В таблице </w:t>
      </w:r>
      <w:r w:rsidR="00B43D0A" w:rsidRPr="007A670C">
        <w:rPr>
          <w:rFonts w:ascii="Times New Roman" w:hAnsi="Times New Roman"/>
          <w:sz w:val="28"/>
          <w:szCs w:val="28"/>
        </w:rPr>
        <w:t>20</w:t>
      </w:r>
      <w:r w:rsidRPr="007A670C">
        <w:rPr>
          <w:rFonts w:ascii="Times New Roman" w:hAnsi="Times New Roman"/>
          <w:sz w:val="28"/>
          <w:szCs w:val="28"/>
        </w:rPr>
        <w:t xml:space="preserve"> представлен перечень ориентировочных зон с особыми условиями использования территории от сохраняемых, строящихся и планируемых объектов капитального строительства.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Перечень нормативно-правовых актов, в соответствии с которыми регламентируются размеры, режимы использования зон с особыми условиями использования:</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Водный кодекс Российской Федерации;</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СанПиН 2.2.1/2.1.1.1200-03 «Санитарно-защитные зоны и санитарная классификация предприятий, сооружений и иных объектов»;</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w:t>
      </w:r>
      <w:r w:rsidRPr="007A670C">
        <w:rPr>
          <w:rFonts w:ascii="Times New Roman" w:hAnsi="Times New Roman"/>
          <w:sz w:val="28"/>
          <w:szCs w:val="28"/>
        </w:rPr>
        <w:t>йской Федерации от 24.02.2009 № </w:t>
      </w:r>
      <w:r w:rsidR="00D26F57" w:rsidRPr="007A670C">
        <w:rPr>
          <w:rFonts w:ascii="Times New Roman" w:hAnsi="Times New Roman"/>
          <w:sz w:val="28"/>
          <w:szCs w:val="28"/>
        </w:rPr>
        <w:t>160;</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СанПиН 2.1.4.1110-02 «Зоны санитарной охраны источников водоснабжения и водопроводов питьевого назначения»;</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lang w:val="en-US"/>
        </w:rPr>
      </w:pPr>
      <w:r w:rsidRPr="007A670C">
        <w:rPr>
          <w:rFonts w:ascii="Times New Roman" w:hAnsi="Times New Roman"/>
          <w:sz w:val="28"/>
          <w:szCs w:val="28"/>
        </w:rPr>
        <w:t>- </w:t>
      </w:r>
      <w:r w:rsidR="00D26F57" w:rsidRPr="007A670C">
        <w:rPr>
          <w:rFonts w:ascii="Times New Roman" w:hAnsi="Times New Roman"/>
          <w:sz w:val="28"/>
          <w:szCs w:val="28"/>
        </w:rPr>
        <w:t>СП 42.13330.2016 Свод правил. «Градостроительство. Планировка и застройка городских и сельских поселений. Актуализированная редакция СНиП 2.07.01-89*</w:t>
      </w:r>
      <w:r w:rsidR="00D26F57" w:rsidRPr="007A670C">
        <w:rPr>
          <w:rFonts w:ascii="Times New Roman" w:hAnsi="Times New Roman"/>
          <w:sz w:val="28"/>
          <w:szCs w:val="28"/>
          <w:lang w:val="en-US"/>
        </w:rPr>
        <w:t>».</w:t>
      </w:r>
    </w:p>
    <w:p w:rsidR="001B1331" w:rsidRPr="007A670C" w:rsidRDefault="001B1331">
      <w:pPr>
        <w:spacing w:after="0" w:line="240" w:lineRule="auto"/>
        <w:rPr>
          <w:rFonts w:ascii="Times New Roman" w:hAnsi="Times New Roman"/>
          <w:sz w:val="28"/>
          <w:szCs w:val="28"/>
          <w:lang w:val="en-US"/>
        </w:rPr>
      </w:pPr>
      <w:r w:rsidRPr="007A670C">
        <w:rPr>
          <w:rFonts w:ascii="Times New Roman" w:hAnsi="Times New Roman"/>
          <w:sz w:val="28"/>
          <w:szCs w:val="28"/>
          <w:lang w:val="en-US"/>
        </w:rPr>
        <w:br w:type="page"/>
      </w:r>
    </w:p>
    <w:p w:rsidR="00D26F57" w:rsidRPr="007A670C" w:rsidRDefault="00B43D0A" w:rsidP="00010E1F">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lastRenderedPageBreak/>
        <w:t>Таблица 20</w:t>
      </w:r>
      <w:r w:rsidR="00D26F57" w:rsidRPr="007A670C">
        <w:rPr>
          <w:rFonts w:ascii="Times New Roman" w:hAnsi="Times New Roman"/>
          <w:sz w:val="28"/>
          <w:szCs w:val="28"/>
        </w:rPr>
        <w:t xml:space="preserve"> </w:t>
      </w:r>
      <w:r w:rsidR="00010E1F" w:rsidRPr="007A670C">
        <w:rPr>
          <w:rFonts w:ascii="Times New Roman" w:hAnsi="Times New Roman"/>
          <w:sz w:val="28"/>
          <w:szCs w:val="28"/>
        </w:rPr>
        <w:t xml:space="preserve">- </w:t>
      </w:r>
      <w:r w:rsidR="00D26F57" w:rsidRPr="007A670C">
        <w:rPr>
          <w:rFonts w:ascii="Times New Roman" w:hAnsi="Times New Roman"/>
          <w:sz w:val="28"/>
          <w:szCs w:val="28"/>
        </w:rPr>
        <w:t>Перечень ориентировочных санитарно-защитных зон</w:t>
      </w:r>
    </w:p>
    <w:tbl>
      <w:tblPr>
        <w:tblW w:w="5000" w:type="pct"/>
        <w:tblLook w:val="04A0" w:firstRow="1" w:lastRow="0" w:firstColumn="1" w:lastColumn="0" w:noHBand="0" w:noVBand="1"/>
      </w:tblPr>
      <w:tblGrid>
        <w:gridCol w:w="768"/>
        <w:gridCol w:w="7176"/>
        <w:gridCol w:w="2243"/>
      </w:tblGrid>
      <w:tr w:rsidR="007E40AD" w:rsidRPr="007A670C" w:rsidTr="00893B28">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7E40AD" w:rsidRPr="007A670C" w:rsidRDefault="00CD6294"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w:t>
            </w:r>
          </w:p>
        </w:tc>
        <w:tc>
          <w:tcPr>
            <w:tcW w:w="3522" w:type="pct"/>
            <w:tcBorders>
              <w:top w:val="single" w:sz="4" w:space="0" w:color="auto"/>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Наименование</w:t>
            </w:r>
          </w:p>
        </w:tc>
        <w:tc>
          <w:tcPr>
            <w:tcW w:w="1101" w:type="pct"/>
            <w:tcBorders>
              <w:top w:val="single" w:sz="4" w:space="0" w:color="auto"/>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Величина СЗЗ, м</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i/>
                <w:color w:val="FF0000"/>
                <w:sz w:val="26"/>
                <w:szCs w:val="26"/>
              </w:rPr>
            </w:pPr>
            <w:r w:rsidRPr="007A670C">
              <w:rPr>
                <w:rFonts w:ascii="Times New Roman" w:hAnsi="Times New Roman"/>
                <w:b/>
                <w:bCs/>
                <w:i/>
                <w:color w:val="FF0000"/>
                <w:sz w:val="26"/>
                <w:szCs w:val="26"/>
              </w:rPr>
              <w:t> </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I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 </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 xml:space="preserve">Территория </w:t>
            </w:r>
            <w:proofErr w:type="spellStart"/>
            <w:r w:rsidRPr="007A670C">
              <w:rPr>
                <w:rFonts w:ascii="Times New Roman" w:hAnsi="Times New Roman"/>
                <w:color w:val="000000"/>
                <w:sz w:val="26"/>
                <w:szCs w:val="26"/>
              </w:rPr>
              <w:t>Горловского</w:t>
            </w:r>
            <w:proofErr w:type="spellEnd"/>
            <w:r w:rsidRPr="007A670C">
              <w:rPr>
                <w:rFonts w:ascii="Times New Roman" w:hAnsi="Times New Roman"/>
                <w:color w:val="000000"/>
                <w:sz w:val="26"/>
                <w:szCs w:val="26"/>
              </w:rPr>
              <w:t xml:space="preserve"> угольного разреза</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2</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Территория по добыче и разведке антрацитов</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Отвал</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4</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C423C0">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Скотомогильник (с</w:t>
            </w:r>
            <w:r w:rsidR="00C423C0" w:rsidRPr="007A670C">
              <w:rPr>
                <w:rFonts w:ascii="Times New Roman" w:hAnsi="Times New Roman"/>
                <w:color w:val="000000"/>
                <w:sz w:val="26"/>
                <w:szCs w:val="26"/>
              </w:rPr>
              <w:t>ело</w:t>
            </w:r>
            <w:r w:rsidR="00BC30E8" w:rsidRPr="007A670C">
              <w:rPr>
                <w:rFonts w:ascii="Times New Roman" w:hAnsi="Times New Roman"/>
                <w:color w:val="000000"/>
                <w:sz w:val="26"/>
                <w:szCs w:val="26"/>
              </w:rPr>
              <w:t xml:space="preserve"> </w:t>
            </w:r>
            <w:r w:rsidRPr="007A670C">
              <w:rPr>
                <w:rFonts w:ascii="Times New Roman" w:hAnsi="Times New Roman"/>
                <w:color w:val="000000"/>
                <w:sz w:val="26"/>
                <w:szCs w:val="26"/>
              </w:rPr>
              <w:t>Белово, с</w:t>
            </w:r>
            <w:r w:rsidR="00C423C0" w:rsidRPr="007A670C">
              <w:rPr>
                <w:rFonts w:ascii="Times New Roman" w:hAnsi="Times New Roman"/>
                <w:color w:val="000000"/>
                <w:sz w:val="26"/>
                <w:szCs w:val="26"/>
              </w:rPr>
              <w:t>ело</w:t>
            </w:r>
            <w:r w:rsidRPr="007A670C">
              <w:rPr>
                <w:rFonts w:ascii="Times New Roman" w:hAnsi="Times New Roman"/>
                <w:color w:val="000000"/>
                <w:sz w:val="26"/>
                <w:szCs w:val="26"/>
              </w:rPr>
              <w:t xml:space="preserve"> </w:t>
            </w:r>
            <w:proofErr w:type="spellStart"/>
            <w:r w:rsidRPr="007A670C">
              <w:rPr>
                <w:rFonts w:ascii="Times New Roman" w:hAnsi="Times New Roman"/>
                <w:color w:val="000000"/>
                <w:sz w:val="26"/>
                <w:szCs w:val="26"/>
              </w:rPr>
              <w:t>Гусельниково</w:t>
            </w:r>
            <w:proofErr w:type="spellEnd"/>
            <w:r w:rsidRPr="007A670C">
              <w:rPr>
                <w:rFonts w:ascii="Times New Roman" w:hAnsi="Times New Roman"/>
                <w:color w:val="000000"/>
                <w:sz w:val="26"/>
                <w:szCs w:val="26"/>
              </w:rPr>
              <w:t>)</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b/>
                <w:bCs/>
                <w:color w:val="000000"/>
                <w:sz w:val="26"/>
                <w:szCs w:val="26"/>
              </w:rPr>
              <w:t>I</w:t>
            </w:r>
            <w:r w:rsidRPr="007A670C">
              <w:rPr>
                <w:rFonts w:ascii="Times New Roman" w:hAnsi="Times New Roman"/>
                <w:b/>
                <w:bCs/>
                <w:color w:val="000000"/>
                <w:sz w:val="26"/>
                <w:szCs w:val="26"/>
                <w:lang w:val="en-US"/>
              </w:rPr>
              <w:t>I</w:t>
            </w:r>
            <w:r w:rsidRPr="007A670C">
              <w:rPr>
                <w:rFonts w:ascii="Times New Roman" w:hAnsi="Times New Roman"/>
                <w:b/>
                <w:bCs/>
                <w:color w:val="000000"/>
                <w:sz w:val="26"/>
                <w:szCs w:val="26"/>
              </w:rPr>
              <w:t xml:space="preserve">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5</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proofErr w:type="spellStart"/>
            <w:r w:rsidRPr="007A670C">
              <w:rPr>
                <w:rFonts w:ascii="Times New Roman" w:hAnsi="Times New Roman"/>
                <w:color w:val="000000"/>
                <w:sz w:val="26"/>
                <w:szCs w:val="26"/>
              </w:rPr>
              <w:t>Выдрихинский</w:t>
            </w:r>
            <w:proofErr w:type="spellEnd"/>
            <w:r w:rsidRPr="007A670C">
              <w:rPr>
                <w:rFonts w:ascii="Times New Roman" w:hAnsi="Times New Roman"/>
                <w:color w:val="000000"/>
                <w:sz w:val="26"/>
                <w:szCs w:val="26"/>
              </w:rPr>
              <w:t xml:space="preserve"> карьер</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FF0000"/>
                <w:sz w:val="26"/>
                <w:szCs w:val="26"/>
              </w:rPr>
            </w:pPr>
            <w:r w:rsidRPr="007A670C">
              <w:rPr>
                <w:rFonts w:ascii="Times New Roman" w:hAnsi="Times New Roman"/>
                <w:b/>
                <w:bCs/>
                <w:color w:val="000000"/>
                <w:sz w:val="26"/>
                <w:szCs w:val="26"/>
              </w:rPr>
              <w:t>I</w:t>
            </w:r>
            <w:r w:rsidRPr="007A670C">
              <w:rPr>
                <w:rFonts w:ascii="Times New Roman" w:hAnsi="Times New Roman"/>
                <w:b/>
                <w:bCs/>
                <w:color w:val="000000"/>
                <w:sz w:val="26"/>
                <w:szCs w:val="26"/>
                <w:lang w:val="en-US"/>
              </w:rPr>
              <w:t>I</w:t>
            </w:r>
            <w:r w:rsidRPr="007A670C">
              <w:rPr>
                <w:rFonts w:ascii="Times New Roman" w:hAnsi="Times New Roman"/>
                <w:b/>
                <w:bCs/>
                <w:color w:val="000000"/>
                <w:sz w:val="26"/>
                <w:szCs w:val="26"/>
              </w:rPr>
              <w:t>I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7</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Промышленные объекты (карьеры) по добыче песка</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300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11</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Щебеночный карьер</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300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12</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sz w:val="26"/>
                <w:szCs w:val="26"/>
              </w:rPr>
            </w:pPr>
            <w:r w:rsidRPr="007A670C">
              <w:rPr>
                <w:rFonts w:ascii="Times New Roman" w:hAnsi="Times New Roman"/>
                <w:bCs/>
                <w:sz w:val="26"/>
                <w:szCs w:val="26"/>
              </w:rPr>
              <w:t>Предприятия по рыбоводству и рыболовству</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300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sz w:val="26"/>
                <w:szCs w:val="26"/>
              </w:rPr>
            </w:pPr>
            <w:r w:rsidRPr="007A670C">
              <w:rPr>
                <w:rFonts w:ascii="Times New Roman" w:hAnsi="Times New Roman"/>
                <w:b/>
                <w:bCs/>
                <w:sz w:val="26"/>
                <w:szCs w:val="26"/>
              </w:rPr>
              <w:t>IV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FF0000"/>
                <w:sz w:val="26"/>
                <w:szCs w:val="26"/>
              </w:rPr>
            </w:pP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13</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sz w:val="26"/>
                <w:szCs w:val="26"/>
              </w:rPr>
            </w:pPr>
            <w:r w:rsidRPr="007A670C">
              <w:rPr>
                <w:rFonts w:ascii="Times New Roman" w:hAnsi="Times New Roman"/>
                <w:bCs/>
                <w:sz w:val="26"/>
                <w:szCs w:val="26"/>
              </w:rPr>
              <w:t>Предприятие по переработки древесины</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14</w:t>
            </w: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bCs/>
                <w:color w:val="000000"/>
                <w:sz w:val="26"/>
                <w:szCs w:val="26"/>
              </w:rPr>
            </w:pPr>
            <w:r w:rsidRPr="007A670C">
              <w:rPr>
                <w:rFonts w:ascii="Times New Roman" w:hAnsi="Times New Roman"/>
                <w:bCs/>
                <w:color w:val="000000"/>
                <w:sz w:val="26"/>
                <w:szCs w:val="26"/>
              </w:rPr>
              <w:t>Автозаправочная станция</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100</w:t>
            </w:r>
          </w:p>
        </w:tc>
      </w:tr>
      <w:tr w:rsidR="007E40AD" w:rsidRPr="007A670C" w:rsidTr="00893B28">
        <w:trPr>
          <w:trHeight w:val="340"/>
        </w:trPr>
        <w:tc>
          <w:tcPr>
            <w:tcW w:w="377" w:type="pct"/>
            <w:tcBorders>
              <w:top w:val="nil"/>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p>
        </w:tc>
        <w:tc>
          <w:tcPr>
            <w:tcW w:w="3522"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V класс санитарной опасности</w:t>
            </w:r>
          </w:p>
        </w:tc>
        <w:tc>
          <w:tcPr>
            <w:tcW w:w="1101" w:type="pct"/>
            <w:tcBorders>
              <w:top w:val="nil"/>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 </w:t>
            </w:r>
          </w:p>
        </w:tc>
      </w:tr>
      <w:tr w:rsidR="007E40AD" w:rsidRPr="007A670C" w:rsidTr="00893B28">
        <w:trPr>
          <w:trHeight w:val="340"/>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sz w:val="26"/>
                <w:szCs w:val="26"/>
              </w:rPr>
            </w:pPr>
            <w:r w:rsidRPr="007A670C">
              <w:rPr>
                <w:rFonts w:ascii="Times New Roman" w:hAnsi="Times New Roman"/>
                <w:sz w:val="26"/>
                <w:szCs w:val="26"/>
              </w:rPr>
              <w:t>15</w:t>
            </w:r>
          </w:p>
        </w:tc>
        <w:tc>
          <w:tcPr>
            <w:tcW w:w="3522" w:type="pct"/>
            <w:tcBorders>
              <w:top w:val="single" w:sz="4" w:space="0" w:color="auto"/>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rPr>
                <w:rFonts w:ascii="Times New Roman" w:hAnsi="Times New Roman"/>
                <w:color w:val="000000"/>
                <w:sz w:val="26"/>
                <w:szCs w:val="26"/>
              </w:rPr>
            </w:pPr>
            <w:r w:rsidRPr="007A670C">
              <w:rPr>
                <w:rFonts w:ascii="Times New Roman" w:hAnsi="Times New Roman"/>
                <w:color w:val="000000"/>
                <w:sz w:val="26"/>
                <w:szCs w:val="26"/>
              </w:rPr>
              <w:t>Сельские кладбища</w:t>
            </w:r>
          </w:p>
        </w:tc>
        <w:tc>
          <w:tcPr>
            <w:tcW w:w="1101" w:type="pct"/>
            <w:tcBorders>
              <w:top w:val="single" w:sz="4" w:space="0" w:color="auto"/>
              <w:left w:val="nil"/>
              <w:bottom w:val="single" w:sz="4" w:space="0" w:color="auto"/>
              <w:right w:val="single" w:sz="4" w:space="0" w:color="auto"/>
            </w:tcBorders>
            <w:shd w:val="clear" w:color="auto" w:fill="auto"/>
            <w:vAlign w:val="center"/>
          </w:tcPr>
          <w:p w:rsidR="007E40AD" w:rsidRPr="007A670C" w:rsidRDefault="007E40AD" w:rsidP="00492E61">
            <w:pPr>
              <w:spacing w:after="0" w:line="240" w:lineRule="auto"/>
              <w:jc w:val="center"/>
              <w:rPr>
                <w:rFonts w:ascii="Times New Roman" w:hAnsi="Times New Roman"/>
                <w:color w:val="000000"/>
                <w:sz w:val="26"/>
                <w:szCs w:val="26"/>
              </w:rPr>
            </w:pPr>
            <w:r w:rsidRPr="007A670C">
              <w:rPr>
                <w:rFonts w:ascii="Times New Roman" w:hAnsi="Times New Roman"/>
                <w:color w:val="000000"/>
                <w:sz w:val="26"/>
                <w:szCs w:val="26"/>
              </w:rPr>
              <w:t>50</w:t>
            </w:r>
          </w:p>
        </w:tc>
      </w:tr>
    </w:tbl>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Ширина придорожных полос установлена в соответствии с </w:t>
      </w:r>
      <w:r w:rsidR="00492E61" w:rsidRPr="007A670C">
        <w:rPr>
          <w:rFonts w:ascii="Times New Roman" w:hAnsi="Times New Roman"/>
          <w:sz w:val="28"/>
          <w:szCs w:val="28"/>
        </w:rPr>
        <w:t xml:space="preserve">Федеральным законом от </w:t>
      </w:r>
      <w:r w:rsidR="00834627" w:rsidRPr="007A670C">
        <w:rPr>
          <w:rFonts w:ascii="Times New Roman" w:hAnsi="Times New Roman"/>
          <w:sz w:val="28"/>
          <w:szCs w:val="28"/>
        </w:rPr>
        <w:t>0</w:t>
      </w:r>
      <w:r w:rsidR="00492E61" w:rsidRPr="007A670C">
        <w:rPr>
          <w:rFonts w:ascii="Times New Roman" w:hAnsi="Times New Roman"/>
          <w:sz w:val="28"/>
          <w:szCs w:val="28"/>
        </w:rPr>
        <w:t>8.11.</w:t>
      </w:r>
      <w:r w:rsidRPr="007A670C">
        <w:rPr>
          <w:rFonts w:ascii="Times New Roman" w:hAnsi="Times New Roman"/>
          <w:sz w:val="28"/>
          <w:szCs w:val="28"/>
        </w:rPr>
        <w:t xml:space="preserve">2007 </w:t>
      </w:r>
      <w:r w:rsidR="00495CDA" w:rsidRPr="007A670C">
        <w:rPr>
          <w:rFonts w:ascii="Times New Roman" w:hAnsi="Times New Roman"/>
          <w:sz w:val="28"/>
          <w:szCs w:val="28"/>
        </w:rPr>
        <w:t xml:space="preserve"> № 257-ФЗ «</w:t>
      </w:r>
      <w:r w:rsidRPr="007A670C">
        <w:rPr>
          <w:rFonts w:ascii="Times New Roman" w:hAnsi="Times New Roman"/>
          <w:sz w:val="28"/>
          <w:szCs w:val="28"/>
        </w:rPr>
        <w:t>Об автомобильных дорогах и о дорожной деятельности в Российской Федерации и о внесении изменений в отдельные законодате</w:t>
      </w:r>
      <w:r w:rsidR="00495CDA" w:rsidRPr="007A670C">
        <w:rPr>
          <w:rFonts w:ascii="Times New Roman" w:hAnsi="Times New Roman"/>
          <w:sz w:val="28"/>
          <w:szCs w:val="28"/>
        </w:rPr>
        <w:t>льные акты Российской Федерации»</w:t>
      </w:r>
      <w:r w:rsidRPr="007A670C">
        <w:rPr>
          <w:rFonts w:ascii="Times New Roman" w:hAnsi="Times New Roman"/>
          <w:sz w:val="28"/>
          <w:szCs w:val="28"/>
        </w:rPr>
        <w:t xml:space="preserve"> и составляет:</w:t>
      </w:r>
    </w:p>
    <w:p w:rsidR="007E40AD" w:rsidRPr="007A670C" w:rsidRDefault="0046615F" w:rsidP="0046615F">
      <w:pPr>
        <w:pStyle w:val="S"/>
        <w:ind w:firstLine="0"/>
        <w:rPr>
          <w:color w:val="000000"/>
          <w:szCs w:val="28"/>
        </w:rPr>
      </w:pPr>
      <w:r w:rsidRPr="007A670C">
        <w:rPr>
          <w:color w:val="000000"/>
          <w:szCs w:val="28"/>
          <w:lang w:val="ru-RU"/>
        </w:rPr>
        <w:t>- </w:t>
      </w:r>
      <w:r w:rsidR="007E40AD" w:rsidRPr="007A670C">
        <w:rPr>
          <w:color w:val="000000"/>
          <w:szCs w:val="28"/>
        </w:rPr>
        <w:t xml:space="preserve">для дорог </w:t>
      </w:r>
      <w:r w:rsidR="007E40AD" w:rsidRPr="007A670C">
        <w:rPr>
          <w:color w:val="000000"/>
          <w:szCs w:val="28"/>
          <w:lang w:val="en-US"/>
        </w:rPr>
        <w:t>IV</w:t>
      </w:r>
      <w:r w:rsidR="007E40AD" w:rsidRPr="007A670C">
        <w:rPr>
          <w:color w:val="000000"/>
          <w:szCs w:val="28"/>
        </w:rPr>
        <w:t xml:space="preserve"> категории</w:t>
      </w:r>
      <w:r w:rsidR="003A54EB" w:rsidRPr="007A670C">
        <w:rPr>
          <w:color w:val="000000"/>
          <w:szCs w:val="28"/>
        </w:rPr>
        <w:t xml:space="preserve"> </w:t>
      </w:r>
      <w:r w:rsidR="007E40AD" w:rsidRPr="007A670C">
        <w:rPr>
          <w:color w:val="000000"/>
          <w:szCs w:val="28"/>
        </w:rPr>
        <w:t xml:space="preserve">- 50м; </w:t>
      </w:r>
    </w:p>
    <w:p w:rsidR="0046615F" w:rsidRPr="007A670C" w:rsidRDefault="0046615F" w:rsidP="0046615F">
      <w:pPr>
        <w:pStyle w:val="S"/>
        <w:ind w:firstLine="0"/>
        <w:rPr>
          <w:color w:val="000000"/>
          <w:szCs w:val="28"/>
          <w:lang w:val="ru-RU"/>
        </w:rPr>
      </w:pPr>
      <w:r w:rsidRPr="007A670C">
        <w:rPr>
          <w:color w:val="000000"/>
          <w:szCs w:val="28"/>
          <w:lang w:val="ru-RU"/>
        </w:rPr>
        <w:t>- </w:t>
      </w:r>
      <w:r w:rsidR="007E40AD" w:rsidRPr="007A670C">
        <w:rPr>
          <w:color w:val="000000"/>
          <w:szCs w:val="28"/>
          <w:lang w:val="ru-RU"/>
        </w:rPr>
        <w:t xml:space="preserve">для дорог </w:t>
      </w:r>
      <w:r w:rsidR="007E40AD" w:rsidRPr="007A670C">
        <w:rPr>
          <w:color w:val="000000"/>
          <w:szCs w:val="28"/>
          <w:lang w:val="en-US"/>
        </w:rPr>
        <w:t>V</w:t>
      </w:r>
      <w:r w:rsidR="007E40AD" w:rsidRPr="007A670C">
        <w:rPr>
          <w:color w:val="000000"/>
          <w:szCs w:val="28"/>
          <w:lang w:val="ru-RU"/>
        </w:rPr>
        <w:t xml:space="preserve"> категории – 25м.</w:t>
      </w: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Охранные зоны для линий электроснабжения установлены в соответствии с </w:t>
      </w:r>
      <w:r w:rsidR="00D745EF" w:rsidRPr="007A670C">
        <w:rPr>
          <w:rFonts w:ascii="Times New Roman" w:hAnsi="Times New Roman"/>
          <w:sz w:val="28"/>
          <w:szCs w:val="28"/>
        </w:rPr>
        <w:t>п</w:t>
      </w:r>
      <w:r w:rsidRPr="007A670C">
        <w:rPr>
          <w:rFonts w:ascii="Times New Roman" w:hAnsi="Times New Roman"/>
          <w:sz w:val="28"/>
          <w:szCs w:val="28"/>
        </w:rPr>
        <w:t>остановлением Правител</w:t>
      </w:r>
      <w:r w:rsidR="00495CDA" w:rsidRPr="007A670C">
        <w:rPr>
          <w:rFonts w:ascii="Times New Roman" w:hAnsi="Times New Roman"/>
          <w:sz w:val="28"/>
          <w:szCs w:val="28"/>
        </w:rPr>
        <w:t>ьства Р</w:t>
      </w:r>
      <w:r w:rsidR="00D745EF" w:rsidRPr="007A670C">
        <w:rPr>
          <w:rFonts w:ascii="Times New Roman" w:hAnsi="Times New Roman"/>
          <w:sz w:val="28"/>
          <w:szCs w:val="28"/>
        </w:rPr>
        <w:t xml:space="preserve">оссийской </w:t>
      </w:r>
      <w:r w:rsidR="00495CDA" w:rsidRPr="007A670C">
        <w:rPr>
          <w:rFonts w:ascii="Times New Roman" w:hAnsi="Times New Roman"/>
          <w:sz w:val="28"/>
          <w:szCs w:val="28"/>
        </w:rPr>
        <w:t>Ф</w:t>
      </w:r>
      <w:r w:rsidR="00D745EF" w:rsidRPr="007A670C">
        <w:rPr>
          <w:rFonts w:ascii="Times New Roman" w:hAnsi="Times New Roman"/>
          <w:sz w:val="28"/>
          <w:szCs w:val="28"/>
        </w:rPr>
        <w:t>едерации</w:t>
      </w:r>
      <w:r w:rsidR="00495CDA" w:rsidRPr="007A670C">
        <w:rPr>
          <w:rFonts w:ascii="Times New Roman" w:hAnsi="Times New Roman"/>
          <w:sz w:val="28"/>
          <w:szCs w:val="28"/>
        </w:rPr>
        <w:t xml:space="preserve"> от 24.02.2009</w:t>
      </w:r>
      <w:r w:rsidR="006A1836" w:rsidRPr="007A670C">
        <w:rPr>
          <w:rFonts w:ascii="Times New Roman" w:hAnsi="Times New Roman"/>
          <w:sz w:val="28"/>
          <w:szCs w:val="28"/>
        </w:rPr>
        <w:t xml:space="preserve"> </w:t>
      </w:r>
      <w:r w:rsidR="00495CDA" w:rsidRPr="007A670C">
        <w:rPr>
          <w:rFonts w:ascii="Times New Roman" w:hAnsi="Times New Roman"/>
          <w:sz w:val="28"/>
          <w:szCs w:val="28"/>
        </w:rPr>
        <w:t>№</w:t>
      </w:r>
      <w:r w:rsidR="006A1836" w:rsidRPr="007A670C">
        <w:rPr>
          <w:rFonts w:ascii="Times New Roman" w:hAnsi="Times New Roman"/>
          <w:sz w:val="28"/>
          <w:szCs w:val="28"/>
        </w:rPr>
        <w:t> </w:t>
      </w:r>
      <w:r w:rsidR="00495CDA" w:rsidRPr="007A670C">
        <w:rPr>
          <w:rFonts w:ascii="Times New Roman" w:hAnsi="Times New Roman"/>
          <w:sz w:val="28"/>
          <w:szCs w:val="28"/>
        </w:rPr>
        <w:t>160 «</w:t>
      </w:r>
      <w:r w:rsidRPr="007A670C">
        <w:rPr>
          <w:rFonts w:ascii="Times New Roman" w:hAnsi="Times New Roman"/>
          <w:sz w:val="28"/>
          <w:szCs w:val="28"/>
        </w:rPr>
        <w:t>О порядке установления охранных зон объектов электросетевого хозяйства и особых условий использования земельных участков, рас</w:t>
      </w:r>
      <w:r w:rsidR="00495CDA" w:rsidRPr="007A670C">
        <w:rPr>
          <w:rFonts w:ascii="Times New Roman" w:hAnsi="Times New Roman"/>
          <w:sz w:val="28"/>
          <w:szCs w:val="28"/>
        </w:rPr>
        <w:t>положенных в границах таких зон»</w:t>
      </w:r>
      <w:r w:rsidRPr="007A670C">
        <w:rPr>
          <w:rFonts w:ascii="Times New Roman" w:hAnsi="Times New Roman"/>
          <w:sz w:val="28"/>
          <w:szCs w:val="28"/>
        </w:rPr>
        <w:t xml:space="preserve"> и составляют для ВЛ 500 </w:t>
      </w:r>
      <w:proofErr w:type="spellStart"/>
      <w:r w:rsidRPr="007A670C">
        <w:rPr>
          <w:rFonts w:ascii="Times New Roman" w:hAnsi="Times New Roman"/>
          <w:sz w:val="28"/>
          <w:szCs w:val="28"/>
        </w:rPr>
        <w:t>кВ</w:t>
      </w:r>
      <w:proofErr w:type="spellEnd"/>
      <w:r w:rsidRPr="007A670C">
        <w:rPr>
          <w:rFonts w:ascii="Times New Roman" w:hAnsi="Times New Roman"/>
          <w:sz w:val="28"/>
          <w:szCs w:val="28"/>
        </w:rPr>
        <w:t xml:space="preserve"> – </w:t>
      </w:r>
      <w:smartTag w:uri="urn:schemas-microsoft-com:office:smarttags" w:element="metricconverter">
        <w:smartTagPr>
          <w:attr w:name="ProductID" w:val="30 м"/>
        </w:smartTagPr>
        <w:r w:rsidRPr="007A670C">
          <w:rPr>
            <w:rFonts w:ascii="Times New Roman" w:hAnsi="Times New Roman"/>
            <w:sz w:val="28"/>
            <w:szCs w:val="28"/>
          </w:rPr>
          <w:t>30 м</w:t>
        </w:r>
      </w:smartTag>
      <w:r w:rsidRPr="007A670C">
        <w:rPr>
          <w:rFonts w:ascii="Times New Roman" w:hAnsi="Times New Roman"/>
          <w:sz w:val="28"/>
          <w:szCs w:val="28"/>
        </w:rPr>
        <w:t xml:space="preserve">, ВЛ 110 </w:t>
      </w:r>
      <w:proofErr w:type="spellStart"/>
      <w:r w:rsidR="00495CDA" w:rsidRPr="007A670C">
        <w:rPr>
          <w:rFonts w:ascii="Times New Roman" w:hAnsi="Times New Roman"/>
          <w:sz w:val="28"/>
          <w:szCs w:val="28"/>
        </w:rPr>
        <w:t>кВ</w:t>
      </w:r>
      <w:proofErr w:type="spellEnd"/>
      <w:r w:rsidR="00495CDA" w:rsidRPr="007A670C">
        <w:rPr>
          <w:rFonts w:ascii="Times New Roman" w:hAnsi="Times New Roman"/>
          <w:sz w:val="28"/>
          <w:szCs w:val="28"/>
        </w:rPr>
        <w:t xml:space="preserve"> -</w:t>
      </w:r>
      <w:r w:rsidRPr="007A670C">
        <w:rPr>
          <w:rFonts w:ascii="Times New Roman" w:hAnsi="Times New Roman"/>
          <w:sz w:val="28"/>
          <w:szCs w:val="28"/>
        </w:rPr>
        <w:t xml:space="preserve"> </w:t>
      </w:r>
      <w:smartTag w:uri="urn:schemas-microsoft-com:office:smarttags" w:element="metricconverter">
        <w:smartTagPr>
          <w:attr w:name="ProductID" w:val="20 м"/>
        </w:smartTagPr>
        <w:r w:rsidRPr="007A670C">
          <w:rPr>
            <w:rFonts w:ascii="Times New Roman" w:hAnsi="Times New Roman"/>
            <w:sz w:val="28"/>
            <w:szCs w:val="28"/>
          </w:rPr>
          <w:t>20 м</w:t>
        </w:r>
      </w:smartTag>
      <w:r w:rsidRPr="007A670C">
        <w:rPr>
          <w:rFonts w:ascii="Times New Roman" w:hAnsi="Times New Roman"/>
          <w:sz w:val="28"/>
          <w:szCs w:val="28"/>
        </w:rPr>
        <w:t>,</w:t>
      </w:r>
      <w:r w:rsidR="00BC30E8" w:rsidRPr="007A670C">
        <w:rPr>
          <w:rFonts w:ascii="Times New Roman" w:hAnsi="Times New Roman"/>
          <w:sz w:val="28"/>
          <w:szCs w:val="28"/>
        </w:rPr>
        <w:t xml:space="preserve"> </w:t>
      </w:r>
      <w:r w:rsidRPr="007A670C">
        <w:rPr>
          <w:rFonts w:ascii="Times New Roman" w:hAnsi="Times New Roman"/>
          <w:sz w:val="28"/>
          <w:szCs w:val="28"/>
        </w:rPr>
        <w:t xml:space="preserve">ВЛ 35кВ – </w:t>
      </w:r>
      <w:smartTag w:uri="urn:schemas-microsoft-com:office:smarttags" w:element="metricconverter">
        <w:smartTagPr>
          <w:attr w:name="ProductID" w:val="15 м"/>
        </w:smartTagPr>
        <w:r w:rsidRPr="007A670C">
          <w:rPr>
            <w:rFonts w:ascii="Times New Roman" w:hAnsi="Times New Roman"/>
            <w:sz w:val="28"/>
            <w:szCs w:val="28"/>
          </w:rPr>
          <w:t>15 м</w:t>
        </w:r>
      </w:smartTag>
      <w:r w:rsidRPr="007A670C">
        <w:rPr>
          <w:rFonts w:ascii="Times New Roman" w:hAnsi="Times New Roman"/>
          <w:sz w:val="28"/>
          <w:szCs w:val="28"/>
        </w:rPr>
        <w:t xml:space="preserve">, ВЛ 10 </w:t>
      </w:r>
      <w:proofErr w:type="spellStart"/>
      <w:r w:rsidRPr="007A670C">
        <w:rPr>
          <w:rFonts w:ascii="Times New Roman" w:hAnsi="Times New Roman"/>
          <w:sz w:val="28"/>
          <w:szCs w:val="28"/>
        </w:rPr>
        <w:t>кВ</w:t>
      </w:r>
      <w:proofErr w:type="spellEnd"/>
      <w:r w:rsidRPr="007A670C">
        <w:rPr>
          <w:rFonts w:ascii="Times New Roman" w:hAnsi="Times New Roman"/>
          <w:sz w:val="28"/>
          <w:szCs w:val="28"/>
        </w:rPr>
        <w:t xml:space="preserve"> – </w:t>
      </w:r>
      <w:smartTag w:uri="urn:schemas-microsoft-com:office:smarttags" w:element="metricconverter">
        <w:smartTagPr>
          <w:attr w:name="ProductID" w:val="10 м"/>
        </w:smartTagPr>
        <w:r w:rsidRPr="007A670C">
          <w:rPr>
            <w:rFonts w:ascii="Times New Roman" w:hAnsi="Times New Roman"/>
            <w:sz w:val="28"/>
            <w:szCs w:val="28"/>
          </w:rPr>
          <w:t>10 м</w:t>
        </w:r>
      </w:smartTag>
      <w:r w:rsidRPr="007A670C">
        <w:rPr>
          <w:rFonts w:ascii="Times New Roman" w:hAnsi="Times New Roman"/>
          <w:sz w:val="28"/>
          <w:szCs w:val="28"/>
        </w:rPr>
        <w:t xml:space="preserve"> в обе стороны.</w:t>
      </w: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Охранные зоны линий и сооружений связи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устанавливаются для обеспечения сохранности действующих кабельных, радиорелейных и воздушных линий связи и линий радиофикации, а так же сооружений связи Российской Федерации. Размеры охранных зон с особыми условиями использования устанавливаются согласно «Правил охраны линий и сооружений связи Российской Федерации» утверждённых постановлением правительства </w:t>
      </w:r>
      <w:r w:rsidR="00D745EF" w:rsidRPr="007A670C">
        <w:rPr>
          <w:rFonts w:ascii="Times New Roman" w:hAnsi="Times New Roman"/>
          <w:sz w:val="28"/>
          <w:szCs w:val="28"/>
        </w:rPr>
        <w:t xml:space="preserve">Российской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от 09.06.95 №</w:t>
      </w:r>
      <w:r w:rsidR="00863AA9" w:rsidRPr="007A670C">
        <w:rPr>
          <w:rFonts w:ascii="Times New Roman" w:hAnsi="Times New Roman"/>
          <w:sz w:val="28"/>
          <w:szCs w:val="28"/>
        </w:rPr>
        <w:t> </w:t>
      </w:r>
      <w:r w:rsidRPr="007A670C">
        <w:rPr>
          <w:rFonts w:ascii="Times New Roman" w:hAnsi="Times New Roman"/>
          <w:sz w:val="28"/>
          <w:szCs w:val="28"/>
        </w:rPr>
        <w:t xml:space="preserve">578 и составляют на трассах кабельных и воздушных линий радиофикации не менее </w:t>
      </w:r>
      <w:smartTag w:uri="urn:schemas-microsoft-com:office:smarttags" w:element="metricconverter">
        <w:smartTagPr>
          <w:attr w:name="ProductID" w:val="2 м"/>
        </w:smartTagPr>
        <w:r w:rsidRPr="007A670C">
          <w:rPr>
            <w:rFonts w:ascii="Times New Roman" w:hAnsi="Times New Roman"/>
            <w:sz w:val="28"/>
            <w:szCs w:val="28"/>
          </w:rPr>
          <w:t>2 м</w:t>
        </w:r>
      </w:smartTag>
      <w:r w:rsidRPr="007A670C">
        <w:rPr>
          <w:rFonts w:ascii="Times New Roman" w:hAnsi="Times New Roman"/>
          <w:sz w:val="28"/>
          <w:szCs w:val="28"/>
        </w:rPr>
        <w:t xml:space="preserve"> (3м).</w:t>
      </w: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Зоны охраны объектов историко-культурного и археологического наследия </w:t>
      </w:r>
      <w:r w:rsidRPr="007A670C">
        <w:rPr>
          <w:rFonts w:ascii="Times New Roman" w:hAnsi="Times New Roman"/>
          <w:sz w:val="28"/>
          <w:szCs w:val="28"/>
        </w:rPr>
        <w:lastRenderedPageBreak/>
        <w:t>устанавливаются уполномоченным органом Новосибирской области.</w:t>
      </w:r>
      <w:r w:rsidR="003A54EB" w:rsidRPr="007A670C">
        <w:rPr>
          <w:rFonts w:ascii="Times New Roman" w:hAnsi="Times New Roman"/>
          <w:sz w:val="28"/>
          <w:szCs w:val="28"/>
        </w:rPr>
        <w:t xml:space="preserve"> </w:t>
      </w:r>
      <w:r w:rsidRPr="007A670C">
        <w:rPr>
          <w:rFonts w:ascii="Times New Roman" w:hAnsi="Times New Roman"/>
          <w:sz w:val="28"/>
          <w:szCs w:val="28"/>
        </w:rPr>
        <w:t xml:space="preserve">По данным ГАУ НСО «Научно производственный центр по сохранению историко-культурного наследия Новосибирской области»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объекты историко-культурного наследия (памятники истории и</w:t>
      </w:r>
      <w:r w:rsidR="00BA4527" w:rsidRPr="007A670C">
        <w:rPr>
          <w:rFonts w:ascii="Times New Roman" w:hAnsi="Times New Roman"/>
          <w:sz w:val="28"/>
          <w:szCs w:val="28"/>
        </w:rPr>
        <w:t xml:space="preserve"> архитектуры) не располагаются.</w:t>
      </w:r>
    </w:p>
    <w:p w:rsidR="007E40AD" w:rsidRPr="007A670C" w:rsidRDefault="007E40AD" w:rsidP="007E40AD">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Охранных зон объектов археологического наследия не установлено.</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охранных зонах запрещается осуществлять любые действия, которые могут нарушить безопасную работу объектов электрического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возникновению пожаров.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охранной зоне ЛЭП запрещается:</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производить строительство, капитальный ремонт, снос любых зданий и сооружений;</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осуществлять всякого рода горные, взрывные, мелиоративные работы, производить посадку деревьев, полив сельскохозяйственных культур;</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размещать автозаправочные станции;</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загромождать подъезды и подходы к опорам воздушных линий (ВЛ);</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устраивать свалки снега, мусора и грунта;</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складировать корма, удобрения, солому, разводить огонь;</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xml:space="preserve">- </w:t>
      </w:r>
      <w:r w:rsidR="00D26F57" w:rsidRPr="007A670C">
        <w:rPr>
          <w:rFonts w:ascii="Times New Roman" w:hAnsi="Times New Roman"/>
          <w:sz w:val="28"/>
          <w:szCs w:val="28"/>
        </w:rPr>
        <w:t>устраивать спортивные площадки, стадионы, остановки транспорта, проводить любые мероприятия, связанные с большим скоплением людей.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Проведение необходимых мероприятий в охранной зоне ЛЭП может выполняться только при получении письменного разрешения на производство работ от предприятия (организации), в ведении которых находятся эти сети.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электроподстанций размер санитарно-защитной зоны устанавливается в зависимости от типа (закрытые, открытые), мощности на основании расчетов физического воздействия на атмосферный воздух, а также результатов натурных измерений.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автомагистралей, гаражей и автостоянок,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D26F57" w:rsidRPr="007A670C" w:rsidRDefault="005C538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генеральном плане</w:t>
      </w:r>
      <w:r w:rsidR="00D26F57" w:rsidRPr="007A670C">
        <w:rPr>
          <w:rFonts w:ascii="Times New Roman" w:hAnsi="Times New Roman"/>
          <w:sz w:val="28"/>
          <w:szCs w:val="28"/>
        </w:rPr>
        <w:t xml:space="preserve"> ориентировочный размер санитарно-защитной зоны установлен на основании СанПиН 2.2.1/2.1.1.1200-03 «Санитарно-защитные зоны и санитарная классификация предприятий, сооружений и иных объектов» Новая редакция. Санитарно-защитная зона существующих предприятий была установлена от источника выбросов загрязняющих веществ. Санитарно-защитная зона планируемых предприятий устанавливалась от границы </w:t>
      </w:r>
      <w:proofErr w:type="spellStart"/>
      <w:r w:rsidR="00D26F57" w:rsidRPr="007A670C">
        <w:rPr>
          <w:rFonts w:ascii="Times New Roman" w:hAnsi="Times New Roman"/>
          <w:sz w:val="28"/>
          <w:szCs w:val="28"/>
        </w:rPr>
        <w:t>промплощадки</w:t>
      </w:r>
      <w:proofErr w:type="spellEnd"/>
      <w:r w:rsidR="00D26F57" w:rsidRPr="007A670C">
        <w:rPr>
          <w:rFonts w:ascii="Times New Roman" w:hAnsi="Times New Roman"/>
          <w:sz w:val="28"/>
          <w:szCs w:val="28"/>
        </w:rPr>
        <w:t xml:space="preserve">. </w:t>
      </w:r>
      <w:r w:rsidR="00D26F57" w:rsidRPr="007A670C">
        <w:rPr>
          <w:rFonts w:ascii="Times New Roman" w:hAnsi="Times New Roman"/>
          <w:sz w:val="28"/>
          <w:szCs w:val="28"/>
        </w:rPr>
        <w:lastRenderedPageBreak/>
        <w:t>Основной целью назначения санитарно-защитной зоны является установление защитного барьера, который обеспечивает должный уровень безопасности населения при эксплуатации объекта в штатном режиме.</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Проектная документация должна представляться на санитарно-эпидемиологическую экспертизу в </w:t>
      </w:r>
      <w:proofErr w:type="spellStart"/>
      <w:r w:rsidRPr="007A670C">
        <w:rPr>
          <w:rFonts w:ascii="Times New Roman" w:hAnsi="Times New Roman"/>
          <w:sz w:val="28"/>
          <w:szCs w:val="28"/>
        </w:rPr>
        <w:t>Роспотребнадзор</w:t>
      </w:r>
      <w:proofErr w:type="spellEnd"/>
      <w:r w:rsidRPr="007A670C">
        <w:rPr>
          <w:rFonts w:ascii="Times New Roman" w:hAnsi="Times New Roman"/>
          <w:sz w:val="28"/>
          <w:szCs w:val="28"/>
        </w:rPr>
        <w:t xml:space="preserve"> в объеме, позволяющем дать оценку соответствия проектных решений санитарным нормам и правилам.</w:t>
      </w:r>
      <w:r w:rsidR="00553164" w:rsidRPr="007A670C">
        <w:rPr>
          <w:rFonts w:ascii="Times New Roman" w:hAnsi="Times New Roman"/>
          <w:sz w:val="28"/>
          <w:szCs w:val="28"/>
        </w:rPr>
        <w:t xml:space="preserve"> </w:t>
      </w:r>
      <w:r w:rsidRPr="007A670C">
        <w:rPr>
          <w:rFonts w:ascii="Times New Roman" w:hAnsi="Times New Roman"/>
          <w:sz w:val="28"/>
          <w:szCs w:val="28"/>
        </w:rPr>
        <w:t>Размер санитарно-защитной зоны для предприятий I и II класса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 «Санитарно-защитные зоны и санитарная классификация</w:t>
      </w:r>
      <w:r w:rsidR="003A54EB" w:rsidRPr="007A670C">
        <w:rPr>
          <w:rFonts w:ascii="Times New Roman" w:hAnsi="Times New Roman"/>
          <w:sz w:val="28"/>
          <w:szCs w:val="28"/>
        </w:rPr>
        <w:t xml:space="preserve"> </w:t>
      </w:r>
      <w:r w:rsidRPr="007A670C">
        <w:rPr>
          <w:rFonts w:ascii="Times New Roman" w:hAnsi="Times New Roman"/>
          <w:sz w:val="28"/>
          <w:szCs w:val="28"/>
        </w:rPr>
        <w:t xml:space="preserve">предприятий, сооружений и иных объектов». Новая редакция.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Размер санитарно-защитной зоны для предприятий III, IV, V классов опасности может быть изменен Главным государственным санитарным врачом субъекта Российской Федерации или его заместителем в порядке, установленном СанПиН 2.2.1/2.1.1.1200-03 «Санитарно-защитные зоны и санитарная классификация предприятий, сооружений и иных объектов» Новая редакция.</w:t>
      </w:r>
    </w:p>
    <w:p w:rsidR="001F061C" w:rsidRPr="007A670C" w:rsidRDefault="001F061C">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sz w:val="28"/>
          <w:szCs w:val="28"/>
        </w:rPr>
        <w:t>Проектирование санитарно-защитных зон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проекте санитарно-защитной зоны должны быть определены:</w:t>
      </w:r>
    </w:p>
    <w:p w:rsidR="00D26F57" w:rsidRPr="007A670C" w:rsidRDefault="0046615F" w:rsidP="001F061C">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размер и границы санитарно-защитной зоны;</w:t>
      </w:r>
    </w:p>
    <w:p w:rsidR="00D26F57" w:rsidRPr="007A670C" w:rsidRDefault="0046615F" w:rsidP="001F061C">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мероприятия по защите населения от воздействия выбросов вредных химических</w:t>
      </w:r>
      <w:r w:rsidR="00BC30E8" w:rsidRPr="007A670C">
        <w:rPr>
          <w:rFonts w:ascii="Times New Roman" w:hAnsi="Times New Roman"/>
          <w:sz w:val="28"/>
          <w:szCs w:val="28"/>
        </w:rPr>
        <w:t xml:space="preserve"> </w:t>
      </w:r>
      <w:r w:rsidR="00D26F57" w:rsidRPr="007A670C">
        <w:rPr>
          <w:rFonts w:ascii="Times New Roman" w:hAnsi="Times New Roman"/>
          <w:sz w:val="28"/>
          <w:szCs w:val="28"/>
        </w:rPr>
        <w:t>примесей в атмосферный воздух и физического воздействия;</w:t>
      </w:r>
    </w:p>
    <w:p w:rsidR="00D26F57" w:rsidRPr="007A670C" w:rsidRDefault="0046615F" w:rsidP="001F061C">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 </w:t>
      </w:r>
      <w:r w:rsidR="00D26F57" w:rsidRPr="007A670C">
        <w:rPr>
          <w:rFonts w:ascii="Times New Roman" w:hAnsi="Times New Roman"/>
          <w:sz w:val="28"/>
          <w:szCs w:val="28"/>
        </w:rPr>
        <w:t>функциональное зонирование территории санитарно-защитной зоны и режим ее использования.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Установление размеров санитарно-защитных зон для промышленных объектов и производств проводится при наличии проектов СЗЗ с расчетами загрязнения атмосферного воздуха, физического воздействия на атмосферный воздух и результатов натурных исследований и измерений атмосферного воздуха, уровней физического воздействия на атмосферный воздух, представляемой в составе проекта.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Лабораторные исследования атмосферного воздуха и измерения физических воздействий на атмосферный воздух проводятся на границе санитарно-защитной зоны промышленных объектов и производств, а также в жилой застройке лабораториями, аккредитованными в установленном порядке на проведение таких работ.</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Оценка риска для здоровья населения проводится организациями, аккредитованными в установленном порядке.</w:t>
      </w:r>
      <w:r w:rsidR="00BC30E8" w:rsidRPr="007A670C">
        <w:rPr>
          <w:rFonts w:ascii="Times New Roman" w:hAnsi="Times New Roman"/>
          <w:sz w:val="28"/>
          <w:szCs w:val="28"/>
        </w:rPr>
        <w:t xml:space="preserve"> </w:t>
      </w:r>
      <w:r w:rsidRPr="007A670C">
        <w:rPr>
          <w:rFonts w:ascii="Times New Roman" w:hAnsi="Times New Roman"/>
          <w:sz w:val="28"/>
          <w:szCs w:val="28"/>
        </w:rPr>
        <w:t>План мероприятий по защите населения от воздействия выбросов вредных химических веществ в атмосферный воздух и физического воздействия содержит объемы, сроки и источники финансирования.</w:t>
      </w:r>
      <w:r w:rsidR="00BC30E8" w:rsidRPr="007A670C">
        <w:rPr>
          <w:rFonts w:ascii="Times New Roman" w:hAnsi="Times New Roman"/>
          <w:sz w:val="28"/>
          <w:szCs w:val="28"/>
        </w:rPr>
        <w:t xml:space="preserve"> </w:t>
      </w:r>
      <w:r w:rsidRPr="007A670C">
        <w:rPr>
          <w:rFonts w:ascii="Times New Roman" w:hAnsi="Times New Roman"/>
          <w:sz w:val="28"/>
          <w:szCs w:val="28"/>
        </w:rPr>
        <w:t>Режим использования земельных участков в границах СЗ</w:t>
      </w:r>
      <w:r w:rsidR="001F061C" w:rsidRPr="007A670C">
        <w:rPr>
          <w:rFonts w:ascii="Times New Roman" w:hAnsi="Times New Roman"/>
          <w:sz w:val="28"/>
          <w:szCs w:val="28"/>
        </w:rPr>
        <w:t>З определен в главе V СанПиН </w:t>
      </w:r>
      <w:r w:rsidRPr="007A670C">
        <w:rPr>
          <w:rFonts w:ascii="Times New Roman" w:hAnsi="Times New Roman"/>
          <w:sz w:val="28"/>
          <w:szCs w:val="28"/>
        </w:rPr>
        <w:t>2.2.1/2.1.1.1200-03.</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В санитарно-защитной зоне не допускается размещать: жилую застройку, </w:t>
      </w:r>
      <w:r w:rsidRPr="007A670C">
        <w:rPr>
          <w:rFonts w:ascii="Times New Roman" w:hAnsi="Times New Roman"/>
          <w:sz w:val="28"/>
          <w:szCs w:val="28"/>
        </w:rPr>
        <w:lastRenderedPageBreak/>
        <w:t>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Допускается размещать в границах санитарно-защитной зоны промышленного объекта или производства: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7A670C">
        <w:rPr>
          <w:rFonts w:ascii="Times New Roman" w:hAnsi="Times New Roman"/>
          <w:sz w:val="28"/>
          <w:szCs w:val="28"/>
        </w:rPr>
        <w:t>нефте</w:t>
      </w:r>
      <w:proofErr w:type="spellEnd"/>
      <w:r w:rsidRPr="007A670C">
        <w:rPr>
          <w:rFonts w:ascii="Times New Roman" w:hAnsi="Times New Roman"/>
          <w:sz w:val="28"/>
          <w:szCs w:val="28"/>
        </w:rPr>
        <w:t xml:space="preserve">- и газопроводы, артезианские скважины для технического водоснабжения, </w:t>
      </w:r>
      <w:proofErr w:type="spellStart"/>
      <w:r w:rsidRPr="007A670C">
        <w:rPr>
          <w:rFonts w:ascii="Times New Roman" w:hAnsi="Times New Roman"/>
          <w:sz w:val="28"/>
          <w:szCs w:val="28"/>
        </w:rPr>
        <w:t>водоохлаждающие</w:t>
      </w:r>
      <w:proofErr w:type="spellEnd"/>
      <w:r w:rsidRPr="007A670C">
        <w:rPr>
          <w:rFonts w:ascii="Times New Roman" w:hAnsi="Times New Roman"/>
          <w:sz w:val="28"/>
          <w:szCs w:val="28"/>
        </w:rPr>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w:t>
      </w:r>
      <w:r w:rsidRPr="007A670C">
        <w:rPr>
          <w:rFonts w:ascii="Times New Roman" w:hAnsi="Times New Roman"/>
          <w:sz w:val="28"/>
          <w:szCs w:val="28"/>
        </w:rPr>
        <w:lastRenderedPageBreak/>
        <w:t>корректировки границ санитарно-защитной зоны.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составе проекта по организации СЗЗ предприятия разрабатывается проект благоустройства и озеленения.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Санитарно-защитная зона для предприятий IV, V классов должна быть максимально озеленена - не менее 60% площади; для предприятий II и III класса - не менее 50%; для предприятий, имеющих санитарно-защитную зону 1000 м и более - не менее 40% ее территории, с обязательной организацией полосы древесно-кустарниковых насаждений со стороны жилой застройки.</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Проект окончательной санитарно-защитной зоны предприятий, сооружений и иных объектов включает информацию, содержащуюся в проекте расчетной СЗЗ, которая дополняется результатами натурных наблюдений и реализации мероприятий по защите населения от воздействия выбросов загрязняющих веществ в атмосферный воздух и физического воздействия.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соответствии с п</w:t>
      </w:r>
      <w:r w:rsidR="00FF70E4" w:rsidRPr="007A670C">
        <w:rPr>
          <w:rFonts w:ascii="Times New Roman" w:hAnsi="Times New Roman"/>
          <w:sz w:val="28"/>
          <w:szCs w:val="28"/>
        </w:rPr>
        <w:t>унктом</w:t>
      </w:r>
      <w:r w:rsidRPr="007A670C">
        <w:rPr>
          <w:rFonts w:ascii="Times New Roman" w:hAnsi="Times New Roman"/>
          <w:sz w:val="28"/>
          <w:szCs w:val="28"/>
        </w:rPr>
        <w:t xml:space="preserve"> 3.6 СанПиН 2.2.1/2.1.1.1200-03 в случае несовпадения размера расчетной СЗЗ и полученной на основании натурных исследований и измерений химического, биологического и физического воздействия на атмосферный воздух решение по размеру СЗЗ принимается по варианту, обеспечивающему наибольшую безопасность для здоровья населения.</w:t>
      </w:r>
    </w:p>
    <w:p w:rsidR="0046615F" w:rsidRPr="007A670C" w:rsidRDefault="0046615F">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Установление размеров санитарно-защитных зон.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Размер и граница санитарно-защитных зон (далее - СЗЗ) предприятий, сооружений и иных объектов определяются проектом СЗЗ соответствующих предприятий, сооружений и иных объектов.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Установление, изменение окончательных размеров СЗЗ для промышленных объектов и производств I и II классов опасности в соответствии с требованиями п</w:t>
      </w:r>
      <w:r w:rsidR="00CD6294" w:rsidRPr="007A670C">
        <w:rPr>
          <w:rFonts w:ascii="Times New Roman" w:hAnsi="Times New Roman"/>
          <w:sz w:val="28"/>
          <w:szCs w:val="28"/>
        </w:rPr>
        <w:t>одпункта</w:t>
      </w:r>
      <w:r w:rsidRPr="007A670C">
        <w:rPr>
          <w:rFonts w:ascii="Times New Roman" w:hAnsi="Times New Roman"/>
          <w:sz w:val="28"/>
          <w:szCs w:val="28"/>
        </w:rPr>
        <w:t xml:space="preserve"> 4.2 СанПиН 2.2.1/2.1.1.1200-03 осуществляется постановлением Главного государственного санитарного врача Российской Федерации.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Установление, изменение окончательных размеров санитарно-защитной зоны для промышленных объектов и производств III, IV и V классов опасности осуществляется в соответствии с требованиями </w:t>
      </w:r>
      <w:r w:rsidR="00FF70E4" w:rsidRPr="007A670C">
        <w:rPr>
          <w:rFonts w:ascii="Times New Roman" w:hAnsi="Times New Roman"/>
          <w:sz w:val="28"/>
          <w:szCs w:val="28"/>
        </w:rPr>
        <w:t>подпункта</w:t>
      </w:r>
      <w:r w:rsidRPr="007A670C">
        <w:rPr>
          <w:rFonts w:ascii="Times New Roman" w:hAnsi="Times New Roman"/>
          <w:sz w:val="28"/>
          <w:szCs w:val="28"/>
        </w:rPr>
        <w:t xml:space="preserve"> 4.3 СанПиН 2.2.1/2.1.1.1200-03 решением Главного государственного санитарного врача субъекта Российской Федерации или его заместителя.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Разработка проекта санитарно-защитной зоны не требуется для:</w:t>
      </w:r>
    </w:p>
    <w:p w:rsidR="00D26F57" w:rsidRPr="007A670C" w:rsidRDefault="00D26F57" w:rsidP="001E6012">
      <w:pPr>
        <w:widowControl w:val="0"/>
        <w:numPr>
          <w:ilvl w:val="0"/>
          <w:numId w:val="1"/>
        </w:numPr>
        <w:autoSpaceDE w:val="0"/>
        <w:autoSpaceDN w:val="0"/>
        <w:adjustRightInd w:val="0"/>
        <w:spacing w:after="0" w:line="240" w:lineRule="auto"/>
        <w:ind w:left="502" w:hanging="360"/>
        <w:jc w:val="both"/>
        <w:rPr>
          <w:rFonts w:ascii="Times New Roman" w:hAnsi="Times New Roman"/>
          <w:sz w:val="28"/>
          <w:szCs w:val="28"/>
        </w:rPr>
      </w:pPr>
      <w:r w:rsidRPr="007A670C">
        <w:rPr>
          <w:rFonts w:ascii="Times New Roman" w:hAnsi="Times New Roman"/>
          <w:sz w:val="28"/>
          <w:szCs w:val="28"/>
        </w:rPr>
        <w:t>планируемых к размещению объектов малого бизнеса, относящихся к V классу опасности;</w:t>
      </w:r>
    </w:p>
    <w:p w:rsidR="00D26F57" w:rsidRPr="007A670C" w:rsidRDefault="00D26F57" w:rsidP="001E6012">
      <w:pPr>
        <w:widowControl w:val="0"/>
        <w:numPr>
          <w:ilvl w:val="0"/>
          <w:numId w:val="1"/>
        </w:numPr>
        <w:autoSpaceDE w:val="0"/>
        <w:autoSpaceDN w:val="0"/>
        <w:adjustRightInd w:val="0"/>
        <w:spacing w:after="0" w:line="240" w:lineRule="auto"/>
        <w:ind w:left="502" w:hanging="360"/>
        <w:jc w:val="both"/>
        <w:rPr>
          <w:rFonts w:ascii="Times New Roman" w:hAnsi="Times New Roman"/>
          <w:sz w:val="28"/>
          <w:szCs w:val="28"/>
        </w:rPr>
      </w:pPr>
      <w:r w:rsidRPr="007A670C">
        <w:rPr>
          <w:rFonts w:ascii="Times New Roman" w:hAnsi="Times New Roman"/>
          <w:sz w:val="28"/>
          <w:szCs w:val="28"/>
        </w:rPr>
        <w:t>действующих объектов малого бизнеса V класса опасности;</w:t>
      </w:r>
    </w:p>
    <w:p w:rsidR="00D26F57" w:rsidRPr="007A670C" w:rsidRDefault="00D26F57" w:rsidP="001E6012">
      <w:pPr>
        <w:widowControl w:val="0"/>
        <w:numPr>
          <w:ilvl w:val="0"/>
          <w:numId w:val="1"/>
        </w:numPr>
        <w:autoSpaceDE w:val="0"/>
        <w:autoSpaceDN w:val="0"/>
        <w:adjustRightInd w:val="0"/>
        <w:spacing w:after="0" w:line="240" w:lineRule="auto"/>
        <w:ind w:left="502" w:hanging="360"/>
        <w:jc w:val="both"/>
        <w:rPr>
          <w:rFonts w:ascii="Times New Roman" w:hAnsi="Times New Roman"/>
          <w:sz w:val="28"/>
          <w:szCs w:val="28"/>
        </w:rPr>
      </w:pPr>
      <w:r w:rsidRPr="007A670C">
        <w:rPr>
          <w:rFonts w:ascii="Times New Roman" w:hAnsi="Times New Roman"/>
          <w:sz w:val="28"/>
          <w:szCs w:val="28"/>
        </w:rPr>
        <w:t xml:space="preserve">планируемых к размещению </w:t>
      </w:r>
      <w:proofErr w:type="spellStart"/>
      <w:r w:rsidRPr="007A670C">
        <w:rPr>
          <w:rFonts w:ascii="Times New Roman" w:hAnsi="Times New Roman"/>
          <w:sz w:val="28"/>
          <w:szCs w:val="28"/>
        </w:rPr>
        <w:t>микропредприятий</w:t>
      </w:r>
      <w:proofErr w:type="spellEnd"/>
      <w:r w:rsidRPr="007A670C">
        <w:rPr>
          <w:rFonts w:ascii="Times New Roman" w:hAnsi="Times New Roman"/>
          <w:sz w:val="28"/>
          <w:szCs w:val="28"/>
        </w:rPr>
        <w:t xml:space="preserve"> малого бизнеса с количеством работающих не более 15 человек.</w:t>
      </w:r>
    </w:p>
    <w:p w:rsidR="0046615F" w:rsidRPr="007A670C" w:rsidRDefault="0046615F">
      <w:pPr>
        <w:spacing w:after="0" w:line="240" w:lineRule="auto"/>
        <w:rPr>
          <w:rFonts w:ascii="Times New Roman" w:hAnsi="Times New Roman"/>
          <w:sz w:val="28"/>
          <w:szCs w:val="28"/>
        </w:rPr>
      </w:pP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Мероприятия в отношении жителей домов, расположенных в границах установленной санитарно-защитной зоны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lastRenderedPageBreak/>
        <w:t>Должностные лица соответствующих промышленных объектов и производств обеспечивают разработку плана-графика расселения жителей в случае, если в границах СЗЗ расположено жилье (в соответствии с п</w:t>
      </w:r>
      <w:r w:rsidR="00FF70E4" w:rsidRPr="007A670C">
        <w:rPr>
          <w:rFonts w:ascii="Times New Roman" w:hAnsi="Times New Roman"/>
          <w:sz w:val="28"/>
          <w:szCs w:val="28"/>
        </w:rPr>
        <w:t>унктом</w:t>
      </w:r>
      <w:r w:rsidRPr="007A670C">
        <w:rPr>
          <w:rFonts w:ascii="Times New Roman" w:hAnsi="Times New Roman"/>
          <w:sz w:val="28"/>
          <w:szCs w:val="28"/>
        </w:rPr>
        <w:t xml:space="preserve"> 3.2 СанПиН 2.2.1/2.1.1.1200-03).</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План расселения жителей утверждается руководителем предприятия и согласовывается органами местного самоуправления.</w:t>
      </w:r>
      <w:r w:rsidR="00553164" w:rsidRPr="007A670C">
        <w:rPr>
          <w:rFonts w:ascii="Times New Roman" w:hAnsi="Times New Roman"/>
          <w:sz w:val="28"/>
          <w:szCs w:val="28"/>
        </w:rPr>
        <w:t xml:space="preserve"> </w:t>
      </w:r>
      <w:r w:rsidRPr="007A670C">
        <w:rPr>
          <w:rFonts w:ascii="Times New Roman" w:hAnsi="Times New Roman"/>
          <w:sz w:val="28"/>
          <w:szCs w:val="28"/>
        </w:rPr>
        <w:t>В случае невозможности расселения жителей за пределы СЗЗ в течение года должностные лица соответствующих промышленных объектов и производств обеспечивают разработку программы медико-профилактических мероприятий для лиц, проживающих в пределах СЗЗ.</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Контроль за выполнением принятых на себя юридическим лицом (индивидуальным предприятием) обязательств по расселению жителей за границы СЗЗ, реализацией медико-профилактических мероприятий и проведением натурных наблюдений осуществляется органами </w:t>
      </w:r>
      <w:proofErr w:type="spellStart"/>
      <w:r w:rsidRPr="007A670C">
        <w:rPr>
          <w:rFonts w:ascii="Times New Roman" w:hAnsi="Times New Roman"/>
          <w:sz w:val="28"/>
          <w:szCs w:val="28"/>
        </w:rPr>
        <w:t>Роспотребнадзора</w:t>
      </w:r>
      <w:proofErr w:type="spellEnd"/>
      <w:r w:rsidRPr="007A670C">
        <w:rPr>
          <w:rFonts w:ascii="Times New Roman" w:hAnsi="Times New Roman"/>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СЗЗ являются зонами с особыми условиями использова</w:t>
      </w:r>
      <w:r w:rsidR="00D745EF" w:rsidRPr="007A670C">
        <w:rPr>
          <w:rFonts w:ascii="Times New Roman" w:hAnsi="Times New Roman"/>
          <w:sz w:val="28"/>
          <w:szCs w:val="28"/>
        </w:rPr>
        <w:t>ния территорий (п</w:t>
      </w:r>
      <w:r w:rsidR="00FF70E4" w:rsidRPr="007A670C">
        <w:rPr>
          <w:rFonts w:ascii="Times New Roman" w:hAnsi="Times New Roman"/>
          <w:sz w:val="28"/>
          <w:szCs w:val="28"/>
        </w:rPr>
        <w:t xml:space="preserve">ункт </w:t>
      </w:r>
      <w:r w:rsidR="00D745EF" w:rsidRPr="007A670C">
        <w:rPr>
          <w:rFonts w:ascii="Times New Roman" w:hAnsi="Times New Roman"/>
          <w:sz w:val="28"/>
          <w:szCs w:val="28"/>
        </w:rPr>
        <w:t>4 ст</w:t>
      </w:r>
      <w:r w:rsidR="00FF70E4" w:rsidRPr="007A670C">
        <w:rPr>
          <w:rFonts w:ascii="Times New Roman" w:hAnsi="Times New Roman"/>
          <w:sz w:val="28"/>
          <w:szCs w:val="28"/>
        </w:rPr>
        <w:t xml:space="preserve">атья </w:t>
      </w:r>
      <w:r w:rsidR="00D745EF" w:rsidRPr="007A670C">
        <w:rPr>
          <w:rFonts w:ascii="Times New Roman" w:hAnsi="Times New Roman"/>
          <w:sz w:val="28"/>
          <w:szCs w:val="28"/>
        </w:rPr>
        <w:t xml:space="preserve">1 </w:t>
      </w:r>
      <w:proofErr w:type="spellStart"/>
      <w:r w:rsidR="00D745EF" w:rsidRPr="007A670C">
        <w:rPr>
          <w:rFonts w:ascii="Times New Roman" w:hAnsi="Times New Roman"/>
          <w:sz w:val="28"/>
          <w:szCs w:val="28"/>
        </w:rPr>
        <w:t>ГрК</w:t>
      </w:r>
      <w:proofErr w:type="spellEnd"/>
      <w:r w:rsidRPr="007A670C">
        <w:rPr>
          <w:rFonts w:ascii="Times New Roman" w:hAnsi="Times New Roman"/>
          <w:sz w:val="28"/>
          <w:szCs w:val="28"/>
        </w:rPr>
        <w:t xml:space="preserve"> РФ) в связи с этим:</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границы СЗЗ отображаются на картах (схемах) генерального плана сельского поселения (</w:t>
      </w:r>
      <w:r w:rsidR="00FF70E4" w:rsidRPr="007A670C">
        <w:rPr>
          <w:rFonts w:ascii="Times New Roman" w:hAnsi="Times New Roman"/>
          <w:sz w:val="28"/>
          <w:szCs w:val="28"/>
        </w:rPr>
        <w:t>статья</w:t>
      </w:r>
      <w:r w:rsidR="00D26F57" w:rsidRPr="007A670C">
        <w:rPr>
          <w:rFonts w:ascii="Times New Roman" w:hAnsi="Times New Roman"/>
          <w:sz w:val="28"/>
          <w:szCs w:val="28"/>
        </w:rPr>
        <w:t xml:space="preserve"> 23 </w:t>
      </w:r>
      <w:proofErr w:type="spellStart"/>
      <w:r w:rsidR="00FF70E4" w:rsidRPr="007A670C">
        <w:rPr>
          <w:rFonts w:ascii="Times New Roman" w:hAnsi="Times New Roman"/>
          <w:sz w:val="28"/>
          <w:szCs w:val="28"/>
        </w:rPr>
        <w:t>ГрК</w:t>
      </w:r>
      <w:proofErr w:type="spellEnd"/>
      <w:r w:rsidR="00FF70E4" w:rsidRPr="007A670C">
        <w:rPr>
          <w:rFonts w:ascii="Times New Roman" w:hAnsi="Times New Roman"/>
          <w:sz w:val="28"/>
          <w:szCs w:val="28"/>
        </w:rPr>
        <w:t xml:space="preserve"> РФ</w:t>
      </w:r>
      <w:r w:rsidR="00D26F57" w:rsidRPr="007A670C">
        <w:rPr>
          <w:rFonts w:ascii="Times New Roman" w:hAnsi="Times New Roman"/>
          <w:sz w:val="28"/>
          <w:szCs w:val="28"/>
        </w:rPr>
        <w:t xml:space="preserve">); </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сведения о СЗЗ вносятся в государственный кадастр недвижимости (ст</w:t>
      </w:r>
      <w:r w:rsidR="00FF70E4" w:rsidRPr="007A670C">
        <w:rPr>
          <w:rFonts w:ascii="Times New Roman" w:hAnsi="Times New Roman"/>
          <w:sz w:val="28"/>
          <w:szCs w:val="28"/>
        </w:rPr>
        <w:t>атья</w:t>
      </w:r>
      <w:r w:rsidR="00D26F57" w:rsidRPr="007A670C">
        <w:rPr>
          <w:rFonts w:ascii="Times New Roman" w:hAnsi="Times New Roman"/>
          <w:sz w:val="28"/>
          <w:szCs w:val="28"/>
        </w:rPr>
        <w:t xml:space="preserve"> 15 Закона «О государственном кадастре недвижимости»); </w:t>
      </w:r>
    </w:p>
    <w:p w:rsidR="00D26F57" w:rsidRPr="007A670C" w:rsidRDefault="0046615F" w:rsidP="0046615F">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ограничения прав, возникающие в результате установления СЗЗ, подлежат государственной регистрации. </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Выводы: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Необходимо выполнение следующих мероприятий: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1.Разработка порядка согласования и утверждения проектов организации санитарно-защитных зон предприятий с нанесением границ санитарно-защитных зон в документы градостроительного регулирования.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2.Установление санитарных разрывов для проектируемых и реконструируемых автомагистралей, гаражей и автостоянок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с нанесением границ санитарных разрывов в документы градостроительного регулирования.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3.Первоочередное строительство систем инженерного обеспечения.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4.Проведение оценки шумового воздействия на население жилых районов, прилегающих к магистральным улицам городского и районного значения.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5.Разработка мероприятий по защите от шума, вибрации, электромагнитных полей (с учетом развития уличной дорожной сети, сотовой связи и других видов связи).</w:t>
      </w:r>
    </w:p>
    <w:p w:rsidR="0052407F"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6.Организация мониторинга за состоянием атмосферного воздуха, водоемов и почвы.</w:t>
      </w:r>
    </w:p>
    <w:p w:rsidR="002002C7" w:rsidRPr="007A670C" w:rsidRDefault="002002C7" w:rsidP="002002C7">
      <w:pPr>
        <w:pStyle w:val="111111"/>
      </w:pPr>
      <w:bookmarkStart w:id="109" w:name="_Toc65251225"/>
      <w:bookmarkStart w:id="110" w:name="_Toc65263709"/>
      <w:bookmarkStart w:id="111" w:name="_Toc69892167"/>
      <w:r w:rsidRPr="007A670C">
        <w:lastRenderedPageBreak/>
        <w:t>3.6. Технико-экономические показатели</w:t>
      </w:r>
      <w:bookmarkEnd w:id="109"/>
      <w:bookmarkEnd w:id="110"/>
      <w:bookmarkEnd w:id="111"/>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600"/>
        <w:gridCol w:w="5240"/>
        <w:gridCol w:w="1418"/>
        <w:gridCol w:w="1510"/>
        <w:gridCol w:w="1259"/>
      </w:tblGrid>
      <w:tr w:rsidR="002002C7" w:rsidRPr="007A670C" w:rsidTr="00CD6294">
        <w:trPr>
          <w:jc w:val="center"/>
        </w:trPr>
        <w:tc>
          <w:tcPr>
            <w:tcW w:w="299" w:type="pct"/>
            <w:tcMar>
              <w:top w:w="0" w:type="dxa"/>
              <w:left w:w="28" w:type="dxa"/>
              <w:bottom w:w="0" w:type="dxa"/>
              <w:right w:w="28" w:type="dxa"/>
            </w:tcMar>
            <w:vAlign w:val="center"/>
          </w:tcPr>
          <w:p w:rsidR="002002C7" w:rsidRPr="007A670C" w:rsidRDefault="00CD6294" w:rsidP="00CD6294">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Показатели</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Единица измерения</w:t>
            </w:r>
          </w:p>
        </w:tc>
        <w:tc>
          <w:tcPr>
            <w:tcW w:w="753" w:type="pct"/>
            <w:tcMar>
              <w:top w:w="0" w:type="dxa"/>
              <w:left w:w="28" w:type="dxa"/>
              <w:bottom w:w="0" w:type="dxa"/>
              <w:right w:w="28" w:type="dxa"/>
            </w:tcMar>
            <w:vAlign w:val="center"/>
          </w:tcPr>
          <w:p w:rsidR="002002C7" w:rsidRPr="007A670C" w:rsidRDefault="00A22B21" w:rsidP="00851888">
            <w:pPr>
              <w:autoSpaceDE w:val="0"/>
              <w:autoSpaceDN w:val="0"/>
              <w:spacing w:after="0" w:line="240" w:lineRule="auto"/>
              <w:jc w:val="center"/>
              <w:rPr>
                <w:rFonts w:ascii="Times New Roman" w:hAnsi="Times New Roman"/>
                <w:sz w:val="24"/>
                <w:szCs w:val="24"/>
              </w:rPr>
            </w:pPr>
            <w:r>
              <w:rPr>
                <w:rFonts w:ascii="Times New Roman" w:hAnsi="Times New Roman"/>
                <w:sz w:val="24"/>
                <w:szCs w:val="24"/>
              </w:rPr>
              <w:t>Современное состояние на 2021</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Расчётный срок</w:t>
            </w:r>
          </w:p>
          <w:p w:rsidR="002002C7" w:rsidRPr="007A670C" w:rsidRDefault="002002C7" w:rsidP="00851888">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204</w:t>
            </w:r>
            <w:r w:rsidR="00851888" w:rsidRPr="007A670C">
              <w:rPr>
                <w:rFonts w:ascii="Times New Roman" w:hAnsi="Times New Roman"/>
                <w:sz w:val="24"/>
                <w:szCs w:val="24"/>
              </w:rPr>
              <w:t>1</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
                <w:bCs/>
                <w:sz w:val="24"/>
                <w:szCs w:val="24"/>
              </w:rPr>
              <w:t>1</w:t>
            </w:r>
          </w:p>
        </w:tc>
        <w:tc>
          <w:tcPr>
            <w:tcW w:w="2613" w:type="pct"/>
            <w:tcMar>
              <w:top w:w="0" w:type="dxa"/>
              <w:left w:w="28" w:type="dxa"/>
              <w:bottom w:w="0" w:type="dxa"/>
              <w:right w:w="28" w:type="dxa"/>
            </w:tcMar>
            <w:vAlign w:val="center"/>
          </w:tcPr>
          <w:p w:rsidR="002002C7" w:rsidRPr="007A670C" w:rsidRDefault="002002C7" w:rsidP="002002C7">
            <w:pPr>
              <w:spacing w:after="0"/>
              <w:rPr>
                <w:rFonts w:ascii="Times New Roman" w:hAnsi="Times New Roman"/>
                <w:b/>
                <w:sz w:val="24"/>
                <w:szCs w:val="24"/>
              </w:rPr>
            </w:pPr>
            <w:r w:rsidRPr="007A670C">
              <w:rPr>
                <w:rFonts w:ascii="Times New Roman" w:hAnsi="Times New Roman"/>
                <w:b/>
                <w:sz w:val="24"/>
                <w:szCs w:val="24"/>
              </w:rPr>
              <w:t xml:space="preserve">Общая площадь </w:t>
            </w:r>
            <w:proofErr w:type="spellStart"/>
            <w:r w:rsidRPr="007A670C">
              <w:rPr>
                <w:rFonts w:ascii="Times New Roman" w:hAnsi="Times New Roman"/>
                <w:b/>
                <w:sz w:val="24"/>
                <w:szCs w:val="24"/>
              </w:rPr>
              <w:t>Гусельниковского</w:t>
            </w:r>
            <w:proofErr w:type="spellEnd"/>
            <w:r w:rsidRPr="007A670C">
              <w:rPr>
                <w:rFonts w:ascii="Times New Roman" w:hAnsi="Times New Roman"/>
                <w:b/>
                <w:sz w:val="24"/>
                <w:szCs w:val="24"/>
              </w:rPr>
              <w:t xml:space="preserve"> сельсовета</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sz w:val="24"/>
                <w:szCs w:val="24"/>
              </w:rPr>
            </w:pPr>
            <w:r w:rsidRPr="007A670C">
              <w:rPr>
                <w:rFonts w:ascii="Times New Roman" w:hAnsi="Times New Roman"/>
                <w:b/>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color w:val="000000"/>
                <w:sz w:val="24"/>
                <w:szCs w:val="24"/>
              </w:rPr>
            </w:pPr>
            <w:r w:rsidRPr="007A670C">
              <w:rPr>
                <w:rFonts w:ascii="Times New Roman" w:hAnsi="Times New Roman"/>
                <w:b/>
                <w:color w:val="000000"/>
                <w:sz w:val="24"/>
                <w:szCs w:val="24"/>
              </w:rPr>
              <w:t>34778</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color w:val="000000"/>
                <w:sz w:val="24"/>
                <w:szCs w:val="24"/>
              </w:rPr>
            </w:pPr>
            <w:r w:rsidRPr="007A670C">
              <w:rPr>
                <w:rFonts w:ascii="Times New Roman" w:hAnsi="Times New Roman"/>
                <w:b/>
                <w:color w:val="000000"/>
                <w:sz w:val="24"/>
                <w:szCs w:val="24"/>
              </w:rPr>
              <w:t>34778</w:t>
            </w:r>
          </w:p>
        </w:tc>
      </w:tr>
      <w:tr w:rsidR="002002C7" w:rsidRPr="007A670C" w:rsidTr="00CD6294">
        <w:trPr>
          <w:trHeight w:val="72"/>
          <w:jc w:val="center"/>
        </w:trPr>
        <w:tc>
          <w:tcPr>
            <w:tcW w:w="299" w:type="pct"/>
            <w:vMerge w:val="restar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b/>
                <w:sz w:val="24"/>
                <w:szCs w:val="24"/>
              </w:rPr>
            </w:pPr>
            <w:r w:rsidRPr="007A670C">
              <w:rPr>
                <w:rFonts w:ascii="Times New Roman" w:hAnsi="Times New Roman"/>
                <w:sz w:val="24"/>
                <w:szCs w:val="24"/>
              </w:rPr>
              <w:t>Зона застройки индивидуальными жилыми домами</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color w:val="000000"/>
                <w:sz w:val="24"/>
                <w:szCs w:val="24"/>
              </w:rPr>
            </w:pPr>
            <w:r w:rsidRPr="007A670C">
              <w:rPr>
                <w:rFonts w:ascii="Times New Roman" w:hAnsi="Times New Roman"/>
                <w:color w:val="000000"/>
                <w:sz w:val="24"/>
                <w:szCs w:val="24"/>
              </w:rPr>
              <w:t>362,19</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b/>
                <w:color w:val="000000"/>
                <w:sz w:val="24"/>
                <w:szCs w:val="24"/>
              </w:rPr>
            </w:pPr>
            <w:r w:rsidRPr="007A670C">
              <w:rPr>
                <w:rFonts w:ascii="Times New Roman" w:hAnsi="Times New Roman"/>
                <w:color w:val="000000"/>
                <w:sz w:val="24"/>
                <w:szCs w:val="24"/>
              </w:rPr>
              <w:t>425,14</w:t>
            </w:r>
          </w:p>
        </w:tc>
      </w:tr>
      <w:tr w:rsidR="002002C7" w:rsidRPr="007A670C" w:rsidTr="00CD6294">
        <w:trPr>
          <w:trHeight w:val="72"/>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1,04</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1,22</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1.2</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Многофункциональная общественно-деловая зона</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3,78</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lang w:val="en-US"/>
              </w:rPr>
            </w:pPr>
            <w:r w:rsidRPr="007A670C">
              <w:rPr>
                <w:rFonts w:ascii="Times New Roman" w:hAnsi="Times New Roman"/>
                <w:color w:val="000000"/>
                <w:sz w:val="24"/>
                <w:szCs w:val="24"/>
              </w:rPr>
              <w:t>4,18</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1.3</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специализированной общественной застройки</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sz w:val="24"/>
                <w:szCs w:val="24"/>
              </w:rPr>
              <w:t>7,01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7,01</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0,02</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1.4</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bCs/>
                <w:sz w:val="24"/>
                <w:szCs w:val="24"/>
              </w:rPr>
            </w:pPr>
            <w:r w:rsidRPr="007A670C">
              <w:rPr>
                <w:rFonts w:ascii="Times New Roman" w:hAnsi="Times New Roman"/>
                <w:sz w:val="24"/>
                <w:szCs w:val="24"/>
              </w:rPr>
              <w:t>Производственные зоны, зоны инженерной и транспортной инфраструктур</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10,32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10,32</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0,03</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0,03</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1.5</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Производственная зона</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lang w:val="en-US"/>
              </w:rPr>
              <w:t>788,68</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lang w:val="en-US"/>
              </w:rPr>
              <w:t>788,68</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2,27</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2,27</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1.6</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инженерной инфраструктуры</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2,37</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2,37</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1.7</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транспортной инфраструктуры</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285,9</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289,96</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0,82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0,83</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1.8</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bCs/>
                <w:sz w:val="24"/>
                <w:szCs w:val="24"/>
              </w:rPr>
            </w:pPr>
            <w:r w:rsidRPr="007A670C">
              <w:rPr>
                <w:rFonts w:ascii="Times New Roman" w:hAnsi="Times New Roman"/>
                <w:sz w:val="24"/>
                <w:szCs w:val="24"/>
              </w:rPr>
              <w:t>Зоны сельскохозяйственного использования</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3487,61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3420,2</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10,03</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9,83</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1.9</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сельскохозяйственных угодий</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18184,47</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18184,47</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52,29</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52,29</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1.10</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Иные зоны сельскохозяйственного назначения</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43,88</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43,88</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0,13</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0,13</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1.11</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Зоны рекреационного назначения</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50,32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50,32</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0,14</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0,14</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1.12</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отдыха</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3,25</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3,25</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1.13</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лесов</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11201,92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11201,92</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32,21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32,21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1.14</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кладбищ</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5,24</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5,24</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0,02</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0,02</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1.15</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складирования и захоронения отходов</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0,16</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0,16</w:t>
            </w:r>
          </w:p>
        </w:tc>
      </w:tr>
      <w:tr w:rsidR="002002C7" w:rsidRPr="007A670C" w:rsidTr="00CD6294">
        <w:trPr>
          <w:trHeight w:val="440"/>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1.16</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Зона акваторий</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3,95</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3,95</w:t>
            </w:r>
          </w:p>
        </w:tc>
      </w:tr>
      <w:tr w:rsidR="002002C7" w:rsidRPr="007A670C" w:rsidTr="00CD6294">
        <w:trPr>
          <w:jc w:val="center"/>
        </w:trPr>
        <w:tc>
          <w:tcPr>
            <w:tcW w:w="299" w:type="pct"/>
            <w:vMerge/>
            <w:tcBorders>
              <w:bottom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0,01</w:t>
            </w:r>
          </w:p>
        </w:tc>
      </w:tr>
      <w:tr w:rsidR="002002C7" w:rsidRPr="007A670C" w:rsidTr="00CD6294">
        <w:trPr>
          <w:jc w:val="center"/>
        </w:trPr>
        <w:tc>
          <w:tcPr>
            <w:tcW w:w="299" w:type="pct"/>
            <w:vMerge w:val="restart"/>
            <w:tcBorders>
              <w:top w:val="single" w:sz="4" w:space="0" w:color="auto"/>
            </w:tcBorders>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1.17</w:t>
            </w:r>
          </w:p>
        </w:tc>
        <w:tc>
          <w:tcPr>
            <w:tcW w:w="2613" w:type="pct"/>
            <w:vMerge w:val="restart"/>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r w:rsidRPr="007A670C">
              <w:rPr>
                <w:rFonts w:ascii="Times New Roman" w:hAnsi="Times New Roman"/>
                <w:sz w:val="24"/>
                <w:szCs w:val="24"/>
              </w:rPr>
              <w:t>Иные зоны</w:t>
            </w: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га</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336,95</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336,95</w:t>
            </w:r>
          </w:p>
        </w:tc>
      </w:tr>
      <w:tr w:rsidR="002002C7" w:rsidRPr="007A670C" w:rsidTr="00CD6294">
        <w:trPr>
          <w:jc w:val="center"/>
        </w:trPr>
        <w:tc>
          <w:tcPr>
            <w:tcW w:w="299" w:type="pct"/>
            <w:vMerge/>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2613" w:type="pct"/>
            <w:vMerge/>
            <w:tcMar>
              <w:top w:w="0" w:type="dxa"/>
              <w:left w:w="28" w:type="dxa"/>
              <w:bottom w:w="0" w:type="dxa"/>
              <w:right w:w="28" w:type="dxa"/>
            </w:tcMar>
            <w:vAlign w:val="center"/>
          </w:tcPr>
          <w:p w:rsidR="002002C7" w:rsidRPr="007A670C" w:rsidRDefault="002002C7" w:rsidP="002002C7">
            <w:pPr>
              <w:spacing w:after="0"/>
              <w:rPr>
                <w:rFonts w:ascii="Times New Roman" w:hAnsi="Times New Roman"/>
                <w:sz w:val="24"/>
                <w:szCs w:val="24"/>
              </w:rPr>
            </w:pPr>
          </w:p>
        </w:tc>
        <w:tc>
          <w:tcPr>
            <w:tcW w:w="707"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0,97</w:t>
            </w:r>
          </w:p>
        </w:tc>
        <w:tc>
          <w:tcPr>
            <w:tcW w:w="628" w:type="pct"/>
            <w:tcMar>
              <w:top w:w="0" w:type="dxa"/>
              <w:left w:w="28" w:type="dxa"/>
              <w:bottom w:w="0" w:type="dxa"/>
              <w:right w:w="28" w:type="dxa"/>
            </w:tcMar>
            <w:vAlign w:val="center"/>
          </w:tcPr>
          <w:p w:rsidR="002002C7" w:rsidRPr="007A670C" w:rsidRDefault="002002C7" w:rsidP="002002C7">
            <w:pPr>
              <w:spacing w:after="0"/>
              <w:jc w:val="center"/>
              <w:rPr>
                <w:rFonts w:ascii="Times New Roman" w:hAnsi="Times New Roman"/>
                <w:color w:val="000000"/>
                <w:sz w:val="24"/>
                <w:szCs w:val="24"/>
              </w:rPr>
            </w:pPr>
            <w:r w:rsidRPr="007A670C">
              <w:rPr>
                <w:rFonts w:ascii="Times New Roman" w:hAnsi="Times New Roman"/>
                <w:color w:val="000000"/>
                <w:sz w:val="24"/>
                <w:szCs w:val="24"/>
              </w:rPr>
              <w:t>0,97</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b/>
                <w:sz w:val="24"/>
                <w:szCs w:val="24"/>
              </w:rPr>
            </w:pPr>
            <w:r w:rsidRPr="007A670C">
              <w:rPr>
                <w:rFonts w:ascii="Times New Roman" w:hAnsi="Times New Roman"/>
                <w:b/>
                <w:sz w:val="24"/>
                <w:szCs w:val="24"/>
              </w:rPr>
              <w:t>2</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b/>
                <w:sz w:val="24"/>
                <w:szCs w:val="24"/>
              </w:rPr>
            </w:pPr>
            <w:r w:rsidRPr="007A670C">
              <w:rPr>
                <w:rFonts w:ascii="Times New Roman" w:hAnsi="Times New Roman"/>
                <w:b/>
                <w:sz w:val="24"/>
                <w:szCs w:val="24"/>
              </w:rPr>
              <w:t>Население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2.1</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 xml:space="preserve">Численность населения </w:t>
            </w:r>
          </w:p>
        </w:tc>
        <w:tc>
          <w:tcPr>
            <w:tcW w:w="707" w:type="pct"/>
            <w:tcMar>
              <w:top w:w="0" w:type="dxa"/>
              <w:left w:w="28" w:type="dxa"/>
              <w:bottom w:w="0" w:type="dxa"/>
              <w:right w:w="28" w:type="dxa"/>
            </w:tcMar>
            <w:vAlign w:val="center"/>
          </w:tcPr>
          <w:p w:rsidR="002002C7" w:rsidRPr="007A670C" w:rsidRDefault="002002C7" w:rsidP="00D36FB7">
            <w:pPr>
              <w:spacing w:after="0" w:line="240" w:lineRule="auto"/>
              <w:jc w:val="center"/>
              <w:rPr>
                <w:rFonts w:ascii="Times New Roman" w:hAnsi="Times New Roman"/>
                <w:sz w:val="24"/>
                <w:szCs w:val="24"/>
              </w:rPr>
            </w:pPr>
            <w:r w:rsidRPr="007A670C">
              <w:rPr>
                <w:rFonts w:ascii="Times New Roman" w:hAnsi="Times New Roman"/>
                <w:sz w:val="24"/>
                <w:szCs w:val="24"/>
              </w:rPr>
              <w:t>чел</w:t>
            </w:r>
            <w:r w:rsidR="00D36FB7" w:rsidRPr="007A670C">
              <w:rPr>
                <w:rFonts w:ascii="Times New Roman" w:hAnsi="Times New Roman"/>
                <w:sz w:val="24"/>
                <w:szCs w:val="24"/>
              </w:rPr>
              <w:t>овек</w:t>
            </w:r>
          </w:p>
        </w:tc>
        <w:tc>
          <w:tcPr>
            <w:tcW w:w="753" w:type="pct"/>
            <w:tcMar>
              <w:top w:w="0" w:type="dxa"/>
              <w:left w:w="28" w:type="dxa"/>
              <w:bottom w:w="0" w:type="dxa"/>
              <w:right w:w="28" w:type="dxa"/>
            </w:tcMar>
            <w:vAlign w:val="center"/>
          </w:tcPr>
          <w:p w:rsidR="002002C7" w:rsidRPr="007A670C" w:rsidRDefault="00A22B21" w:rsidP="002002C7">
            <w:pPr>
              <w:spacing w:after="0" w:line="240" w:lineRule="auto"/>
              <w:jc w:val="center"/>
              <w:rPr>
                <w:rFonts w:ascii="Times New Roman" w:hAnsi="Times New Roman"/>
                <w:sz w:val="24"/>
                <w:szCs w:val="24"/>
              </w:rPr>
            </w:pPr>
            <w:r>
              <w:rPr>
                <w:rFonts w:ascii="Times New Roman" w:hAnsi="Times New Roman"/>
                <w:sz w:val="24"/>
                <w:szCs w:val="24"/>
              </w:rPr>
              <w:t>1656</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2800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2.2</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Естественный прирост/ убыль населения</w:t>
            </w:r>
          </w:p>
        </w:tc>
        <w:tc>
          <w:tcPr>
            <w:tcW w:w="707" w:type="pct"/>
            <w:tcMar>
              <w:top w:w="0" w:type="dxa"/>
              <w:left w:w="28" w:type="dxa"/>
              <w:bottom w:w="0" w:type="dxa"/>
              <w:right w:w="28" w:type="dxa"/>
            </w:tcMar>
            <w:vAlign w:val="center"/>
          </w:tcPr>
          <w:p w:rsidR="002002C7" w:rsidRPr="007A670C" w:rsidRDefault="00D36FB7" w:rsidP="002002C7">
            <w:pPr>
              <w:spacing w:after="0" w:line="240" w:lineRule="auto"/>
              <w:jc w:val="center"/>
              <w:rPr>
                <w:rFonts w:ascii="Times New Roman" w:hAnsi="Times New Roman"/>
                <w:sz w:val="24"/>
                <w:szCs w:val="24"/>
              </w:rPr>
            </w:pPr>
            <w:r w:rsidRPr="007A670C">
              <w:rPr>
                <w:rFonts w:ascii="Times New Roman" w:hAnsi="Times New Roman"/>
                <w:sz w:val="24"/>
                <w:szCs w:val="24"/>
              </w:rPr>
              <w:t>человек</w:t>
            </w:r>
          </w:p>
        </w:tc>
        <w:tc>
          <w:tcPr>
            <w:tcW w:w="753" w:type="pct"/>
            <w:tcMar>
              <w:top w:w="0" w:type="dxa"/>
              <w:left w:w="28" w:type="dxa"/>
              <w:bottom w:w="0" w:type="dxa"/>
              <w:right w:w="28" w:type="dxa"/>
            </w:tcMa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0,004</w:t>
            </w:r>
          </w:p>
        </w:tc>
        <w:tc>
          <w:tcPr>
            <w:tcW w:w="628" w:type="pct"/>
            <w:tcMar>
              <w:top w:w="0" w:type="dxa"/>
              <w:left w:w="28" w:type="dxa"/>
              <w:bottom w:w="0" w:type="dxa"/>
              <w:right w:w="28" w:type="dxa"/>
            </w:tcMa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0,009</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2.3</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Миграционный прирост/ убыль населения</w:t>
            </w:r>
          </w:p>
        </w:tc>
        <w:tc>
          <w:tcPr>
            <w:tcW w:w="707" w:type="pct"/>
            <w:tcMar>
              <w:top w:w="0" w:type="dxa"/>
              <w:left w:w="28" w:type="dxa"/>
              <w:bottom w:w="0" w:type="dxa"/>
              <w:right w:w="28" w:type="dxa"/>
            </w:tcMar>
            <w:vAlign w:val="center"/>
          </w:tcPr>
          <w:p w:rsidR="002002C7" w:rsidRPr="007A670C" w:rsidRDefault="00D36FB7" w:rsidP="002002C7">
            <w:pPr>
              <w:spacing w:after="0" w:line="240" w:lineRule="auto"/>
              <w:jc w:val="center"/>
              <w:rPr>
                <w:rFonts w:ascii="Times New Roman" w:hAnsi="Times New Roman"/>
                <w:sz w:val="24"/>
                <w:szCs w:val="24"/>
              </w:rPr>
            </w:pPr>
            <w:r w:rsidRPr="007A670C">
              <w:rPr>
                <w:rFonts w:ascii="Times New Roman" w:hAnsi="Times New Roman"/>
                <w:sz w:val="24"/>
                <w:szCs w:val="24"/>
              </w:rPr>
              <w:t>человек</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-0,007</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0,028</w:t>
            </w:r>
          </w:p>
        </w:tc>
      </w:tr>
      <w:tr w:rsidR="002002C7" w:rsidRPr="007A670C" w:rsidTr="00CD6294">
        <w:trPr>
          <w:jc w:val="center"/>
        </w:trPr>
        <w:tc>
          <w:tcPr>
            <w:tcW w:w="299" w:type="pct"/>
            <w:vMerge w:val="restar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lastRenderedPageBreak/>
              <w:t>2.4</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Возрастная структура населения:</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100,0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100,0</w:t>
            </w:r>
          </w:p>
        </w:tc>
      </w:tr>
      <w:tr w:rsidR="002002C7" w:rsidRPr="007A670C" w:rsidTr="00CD6294">
        <w:trPr>
          <w:jc w:val="center"/>
        </w:trPr>
        <w:tc>
          <w:tcPr>
            <w:tcW w:w="299" w:type="pct"/>
            <w:vMerge/>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дети до 15 лет</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17,5</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16,4</w:t>
            </w:r>
          </w:p>
        </w:tc>
      </w:tr>
      <w:tr w:rsidR="002002C7" w:rsidRPr="007A670C" w:rsidTr="00CD6294">
        <w:trPr>
          <w:jc w:val="center"/>
        </w:trPr>
        <w:tc>
          <w:tcPr>
            <w:tcW w:w="299" w:type="pct"/>
            <w:vMerge/>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население в трудоспособном возрасте (мужчины 16 - 59 лет, женщины 16 - 54 лет)</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60,9</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55,7</w:t>
            </w:r>
          </w:p>
        </w:tc>
      </w:tr>
      <w:tr w:rsidR="002002C7" w:rsidRPr="007A670C" w:rsidTr="00CD6294">
        <w:trPr>
          <w:jc w:val="center"/>
        </w:trPr>
        <w:tc>
          <w:tcPr>
            <w:tcW w:w="299" w:type="pct"/>
            <w:vMerge/>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население старше трудоспособного возраста</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21,6</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27,9</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Жилищный фонд</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3.1</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Жилищный фонд - всего</w:t>
            </w:r>
          </w:p>
        </w:tc>
        <w:tc>
          <w:tcPr>
            <w:tcW w:w="707" w:type="pct"/>
            <w:tcMar>
              <w:top w:w="0" w:type="dxa"/>
              <w:left w:w="28" w:type="dxa"/>
              <w:bottom w:w="0" w:type="dxa"/>
              <w:right w:w="28" w:type="dxa"/>
            </w:tcMar>
            <w:vAlign w:val="center"/>
          </w:tcPr>
          <w:p w:rsidR="002002C7" w:rsidRPr="007A670C" w:rsidRDefault="002002C7" w:rsidP="00D36FB7">
            <w:pPr>
              <w:spacing w:after="0" w:line="240" w:lineRule="auto"/>
              <w:jc w:val="center"/>
              <w:rPr>
                <w:rFonts w:ascii="Times New Roman" w:hAnsi="Times New Roman"/>
                <w:sz w:val="24"/>
                <w:szCs w:val="24"/>
              </w:rPr>
            </w:pPr>
            <w:r w:rsidRPr="007A670C">
              <w:rPr>
                <w:rFonts w:ascii="Times New Roman" w:hAnsi="Times New Roman"/>
                <w:sz w:val="24"/>
                <w:szCs w:val="24"/>
              </w:rPr>
              <w:t>тыс</w:t>
            </w:r>
            <w:r w:rsidR="00D36FB7" w:rsidRPr="007A670C">
              <w:rPr>
                <w:rFonts w:ascii="Times New Roman" w:hAnsi="Times New Roman"/>
                <w:sz w:val="24"/>
                <w:szCs w:val="24"/>
              </w:rPr>
              <w:t>яч</w:t>
            </w:r>
            <w:r w:rsidRPr="007A670C">
              <w:rPr>
                <w:rFonts w:ascii="Times New Roman" w:hAnsi="Times New Roman"/>
                <w:sz w:val="24"/>
                <w:szCs w:val="24"/>
              </w:rPr>
              <w:t xml:space="preserve"> м</w:t>
            </w:r>
            <w:r w:rsidR="00D36FB7" w:rsidRPr="007A670C">
              <w:rPr>
                <w:rFonts w:ascii="Times New Roman" w:hAnsi="Times New Roman"/>
                <w:sz w:val="24"/>
                <w:szCs w:val="24"/>
              </w:rPr>
              <w:t xml:space="preserve">етров </w:t>
            </w:r>
            <w:r w:rsidRPr="007A670C">
              <w:rPr>
                <w:rFonts w:ascii="Times New Roman" w:hAnsi="Times New Roman"/>
                <w:sz w:val="24"/>
                <w:szCs w:val="24"/>
              </w:rPr>
              <w:t>кв</w:t>
            </w:r>
            <w:r w:rsidR="00D36FB7" w:rsidRPr="007A670C">
              <w:rPr>
                <w:rFonts w:ascii="Times New Roman" w:hAnsi="Times New Roman"/>
                <w:sz w:val="24"/>
                <w:szCs w:val="24"/>
              </w:rPr>
              <w:t>адратных</w:t>
            </w:r>
            <w:r w:rsidRPr="007A670C">
              <w:rPr>
                <w:rFonts w:ascii="Times New Roman" w:hAnsi="Times New Roman"/>
                <w:sz w:val="24"/>
                <w:szCs w:val="24"/>
              </w:rPr>
              <w:t xml:space="preserve"> общей площади квартир</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39,8</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98,0</w:t>
            </w:r>
          </w:p>
        </w:tc>
      </w:tr>
      <w:tr w:rsidR="002002C7" w:rsidRPr="007A670C" w:rsidTr="00CD6294">
        <w:trPr>
          <w:trHeight w:val="296"/>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3.2</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Из общего жилого фонда</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 многоэтажных домах</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 малоэтажных домах</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39,8</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98,0</w:t>
            </w:r>
          </w:p>
        </w:tc>
      </w:tr>
      <w:tr w:rsidR="002002C7" w:rsidRPr="007A670C" w:rsidTr="00CD6294">
        <w:trPr>
          <w:jc w:val="center"/>
        </w:trPr>
        <w:tc>
          <w:tcPr>
            <w:tcW w:w="299" w:type="pct"/>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3.3</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Убыль жилищного фонда -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3,0</w:t>
            </w:r>
          </w:p>
        </w:tc>
      </w:tr>
      <w:tr w:rsidR="002002C7" w:rsidRPr="007A670C" w:rsidTr="00CD6294">
        <w:trPr>
          <w:jc w:val="center"/>
        </w:trPr>
        <w:tc>
          <w:tcPr>
            <w:tcW w:w="299" w:type="pct"/>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3.4</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Существующий сохраняемый жилищный фонд</w:t>
            </w:r>
          </w:p>
        </w:tc>
        <w:tc>
          <w:tcPr>
            <w:tcW w:w="707" w:type="pct"/>
            <w:tcMar>
              <w:top w:w="0" w:type="dxa"/>
              <w:left w:w="28" w:type="dxa"/>
              <w:bottom w:w="0" w:type="dxa"/>
              <w:right w:w="28" w:type="dxa"/>
            </w:tcMar>
            <w:vAlign w:val="center"/>
          </w:tcPr>
          <w:p w:rsidR="002002C7" w:rsidRPr="007A670C" w:rsidRDefault="00D36FB7" w:rsidP="002002C7">
            <w:pPr>
              <w:spacing w:after="0" w:line="240" w:lineRule="auto"/>
              <w:jc w:val="center"/>
              <w:rPr>
                <w:rFonts w:ascii="Times New Roman" w:hAnsi="Times New Roman"/>
                <w:sz w:val="24"/>
                <w:szCs w:val="24"/>
              </w:rPr>
            </w:pPr>
            <w:r w:rsidRPr="007A670C">
              <w:rPr>
                <w:rFonts w:ascii="Times New Roman" w:hAnsi="Times New Roman"/>
                <w:sz w:val="24"/>
                <w:szCs w:val="24"/>
              </w:rPr>
              <w:t xml:space="preserve">тысяч метров квадратных </w:t>
            </w:r>
            <w:r w:rsidR="002002C7" w:rsidRPr="007A670C">
              <w:rPr>
                <w:rFonts w:ascii="Times New Roman" w:hAnsi="Times New Roman"/>
                <w:sz w:val="24"/>
                <w:szCs w:val="24"/>
              </w:rPr>
              <w:t>общей площади квартир</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37,7</w:t>
            </w:r>
          </w:p>
        </w:tc>
      </w:tr>
      <w:tr w:rsidR="002002C7" w:rsidRPr="007A670C" w:rsidTr="00CD6294">
        <w:trPr>
          <w:jc w:val="center"/>
        </w:trPr>
        <w:tc>
          <w:tcPr>
            <w:tcW w:w="299" w:type="pct"/>
            <w:vAlign w:val="center"/>
          </w:tcPr>
          <w:p w:rsidR="002002C7" w:rsidRPr="007A670C" w:rsidRDefault="002002C7" w:rsidP="002002C7">
            <w:pPr>
              <w:spacing w:after="0"/>
              <w:jc w:val="center"/>
              <w:rPr>
                <w:rFonts w:ascii="Times New Roman" w:hAnsi="Times New Roman"/>
                <w:sz w:val="24"/>
                <w:szCs w:val="24"/>
              </w:rPr>
            </w:pPr>
            <w:r w:rsidRPr="007A670C">
              <w:rPr>
                <w:rFonts w:ascii="Times New Roman" w:hAnsi="Times New Roman"/>
                <w:sz w:val="24"/>
                <w:szCs w:val="24"/>
              </w:rPr>
              <w:t>3.5</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Новое жилищное строительство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60,3</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3.6</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Структура нового жилищного строительства по этажности</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 том числе: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малоэтажные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60,3</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из них:</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малоэтажные жилые дома секционного типа</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в индивидуальных жилых домах с приусадебными участками</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60,3</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3-5 этажное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многоэтажное</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3.7</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Средняя обеспеченность населения общей площадью квартир</w:t>
            </w:r>
          </w:p>
        </w:tc>
        <w:tc>
          <w:tcPr>
            <w:tcW w:w="707" w:type="pct"/>
            <w:tcMar>
              <w:top w:w="0" w:type="dxa"/>
              <w:left w:w="28" w:type="dxa"/>
              <w:bottom w:w="0" w:type="dxa"/>
              <w:right w:w="28" w:type="dxa"/>
            </w:tcMar>
            <w:vAlign w:val="center"/>
          </w:tcPr>
          <w:p w:rsidR="00D36FB7" w:rsidRPr="007A670C" w:rsidRDefault="00D36FB7" w:rsidP="00D36FB7">
            <w:pPr>
              <w:spacing w:after="0" w:line="240" w:lineRule="auto"/>
              <w:jc w:val="center"/>
              <w:rPr>
                <w:rFonts w:ascii="Times New Roman" w:hAnsi="Times New Roman"/>
                <w:sz w:val="24"/>
                <w:szCs w:val="24"/>
              </w:rPr>
            </w:pPr>
            <w:r w:rsidRPr="007A670C">
              <w:rPr>
                <w:rFonts w:ascii="Times New Roman" w:hAnsi="Times New Roman"/>
                <w:sz w:val="24"/>
                <w:szCs w:val="24"/>
              </w:rPr>
              <w:t xml:space="preserve">метров </w:t>
            </w:r>
            <w:r w:rsidR="002002C7" w:rsidRPr="007A670C">
              <w:rPr>
                <w:rFonts w:ascii="Times New Roman" w:hAnsi="Times New Roman"/>
                <w:sz w:val="24"/>
                <w:szCs w:val="24"/>
              </w:rPr>
              <w:t>кв</w:t>
            </w:r>
            <w:r w:rsidRPr="007A670C">
              <w:rPr>
                <w:rFonts w:ascii="Times New Roman" w:hAnsi="Times New Roman"/>
                <w:sz w:val="24"/>
                <w:szCs w:val="24"/>
              </w:rPr>
              <w:t>адратных</w:t>
            </w:r>
          </w:p>
          <w:p w:rsidR="002002C7" w:rsidRPr="007A670C" w:rsidRDefault="002002C7" w:rsidP="00D36FB7">
            <w:pPr>
              <w:spacing w:after="0" w:line="240" w:lineRule="auto"/>
              <w:jc w:val="center"/>
              <w:rPr>
                <w:rFonts w:ascii="Times New Roman" w:hAnsi="Times New Roman"/>
                <w:sz w:val="24"/>
                <w:szCs w:val="24"/>
              </w:rPr>
            </w:pPr>
            <w:r w:rsidRPr="007A670C">
              <w:rPr>
                <w:rFonts w:ascii="Times New Roman" w:hAnsi="Times New Roman"/>
                <w:sz w:val="24"/>
                <w:szCs w:val="24"/>
              </w:rPr>
              <w:t>/чел</w:t>
            </w:r>
            <w:r w:rsidR="00D36FB7" w:rsidRPr="007A670C">
              <w:rPr>
                <w:rFonts w:ascii="Times New Roman" w:hAnsi="Times New Roman"/>
                <w:sz w:val="24"/>
                <w:szCs w:val="24"/>
              </w:rPr>
              <w:t>овека</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19,7</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35,0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Объекты социального и культурно-бытового обслуживания населения</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4.1</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Детские дошкольные учреждения,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мест</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130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4.2</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Общеобразовательные школы,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550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550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4.3</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Амбулаторно-поликлинические учреждения,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посещения в смену</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4.4</w:t>
            </w:r>
          </w:p>
        </w:tc>
        <w:tc>
          <w:tcPr>
            <w:tcW w:w="2613" w:type="pct"/>
            <w:tcMar>
              <w:top w:w="0" w:type="dxa"/>
              <w:left w:w="28" w:type="dxa"/>
              <w:bottom w:w="0" w:type="dxa"/>
              <w:right w:w="28" w:type="dxa"/>
            </w:tcMar>
            <w:vAlign w:val="center"/>
          </w:tcPr>
          <w:p w:rsidR="002002C7" w:rsidRPr="007A670C" w:rsidRDefault="002002C7" w:rsidP="002002C7">
            <w:pPr>
              <w:pStyle w:val="S"/>
              <w:ind w:firstLine="0"/>
              <w:rPr>
                <w:sz w:val="24"/>
              </w:rPr>
            </w:pPr>
            <w:r w:rsidRPr="007A670C">
              <w:rPr>
                <w:sz w:val="24"/>
              </w:rPr>
              <w:t>Социальные жилые дома для ветеранов войны и труда и одиноких престарелых,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место</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38</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4.5</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Дома культуры, клубы, всего</w:t>
            </w:r>
          </w:p>
        </w:tc>
        <w:tc>
          <w:tcPr>
            <w:tcW w:w="707"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мест</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500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830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4.6</w:t>
            </w:r>
          </w:p>
        </w:tc>
        <w:tc>
          <w:tcPr>
            <w:tcW w:w="2613" w:type="pct"/>
            <w:tcMar>
              <w:top w:w="0" w:type="dxa"/>
              <w:left w:w="28" w:type="dxa"/>
              <w:bottom w:w="0" w:type="dxa"/>
              <w:right w:w="28" w:type="dxa"/>
            </w:tcMar>
            <w:vAlign w:val="center"/>
          </w:tcPr>
          <w:p w:rsidR="002002C7" w:rsidRPr="007A670C" w:rsidRDefault="002002C7" w:rsidP="002002C7">
            <w:pPr>
              <w:spacing w:after="0" w:line="240" w:lineRule="auto"/>
              <w:rPr>
                <w:rFonts w:ascii="Times New Roman" w:hAnsi="Times New Roman"/>
                <w:sz w:val="24"/>
                <w:szCs w:val="24"/>
              </w:rPr>
            </w:pPr>
            <w:r w:rsidRPr="007A670C">
              <w:rPr>
                <w:rFonts w:ascii="Times New Roman" w:hAnsi="Times New Roman"/>
                <w:sz w:val="24"/>
                <w:szCs w:val="24"/>
              </w:rPr>
              <w:t>Помещения для физкультурно-оздоровительных занятий, всего</w:t>
            </w:r>
          </w:p>
        </w:tc>
        <w:tc>
          <w:tcPr>
            <w:tcW w:w="707" w:type="pct"/>
            <w:tcMar>
              <w:top w:w="0" w:type="dxa"/>
              <w:left w:w="28" w:type="dxa"/>
              <w:bottom w:w="0" w:type="dxa"/>
              <w:right w:w="28" w:type="dxa"/>
            </w:tcMar>
            <w:vAlign w:val="center"/>
          </w:tcPr>
          <w:p w:rsidR="002002C7" w:rsidRPr="007A670C" w:rsidRDefault="00D36FB7" w:rsidP="00D36FB7">
            <w:pPr>
              <w:spacing w:after="0" w:line="240" w:lineRule="auto"/>
              <w:jc w:val="center"/>
              <w:rPr>
                <w:rFonts w:ascii="Times New Roman" w:hAnsi="Times New Roman"/>
                <w:sz w:val="24"/>
                <w:szCs w:val="24"/>
              </w:rPr>
            </w:pPr>
            <w:r w:rsidRPr="007A670C">
              <w:rPr>
                <w:rFonts w:ascii="Times New Roman" w:hAnsi="Times New Roman"/>
                <w:sz w:val="24"/>
                <w:szCs w:val="24"/>
              </w:rPr>
              <w:t>метров квадратных</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0</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200</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
                <w:bCs/>
                <w:sz w:val="24"/>
                <w:szCs w:val="24"/>
              </w:rPr>
              <w:lastRenderedPageBreak/>
              <w:t>5</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
                <w:bCs/>
                <w:sz w:val="24"/>
                <w:szCs w:val="24"/>
              </w:rPr>
              <w:t>Транспортная инфраструктура</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5.1</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Протяжённость дорог с твёрдым покрытием</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км</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10,1</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26,8</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Плотность дорожной сети</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км/</w:t>
            </w:r>
            <w:proofErr w:type="spellStart"/>
            <w:r w:rsidRPr="007A670C">
              <w:rPr>
                <w:rFonts w:ascii="Times New Roman" w:hAnsi="Times New Roman"/>
                <w:sz w:val="24"/>
                <w:szCs w:val="24"/>
              </w:rPr>
              <w:t>кв.км</w:t>
            </w:r>
            <w:proofErr w:type="spellEnd"/>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0,1</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0,18</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5.2</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Обеспеченность населения индивидуальными легковыми автомобилями (на 1000 жителей)</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автомобилей</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400</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
                <w:sz w:val="24"/>
                <w:szCs w:val="24"/>
              </w:rPr>
            </w:pPr>
            <w:r w:rsidRPr="007A670C">
              <w:rPr>
                <w:rFonts w:ascii="Times New Roman" w:hAnsi="Times New Roman"/>
                <w:b/>
                <w:sz w:val="24"/>
                <w:szCs w:val="24"/>
              </w:rPr>
              <w:t>6</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b/>
                <w:bCs/>
                <w:sz w:val="24"/>
                <w:szCs w:val="24"/>
              </w:rPr>
              <w:t>Инженерная инфраструктура и благоустройство территории</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6.1</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 xml:space="preserve">Водопотребление </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roofErr w:type="spellStart"/>
            <w:r w:rsidRPr="007A670C">
              <w:rPr>
                <w:rFonts w:ascii="Times New Roman" w:hAnsi="Times New Roman"/>
                <w:sz w:val="24"/>
                <w:szCs w:val="24"/>
              </w:rPr>
              <w:t>куб.м</w:t>
            </w:r>
            <w:proofErr w:type="spellEnd"/>
            <w:r w:rsidRPr="007A670C">
              <w:rPr>
                <w:rFonts w:ascii="Times New Roman" w:hAnsi="Times New Roman"/>
                <w:sz w:val="24"/>
                <w:szCs w:val="24"/>
              </w:rPr>
              <w:t>/</w:t>
            </w:r>
            <w:proofErr w:type="spellStart"/>
            <w:r w:rsidRPr="007A670C">
              <w:rPr>
                <w:rFonts w:ascii="Times New Roman" w:hAnsi="Times New Roman"/>
                <w:sz w:val="24"/>
                <w:szCs w:val="24"/>
              </w:rPr>
              <w:t>сут</w:t>
            </w:r>
            <w:proofErr w:type="spellEnd"/>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176,04</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356,14</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w:t>
            </w:r>
            <w:r w:rsidR="00C423C0" w:rsidRPr="007A670C">
              <w:rPr>
                <w:rFonts w:ascii="Times New Roman" w:hAnsi="Times New Roman"/>
                <w:sz w:val="24"/>
                <w:szCs w:val="24"/>
              </w:rPr>
              <w:t>ело</w:t>
            </w:r>
            <w:r w:rsidRPr="007A670C">
              <w:rPr>
                <w:rFonts w:ascii="Times New Roman" w:hAnsi="Times New Roman"/>
                <w:sz w:val="24"/>
                <w:szCs w:val="24"/>
              </w:rPr>
              <w:t xml:space="preserve"> </w:t>
            </w:r>
            <w:proofErr w:type="spellStart"/>
            <w:r w:rsidRPr="007A670C">
              <w:rPr>
                <w:rFonts w:ascii="Times New Roman" w:hAnsi="Times New Roman"/>
                <w:sz w:val="24"/>
                <w:szCs w:val="24"/>
              </w:rPr>
              <w:t>Гусельниково</w:t>
            </w:r>
            <w:proofErr w:type="spellEnd"/>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121,50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w:t>
            </w:r>
            <w:r w:rsidR="00C423C0" w:rsidRPr="007A670C">
              <w:rPr>
                <w:rFonts w:ascii="Times New Roman" w:hAnsi="Times New Roman"/>
                <w:sz w:val="24"/>
                <w:szCs w:val="24"/>
              </w:rPr>
              <w:t>ело</w:t>
            </w:r>
            <w:r w:rsidRPr="007A670C">
              <w:rPr>
                <w:rFonts w:ascii="Times New Roman" w:hAnsi="Times New Roman"/>
                <w:sz w:val="24"/>
                <w:szCs w:val="24"/>
              </w:rPr>
              <w:t xml:space="preserve"> Белово</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114,30</w:t>
            </w:r>
          </w:p>
        </w:tc>
      </w:tr>
      <w:tr w:rsidR="002002C7" w:rsidRPr="007A670C" w:rsidTr="00CD6294">
        <w:trPr>
          <w:jc w:val="center"/>
        </w:trPr>
        <w:tc>
          <w:tcPr>
            <w:tcW w:w="299" w:type="pct"/>
            <w:vAlign w:val="center"/>
          </w:tcPr>
          <w:p w:rsidR="002002C7" w:rsidRPr="007A670C" w:rsidRDefault="002002C7"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д</w:t>
            </w:r>
            <w:r w:rsidR="00C423C0" w:rsidRPr="007A670C">
              <w:rPr>
                <w:rFonts w:ascii="Times New Roman" w:hAnsi="Times New Roman"/>
                <w:sz w:val="24"/>
                <w:szCs w:val="24"/>
              </w:rPr>
              <w:t>еревня</w:t>
            </w:r>
            <w:r w:rsidRPr="007A670C">
              <w:rPr>
                <w:rFonts w:ascii="Times New Roman" w:hAnsi="Times New Roman"/>
                <w:sz w:val="24"/>
                <w:szCs w:val="24"/>
              </w:rPr>
              <w:t xml:space="preserve">. </w:t>
            </w:r>
            <w:proofErr w:type="spellStart"/>
            <w:r w:rsidRPr="007A670C">
              <w:rPr>
                <w:rFonts w:ascii="Times New Roman" w:hAnsi="Times New Roman"/>
                <w:sz w:val="24"/>
                <w:szCs w:val="24"/>
              </w:rPr>
              <w:t>Девкино</w:t>
            </w:r>
            <w:proofErr w:type="spellEnd"/>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6,75</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6.2</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Водоотведение</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roofErr w:type="spellStart"/>
            <w:r w:rsidRPr="007A670C">
              <w:rPr>
                <w:rFonts w:ascii="Times New Roman" w:hAnsi="Times New Roman"/>
                <w:sz w:val="24"/>
                <w:szCs w:val="24"/>
              </w:rPr>
              <w:t>куб.м</w:t>
            </w:r>
            <w:proofErr w:type="spellEnd"/>
            <w:r w:rsidRPr="007A670C">
              <w:rPr>
                <w:rFonts w:ascii="Times New Roman" w:hAnsi="Times New Roman"/>
                <w:sz w:val="24"/>
                <w:szCs w:val="24"/>
              </w:rPr>
              <w:t>/</w:t>
            </w:r>
            <w:proofErr w:type="spellStart"/>
            <w:r w:rsidRPr="007A670C">
              <w:rPr>
                <w:rFonts w:ascii="Times New Roman" w:hAnsi="Times New Roman"/>
                <w:sz w:val="24"/>
                <w:szCs w:val="24"/>
              </w:rPr>
              <w:t>сут</w:t>
            </w:r>
            <w:proofErr w:type="spellEnd"/>
          </w:p>
        </w:tc>
        <w:tc>
          <w:tcPr>
            <w:tcW w:w="753" w:type="pct"/>
            <w:tcMar>
              <w:top w:w="0" w:type="dxa"/>
              <w:left w:w="28" w:type="dxa"/>
              <w:bottom w:w="0" w:type="dxa"/>
              <w:right w:w="28" w:type="dxa"/>
            </w:tcMar>
            <w:vAlign w:val="bottom"/>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bottom"/>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 xml:space="preserve">село </w:t>
            </w:r>
            <w:proofErr w:type="spellStart"/>
            <w:r w:rsidRPr="007A670C">
              <w:rPr>
                <w:rFonts w:ascii="Times New Roman" w:hAnsi="Times New Roman"/>
                <w:sz w:val="24"/>
                <w:szCs w:val="24"/>
              </w:rPr>
              <w:t>Гусельниково</w:t>
            </w:r>
            <w:proofErr w:type="spellEnd"/>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bottom"/>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121,50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Белово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bottom"/>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114,30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 xml:space="preserve">деревня. </w:t>
            </w:r>
            <w:proofErr w:type="spellStart"/>
            <w:r w:rsidRPr="007A670C">
              <w:rPr>
                <w:rFonts w:ascii="Times New Roman" w:hAnsi="Times New Roman"/>
                <w:sz w:val="24"/>
                <w:szCs w:val="24"/>
              </w:rPr>
              <w:t>Девкино</w:t>
            </w:r>
            <w:proofErr w:type="spellEnd"/>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bottom"/>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6,75</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6.3</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Энергоснабжение</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кВт*ч/год</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644,0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 xml:space="preserve">село </w:t>
            </w:r>
            <w:proofErr w:type="spellStart"/>
            <w:r w:rsidRPr="007A670C">
              <w:rPr>
                <w:rFonts w:ascii="Times New Roman" w:hAnsi="Times New Roman"/>
                <w:sz w:val="24"/>
                <w:szCs w:val="24"/>
              </w:rPr>
              <w:t>Гусельниково</w:t>
            </w:r>
            <w:proofErr w:type="spellEnd"/>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310,50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Белово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292,10</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 xml:space="preserve">деревня. </w:t>
            </w:r>
            <w:proofErr w:type="spellStart"/>
            <w:r w:rsidRPr="007A670C">
              <w:rPr>
                <w:rFonts w:ascii="Times New Roman" w:hAnsi="Times New Roman"/>
                <w:sz w:val="24"/>
                <w:szCs w:val="24"/>
              </w:rPr>
              <w:t>Девкино</w:t>
            </w:r>
            <w:proofErr w:type="spellEnd"/>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sz w:val="24"/>
                <w:szCs w:val="24"/>
              </w:rPr>
              <w:t>34,50</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sz w:val="24"/>
                <w:szCs w:val="24"/>
              </w:rPr>
            </w:pPr>
            <w:r w:rsidRPr="007A670C">
              <w:rPr>
                <w:rFonts w:ascii="Times New Roman" w:hAnsi="Times New Roman"/>
                <w:sz w:val="24"/>
                <w:szCs w:val="24"/>
              </w:rPr>
              <w:t>6.4</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Газоснабжение</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 xml:space="preserve">тыс. </w:t>
            </w:r>
            <w:proofErr w:type="spellStart"/>
            <w:r w:rsidRPr="007A670C">
              <w:rPr>
                <w:rFonts w:ascii="Times New Roman" w:hAnsi="Times New Roman"/>
                <w:sz w:val="24"/>
                <w:szCs w:val="24"/>
              </w:rPr>
              <w:t>куб.м</w:t>
            </w:r>
            <w:proofErr w:type="spellEnd"/>
            <w:r w:rsidRPr="007A670C">
              <w:rPr>
                <w:rFonts w:ascii="Times New Roman" w:hAnsi="Times New Roman"/>
                <w:sz w:val="24"/>
                <w:szCs w:val="24"/>
              </w:rPr>
              <w:t>/год</w:t>
            </w:r>
          </w:p>
        </w:tc>
        <w:tc>
          <w:tcPr>
            <w:tcW w:w="753"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center"/>
          </w:tcPr>
          <w:p w:rsidR="002002C7" w:rsidRPr="007A670C" w:rsidRDefault="002002C7"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 xml:space="preserve">село </w:t>
            </w:r>
            <w:proofErr w:type="spellStart"/>
            <w:r w:rsidRPr="007A670C">
              <w:rPr>
                <w:rFonts w:ascii="Times New Roman" w:hAnsi="Times New Roman"/>
                <w:sz w:val="24"/>
                <w:szCs w:val="24"/>
              </w:rPr>
              <w:t>Гусельниково</w:t>
            </w:r>
            <w:proofErr w:type="spellEnd"/>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село Белово</w:t>
            </w:r>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C423C0" w:rsidRPr="007A670C" w:rsidTr="00CD6294">
        <w:trPr>
          <w:jc w:val="center"/>
        </w:trPr>
        <w:tc>
          <w:tcPr>
            <w:tcW w:w="299"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sz w:val="24"/>
                <w:szCs w:val="24"/>
              </w:rPr>
            </w:pPr>
          </w:p>
        </w:tc>
        <w:tc>
          <w:tcPr>
            <w:tcW w:w="2613" w:type="pct"/>
            <w:tcMar>
              <w:top w:w="0" w:type="dxa"/>
              <w:left w:w="28" w:type="dxa"/>
              <w:bottom w:w="0" w:type="dxa"/>
              <w:right w:w="28" w:type="dxa"/>
            </w:tcMar>
            <w:vAlign w:val="center"/>
          </w:tcPr>
          <w:p w:rsidR="00C423C0" w:rsidRPr="007A670C" w:rsidRDefault="00C423C0" w:rsidP="00C423C0">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 xml:space="preserve">деревня. </w:t>
            </w:r>
            <w:proofErr w:type="spellStart"/>
            <w:r w:rsidRPr="007A670C">
              <w:rPr>
                <w:rFonts w:ascii="Times New Roman" w:hAnsi="Times New Roman"/>
                <w:sz w:val="24"/>
                <w:szCs w:val="24"/>
              </w:rPr>
              <w:t>Девкино</w:t>
            </w:r>
            <w:proofErr w:type="spellEnd"/>
          </w:p>
        </w:tc>
        <w:tc>
          <w:tcPr>
            <w:tcW w:w="707" w:type="pct"/>
            <w:tcMar>
              <w:top w:w="0" w:type="dxa"/>
              <w:left w:w="28" w:type="dxa"/>
              <w:bottom w:w="0" w:type="dxa"/>
              <w:right w:w="28" w:type="dxa"/>
            </w:tcMar>
            <w:vAlign w:val="center"/>
          </w:tcPr>
          <w:p w:rsidR="00C423C0" w:rsidRPr="007A670C" w:rsidRDefault="00C423C0"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w:t>
            </w:r>
          </w:p>
        </w:tc>
        <w:tc>
          <w:tcPr>
            <w:tcW w:w="753"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c>
          <w:tcPr>
            <w:tcW w:w="628" w:type="pct"/>
            <w:tcMar>
              <w:top w:w="0" w:type="dxa"/>
              <w:left w:w="28" w:type="dxa"/>
              <w:bottom w:w="0" w:type="dxa"/>
              <w:right w:w="28" w:type="dxa"/>
            </w:tcMar>
            <w:vAlign w:val="center"/>
          </w:tcPr>
          <w:p w:rsidR="00C423C0" w:rsidRPr="007A670C" w:rsidRDefault="00C423C0" w:rsidP="002002C7">
            <w:pPr>
              <w:spacing w:after="0" w:line="240" w:lineRule="auto"/>
              <w:jc w:val="center"/>
              <w:rPr>
                <w:rFonts w:ascii="Times New Roman" w:hAnsi="Times New Roman"/>
                <w:bCs/>
                <w:sz w:val="24"/>
                <w:szCs w:val="24"/>
              </w:rPr>
            </w:pPr>
            <w:r w:rsidRPr="007A670C">
              <w:rPr>
                <w:rFonts w:ascii="Times New Roman" w:hAnsi="Times New Roman"/>
                <w:bCs/>
                <w:sz w:val="24"/>
                <w:szCs w:val="24"/>
              </w:rPr>
              <w:t>-</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7</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b/>
                <w:sz w:val="24"/>
                <w:szCs w:val="24"/>
              </w:rPr>
            </w:pPr>
            <w:r w:rsidRPr="007A670C">
              <w:rPr>
                <w:rFonts w:ascii="Times New Roman" w:hAnsi="Times New Roman"/>
                <w:b/>
                <w:sz w:val="24"/>
                <w:szCs w:val="24"/>
              </w:rPr>
              <w:t>Санитарная очистка территорий</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7.1</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Объём твёрдых бытовых отходов</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тонн/год </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432</w:t>
            </w:r>
          </w:p>
        </w:tc>
      </w:tr>
      <w:tr w:rsidR="002002C7" w:rsidRPr="007A670C" w:rsidTr="00CD6294">
        <w:trPr>
          <w:jc w:val="center"/>
        </w:trPr>
        <w:tc>
          <w:tcPr>
            <w:tcW w:w="299"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7.2</w:t>
            </w:r>
          </w:p>
        </w:tc>
        <w:tc>
          <w:tcPr>
            <w:tcW w:w="261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rPr>
                <w:rFonts w:ascii="Times New Roman" w:hAnsi="Times New Roman"/>
                <w:sz w:val="24"/>
                <w:szCs w:val="24"/>
              </w:rPr>
            </w:pPr>
            <w:r w:rsidRPr="007A670C">
              <w:rPr>
                <w:rFonts w:ascii="Times New Roman" w:hAnsi="Times New Roman"/>
                <w:sz w:val="24"/>
                <w:szCs w:val="24"/>
              </w:rPr>
              <w:t>Жидкие нечистоты</w:t>
            </w:r>
          </w:p>
        </w:tc>
        <w:tc>
          <w:tcPr>
            <w:tcW w:w="707"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proofErr w:type="spellStart"/>
            <w:r w:rsidRPr="007A670C">
              <w:rPr>
                <w:rFonts w:ascii="Times New Roman" w:hAnsi="Times New Roman"/>
                <w:sz w:val="24"/>
                <w:szCs w:val="24"/>
              </w:rPr>
              <w:t>куб.м</w:t>
            </w:r>
            <w:proofErr w:type="spellEnd"/>
            <w:r w:rsidRPr="007A670C">
              <w:rPr>
                <w:rFonts w:ascii="Times New Roman" w:hAnsi="Times New Roman"/>
                <w:sz w:val="24"/>
                <w:szCs w:val="24"/>
              </w:rPr>
              <w:t>/год</w:t>
            </w:r>
          </w:p>
        </w:tc>
        <w:tc>
          <w:tcPr>
            <w:tcW w:w="753"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bCs/>
                <w:sz w:val="24"/>
                <w:szCs w:val="24"/>
              </w:rPr>
              <w:t>нет данных</w:t>
            </w:r>
          </w:p>
        </w:tc>
        <w:tc>
          <w:tcPr>
            <w:tcW w:w="628" w:type="pct"/>
            <w:tcMar>
              <w:top w:w="0" w:type="dxa"/>
              <w:left w:w="28" w:type="dxa"/>
              <w:bottom w:w="0" w:type="dxa"/>
              <w:right w:w="28" w:type="dxa"/>
            </w:tcMar>
            <w:vAlign w:val="center"/>
          </w:tcPr>
          <w:p w:rsidR="002002C7" w:rsidRPr="007A670C" w:rsidRDefault="002002C7" w:rsidP="002002C7">
            <w:pPr>
              <w:autoSpaceDE w:val="0"/>
              <w:autoSpaceDN w:val="0"/>
              <w:spacing w:after="0" w:line="240" w:lineRule="auto"/>
              <w:jc w:val="center"/>
              <w:rPr>
                <w:rFonts w:ascii="Times New Roman" w:hAnsi="Times New Roman"/>
                <w:sz w:val="24"/>
                <w:szCs w:val="24"/>
              </w:rPr>
            </w:pPr>
            <w:r w:rsidRPr="007A670C">
              <w:rPr>
                <w:rFonts w:ascii="Times New Roman" w:hAnsi="Times New Roman"/>
                <w:sz w:val="24"/>
                <w:szCs w:val="24"/>
              </w:rPr>
              <w:t>5540</w:t>
            </w:r>
          </w:p>
        </w:tc>
      </w:tr>
    </w:tbl>
    <w:p w:rsidR="00851888" w:rsidRPr="007A670C" w:rsidRDefault="00851888">
      <w:pPr>
        <w:spacing w:after="0" w:line="240" w:lineRule="auto"/>
        <w:rPr>
          <w:rFonts w:ascii="Times New Roman" w:hAnsi="Times New Roman"/>
          <w:sz w:val="28"/>
          <w:szCs w:val="28"/>
        </w:rPr>
      </w:pPr>
    </w:p>
    <w:p w:rsidR="00201DEC" w:rsidRPr="007A670C" w:rsidRDefault="00201DEC" w:rsidP="00201DEC">
      <w:pPr>
        <w:pStyle w:val="23"/>
      </w:pPr>
      <w:bookmarkStart w:id="112" w:name="_Toc65251213"/>
      <w:r w:rsidRPr="007A670C">
        <w:br w:type="page"/>
      </w:r>
      <w:bookmarkStart w:id="113" w:name="_Toc19179755"/>
      <w:bookmarkStart w:id="114" w:name="_Toc65263710"/>
      <w:bookmarkStart w:id="115" w:name="_Toc69892168"/>
      <w:r w:rsidRPr="007A670C">
        <w:lastRenderedPageBreak/>
        <w:t>4. </w:t>
      </w:r>
      <w:bookmarkEnd w:id="113"/>
      <w:r w:rsidRPr="007A670C">
        <w:t xml:space="preserve">УТВЕРЖДЕННЫЕ ДОКУМЕНТАМИ ТЕРРИТОРИАЛЬНОГО ПЛАНИРОВАНИЯ РОССИЙСКОЙ ФЕДЕРАЦИИ, ДОКУМЕНТАМИ ТЕРРИТОРИАЛЬНОГО ПЛАНИРОВАНИЯ ДВУХ </w:t>
      </w:r>
      <w:r w:rsidR="00E35F79" w:rsidRPr="007A670C">
        <w:t>И</w:t>
      </w:r>
      <w:r w:rsidRPr="007A670C">
        <w:t xml:space="preserve"> БОЛЕЕ СУБЬЕКТОВ РОССИЙСКОЙ ФЕДЕРАЦИИ, ДОКУМЕНТАМИ ТЕРРИТОРИАЛЬНОГО ПЛАНИРОВАНИЯ СУБЪЕКТА РОССИЙСКОЙ ФЕДЕРАЦИИ СВЕДЕНИЯ О ВИДАХ, НАЗНАЧЕНИИ И НАИМЕНОВАНИ</w:t>
      </w:r>
      <w:r w:rsidR="00E35F79" w:rsidRPr="007A670C">
        <w:t>ЯХ</w:t>
      </w:r>
      <w:r w:rsidRPr="007A670C">
        <w:t xml:space="preserve"> ПЛАНИРУЕ</w:t>
      </w:r>
      <w:r w:rsidR="00E35F79" w:rsidRPr="007A670C">
        <w:t>МЫХ ДЛЯ РАЗМЕЩЕНИЯ НА ТЕРРИТОРИЯХ ПОСЕЛЕНИЯ ОБЪЕКТОВ ФЕДЕРАЛЬНОГО ЗНАЧЕНИЯ, ОБЪЕКТОВ РЕГИОНАЛЬНОГО ЗНАЧЕНИЯ.</w:t>
      </w:r>
      <w:bookmarkEnd w:id="114"/>
      <w:bookmarkEnd w:id="115"/>
    </w:p>
    <w:p w:rsidR="00E35F79" w:rsidRPr="007A670C" w:rsidRDefault="00E35F79" w:rsidP="00E35F79">
      <w:pPr>
        <w:pStyle w:val="a3"/>
        <w:spacing w:after="0" w:line="240" w:lineRule="auto"/>
        <w:ind w:left="0" w:firstLine="709"/>
        <w:contextualSpacing w:val="0"/>
        <w:jc w:val="both"/>
        <w:rPr>
          <w:rFonts w:ascii="Times New Roman" w:eastAsia="Times New Roman" w:hAnsi="Times New Roman"/>
          <w:bCs/>
          <w:sz w:val="28"/>
          <w:szCs w:val="28"/>
        </w:rPr>
      </w:pPr>
      <w:r w:rsidRPr="007A670C">
        <w:rPr>
          <w:rFonts w:ascii="Times New Roman" w:eastAsia="Times New Roman" w:hAnsi="Times New Roman"/>
          <w:bCs/>
          <w:sz w:val="28"/>
          <w:szCs w:val="28"/>
        </w:rPr>
        <w:t xml:space="preserve">На территории </w:t>
      </w:r>
      <w:proofErr w:type="spellStart"/>
      <w:r w:rsidRPr="007A670C">
        <w:rPr>
          <w:rFonts w:ascii="Times New Roman" w:eastAsia="Times New Roman" w:hAnsi="Times New Roman"/>
          <w:bCs/>
          <w:sz w:val="28"/>
          <w:szCs w:val="28"/>
        </w:rPr>
        <w:t>Гусельниковского</w:t>
      </w:r>
      <w:proofErr w:type="spellEnd"/>
      <w:r w:rsidRPr="007A670C">
        <w:rPr>
          <w:rFonts w:ascii="Times New Roman" w:eastAsia="Times New Roman" w:hAnsi="Times New Roman"/>
          <w:bCs/>
          <w:sz w:val="28"/>
          <w:szCs w:val="28"/>
        </w:rPr>
        <w:t xml:space="preserve"> сельсовета отсутствуют планируемые для размещения объекты федерального значения и объекты регионального значения, утвержденные </w:t>
      </w:r>
      <w:r w:rsidRPr="007A670C">
        <w:rPr>
          <w:rFonts w:ascii="Times New Roman" w:eastAsia="Times New Roman" w:hAnsi="Times New Roman"/>
          <w:color w:val="000000"/>
          <w:sz w:val="28"/>
          <w:szCs w:val="28"/>
          <w:lang w:eastAsia="ru-RU"/>
        </w:rPr>
        <w:t>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w:t>
      </w:r>
    </w:p>
    <w:p w:rsidR="00E35F79" w:rsidRPr="007A670C" w:rsidRDefault="00E35F79">
      <w:pPr>
        <w:spacing w:after="0" w:line="240" w:lineRule="auto"/>
        <w:rPr>
          <w:rFonts w:ascii="Times New Roman" w:hAnsi="Times New Roman"/>
          <w:bCs/>
          <w:sz w:val="28"/>
          <w:szCs w:val="28"/>
        </w:rPr>
      </w:pPr>
    </w:p>
    <w:p w:rsidR="00E35F79" w:rsidRPr="007A670C" w:rsidRDefault="00E35F79" w:rsidP="00E35F79">
      <w:pPr>
        <w:pStyle w:val="23"/>
      </w:pPr>
      <w:bookmarkStart w:id="116" w:name="_Toc65263711"/>
      <w:bookmarkStart w:id="117" w:name="_Toc69892169"/>
      <w:r w:rsidRPr="007A670C">
        <w:t>5. УТВЕРЖДЕННЫЕ ДОКУМЕНТАМИ ТЕРРИТОРИАЛЬНОГО ПЛАНИРОВАНИЯ МУНИЦИПАЛЬНОГО РАЙОНА СВЕДЕНИЯ О ВИДАХ, НАЗНАЧЕНИИ И НАИМЕНОВАНИЯХ ПЛАНИРУЕМЫХ ДЛЯ РАЗМЕЩЕНИЯ НА ТЕРРИТОРИЯХ ПОСЕЛЕНИЯ, ВХОДЯЩЕГО В СОСТАВ МУНГИЦИПАЛЬНОГО РАЙОНА, ОБЪЕКТОВ МЕСТНОГО ЗНАЧЕНИЯ МУНИЦИПАЛЬНОГО РАЙОНА.</w:t>
      </w:r>
      <w:bookmarkEnd w:id="116"/>
      <w:bookmarkEnd w:id="117"/>
    </w:p>
    <w:p w:rsidR="00E35F79" w:rsidRPr="007A670C" w:rsidRDefault="00E35F79" w:rsidP="00E35F79">
      <w:pPr>
        <w:pStyle w:val="a3"/>
        <w:spacing w:after="0" w:line="240" w:lineRule="auto"/>
        <w:ind w:left="0" w:firstLine="709"/>
        <w:contextualSpacing w:val="0"/>
        <w:jc w:val="both"/>
        <w:rPr>
          <w:rFonts w:ascii="Times New Roman" w:eastAsia="Times New Roman" w:hAnsi="Times New Roman"/>
          <w:bCs/>
          <w:sz w:val="28"/>
          <w:szCs w:val="28"/>
        </w:rPr>
      </w:pPr>
      <w:r w:rsidRPr="007A670C">
        <w:rPr>
          <w:rFonts w:ascii="Times New Roman" w:eastAsia="Times New Roman" w:hAnsi="Times New Roman"/>
          <w:bCs/>
          <w:sz w:val="28"/>
          <w:szCs w:val="28"/>
        </w:rPr>
        <w:t xml:space="preserve">На территории </w:t>
      </w:r>
      <w:proofErr w:type="spellStart"/>
      <w:r w:rsidRPr="007A670C">
        <w:rPr>
          <w:rFonts w:ascii="Times New Roman" w:eastAsia="Times New Roman" w:hAnsi="Times New Roman"/>
          <w:bCs/>
          <w:sz w:val="28"/>
          <w:szCs w:val="28"/>
        </w:rPr>
        <w:t>Гусельниковского</w:t>
      </w:r>
      <w:proofErr w:type="spellEnd"/>
      <w:r w:rsidRPr="007A670C">
        <w:rPr>
          <w:rFonts w:ascii="Times New Roman" w:eastAsia="Times New Roman" w:hAnsi="Times New Roman"/>
          <w:bCs/>
          <w:sz w:val="28"/>
          <w:szCs w:val="28"/>
        </w:rPr>
        <w:t xml:space="preserve"> сельсовета отсутствуют планируемые для размещения объекты </w:t>
      </w:r>
      <w:r w:rsidR="00144E23" w:rsidRPr="007A670C">
        <w:rPr>
          <w:rFonts w:ascii="Times New Roman" w:eastAsia="Times New Roman" w:hAnsi="Times New Roman"/>
          <w:bCs/>
          <w:sz w:val="28"/>
          <w:szCs w:val="28"/>
        </w:rPr>
        <w:t>местного</w:t>
      </w:r>
      <w:r w:rsidRPr="007A670C">
        <w:rPr>
          <w:rFonts w:ascii="Times New Roman" w:eastAsia="Times New Roman" w:hAnsi="Times New Roman"/>
          <w:bCs/>
          <w:sz w:val="28"/>
          <w:szCs w:val="28"/>
        </w:rPr>
        <w:t xml:space="preserve"> значения</w:t>
      </w:r>
      <w:r w:rsidR="00144E23" w:rsidRPr="007A670C">
        <w:rPr>
          <w:rFonts w:ascii="Times New Roman" w:eastAsia="Times New Roman" w:hAnsi="Times New Roman"/>
          <w:bCs/>
          <w:sz w:val="28"/>
          <w:szCs w:val="28"/>
        </w:rPr>
        <w:t xml:space="preserve"> муниципального района</w:t>
      </w:r>
      <w:r w:rsidRPr="007A670C">
        <w:rPr>
          <w:rFonts w:ascii="Times New Roman" w:eastAsia="Times New Roman" w:hAnsi="Times New Roman"/>
          <w:bCs/>
          <w:sz w:val="28"/>
          <w:szCs w:val="28"/>
        </w:rPr>
        <w:t xml:space="preserve">, утвержденные </w:t>
      </w:r>
      <w:r w:rsidRPr="007A670C">
        <w:rPr>
          <w:rFonts w:ascii="Times New Roman" w:eastAsia="Times New Roman" w:hAnsi="Times New Roman"/>
          <w:color w:val="000000"/>
          <w:sz w:val="28"/>
          <w:szCs w:val="28"/>
          <w:lang w:eastAsia="ru-RU"/>
        </w:rPr>
        <w:t xml:space="preserve">документами территориального планирования </w:t>
      </w:r>
      <w:r w:rsidR="00144E23" w:rsidRPr="007A670C">
        <w:rPr>
          <w:rFonts w:ascii="Times New Roman" w:eastAsia="Times New Roman" w:hAnsi="Times New Roman"/>
          <w:color w:val="000000"/>
          <w:sz w:val="28"/>
          <w:szCs w:val="28"/>
          <w:lang w:eastAsia="ru-RU"/>
        </w:rPr>
        <w:t>муниципального района</w:t>
      </w:r>
    </w:p>
    <w:p w:rsidR="00201DEC" w:rsidRPr="007A670C" w:rsidRDefault="00201DEC" w:rsidP="00201DEC">
      <w:pPr>
        <w:spacing w:after="0" w:line="240" w:lineRule="auto"/>
        <w:rPr>
          <w:rFonts w:ascii="Times New Roman" w:hAnsi="Times New Roman"/>
          <w:sz w:val="28"/>
          <w:szCs w:val="28"/>
        </w:rPr>
      </w:pPr>
      <w:r w:rsidRPr="007A670C">
        <w:rPr>
          <w:rFonts w:ascii="Times New Roman" w:hAnsi="Times New Roman"/>
          <w:sz w:val="28"/>
          <w:szCs w:val="28"/>
        </w:rPr>
        <w:br w:type="page"/>
      </w:r>
    </w:p>
    <w:p w:rsidR="00D26F57" w:rsidRPr="007A670C" w:rsidRDefault="00A3015D" w:rsidP="004737C2">
      <w:pPr>
        <w:pStyle w:val="23"/>
      </w:pPr>
      <w:bookmarkStart w:id="118" w:name="_Toc65263712"/>
      <w:bookmarkStart w:id="119" w:name="_Toc69892170"/>
      <w:r w:rsidRPr="007A670C">
        <w:lastRenderedPageBreak/>
        <w:t>6</w:t>
      </w:r>
      <w:r w:rsidR="00D26F57" w:rsidRPr="007A670C">
        <w:t xml:space="preserve">. ПЕРЕЧЕНЬ </w:t>
      </w:r>
      <w:r w:rsidR="001B62B7" w:rsidRPr="007A670C">
        <w:t xml:space="preserve">И ХАРАКТЕРИСТИКА </w:t>
      </w:r>
      <w:r w:rsidR="00D26F57" w:rsidRPr="007A670C">
        <w:t>ОСНОВНЫХ ФАКТОРОВ РИСКА ВОЗНИКНОВЕНИЯ ЧРЕЗВЫЧАЙНЫХ СИТУАЦИЙ ПРИРОДНОГО И ТЕХНОГЕННОГО ХАРАКТЕРА</w:t>
      </w:r>
      <w:bookmarkEnd w:id="112"/>
      <w:bookmarkEnd w:id="118"/>
      <w:bookmarkEnd w:id="119"/>
    </w:p>
    <w:p w:rsidR="001B62B7" w:rsidRPr="007A670C" w:rsidRDefault="001B62B7" w:rsidP="001B62B7">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Согласно ГОСТ Р 22.0.02-2016 «Безопасность в чрезвычайных ситуациях. Термины и определения», чрезвычайная ситуация (ЧС)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 </w:t>
      </w:r>
    </w:p>
    <w:p w:rsidR="001B62B7" w:rsidRPr="007A670C" w:rsidRDefault="001B62B7" w:rsidP="001B62B7">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Различают чрезвычайные ситуации по характеру источника (природные, техногенные, биолого-социальные) и по масштабам (локальные, местные, территориальные, региональные, федеральные и трансграничные). </w:t>
      </w:r>
    </w:p>
    <w:p w:rsidR="001B62B7" w:rsidRPr="007A670C" w:rsidRDefault="001B62B7" w:rsidP="001B62B7">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Источниками чрезвычайных ситуаций являются: опасное техногенное происшествие, авария, катастрофа, опасное природное явление, стихийное бедствие, широко распространенная инфекционная болезнь людей, сельскохозяйственных животных и растений, в результате чего произошла или может возникнуть чрезвычайная ситуация. </w:t>
      </w:r>
    </w:p>
    <w:p w:rsidR="001B62B7" w:rsidRPr="007A670C" w:rsidRDefault="001B62B7" w:rsidP="00FF70E4">
      <w:pPr>
        <w:spacing w:after="0"/>
        <w:ind w:firstLine="709"/>
        <w:jc w:val="both"/>
        <w:rPr>
          <w:rFonts w:ascii="Times New Roman" w:hAnsi="Times New Roman"/>
          <w:sz w:val="28"/>
          <w:szCs w:val="28"/>
        </w:rPr>
      </w:pPr>
      <w:r w:rsidRPr="007A670C">
        <w:rPr>
          <w:rFonts w:ascii="Times New Roman" w:hAnsi="Times New Roman"/>
          <w:sz w:val="28"/>
          <w:szCs w:val="28"/>
        </w:rPr>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1B62B7" w:rsidRPr="007A670C" w:rsidRDefault="001B62B7" w:rsidP="00FF70E4">
      <w:pPr>
        <w:spacing w:after="0"/>
        <w:ind w:firstLine="709"/>
        <w:jc w:val="both"/>
        <w:rPr>
          <w:rFonts w:ascii="Times New Roman" w:hAnsi="Times New Roman"/>
          <w:sz w:val="28"/>
          <w:szCs w:val="28"/>
        </w:rPr>
      </w:pPr>
      <w:r w:rsidRPr="007A670C">
        <w:rPr>
          <w:rFonts w:ascii="Times New Roman" w:hAnsi="Times New Roman"/>
          <w:sz w:val="28"/>
          <w:szCs w:val="28"/>
        </w:rPr>
        <w:t>Раздел разработан с целью определения на основе анализа факторов риска возникновения ЧС природного, техногенного и биолого-социального характера и иных угроз проектируемой территории целесообразности разработки и проведения мероприятий по минимизации их последствий, предупреждения ЧС и обеспечения пожарной безопасности, а также выявления территорий, возможности застройки и хозяйственного использования которых ограничены действием указанных факторов.</w:t>
      </w:r>
    </w:p>
    <w:p w:rsidR="00B46A41" w:rsidRPr="007A670C" w:rsidRDefault="00B46A41">
      <w:pPr>
        <w:spacing w:after="0" w:line="240" w:lineRule="auto"/>
        <w:rPr>
          <w:rFonts w:ascii="Times New Roman" w:hAnsi="Times New Roman"/>
          <w:sz w:val="28"/>
          <w:szCs w:val="28"/>
          <w:lang w:eastAsia="x-none"/>
        </w:rPr>
      </w:pPr>
    </w:p>
    <w:p w:rsidR="00D26F57" w:rsidRPr="007A670C" w:rsidRDefault="00A3015D" w:rsidP="004737C2">
      <w:pPr>
        <w:pStyle w:val="23"/>
      </w:pPr>
      <w:bookmarkStart w:id="120" w:name="_Toc65251214"/>
      <w:bookmarkStart w:id="121" w:name="_Toc65263713"/>
      <w:bookmarkStart w:id="122" w:name="_Toc69892171"/>
      <w:r w:rsidRPr="007A670C">
        <w:t>6</w:t>
      </w:r>
      <w:r w:rsidR="00D26F57" w:rsidRPr="007A670C">
        <w:t>.1</w:t>
      </w:r>
      <w:r w:rsidR="00211BD5" w:rsidRPr="007A670C">
        <w:t>.</w:t>
      </w:r>
      <w:r w:rsidR="00D26F57" w:rsidRPr="007A670C">
        <w:t xml:space="preserve"> </w:t>
      </w:r>
      <w:r w:rsidR="005B79C6" w:rsidRPr="007A670C">
        <w:t>Перечень возможных источников чрезвычайных ситуаций природного характера</w:t>
      </w:r>
      <w:bookmarkEnd w:id="120"/>
      <w:bookmarkEnd w:id="121"/>
      <w:bookmarkEnd w:id="122"/>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Чрезвычайные ситуации природного характера возникают, как правило, в результате стихийных бедствий и других природных явлений, вызванных как </w:t>
      </w:r>
      <w:r w:rsidRPr="007A670C">
        <w:rPr>
          <w:rFonts w:ascii="Times New Roman" w:hAnsi="Times New Roman"/>
          <w:sz w:val="28"/>
          <w:szCs w:val="28"/>
        </w:rPr>
        <w:lastRenderedPageBreak/>
        <w:t>внешними, так и внутренними причинами воздействия различных сил природы на окружающую природную среду.</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Основными источниками ЧС природного характера на территории рассматриваемой территории являются: </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неблагоприятные метеорологические явления (дожди, град, снегопады, снежные заносы, усиленные ветра);</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природные пожары;</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опасные геологические процессы – землетрясения.</w:t>
      </w:r>
    </w:p>
    <w:p w:rsidR="005B79C6" w:rsidRPr="007A670C" w:rsidRDefault="005B79C6" w:rsidP="005B79C6">
      <w:pPr>
        <w:spacing w:after="0" w:line="240" w:lineRule="auto"/>
        <w:ind w:firstLine="567"/>
        <w:jc w:val="both"/>
        <w:rPr>
          <w:rFonts w:ascii="Times New Roman" w:eastAsia="Calibri" w:hAnsi="Times New Roman"/>
          <w:sz w:val="28"/>
          <w:szCs w:val="28"/>
        </w:rPr>
      </w:pPr>
      <w:r w:rsidRPr="007A670C">
        <w:rPr>
          <w:rFonts w:ascii="Times New Roman" w:eastAsia="Calibri" w:hAnsi="Times New Roman"/>
          <w:sz w:val="28"/>
          <w:szCs w:val="28"/>
        </w:rP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rsidR="005B79C6" w:rsidRPr="007A670C" w:rsidRDefault="0046615F" w:rsidP="0046615F">
      <w:pPr>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5B79C6" w:rsidRPr="007A670C">
        <w:rPr>
          <w:rFonts w:ascii="Times New Roman" w:hAnsi="Times New Roman"/>
          <w:sz w:val="28"/>
          <w:szCs w:val="28"/>
        </w:rPr>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rsidR="005B79C6" w:rsidRPr="007A670C" w:rsidRDefault="0046615F" w:rsidP="0046615F">
      <w:pPr>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5B79C6" w:rsidRPr="007A670C">
        <w:rPr>
          <w:rFonts w:ascii="Times New Roman" w:hAnsi="Times New Roman"/>
          <w:sz w:val="28"/>
          <w:szCs w:val="28"/>
        </w:rPr>
        <w:t xml:space="preserve">при сильном дожде, ливне и продолжительном сильном дожде возможно затопление территории, размыв почвы, дорог; затруднения в работе транспорта и проведение наружных работ; </w:t>
      </w:r>
    </w:p>
    <w:p w:rsidR="005B79C6" w:rsidRPr="007A670C" w:rsidRDefault="0046615F" w:rsidP="0046615F">
      <w:pPr>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5B79C6" w:rsidRPr="007A670C">
        <w:rPr>
          <w:rFonts w:ascii="Times New Roman" w:hAnsi="Times New Roman"/>
          <w:sz w:val="28"/>
          <w:szCs w:val="28"/>
        </w:rPr>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rsidR="005B79C6" w:rsidRPr="007A670C" w:rsidRDefault="0046615F" w:rsidP="0046615F">
      <w:pPr>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5B79C6" w:rsidRPr="007A670C">
        <w:rPr>
          <w:rFonts w:ascii="Times New Roman" w:hAnsi="Times New Roman"/>
          <w:sz w:val="28"/>
          <w:szCs w:val="28"/>
        </w:rPr>
        <w:t>при сильной метели из-за ветровой и снеговой нагрузки могут возникать снежные заносы, а также происходить повреждения и разрушения построенных линий связи и электропередач и затруднения в работе транспорта.</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При повседневной деятельности:</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поддерживать в рабочем состоянии водосточные канавы, водопропускные трубы и другие сооружения обеспечивающих сток ливневых вод;</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осуществлять устройство новых водопропускных труб для исключения подтопления территории при интенсивных осадках.</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При угрозе и возникновении опасных метеорологических явлений и процессов:</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немедленно проинформировать население через СМИ об опасных метеорологических явлениях;</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привести в готовность аварийно-спасательные формирования;</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проверить готовность резервов материальных средств для ликвидации ЧС на объектах электроснабжения;</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обеспечить готовность резервных источников питания на системах жизнеобеспечения;</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 подготовить средства пожаротушения.</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t>Проектные и строительные работы должны выполняться с учетом ветровой нагрузки для данного региона, интенсивности осадков.</w:t>
      </w:r>
    </w:p>
    <w:p w:rsidR="005B79C6" w:rsidRPr="007A670C" w:rsidRDefault="005B79C6" w:rsidP="005B79C6">
      <w:pPr>
        <w:spacing w:after="0" w:line="240" w:lineRule="auto"/>
        <w:ind w:firstLine="567"/>
        <w:jc w:val="both"/>
        <w:rPr>
          <w:rFonts w:ascii="Times New Roman" w:hAnsi="Times New Roman"/>
          <w:sz w:val="28"/>
          <w:szCs w:val="28"/>
        </w:rPr>
      </w:pP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Особенно опасными факторами возможного возникновения на территории поселения чрезвычайных ситуаций являются затопление паводками 1% обеспеченности, которому подвергаются значительные территории, а также наличие на территории поселения магистральных сетей.</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b/>
          <w:bCs/>
          <w:i/>
          <w:iCs/>
          <w:sz w:val="28"/>
          <w:szCs w:val="28"/>
        </w:rPr>
        <w:t xml:space="preserve">Паводок </w:t>
      </w:r>
      <w:r w:rsidRPr="007A670C">
        <w:rPr>
          <w:rFonts w:ascii="Times New Roman" w:hAnsi="Times New Roman"/>
          <w:sz w:val="28"/>
          <w:szCs w:val="28"/>
        </w:rPr>
        <w:t>– интенсивный сравнительно кратковременный подъем уровня воды в реке, вызываемый обильными дождями, ливнями, иногда быстрым таянием снега при оттепелях. В отличие от половодий, паводки могут повторяться несколько раз в году. Особую угрозу представляют так называемые внезапные паводки, связанные с кратковременными, но очень интенсивными ливнями, которые случаются и зимой из-за оттепелей.</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b/>
          <w:bCs/>
          <w:i/>
          <w:iCs/>
          <w:sz w:val="28"/>
          <w:szCs w:val="28"/>
        </w:rPr>
        <w:t xml:space="preserve">Половодье </w:t>
      </w:r>
      <w:r w:rsidRPr="007A670C">
        <w:rPr>
          <w:rFonts w:ascii="Times New Roman" w:hAnsi="Times New Roman"/>
          <w:sz w:val="28"/>
          <w:szCs w:val="28"/>
        </w:rPr>
        <w:t>– одна из фаз водного режима реки, ежегодно повторяющаяся в один и тот же сезон года, — относительно длительное и значительное увеличение водности реки, вызывающее подъём её уровня; обычно сопровождается выходом вод из меженного русла и затоплением поймы.</w:t>
      </w:r>
    </w:p>
    <w:p w:rsidR="005B79C6" w:rsidRPr="007A670C" w:rsidRDefault="005B79C6" w:rsidP="005B79C6">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b/>
          <w:bCs/>
          <w:i/>
          <w:iCs/>
          <w:sz w:val="28"/>
          <w:szCs w:val="28"/>
        </w:rPr>
        <w:t xml:space="preserve">Подтопление </w:t>
      </w:r>
      <w:r w:rsidRPr="007A670C">
        <w:rPr>
          <w:rFonts w:ascii="Times New Roman" w:hAnsi="Times New Roman"/>
          <w:sz w:val="28"/>
          <w:szCs w:val="28"/>
        </w:rPr>
        <w:t>– повышение уровня подземных вод, обычно грунтовых вод, вызванное</w:t>
      </w:r>
      <w:r w:rsidRPr="007A670C">
        <w:rPr>
          <w:rFonts w:ascii="Times New Roman" w:hAnsi="Times New Roman"/>
          <w:sz w:val="28"/>
          <w:szCs w:val="28"/>
          <w:lang w:val="en-US"/>
        </w:rPr>
        <w:t> </w:t>
      </w:r>
      <w:r w:rsidRPr="007A670C">
        <w:rPr>
          <w:rFonts w:ascii="Times New Roman" w:hAnsi="Times New Roman"/>
          <w:sz w:val="28"/>
          <w:szCs w:val="28"/>
        </w:rPr>
        <w:t>естественным</w:t>
      </w:r>
      <w:r w:rsidRPr="007A670C">
        <w:rPr>
          <w:rFonts w:ascii="Times New Roman" w:hAnsi="Times New Roman"/>
          <w:sz w:val="28"/>
          <w:szCs w:val="28"/>
          <w:lang w:val="en-US"/>
        </w:rPr>
        <w:t> </w:t>
      </w:r>
      <w:r w:rsidRPr="007A670C">
        <w:rPr>
          <w:rFonts w:ascii="Times New Roman" w:hAnsi="Times New Roman"/>
          <w:sz w:val="28"/>
          <w:szCs w:val="28"/>
        </w:rPr>
        <w:t>или</w:t>
      </w:r>
      <w:r w:rsidRPr="007A670C">
        <w:rPr>
          <w:rFonts w:ascii="Times New Roman" w:hAnsi="Times New Roman"/>
          <w:sz w:val="28"/>
          <w:szCs w:val="28"/>
          <w:lang w:val="en-US"/>
        </w:rPr>
        <w:t> </w:t>
      </w:r>
      <w:r w:rsidRPr="007A670C">
        <w:rPr>
          <w:rFonts w:ascii="Times New Roman" w:hAnsi="Times New Roman"/>
          <w:sz w:val="28"/>
          <w:szCs w:val="28"/>
        </w:rPr>
        <w:t>искусственным увеличением приходной части их водного баланса, а также возникновением препятствий их движению. Часто причиной служит</w:t>
      </w:r>
      <w:r w:rsidRPr="007A670C">
        <w:rPr>
          <w:rFonts w:ascii="Times New Roman" w:hAnsi="Times New Roman"/>
          <w:sz w:val="28"/>
          <w:szCs w:val="28"/>
          <w:lang w:val="en-US"/>
        </w:rPr>
        <w:t> </w:t>
      </w:r>
      <w:r w:rsidRPr="007A670C">
        <w:rPr>
          <w:rFonts w:ascii="Times New Roman" w:hAnsi="Times New Roman"/>
          <w:sz w:val="28"/>
          <w:szCs w:val="28"/>
        </w:rPr>
        <w:t>подпор</w:t>
      </w:r>
      <w:r w:rsidRPr="007A670C">
        <w:rPr>
          <w:rFonts w:ascii="Times New Roman" w:hAnsi="Times New Roman"/>
          <w:sz w:val="28"/>
          <w:szCs w:val="28"/>
          <w:lang w:val="en-US"/>
        </w:rPr>
        <w:t> </w:t>
      </w:r>
      <w:r w:rsidRPr="007A670C">
        <w:rPr>
          <w:rFonts w:ascii="Times New Roman" w:hAnsi="Times New Roman"/>
          <w:sz w:val="28"/>
          <w:szCs w:val="28"/>
        </w:rPr>
        <w:t>поверхностных</w:t>
      </w:r>
      <w:r w:rsidRPr="007A670C">
        <w:rPr>
          <w:rFonts w:ascii="Times New Roman" w:hAnsi="Times New Roman"/>
          <w:sz w:val="28"/>
          <w:szCs w:val="28"/>
          <w:lang w:val="en-US"/>
        </w:rPr>
        <w:t> </w:t>
      </w:r>
      <w:r w:rsidRPr="007A670C">
        <w:rPr>
          <w:rFonts w:ascii="Times New Roman" w:hAnsi="Times New Roman"/>
          <w:sz w:val="28"/>
          <w:szCs w:val="28"/>
        </w:rPr>
        <w:t>вод.</w:t>
      </w:r>
      <w:r w:rsidRPr="007A670C">
        <w:rPr>
          <w:rFonts w:ascii="Times New Roman" w:hAnsi="Times New Roman"/>
          <w:sz w:val="28"/>
          <w:szCs w:val="28"/>
          <w:lang w:val="en-US"/>
        </w:rPr>
        <w:t> </w:t>
      </w:r>
      <w:r w:rsidRPr="007A670C">
        <w:rPr>
          <w:rFonts w:ascii="Times New Roman" w:hAnsi="Times New Roman"/>
          <w:sz w:val="28"/>
          <w:szCs w:val="28"/>
        </w:rPr>
        <w:t>В</w:t>
      </w:r>
      <w:r w:rsidRPr="007A670C">
        <w:rPr>
          <w:rFonts w:ascii="Times New Roman" w:hAnsi="Times New Roman"/>
          <w:sz w:val="28"/>
          <w:szCs w:val="28"/>
          <w:lang w:val="en-US"/>
        </w:rPr>
        <w:t> </w:t>
      </w:r>
      <w:r w:rsidRPr="007A670C">
        <w:rPr>
          <w:rFonts w:ascii="Times New Roman" w:hAnsi="Times New Roman"/>
          <w:sz w:val="28"/>
          <w:szCs w:val="28"/>
        </w:rPr>
        <w:t>естественных</w:t>
      </w:r>
      <w:r w:rsidRPr="007A670C">
        <w:rPr>
          <w:rFonts w:ascii="Times New Roman" w:hAnsi="Times New Roman"/>
          <w:sz w:val="28"/>
          <w:szCs w:val="28"/>
          <w:lang w:val="en-US"/>
        </w:rPr>
        <w:t> </w:t>
      </w:r>
      <w:r w:rsidRPr="007A670C">
        <w:rPr>
          <w:rFonts w:ascii="Times New Roman" w:hAnsi="Times New Roman"/>
          <w:sz w:val="28"/>
          <w:szCs w:val="28"/>
        </w:rPr>
        <w:t>условиях</w:t>
      </w:r>
      <w:r w:rsidRPr="007A670C">
        <w:rPr>
          <w:rFonts w:ascii="Times New Roman" w:hAnsi="Times New Roman"/>
          <w:sz w:val="28"/>
          <w:szCs w:val="28"/>
          <w:lang w:val="en-US"/>
        </w:rPr>
        <w:t> </w:t>
      </w:r>
      <w:r w:rsidRPr="007A670C">
        <w:rPr>
          <w:rFonts w:ascii="Times New Roman" w:hAnsi="Times New Roman"/>
          <w:sz w:val="28"/>
          <w:szCs w:val="28"/>
        </w:rPr>
        <w:t>подтопление</w:t>
      </w:r>
      <w:r w:rsidRPr="007A670C">
        <w:rPr>
          <w:rFonts w:ascii="Times New Roman" w:hAnsi="Times New Roman"/>
          <w:sz w:val="28"/>
          <w:szCs w:val="28"/>
          <w:lang w:val="en-US"/>
        </w:rPr>
        <w:t> </w:t>
      </w:r>
      <w:r w:rsidRPr="007A670C">
        <w:rPr>
          <w:rFonts w:ascii="Times New Roman" w:hAnsi="Times New Roman"/>
          <w:sz w:val="28"/>
          <w:szCs w:val="28"/>
        </w:rPr>
        <w:t>имеет</w:t>
      </w:r>
      <w:r w:rsidRPr="007A670C">
        <w:rPr>
          <w:rFonts w:ascii="Times New Roman" w:hAnsi="Times New Roman"/>
          <w:sz w:val="28"/>
          <w:szCs w:val="28"/>
          <w:lang w:val="en-US"/>
        </w:rPr>
        <w:t> </w:t>
      </w:r>
      <w:r w:rsidRPr="007A670C">
        <w:rPr>
          <w:rFonts w:ascii="Times New Roman" w:hAnsi="Times New Roman"/>
          <w:sz w:val="28"/>
          <w:szCs w:val="28"/>
        </w:rPr>
        <w:t>временный,</w:t>
      </w:r>
      <w:r w:rsidRPr="007A670C">
        <w:rPr>
          <w:rFonts w:ascii="Times New Roman" w:hAnsi="Times New Roman"/>
          <w:sz w:val="28"/>
          <w:szCs w:val="28"/>
          <w:lang w:val="en-US"/>
        </w:rPr>
        <w:t> </w:t>
      </w:r>
      <w:r w:rsidRPr="007A670C">
        <w:rPr>
          <w:rFonts w:ascii="Times New Roman" w:hAnsi="Times New Roman"/>
          <w:sz w:val="28"/>
          <w:szCs w:val="28"/>
        </w:rPr>
        <w:t>сезонный</w:t>
      </w:r>
      <w:r w:rsidRPr="007A670C">
        <w:rPr>
          <w:rFonts w:ascii="Times New Roman" w:hAnsi="Times New Roman"/>
          <w:sz w:val="28"/>
          <w:szCs w:val="28"/>
          <w:lang w:val="en-US"/>
        </w:rPr>
        <w:t> </w:t>
      </w:r>
      <w:r w:rsidRPr="007A670C">
        <w:rPr>
          <w:rFonts w:ascii="Times New Roman" w:hAnsi="Times New Roman"/>
          <w:sz w:val="28"/>
          <w:szCs w:val="28"/>
        </w:rPr>
        <w:t>характер,</w:t>
      </w:r>
      <w:r w:rsidRPr="007A670C">
        <w:rPr>
          <w:rFonts w:ascii="Times New Roman" w:hAnsi="Times New Roman"/>
          <w:sz w:val="28"/>
          <w:szCs w:val="28"/>
          <w:lang w:val="en-US"/>
        </w:rPr>
        <w:t> </w:t>
      </w:r>
      <w:r w:rsidRPr="007A670C">
        <w:rPr>
          <w:rFonts w:ascii="Times New Roman" w:hAnsi="Times New Roman"/>
          <w:sz w:val="28"/>
          <w:szCs w:val="28"/>
        </w:rPr>
        <w:t>например,</w:t>
      </w:r>
      <w:r w:rsidRPr="007A670C">
        <w:rPr>
          <w:rFonts w:ascii="Times New Roman" w:hAnsi="Times New Roman"/>
          <w:sz w:val="28"/>
          <w:szCs w:val="28"/>
          <w:lang w:val="en-US"/>
        </w:rPr>
        <w:t> </w:t>
      </w:r>
      <w:r w:rsidRPr="007A670C">
        <w:rPr>
          <w:rFonts w:ascii="Times New Roman" w:hAnsi="Times New Roman"/>
          <w:sz w:val="28"/>
          <w:szCs w:val="28"/>
        </w:rPr>
        <w:t>в</w:t>
      </w:r>
      <w:r w:rsidRPr="007A670C">
        <w:rPr>
          <w:rFonts w:ascii="Times New Roman" w:hAnsi="Times New Roman"/>
          <w:sz w:val="28"/>
          <w:szCs w:val="28"/>
          <w:lang w:val="en-US"/>
        </w:rPr>
        <w:t> </w:t>
      </w:r>
      <w:r w:rsidRPr="007A670C">
        <w:rPr>
          <w:rFonts w:ascii="Times New Roman" w:hAnsi="Times New Roman"/>
          <w:sz w:val="28"/>
          <w:szCs w:val="28"/>
        </w:rPr>
        <w:t>период</w:t>
      </w:r>
      <w:r w:rsidRPr="007A670C">
        <w:rPr>
          <w:rFonts w:ascii="Times New Roman" w:hAnsi="Times New Roman"/>
          <w:sz w:val="28"/>
          <w:szCs w:val="28"/>
          <w:lang w:val="en-US"/>
        </w:rPr>
        <w:t> </w:t>
      </w:r>
      <w:r w:rsidRPr="007A670C">
        <w:rPr>
          <w:rFonts w:ascii="Times New Roman" w:hAnsi="Times New Roman"/>
          <w:sz w:val="28"/>
          <w:szCs w:val="28"/>
        </w:rPr>
        <w:t>весеннего</w:t>
      </w:r>
      <w:r w:rsidRPr="007A670C">
        <w:rPr>
          <w:rFonts w:ascii="Times New Roman" w:hAnsi="Times New Roman"/>
          <w:sz w:val="28"/>
          <w:szCs w:val="28"/>
          <w:lang w:val="en-US"/>
        </w:rPr>
        <w:t> </w:t>
      </w:r>
      <w:r w:rsidRPr="007A670C">
        <w:rPr>
          <w:rFonts w:ascii="Times New Roman" w:hAnsi="Times New Roman"/>
          <w:sz w:val="28"/>
          <w:szCs w:val="28"/>
        </w:rPr>
        <w:t>половодья</w:t>
      </w:r>
      <w:r w:rsidRPr="007A670C">
        <w:rPr>
          <w:rFonts w:ascii="Times New Roman" w:hAnsi="Times New Roman"/>
          <w:sz w:val="28"/>
          <w:szCs w:val="28"/>
          <w:lang w:val="en-US"/>
        </w:rPr>
        <w:t> </w:t>
      </w:r>
      <w:r w:rsidRPr="007A670C">
        <w:rPr>
          <w:rFonts w:ascii="Times New Roman" w:hAnsi="Times New Roman"/>
          <w:sz w:val="28"/>
          <w:szCs w:val="28"/>
        </w:rPr>
        <w:t>или</w:t>
      </w:r>
      <w:r w:rsidRPr="007A670C">
        <w:rPr>
          <w:rFonts w:ascii="Times New Roman" w:hAnsi="Times New Roman"/>
          <w:sz w:val="28"/>
          <w:szCs w:val="28"/>
          <w:lang w:val="en-US"/>
        </w:rPr>
        <w:t> </w:t>
      </w:r>
      <w:r w:rsidRPr="007A670C">
        <w:rPr>
          <w:rFonts w:ascii="Times New Roman" w:hAnsi="Times New Roman"/>
          <w:sz w:val="28"/>
          <w:szCs w:val="28"/>
        </w:rPr>
        <w:t>наступления многолетней фазы повышенной увлажненности.</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поселения риски подтоплений (затоплений) существуют на территории д</w:t>
      </w:r>
      <w:r w:rsidR="00144A3F" w:rsidRPr="007A670C">
        <w:rPr>
          <w:rFonts w:ascii="Times New Roman" w:hAnsi="Times New Roman"/>
          <w:sz w:val="28"/>
          <w:szCs w:val="28"/>
        </w:rPr>
        <w:t>еревни</w:t>
      </w:r>
      <w:r w:rsidRPr="007A670C">
        <w:rPr>
          <w:rFonts w:ascii="Times New Roman" w:hAnsi="Times New Roman"/>
          <w:sz w:val="28"/>
          <w:szCs w:val="28"/>
        </w:rPr>
        <w:t xml:space="preserve">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Для остальной территории поселения риски подтоплений (затоплений) являются нехарактерными.</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color w:val="000000"/>
          <w:sz w:val="28"/>
          <w:szCs w:val="28"/>
          <w:u w:val="single"/>
        </w:rPr>
      </w:pPr>
      <w:r w:rsidRPr="007A670C">
        <w:rPr>
          <w:rFonts w:ascii="Times New Roman" w:hAnsi="Times New Roman"/>
          <w:color w:val="000000"/>
          <w:sz w:val="28"/>
          <w:szCs w:val="28"/>
        </w:rPr>
        <w:t>Риск наводнения, формируемый интенсивными дождями и таянием снега в горах, на территории поселения отсутствует, так как является нехарактерным. За весь период наблюдений данный риск не зарегистрирован.</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7A670C">
        <w:rPr>
          <w:rFonts w:ascii="Times New Roman" w:hAnsi="Times New Roman"/>
          <w:color w:val="000000"/>
          <w:sz w:val="28"/>
          <w:szCs w:val="28"/>
        </w:rPr>
        <w:t xml:space="preserve">Риски затопления (подтопления), формируемые другими гидрологическими явлениями (подтопление грунтовыми водами и др.) на территории населенного пункта отсутствуют, так как являются нехарактерным. За весь период наблюдений риски, формируемые различными гидрологическими явлениями, не зарегистрированы. </w:t>
      </w:r>
    </w:p>
    <w:p w:rsidR="005B79C6" w:rsidRPr="007A670C" w:rsidRDefault="005B79C6" w:rsidP="005B79C6">
      <w:pPr>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На территории сельсовета располагается </w:t>
      </w:r>
      <w:proofErr w:type="spellStart"/>
      <w:r w:rsidRPr="007A670C">
        <w:rPr>
          <w:rFonts w:ascii="Times New Roman" w:hAnsi="Times New Roman"/>
          <w:sz w:val="28"/>
          <w:szCs w:val="28"/>
        </w:rPr>
        <w:t>Легостаевский</w:t>
      </w:r>
      <w:proofErr w:type="spellEnd"/>
      <w:r w:rsidRPr="007A670C">
        <w:rPr>
          <w:rFonts w:ascii="Times New Roman" w:hAnsi="Times New Roman"/>
          <w:sz w:val="28"/>
          <w:szCs w:val="28"/>
        </w:rPr>
        <w:t xml:space="preserve"> лесохозяйственный участок, </w:t>
      </w:r>
      <w:proofErr w:type="spellStart"/>
      <w:r w:rsidRPr="007A670C">
        <w:rPr>
          <w:rFonts w:ascii="Times New Roman" w:hAnsi="Times New Roman"/>
          <w:sz w:val="28"/>
          <w:szCs w:val="28"/>
        </w:rPr>
        <w:t>Искитимский</w:t>
      </w:r>
      <w:proofErr w:type="spellEnd"/>
      <w:r w:rsidRPr="007A670C">
        <w:rPr>
          <w:rFonts w:ascii="Times New Roman" w:hAnsi="Times New Roman"/>
          <w:sz w:val="28"/>
          <w:szCs w:val="28"/>
        </w:rPr>
        <w:t xml:space="preserve"> межхозяйственный лесхоз и сельскохозяйственные земли. Поэтому возможно возникновение лесных и ландшафтных пожаров (неконтролируемых палов) в пожароопасный весенне-осенний период, а также в засушливый и жаркий периоды в летнее время. Основными источниками возникновения лесных и ландшафтных пожаров являются деятельность людей (местное население, </w:t>
      </w:r>
      <w:proofErr w:type="spellStart"/>
      <w:r w:rsidRPr="007A670C">
        <w:rPr>
          <w:rFonts w:ascii="Times New Roman" w:hAnsi="Times New Roman"/>
          <w:sz w:val="28"/>
          <w:szCs w:val="28"/>
        </w:rPr>
        <w:t>сельхозпалы</w:t>
      </w:r>
      <w:proofErr w:type="spellEnd"/>
      <w:r w:rsidRPr="007A670C">
        <w:rPr>
          <w:rFonts w:ascii="Times New Roman" w:hAnsi="Times New Roman"/>
          <w:sz w:val="28"/>
          <w:szCs w:val="28"/>
        </w:rPr>
        <w:t>, лесозаготовители) и грозовые разряды. Риск возникновения очагов лесных, ландшафтных пожаров и связанных с ними чрезвычайных ситуаций резко увеличивается при неблагоприятных погодных условиях (продолжительная засуха, высокие температуры воздуха, сильный ветер).</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Для успешного тушения пожаров разработана и реализуется единая система государственных и общественных мероприятий, названная пожарной профилактикой.</w:t>
      </w:r>
    </w:p>
    <w:p w:rsidR="005B79C6" w:rsidRPr="007A670C" w:rsidRDefault="005B79C6" w:rsidP="005B79C6">
      <w:pPr>
        <w:spacing w:after="0" w:line="240" w:lineRule="auto"/>
        <w:ind w:firstLine="567"/>
        <w:jc w:val="both"/>
        <w:rPr>
          <w:rFonts w:ascii="Times New Roman" w:eastAsia="Calibri" w:hAnsi="Times New Roman"/>
          <w:sz w:val="28"/>
          <w:szCs w:val="28"/>
        </w:rPr>
      </w:pPr>
      <w:r w:rsidRPr="007A670C">
        <w:rPr>
          <w:rFonts w:ascii="Times New Roman" w:eastAsia="Calibri" w:hAnsi="Times New Roman"/>
          <w:sz w:val="28"/>
          <w:szCs w:val="28"/>
        </w:rPr>
        <w:t>Мероприятия, проводимые в целях снижения негативного воздействия природных пожаров, устройство противопожарных минерализованных полос.</w:t>
      </w:r>
    </w:p>
    <w:p w:rsidR="005B79C6" w:rsidRPr="007A670C" w:rsidRDefault="005B79C6" w:rsidP="005B79C6">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Риски землетрясений отсутствуют, так как </w:t>
      </w:r>
      <w:proofErr w:type="spellStart"/>
      <w:r w:rsidR="00AF3385" w:rsidRPr="007A670C">
        <w:rPr>
          <w:rFonts w:ascii="Times New Roman" w:hAnsi="Times New Roman"/>
          <w:sz w:val="28"/>
          <w:szCs w:val="28"/>
        </w:rPr>
        <w:t>Гусельниковский</w:t>
      </w:r>
      <w:proofErr w:type="spellEnd"/>
      <w:r w:rsidR="00AF3385" w:rsidRPr="007A670C">
        <w:rPr>
          <w:rFonts w:ascii="Times New Roman" w:hAnsi="Times New Roman"/>
          <w:sz w:val="28"/>
          <w:szCs w:val="28"/>
        </w:rPr>
        <w:t xml:space="preserve"> сельсовет </w:t>
      </w:r>
      <w:r w:rsidRPr="007A670C">
        <w:rPr>
          <w:rFonts w:ascii="Times New Roman" w:hAnsi="Times New Roman"/>
          <w:sz w:val="28"/>
          <w:szCs w:val="28"/>
        </w:rPr>
        <w:t xml:space="preserve">находится на территории, не относящейся к </w:t>
      </w:r>
      <w:proofErr w:type="spellStart"/>
      <w:r w:rsidRPr="007A670C">
        <w:rPr>
          <w:rFonts w:ascii="Times New Roman" w:hAnsi="Times New Roman"/>
          <w:sz w:val="28"/>
          <w:szCs w:val="28"/>
        </w:rPr>
        <w:t>сейсмологически</w:t>
      </w:r>
      <w:proofErr w:type="spellEnd"/>
      <w:r w:rsidRPr="007A670C">
        <w:rPr>
          <w:rFonts w:ascii="Times New Roman" w:hAnsi="Times New Roman"/>
          <w:sz w:val="28"/>
          <w:szCs w:val="28"/>
        </w:rPr>
        <w:t>-опасной территории</w:t>
      </w:r>
    </w:p>
    <w:p w:rsidR="000B5AF7" w:rsidRPr="007A670C" w:rsidRDefault="000B5AF7" w:rsidP="000B5AF7">
      <w:pPr>
        <w:widowControl w:val="0"/>
        <w:autoSpaceDE w:val="0"/>
        <w:autoSpaceDN w:val="0"/>
        <w:adjustRightInd w:val="0"/>
        <w:spacing w:after="0" w:line="240" w:lineRule="auto"/>
        <w:ind w:left="142"/>
        <w:jc w:val="both"/>
        <w:rPr>
          <w:rFonts w:ascii="Times New Roman" w:hAnsi="Times New Roman"/>
          <w:sz w:val="28"/>
          <w:szCs w:val="28"/>
        </w:rPr>
      </w:pPr>
    </w:p>
    <w:p w:rsidR="00D26F57" w:rsidRPr="007A670C" w:rsidRDefault="00A3015D" w:rsidP="004737C2">
      <w:pPr>
        <w:pStyle w:val="23"/>
      </w:pPr>
      <w:bookmarkStart w:id="123" w:name="_Toc65251215"/>
      <w:bookmarkStart w:id="124" w:name="_Toc65263714"/>
      <w:bookmarkStart w:id="125" w:name="_Toc69892172"/>
      <w:r w:rsidRPr="007A670C">
        <w:t>6</w:t>
      </w:r>
      <w:r w:rsidR="001E76CE" w:rsidRPr="007A670C">
        <w:t>.</w:t>
      </w:r>
      <w:r w:rsidR="003356CF" w:rsidRPr="007A670C">
        <w:t>2</w:t>
      </w:r>
      <w:r w:rsidR="00211BD5" w:rsidRPr="007A670C">
        <w:t>.</w:t>
      </w:r>
      <w:r w:rsidR="003356CF" w:rsidRPr="007A670C">
        <w:t xml:space="preserve"> Перечень возможных источников чрезвычайных ситуаций техногенного характера</w:t>
      </w:r>
      <w:bookmarkEnd w:id="123"/>
      <w:bookmarkEnd w:id="124"/>
      <w:bookmarkEnd w:id="125"/>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Не смотря на совершенствование производственных </w:t>
      </w:r>
      <w:r w:rsidR="00FF70E4" w:rsidRPr="007A670C">
        <w:rPr>
          <w:rFonts w:ascii="Times New Roman" w:hAnsi="Times New Roman"/>
          <w:sz w:val="28"/>
          <w:szCs w:val="28"/>
        </w:rPr>
        <w:t>процессов,</w:t>
      </w:r>
      <w:r w:rsidRPr="007A670C">
        <w:rPr>
          <w:rFonts w:ascii="Times New Roman" w:hAnsi="Times New Roman"/>
          <w:sz w:val="28"/>
          <w:szCs w:val="28"/>
        </w:rPr>
        <w:t xml:space="preserve"> неуклонно растет количество аварий во всех сферах производственной деятельности и транспорте. Это происходит в связи с широким использованием новых технологий и материалов, нетрадиционных источников энергии, массовым применением опасных веществ в промышленности и сельском хозяйстве. Чем больше производственных объектов на территории, тем больше вероятность ежегодной аварии на одном из них. Абсолютной безаварийности пока не существует.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зависимости от вида производства, аварии и катастрофы на промышленных объектах и транспорте могут сопровождаться взрывами, выходом отравляющих веществ (</w:t>
      </w:r>
      <w:r w:rsidR="00FF70E4" w:rsidRPr="007A670C">
        <w:rPr>
          <w:rFonts w:ascii="Times New Roman" w:hAnsi="Times New Roman"/>
          <w:sz w:val="28"/>
          <w:szCs w:val="28"/>
        </w:rPr>
        <w:t xml:space="preserve">далее – </w:t>
      </w:r>
      <w:r w:rsidRPr="007A670C">
        <w:rPr>
          <w:rFonts w:ascii="Times New Roman" w:hAnsi="Times New Roman"/>
          <w:sz w:val="28"/>
          <w:szCs w:val="28"/>
        </w:rPr>
        <w:t>ОХВ), выбросом радиоактивных веществ, возникновением пожаров и т.п.</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зависимости от масштаба, чрезвычайные происшествия (</w:t>
      </w:r>
      <w:r w:rsidR="00FF70E4" w:rsidRPr="007A670C">
        <w:rPr>
          <w:rFonts w:ascii="Times New Roman" w:hAnsi="Times New Roman"/>
          <w:sz w:val="28"/>
          <w:szCs w:val="28"/>
        </w:rPr>
        <w:t xml:space="preserve">далее – </w:t>
      </w:r>
      <w:r w:rsidRPr="007A670C">
        <w:rPr>
          <w:rFonts w:ascii="Times New Roman" w:hAnsi="Times New Roman"/>
          <w:sz w:val="28"/>
          <w:szCs w:val="28"/>
        </w:rPr>
        <w:t>ЧП) делятся на аварии, при которых наблюдаются разрушения технических систем, сооружений, транспортных средств, но нет человеческих жертв, и катастрофы, при которых наблюдается не только разрушение материальных ценностей, но и гибель людей.</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Чрезвычайные ситуации техногенного характера на территории муниципального образования классифицируются в соответствии с 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Поражающие факторы источников техногенных ЧС классифицируют по генезису (происхождению) и механизму воздействия. Поражающие факторы источников техногенных ЧС по генезису подразделяют на факторы:</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прямого действия или первичные;</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побочного действия или вторичные.</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Первичные поражающие факторы непосредственно вызываются возникновением источника техногенной ЧС. Вторичные поражающие факторы вызываются изменением объектов окружающей среды первичными поражающими факторами.</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Поражающие факторы источников техногенных ЧС по механизму действия подразделяют на факторы:</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физического действия;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химического действия.</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К поражающим факторам химического действия относят токсическое действие опасных химических веществ.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На территории сельского поселения возможны чрезвычайные ситуации техногенного характера, связанные с авариями на: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proofErr w:type="spellStart"/>
      <w:r w:rsidR="003356CF" w:rsidRPr="007A670C">
        <w:rPr>
          <w:rFonts w:ascii="Times New Roman" w:hAnsi="Times New Roman"/>
          <w:sz w:val="28"/>
          <w:szCs w:val="28"/>
        </w:rPr>
        <w:t>пожаро</w:t>
      </w:r>
      <w:proofErr w:type="spellEnd"/>
      <w:r w:rsidR="003356CF" w:rsidRPr="007A670C">
        <w:rPr>
          <w:rFonts w:ascii="Times New Roman" w:hAnsi="Times New Roman"/>
          <w:sz w:val="28"/>
          <w:szCs w:val="28"/>
        </w:rPr>
        <w:t>- и взрывоопасных объектах (ПВОО);</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электроэнергетических системах;</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коммунальных системах жизнеобеспечения;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автомобильном транспорте.</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Риск возникновения ЧС на химически опасных, биологически- и радиационно-опасных объектах не прогнозируется, в связи с отсутствием данных объектов на территории сельского поселения.</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муниципального образования возможны следующие </w:t>
      </w:r>
    </w:p>
    <w:p w:rsidR="003356CF" w:rsidRPr="007A670C" w:rsidRDefault="003356CF" w:rsidP="0046615F">
      <w:pPr>
        <w:pStyle w:val="a3"/>
        <w:widowControl w:val="0"/>
        <w:numPr>
          <w:ilvl w:val="0"/>
          <w:numId w:val="25"/>
        </w:numPr>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 xml:space="preserve">Транспортные аварии. </w:t>
      </w:r>
    </w:p>
    <w:p w:rsidR="0046615F" w:rsidRPr="007A670C" w:rsidRDefault="0046615F" w:rsidP="0046615F">
      <w:pPr>
        <w:pStyle w:val="a3"/>
        <w:widowControl w:val="0"/>
        <w:autoSpaceDE w:val="0"/>
        <w:autoSpaceDN w:val="0"/>
        <w:adjustRightInd w:val="0"/>
        <w:spacing w:after="0" w:line="240" w:lineRule="auto"/>
        <w:ind w:left="1069"/>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b/>
          <w:bCs/>
          <w:i/>
          <w:iCs/>
          <w:sz w:val="28"/>
          <w:szCs w:val="28"/>
        </w:rPr>
        <w:t>Автомобильный транспорт</w:t>
      </w:r>
      <w:r w:rsidRPr="007A670C">
        <w:rPr>
          <w:rFonts w:ascii="Times New Roman" w:hAnsi="Times New Roman"/>
          <w:sz w:val="28"/>
          <w:szCs w:val="28"/>
        </w:rPr>
        <w:t xml:space="preserve"> является источником повышенной опасности. На территории поселения постепенно возрастает количество автомобильного транспорта, принадлежащего физическим лицам. Проходит поток транзитного транспорта. Безопасность участников движения во многом зависит непосредственно от них самих. Около 75 % всех аварий на автомобильном транспорте происходит из-за нарушения водителями правил дорожного движения. Наиболее опасными видами нарушений являются: </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 xml:space="preserve">превышение скорости; </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 xml:space="preserve">игнорирование дорожных знаков; </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выезд на полосу встречного движения;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 xml:space="preserve">управление автомобилем в нетрезвом состоянии.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Кроме того, очень часто приводят к аварии плохие дороги (главным образом скользкие), неисправность машин (тормоза, рулевое управление, колеса и шины).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Ремонтные работы на дорогах в сельском поселении ведутся в недостаточном объеме. Стационарные посты </w:t>
      </w:r>
      <w:r w:rsidR="00FF70E4" w:rsidRPr="007A670C">
        <w:rPr>
          <w:rFonts w:ascii="Times New Roman" w:hAnsi="Times New Roman"/>
          <w:sz w:val="28"/>
          <w:szCs w:val="28"/>
        </w:rPr>
        <w:t>дорожной патрульной службы</w:t>
      </w:r>
      <w:r w:rsidRPr="007A670C">
        <w:rPr>
          <w:rFonts w:ascii="Times New Roman" w:hAnsi="Times New Roman"/>
          <w:sz w:val="28"/>
          <w:szCs w:val="28"/>
        </w:rPr>
        <w:t xml:space="preserve"> на территории </w:t>
      </w:r>
      <w:proofErr w:type="spellStart"/>
      <w:r w:rsidRPr="007A670C">
        <w:rPr>
          <w:rFonts w:ascii="Times New Roman" w:hAnsi="Times New Roman"/>
          <w:sz w:val="28"/>
          <w:szCs w:val="28"/>
        </w:rPr>
        <w:lastRenderedPageBreak/>
        <w:t>Гусельниковского</w:t>
      </w:r>
      <w:proofErr w:type="spellEnd"/>
      <w:r w:rsidRPr="007A670C">
        <w:rPr>
          <w:rFonts w:ascii="Times New Roman" w:hAnsi="Times New Roman"/>
          <w:sz w:val="28"/>
          <w:szCs w:val="28"/>
        </w:rPr>
        <w:t xml:space="preserve"> сельсовета отсутствуют.</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территории сельсовета проходит автомобильная дорога межмуниципального значения К-28 и автомобильная дорога местного значения Н-0832, мостовые конструкции отсутствуют. Риск возникновения ЧС на объектах автомобильного транспорта является приемлемым 10-4</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Аварии на автомобильном транспорте сопровождаются повреждением автотранспортных средств и, как следствие, прекращением движения на участках. Данные аварии часто сопровождаются разливом на грунт и в водоемы опасных веществ (химических, пожароопасных). Для обеспечения безопасности населения во время чрезвычайных ситуаций, необходимо строительство объездных дорог вне границ населенного пункта, что уже выполнено практически на всех трассах федерального значения.</w:t>
      </w:r>
    </w:p>
    <w:p w:rsidR="00B46A41" w:rsidRPr="007A670C" w:rsidRDefault="00B46A41" w:rsidP="003356CF">
      <w:pPr>
        <w:widowControl w:val="0"/>
        <w:autoSpaceDE w:val="0"/>
        <w:autoSpaceDN w:val="0"/>
        <w:adjustRightInd w:val="0"/>
        <w:spacing w:after="0" w:line="240" w:lineRule="auto"/>
        <w:ind w:firstLine="567"/>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b/>
          <w:bCs/>
          <w:i/>
          <w:iCs/>
          <w:sz w:val="28"/>
          <w:szCs w:val="28"/>
        </w:rPr>
      </w:pPr>
      <w:r w:rsidRPr="007A670C">
        <w:rPr>
          <w:rFonts w:ascii="Times New Roman" w:hAnsi="Times New Roman"/>
          <w:b/>
          <w:bCs/>
          <w:i/>
          <w:iCs/>
          <w:sz w:val="28"/>
          <w:szCs w:val="28"/>
        </w:rPr>
        <w:t xml:space="preserve">Аварии на электроэнергетических системах.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Аварии на электроэнергетических системах могут привести к перерывам электроснабжения потребителей, выходу из строя установок, обеспечивающих жизнедеятельность поселения, создать пожароопасную ситуацию. На территории сельского поселения сохраняется вероятность аварий на электроэнергетических системах в связи с износом производственных фондов. Существует риск возникновения ЧС на электроподстанции: на территории поселения расположены одна понизительная станция и трансформаторные пункты.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Опасными стихийными бедствиями для объектов энергетики являются: сильный порывистый ветер, гололед (снижается надежность работы энергоси</w:t>
      </w:r>
      <w:r w:rsidR="00495CDA" w:rsidRPr="007A670C">
        <w:rPr>
          <w:rFonts w:ascii="Times New Roman" w:hAnsi="Times New Roman"/>
          <w:sz w:val="28"/>
          <w:szCs w:val="28"/>
        </w:rPr>
        <w:t>стемы в районах гололеда из-за «</w:t>
      </w:r>
      <w:r w:rsidRPr="007A670C">
        <w:rPr>
          <w:rFonts w:ascii="Times New Roman" w:hAnsi="Times New Roman"/>
          <w:sz w:val="28"/>
          <w:szCs w:val="28"/>
        </w:rPr>
        <w:t>пляски</w:t>
      </w:r>
      <w:r w:rsidR="00495CDA" w:rsidRPr="007A670C">
        <w:rPr>
          <w:rFonts w:ascii="Times New Roman" w:hAnsi="Times New Roman"/>
          <w:sz w:val="28"/>
          <w:szCs w:val="28"/>
        </w:rPr>
        <w:t>»</w:t>
      </w:r>
      <w:r w:rsidRPr="007A670C">
        <w:rPr>
          <w:rFonts w:ascii="Times New Roman" w:hAnsi="Times New Roman"/>
          <w:sz w:val="28"/>
          <w:szCs w:val="28"/>
        </w:rPr>
        <w:t xml:space="preserve"> и обрыва проводов ЛЭП).</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При снегопадах, сильных ветрах, обледенения и несанкционированных действиях организаций и физических лиц могут произойти тяжелые аварии из-за выхода из строя трансформаторных и понизительных подстанций.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Причиной возникновения аварии с долговременным перерывом электроснабжения всех потребителей может явиться изношенность и выработка проектного ресурса значительной части технологического оборудования объекта, невыполнение в полной мере мероприятий по планово-предупредительному ремонту оборудования из-за недофинансирования. Также вероятно возникновение аварии в связи с общим снижением уровня технологической дисциплины. Перечисленные причины будут являться основными и при возникновении технологических аварий и возгораний на электроэнергетических системах.</w:t>
      </w:r>
    </w:p>
    <w:p w:rsidR="0046615F" w:rsidRPr="007A670C" w:rsidRDefault="0046615F" w:rsidP="003356CF">
      <w:pPr>
        <w:widowControl w:val="0"/>
        <w:autoSpaceDE w:val="0"/>
        <w:autoSpaceDN w:val="0"/>
        <w:adjustRightInd w:val="0"/>
        <w:spacing w:after="0" w:line="240" w:lineRule="auto"/>
        <w:ind w:firstLine="567"/>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709"/>
        <w:jc w:val="center"/>
        <w:rPr>
          <w:rFonts w:ascii="Times New Roman" w:hAnsi="Times New Roman"/>
          <w:sz w:val="28"/>
          <w:szCs w:val="28"/>
        </w:rPr>
      </w:pPr>
      <w:r w:rsidRPr="007A670C">
        <w:rPr>
          <w:rFonts w:ascii="Times New Roman" w:hAnsi="Times New Roman"/>
          <w:b/>
          <w:bCs/>
          <w:i/>
          <w:iCs/>
          <w:sz w:val="28"/>
          <w:szCs w:val="28"/>
        </w:rPr>
        <w:t>Аварии на коммунальных системах жизнеобеспечения</w:t>
      </w:r>
      <w:r w:rsidRPr="007A670C">
        <w:rPr>
          <w:rFonts w:ascii="Times New Roman" w:hAnsi="Times New Roman"/>
          <w:i/>
          <w:iCs/>
          <w:sz w:val="28"/>
          <w:szCs w:val="28"/>
        </w:rPr>
        <w:t>.</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Аварии на трубопроводах в большинстве случаев возникают по причине брака при строительно-монтажных работах, отступления от проектных решений, внешних механических воздействий, коррозионного износа труб, запорной и регулирующей арматуры. Объектами риска на территории поселения являются системы тепло- и, водоснабжения.</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xml:space="preserve">Объекты, на которых возможно возникновение аварий: котельные, водопроводные сети, линии связи, станции водоподготовки (водоочистные станции), канализационные очистные сооружения (если будут построены на территории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Аварии на коммунальных системах жизнеобеспечения возможны по причине: </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износа основного и вспомогательного оборудования коммунальных систем жизнеобеспечения;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ветхости коммунальных сетей;</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халатности персонала, обслуживающего коммунальные системы жизнеобеспечения;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низкого качества ремонтных работ.</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Выход из строя коммунальных систем может привести к сбою в системе водоснабжения, что значительно ухудшает условия жизнедеятельности, особенно в зимний период.</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находятся: локальные (</w:t>
      </w:r>
      <w:proofErr w:type="spellStart"/>
      <w:r w:rsidRPr="007A670C">
        <w:rPr>
          <w:rFonts w:ascii="Times New Roman" w:hAnsi="Times New Roman"/>
          <w:sz w:val="28"/>
          <w:szCs w:val="28"/>
        </w:rPr>
        <w:t>приобъектные</w:t>
      </w:r>
      <w:proofErr w:type="spellEnd"/>
      <w:r w:rsidRPr="007A670C">
        <w:rPr>
          <w:rFonts w:ascii="Times New Roman" w:hAnsi="Times New Roman"/>
          <w:sz w:val="28"/>
          <w:szCs w:val="28"/>
        </w:rPr>
        <w:t xml:space="preserve">) котельные в селах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и Белово, д</w:t>
      </w:r>
      <w:r w:rsidR="00144A3F" w:rsidRPr="007A670C">
        <w:rPr>
          <w:rFonts w:ascii="Times New Roman" w:hAnsi="Times New Roman"/>
          <w:sz w:val="28"/>
          <w:szCs w:val="28"/>
        </w:rPr>
        <w:t>еревне</w:t>
      </w:r>
      <w:r w:rsidRPr="007A670C">
        <w:rPr>
          <w:rFonts w:ascii="Times New Roman" w:hAnsi="Times New Roman"/>
          <w:sz w:val="28"/>
          <w:szCs w:val="28"/>
        </w:rPr>
        <w:t xml:space="preserve">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артезианские скважины в населенных пунктах и на территории сельского поселения. Длина водопроводных сетей составляет 17,7 км.</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p>
    <w:p w:rsidR="0046615F" w:rsidRPr="007A670C" w:rsidRDefault="0046615F" w:rsidP="003356CF">
      <w:pPr>
        <w:widowControl w:val="0"/>
        <w:autoSpaceDE w:val="0"/>
        <w:autoSpaceDN w:val="0"/>
        <w:adjustRightInd w:val="0"/>
        <w:spacing w:after="0" w:line="240" w:lineRule="auto"/>
        <w:ind w:firstLine="709"/>
        <w:jc w:val="center"/>
        <w:rPr>
          <w:rFonts w:ascii="Times New Roman" w:hAnsi="Times New Roman"/>
          <w:i/>
          <w:iCs/>
          <w:sz w:val="28"/>
          <w:szCs w:val="28"/>
          <w:u w:val="single"/>
        </w:rPr>
      </w:pPr>
    </w:p>
    <w:p w:rsidR="003356CF" w:rsidRPr="007A670C" w:rsidRDefault="003356CF" w:rsidP="003356CF">
      <w:pPr>
        <w:widowControl w:val="0"/>
        <w:autoSpaceDE w:val="0"/>
        <w:autoSpaceDN w:val="0"/>
        <w:adjustRightInd w:val="0"/>
        <w:spacing w:after="0" w:line="240" w:lineRule="auto"/>
        <w:ind w:firstLine="709"/>
        <w:jc w:val="center"/>
        <w:rPr>
          <w:rFonts w:ascii="Times New Roman" w:hAnsi="Times New Roman"/>
          <w:i/>
          <w:iCs/>
          <w:sz w:val="28"/>
          <w:szCs w:val="28"/>
          <w:u w:val="single"/>
        </w:rPr>
      </w:pPr>
      <w:r w:rsidRPr="007A670C">
        <w:rPr>
          <w:rFonts w:ascii="Times New Roman" w:hAnsi="Times New Roman"/>
          <w:i/>
          <w:iCs/>
          <w:sz w:val="28"/>
          <w:szCs w:val="28"/>
          <w:u w:val="single"/>
        </w:rPr>
        <w:t>Риски возникновения ЧС на газопроводах</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b/>
          <w:bCs/>
          <w:i/>
          <w:iCs/>
          <w:sz w:val="28"/>
          <w:szCs w:val="28"/>
        </w:rPr>
      </w:pPr>
      <w:r w:rsidRPr="007A670C">
        <w:rPr>
          <w:rFonts w:ascii="Times New Roman" w:hAnsi="Times New Roman"/>
          <w:b/>
          <w:bCs/>
          <w:i/>
          <w:iCs/>
          <w:sz w:val="28"/>
          <w:szCs w:val="28"/>
        </w:rPr>
        <w:t xml:space="preserve">село </w:t>
      </w:r>
      <w:proofErr w:type="spellStart"/>
      <w:r w:rsidRPr="007A670C">
        <w:rPr>
          <w:rFonts w:ascii="Times New Roman" w:hAnsi="Times New Roman"/>
          <w:b/>
          <w:bCs/>
          <w:i/>
          <w:iCs/>
          <w:sz w:val="28"/>
          <w:szCs w:val="28"/>
        </w:rPr>
        <w:t>Гусельниково</w:t>
      </w:r>
      <w:proofErr w:type="spellEnd"/>
      <w:r w:rsidRPr="007A670C">
        <w:rPr>
          <w:rFonts w:ascii="Times New Roman" w:hAnsi="Times New Roman"/>
          <w:b/>
          <w:bCs/>
          <w:i/>
          <w:iCs/>
          <w:sz w:val="28"/>
          <w:szCs w:val="28"/>
        </w:rPr>
        <w:t xml:space="preserve">, деревня Белово, деревня </w:t>
      </w:r>
      <w:proofErr w:type="spellStart"/>
      <w:r w:rsidRPr="007A670C">
        <w:rPr>
          <w:rFonts w:ascii="Times New Roman" w:hAnsi="Times New Roman"/>
          <w:b/>
          <w:bCs/>
          <w:i/>
          <w:iCs/>
          <w:sz w:val="28"/>
          <w:szCs w:val="28"/>
        </w:rPr>
        <w:t>Девкино</w:t>
      </w:r>
      <w:proofErr w:type="spellEnd"/>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Риски возникновения ЧС на сетях газоснабжения отсутствуют в связи с большой удаленностью газопровода от населенных пунктов.</w:t>
      </w:r>
    </w:p>
    <w:p w:rsidR="0052407F" w:rsidRPr="007A670C" w:rsidRDefault="0052407F" w:rsidP="003356CF">
      <w:pPr>
        <w:widowControl w:val="0"/>
        <w:autoSpaceDE w:val="0"/>
        <w:autoSpaceDN w:val="0"/>
        <w:adjustRightInd w:val="0"/>
        <w:spacing w:after="0" w:line="240" w:lineRule="auto"/>
        <w:ind w:firstLine="709"/>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jc w:val="center"/>
        <w:rPr>
          <w:rFonts w:ascii="Times New Roman" w:hAnsi="Times New Roman"/>
          <w:i/>
          <w:iCs/>
          <w:sz w:val="28"/>
          <w:szCs w:val="28"/>
          <w:u w:val="single"/>
        </w:rPr>
      </w:pPr>
      <w:r w:rsidRPr="007A670C">
        <w:rPr>
          <w:rFonts w:ascii="Times New Roman" w:hAnsi="Times New Roman"/>
          <w:i/>
          <w:iCs/>
          <w:sz w:val="28"/>
          <w:szCs w:val="28"/>
          <w:u w:val="single"/>
        </w:rPr>
        <w:t>Риски обрушения зданий, сооружений, пород на территорию населенного пункта</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b/>
          <w:bCs/>
          <w:i/>
          <w:iCs/>
          <w:sz w:val="28"/>
          <w:szCs w:val="28"/>
        </w:rPr>
      </w:pPr>
      <w:r w:rsidRPr="007A670C">
        <w:rPr>
          <w:rFonts w:ascii="Times New Roman" w:hAnsi="Times New Roman"/>
          <w:b/>
          <w:bCs/>
          <w:i/>
          <w:iCs/>
          <w:sz w:val="28"/>
          <w:szCs w:val="28"/>
        </w:rPr>
        <w:t xml:space="preserve">село </w:t>
      </w:r>
      <w:proofErr w:type="spellStart"/>
      <w:r w:rsidRPr="007A670C">
        <w:rPr>
          <w:rFonts w:ascii="Times New Roman" w:hAnsi="Times New Roman"/>
          <w:b/>
          <w:bCs/>
          <w:i/>
          <w:iCs/>
          <w:sz w:val="28"/>
          <w:szCs w:val="28"/>
        </w:rPr>
        <w:t>Гусельниково</w:t>
      </w:r>
      <w:proofErr w:type="spellEnd"/>
      <w:r w:rsidRPr="007A670C">
        <w:rPr>
          <w:rFonts w:ascii="Times New Roman" w:hAnsi="Times New Roman"/>
          <w:b/>
          <w:bCs/>
          <w:i/>
          <w:iCs/>
          <w:sz w:val="28"/>
          <w:szCs w:val="28"/>
        </w:rPr>
        <w:t xml:space="preserve">, деревня Белово, деревня </w:t>
      </w:r>
      <w:proofErr w:type="spellStart"/>
      <w:r w:rsidRPr="007A670C">
        <w:rPr>
          <w:rFonts w:ascii="Times New Roman" w:hAnsi="Times New Roman"/>
          <w:b/>
          <w:bCs/>
          <w:i/>
          <w:iCs/>
          <w:sz w:val="28"/>
          <w:szCs w:val="28"/>
        </w:rPr>
        <w:t>Девкино</w:t>
      </w:r>
      <w:proofErr w:type="spellEnd"/>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Риски возникновения чрезвычайных ситуаций, связанных с обрушением зданий, сооружений, пород отсутствуют, в связи с отсутствием гористой местности.</w:t>
      </w:r>
    </w:p>
    <w:p w:rsidR="0052407F" w:rsidRPr="007A670C" w:rsidRDefault="0052407F" w:rsidP="003356CF">
      <w:pPr>
        <w:widowControl w:val="0"/>
        <w:autoSpaceDE w:val="0"/>
        <w:autoSpaceDN w:val="0"/>
        <w:adjustRightInd w:val="0"/>
        <w:spacing w:after="0" w:line="240" w:lineRule="auto"/>
        <w:ind w:firstLine="709"/>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709"/>
        <w:jc w:val="center"/>
        <w:rPr>
          <w:rFonts w:ascii="Times New Roman" w:hAnsi="Times New Roman"/>
          <w:i/>
          <w:iCs/>
          <w:sz w:val="28"/>
          <w:szCs w:val="28"/>
          <w:u w:val="single"/>
        </w:rPr>
      </w:pPr>
      <w:r w:rsidRPr="007A670C">
        <w:rPr>
          <w:rFonts w:ascii="Times New Roman" w:hAnsi="Times New Roman"/>
          <w:i/>
          <w:iCs/>
          <w:sz w:val="28"/>
          <w:szCs w:val="28"/>
          <w:u w:val="single"/>
        </w:rPr>
        <w:t>Риски возникновения техногенных пожаров</w:t>
      </w:r>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b/>
          <w:bCs/>
          <w:i/>
          <w:iCs/>
          <w:sz w:val="28"/>
          <w:szCs w:val="28"/>
        </w:rPr>
      </w:pPr>
      <w:r w:rsidRPr="007A670C">
        <w:rPr>
          <w:rFonts w:ascii="Times New Roman" w:hAnsi="Times New Roman"/>
          <w:b/>
          <w:bCs/>
          <w:i/>
          <w:iCs/>
          <w:sz w:val="28"/>
          <w:szCs w:val="28"/>
        </w:rPr>
        <w:t xml:space="preserve">село </w:t>
      </w:r>
      <w:proofErr w:type="spellStart"/>
      <w:r w:rsidRPr="007A670C">
        <w:rPr>
          <w:rFonts w:ascii="Times New Roman" w:hAnsi="Times New Roman"/>
          <w:b/>
          <w:bCs/>
          <w:i/>
          <w:iCs/>
          <w:sz w:val="28"/>
          <w:szCs w:val="28"/>
        </w:rPr>
        <w:t>Гусельниково</w:t>
      </w:r>
      <w:proofErr w:type="spellEnd"/>
      <w:r w:rsidRPr="007A670C">
        <w:rPr>
          <w:rFonts w:ascii="Times New Roman" w:hAnsi="Times New Roman"/>
          <w:b/>
          <w:bCs/>
          <w:i/>
          <w:iCs/>
          <w:sz w:val="28"/>
          <w:szCs w:val="28"/>
        </w:rPr>
        <w:t xml:space="preserve">, деревня Белово, деревня </w:t>
      </w:r>
      <w:proofErr w:type="spellStart"/>
      <w:r w:rsidRPr="007A670C">
        <w:rPr>
          <w:rFonts w:ascii="Times New Roman" w:hAnsi="Times New Roman"/>
          <w:b/>
          <w:bCs/>
          <w:i/>
          <w:iCs/>
          <w:sz w:val="28"/>
          <w:szCs w:val="28"/>
        </w:rPr>
        <w:t>Девкино</w:t>
      </w:r>
      <w:proofErr w:type="spellEnd"/>
    </w:p>
    <w:p w:rsidR="003356CF" w:rsidRPr="007A670C" w:rsidRDefault="003356CF" w:rsidP="003356C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Риск не характерен. За исключением умышленного поджога.</w:t>
      </w:r>
    </w:p>
    <w:p w:rsidR="000B5AF7" w:rsidRPr="007A670C" w:rsidRDefault="000B5AF7">
      <w:pPr>
        <w:widowControl w:val="0"/>
        <w:autoSpaceDE w:val="0"/>
        <w:autoSpaceDN w:val="0"/>
        <w:adjustRightInd w:val="0"/>
        <w:spacing w:after="0" w:line="240" w:lineRule="auto"/>
        <w:ind w:firstLine="709"/>
        <w:jc w:val="both"/>
        <w:rPr>
          <w:rFonts w:ascii="Times New Roman" w:hAnsi="Times New Roman"/>
          <w:sz w:val="28"/>
          <w:szCs w:val="28"/>
        </w:rPr>
      </w:pP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b/>
          <w:bCs/>
          <w:i/>
          <w:iCs/>
          <w:sz w:val="28"/>
          <w:szCs w:val="28"/>
        </w:rPr>
        <w:t xml:space="preserve">Перечень возможных источников чрезвычайных ситуаций биолого-социального характера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Перечень факторов риска возникновения ЧС биолого-социального характера: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 инфекционные заболевания, острые респираторные заболевания, заболевания гриппом, клещевым энцефалитом (носящие очаговый характер без признаков эпидемии);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lastRenderedPageBreak/>
        <w:t xml:space="preserve">- случаи заболевания животных бешенством. Переносчиками болезни являются дикие животные;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 случаи заболевания сельскохозяйственных животных и растений. </w:t>
      </w:r>
    </w:p>
    <w:p w:rsidR="003356CF" w:rsidRPr="007A670C" w:rsidRDefault="003356CF" w:rsidP="003356CF">
      <w:pPr>
        <w:pStyle w:val="Default"/>
        <w:ind w:firstLine="709"/>
        <w:jc w:val="both"/>
        <w:rPr>
          <w:rFonts w:ascii="Times New Roman" w:hAnsi="Times New Roman" w:cs="Times New Roman"/>
          <w:sz w:val="28"/>
          <w:szCs w:val="28"/>
        </w:rPr>
      </w:pPr>
      <w:r w:rsidRPr="007A670C">
        <w:rPr>
          <w:rFonts w:ascii="Times New Roman" w:hAnsi="Times New Roman" w:cs="Times New Roman"/>
          <w:sz w:val="28"/>
          <w:szCs w:val="28"/>
        </w:rPr>
        <w:t>На территории сельсовета расположено два скотомогильника (вблизи с</w:t>
      </w:r>
      <w:r w:rsidR="00C423C0" w:rsidRPr="007A670C">
        <w:rPr>
          <w:rFonts w:ascii="Times New Roman" w:hAnsi="Times New Roman" w:cs="Times New Roman"/>
          <w:sz w:val="28"/>
          <w:szCs w:val="28"/>
        </w:rPr>
        <w:t>ела</w:t>
      </w:r>
      <w:r w:rsidRPr="007A670C">
        <w:rPr>
          <w:rFonts w:ascii="Times New Roman" w:hAnsi="Times New Roman" w:cs="Times New Roman"/>
          <w:sz w:val="28"/>
          <w:szCs w:val="28"/>
        </w:rPr>
        <w:t xml:space="preserve"> </w:t>
      </w:r>
      <w:proofErr w:type="spellStart"/>
      <w:r w:rsidRPr="007A670C">
        <w:rPr>
          <w:rFonts w:ascii="Times New Roman" w:hAnsi="Times New Roman" w:cs="Times New Roman"/>
          <w:sz w:val="28"/>
          <w:szCs w:val="28"/>
        </w:rPr>
        <w:t>Гусельниково</w:t>
      </w:r>
      <w:proofErr w:type="spellEnd"/>
      <w:r w:rsidRPr="007A670C">
        <w:rPr>
          <w:rFonts w:ascii="Times New Roman" w:hAnsi="Times New Roman" w:cs="Times New Roman"/>
          <w:sz w:val="28"/>
          <w:szCs w:val="28"/>
        </w:rPr>
        <w:t>, с</w:t>
      </w:r>
      <w:r w:rsidR="00C423C0" w:rsidRPr="007A670C">
        <w:rPr>
          <w:rFonts w:ascii="Times New Roman" w:hAnsi="Times New Roman" w:cs="Times New Roman"/>
          <w:sz w:val="28"/>
          <w:szCs w:val="28"/>
        </w:rPr>
        <w:t>ела</w:t>
      </w:r>
      <w:r w:rsidRPr="007A670C">
        <w:rPr>
          <w:rFonts w:ascii="Times New Roman" w:hAnsi="Times New Roman" w:cs="Times New Roman"/>
          <w:sz w:val="28"/>
          <w:szCs w:val="28"/>
        </w:rPr>
        <w:t xml:space="preserve"> Белово). Сибиреязвенных захоронений нет, в связи с отсутствием случаев заболевания сибирской язвой.</w:t>
      </w:r>
    </w:p>
    <w:p w:rsidR="000B5AF7" w:rsidRPr="007A670C" w:rsidRDefault="000B5AF7">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A3015D" w:rsidP="004737C2">
      <w:pPr>
        <w:pStyle w:val="23"/>
      </w:pPr>
      <w:bookmarkStart w:id="126" w:name="_Toc65251216"/>
      <w:bookmarkStart w:id="127" w:name="_Toc65263715"/>
      <w:bookmarkStart w:id="128" w:name="_Toc69892173"/>
      <w:r w:rsidRPr="007A670C">
        <w:t>6</w:t>
      </w:r>
      <w:r w:rsidR="001E76CE" w:rsidRPr="007A670C">
        <w:t>.3</w:t>
      </w:r>
      <w:r w:rsidR="00211BD5" w:rsidRPr="007A670C">
        <w:t>.</w:t>
      </w:r>
      <w:r w:rsidR="00D26F57" w:rsidRPr="007A670C">
        <w:t xml:space="preserve"> Перечень мероприятий по обеспечению пожарной безопасности</w:t>
      </w:r>
      <w:bookmarkEnd w:id="126"/>
      <w:bookmarkEnd w:id="127"/>
      <w:bookmarkEnd w:id="128"/>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Чрезвычайные ситуации, связанные с возникновением пожаров на территории сельского поселения, чаще всего возникают на объектах социально-бытового назначения, причинами пожаров в основном являются нарушения правил пожарной безопасности, правил эксплуатации электрооборудования и неосторожное обращение с огнем. </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В соответствии с Федеральным законом от 22.07.2008 № 123-ФЗ «Технический регламент о требованиях пожарной безопасности» (далее - Федеральный закон № 123-ФЗ) к опасным факторам пожара, воздействующим на людей и имущество, относятся: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пламя и искры;</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тепловой поток;</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повышенная температура окружающей среды;</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повышенная концентрация токсичных продуктов горения и термического</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разложения;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пониженная концентрация кислорода;</w:t>
      </w:r>
    </w:p>
    <w:p w:rsidR="0046615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снижение видимости в дыму.</w:t>
      </w:r>
    </w:p>
    <w:p w:rsidR="0046615F" w:rsidRPr="007A670C" w:rsidRDefault="0046615F">
      <w:pPr>
        <w:spacing w:after="0" w:line="240" w:lineRule="auto"/>
        <w:rPr>
          <w:rFonts w:ascii="Times New Roman" w:hAnsi="Times New Roman"/>
          <w:sz w:val="28"/>
          <w:szCs w:val="28"/>
        </w:rPr>
      </w:pPr>
      <w:r w:rsidRPr="007A670C">
        <w:rPr>
          <w:rFonts w:ascii="Times New Roman" w:hAnsi="Times New Roman"/>
          <w:sz w:val="28"/>
          <w:szCs w:val="28"/>
        </w:rPr>
        <w:br w:type="page"/>
      </w:r>
    </w:p>
    <w:p w:rsidR="003356CF" w:rsidRPr="007A670C" w:rsidRDefault="003356CF" w:rsidP="0046615F">
      <w:pPr>
        <w:widowControl w:val="0"/>
        <w:autoSpaceDE w:val="0"/>
        <w:autoSpaceDN w:val="0"/>
        <w:adjustRightInd w:val="0"/>
        <w:spacing w:after="0" w:line="240" w:lineRule="auto"/>
        <w:ind w:firstLine="567"/>
        <w:jc w:val="both"/>
        <w:rPr>
          <w:rFonts w:ascii="Times New Roman" w:hAnsi="Times New Roman"/>
          <w:sz w:val="28"/>
          <w:szCs w:val="28"/>
        </w:rPr>
      </w:pP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 сопутствующим проявлениям опасных факторов пожара относятся:</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вынос высокого напряжения на токопроводящие части технологических установок, оборудования, агрегатов, изделий и иного имущества;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опасные факторы взрыва, происшедшего вследствие пожара;</w:t>
      </w:r>
    </w:p>
    <w:p w:rsidR="003356CF"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3356CF" w:rsidRPr="007A670C">
        <w:rPr>
          <w:rFonts w:ascii="Times New Roman" w:hAnsi="Times New Roman"/>
          <w:sz w:val="28"/>
          <w:szCs w:val="28"/>
        </w:rPr>
        <w:t>воздействие огнетушащих веществ</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в настоящее время нет пожарной службы. Ближайшее подразделение пожарной охраны – это пожарно-спасательная часть №</w:t>
      </w:r>
      <w:r w:rsidR="00863AA9" w:rsidRPr="007A670C">
        <w:rPr>
          <w:rFonts w:ascii="Times New Roman" w:hAnsi="Times New Roman"/>
          <w:sz w:val="28"/>
          <w:szCs w:val="28"/>
        </w:rPr>
        <w:t> </w:t>
      </w:r>
      <w:r w:rsidRPr="007A670C">
        <w:rPr>
          <w:rFonts w:ascii="Times New Roman" w:hAnsi="Times New Roman"/>
          <w:sz w:val="28"/>
          <w:szCs w:val="28"/>
        </w:rPr>
        <w:t>26 в поселке Линево. Также в Легостаево находится центр ГОЧС и ПБ НСО на улице М. Горького, 34 (фактически пожарное депо).</w:t>
      </w:r>
    </w:p>
    <w:p w:rsidR="003356CF" w:rsidRPr="007A670C" w:rsidRDefault="003356CF" w:rsidP="003356C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В настоящее время этот показатель не выполняется, особенно при плохой погоде.</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rPr>
      </w:pPr>
    </w:p>
    <w:p w:rsidR="00D26F57" w:rsidRPr="007A670C" w:rsidRDefault="00A3015D" w:rsidP="00211BD5">
      <w:pPr>
        <w:pStyle w:val="23"/>
      </w:pPr>
      <w:bookmarkStart w:id="129" w:name="_Toc65251217"/>
      <w:bookmarkStart w:id="130" w:name="_Toc65263716"/>
      <w:bookmarkStart w:id="131" w:name="_Toc69892174"/>
      <w:r w:rsidRPr="007A670C">
        <w:t>6</w:t>
      </w:r>
      <w:r w:rsidR="00211BD5" w:rsidRPr="007A670C">
        <w:t>.4. Мероприятия по охране окружающей среды</w:t>
      </w:r>
      <w:bookmarkEnd w:id="129"/>
      <w:bookmarkEnd w:id="130"/>
      <w:bookmarkEnd w:id="131"/>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обеспечения экологической безопасности в соответствии с природоохранным законодательством Р</w:t>
      </w:r>
      <w:r w:rsidR="00D745EF" w:rsidRPr="007A670C">
        <w:rPr>
          <w:rFonts w:ascii="Times New Roman" w:hAnsi="Times New Roman"/>
          <w:sz w:val="28"/>
          <w:szCs w:val="28"/>
        </w:rPr>
        <w:t xml:space="preserve">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и действующими нормативно-правовыми документами 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должен проводиться экологический контроль (мониторинг).</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Оздоровлению окружающей среды территории поселения будет способствовать реализация предложенных решений по развитию экономической базы, архитектурно-планировочной структуре, функциональному зонированию территории населенных пунктов, реорганизации транспортной и инженерной инфраструктуры и осуществление намеченных природоохранных мероприятий.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Планировочная организация производственных зон, основанная на создании кластерной схемы размещения предприятий с учетом их санитарных характеристик, будет способствовать улучшению санитарно-гигиенических условий и обеспечит сокращение территорий санитарно-защитных зон. Кроме того, сводятся к минимуму возможные риски возникновения чрезвычайных ситуаций на потенциально опасных объектах.</w:t>
      </w:r>
    </w:p>
    <w:p w:rsidR="0046615F" w:rsidRPr="007A670C" w:rsidRDefault="0046615F">
      <w:pPr>
        <w:spacing w:after="0" w:line="240" w:lineRule="auto"/>
        <w:rPr>
          <w:rFonts w:ascii="Times New Roman" w:hAnsi="Times New Roman"/>
          <w:sz w:val="28"/>
          <w:szCs w:val="28"/>
        </w:rPr>
      </w:pPr>
      <w:r w:rsidRPr="007A670C">
        <w:rPr>
          <w:rFonts w:ascii="Times New Roman" w:hAnsi="Times New Roman"/>
          <w:sz w:val="28"/>
          <w:szCs w:val="28"/>
        </w:rPr>
        <w:br w:type="page"/>
      </w:r>
    </w:p>
    <w:p w:rsidR="00D26F57" w:rsidRPr="007A670C" w:rsidRDefault="00A3015D" w:rsidP="004737C2">
      <w:pPr>
        <w:pStyle w:val="23"/>
      </w:pPr>
      <w:bookmarkStart w:id="132" w:name="_Toc65251218"/>
      <w:bookmarkStart w:id="133" w:name="_Toc65263717"/>
      <w:bookmarkStart w:id="134" w:name="_Toc69892175"/>
      <w:r w:rsidRPr="007A670C">
        <w:lastRenderedPageBreak/>
        <w:t>6</w:t>
      </w:r>
      <w:r w:rsidR="00211BD5" w:rsidRPr="007A670C">
        <w:t>.5</w:t>
      </w:r>
      <w:r w:rsidR="00D26F57" w:rsidRPr="007A670C">
        <w:t>. Мероприятия по улучшению качества атмосферного воздуха</w:t>
      </w:r>
      <w:bookmarkEnd w:id="132"/>
      <w:bookmarkEnd w:id="133"/>
      <w:bookmarkEnd w:id="134"/>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Санитарная охрана и оздоровление воздушного бассейна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 xml:space="preserve">обеспечивается комплексом защитных мероприятий, которые предусмотрены </w:t>
      </w:r>
      <w:proofErr w:type="spellStart"/>
      <w:r w:rsidRPr="007A670C">
        <w:rPr>
          <w:rFonts w:ascii="Times New Roman" w:hAnsi="Times New Roman"/>
          <w:sz w:val="28"/>
          <w:szCs w:val="28"/>
        </w:rPr>
        <w:t>генеральн</w:t>
      </w:r>
      <w:r w:rsidR="005C5388" w:rsidRPr="007A670C">
        <w:rPr>
          <w:rFonts w:ascii="Times New Roman" w:hAnsi="Times New Roman"/>
          <w:sz w:val="28"/>
          <w:szCs w:val="28"/>
        </w:rPr>
        <w:t>мым</w:t>
      </w:r>
      <w:proofErr w:type="spellEnd"/>
      <w:r w:rsidR="005C5388" w:rsidRPr="007A670C">
        <w:rPr>
          <w:rFonts w:ascii="Times New Roman" w:hAnsi="Times New Roman"/>
          <w:sz w:val="28"/>
          <w:szCs w:val="28"/>
        </w:rPr>
        <w:t xml:space="preserve"> </w:t>
      </w:r>
      <w:r w:rsidRPr="007A670C">
        <w:rPr>
          <w:rFonts w:ascii="Times New Roman" w:hAnsi="Times New Roman"/>
          <w:sz w:val="28"/>
          <w:szCs w:val="28"/>
        </w:rPr>
        <w:t>план</w:t>
      </w:r>
      <w:r w:rsidR="005C5388" w:rsidRPr="007A670C">
        <w:rPr>
          <w:rFonts w:ascii="Times New Roman" w:hAnsi="Times New Roman"/>
          <w:sz w:val="28"/>
          <w:szCs w:val="28"/>
        </w:rPr>
        <w:t>ом</w:t>
      </w:r>
      <w:r w:rsidRPr="007A670C">
        <w:rPr>
          <w:rFonts w:ascii="Times New Roman" w:hAnsi="Times New Roman"/>
          <w:sz w:val="28"/>
          <w:szCs w:val="28"/>
        </w:rPr>
        <w:t>:</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внедрение и реконструкция пыле</w:t>
      </w:r>
      <w:r w:rsidR="00BC30E8" w:rsidRPr="007A670C">
        <w:rPr>
          <w:rFonts w:ascii="Times New Roman" w:hAnsi="Times New Roman"/>
          <w:sz w:val="28"/>
          <w:szCs w:val="28"/>
        </w:rPr>
        <w:t>-</w:t>
      </w:r>
      <w:r w:rsidR="00D26F57" w:rsidRPr="007A670C">
        <w:rPr>
          <w:rFonts w:ascii="Times New Roman" w:hAnsi="Times New Roman"/>
          <w:sz w:val="28"/>
          <w:szCs w:val="28"/>
        </w:rPr>
        <w:t>газоочистного оборудования на всех производственных и инженерных объектах на территории, использование высококачественных видов топлива, соблюдение технологических режимов работы, исключающих аварийные выбросы промышленных токсичных веществ;</w:t>
      </w:r>
    </w:p>
    <w:p w:rsidR="00D26F57" w:rsidRPr="007A670C" w:rsidRDefault="0046615F" w:rsidP="0046615F">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производственные предприятия, имеющие вредные выбросы, должны иметь «разрешения на выбросы (сбросы) предельно загрязняющих веществ в атмосферный воздух», рабочие проекты санитарно-защитных зон про</w:t>
      </w:r>
      <w:r w:rsidR="00B26CF3" w:rsidRPr="007A670C">
        <w:rPr>
          <w:rFonts w:ascii="Times New Roman" w:hAnsi="Times New Roman"/>
          <w:sz w:val="28"/>
          <w:szCs w:val="28"/>
        </w:rPr>
        <w:t>мышленных предприятий согласно «</w:t>
      </w:r>
      <w:r w:rsidR="00D26F57" w:rsidRPr="007A670C">
        <w:rPr>
          <w:rFonts w:ascii="Times New Roman" w:hAnsi="Times New Roman"/>
          <w:sz w:val="28"/>
          <w:szCs w:val="28"/>
        </w:rPr>
        <w:t>СанПиН 2.2.1/2.1.1.1200-03</w:t>
      </w:r>
      <w:r w:rsidR="00B26CF3" w:rsidRPr="007A670C">
        <w:rPr>
          <w:rFonts w:ascii="Times New Roman" w:hAnsi="Times New Roman"/>
          <w:sz w:val="28"/>
          <w:szCs w:val="28"/>
        </w:rPr>
        <w:t>»</w:t>
      </w:r>
      <w:r w:rsidR="00D26F57" w:rsidRPr="007A670C">
        <w:rPr>
          <w:rFonts w:ascii="Times New Roman" w:hAnsi="Times New Roman"/>
          <w:sz w:val="28"/>
          <w:szCs w:val="28"/>
        </w:rPr>
        <w:t>;</w:t>
      </w:r>
    </w:p>
    <w:p w:rsidR="00D26F57" w:rsidRPr="007A670C" w:rsidRDefault="0046615F" w:rsidP="0046615F">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упорядочение улично-дорожной сети на территории населенных пунктов;</w:t>
      </w:r>
    </w:p>
    <w:p w:rsidR="00D26F57" w:rsidRPr="007A670C" w:rsidRDefault="0046615F" w:rsidP="0046615F">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благоустройство, озеленение улиц;</w:t>
      </w:r>
    </w:p>
    <w:p w:rsidR="00D26F57" w:rsidRPr="007A670C" w:rsidRDefault="0046615F" w:rsidP="0046615F">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оборудование автозаправочных станций системой </w:t>
      </w:r>
      <w:proofErr w:type="spellStart"/>
      <w:r w:rsidR="00D26F57" w:rsidRPr="007A670C">
        <w:rPr>
          <w:rFonts w:ascii="Times New Roman" w:hAnsi="Times New Roman"/>
          <w:sz w:val="28"/>
          <w:szCs w:val="28"/>
        </w:rPr>
        <w:t>закольцовки</w:t>
      </w:r>
      <w:proofErr w:type="spellEnd"/>
      <w:r w:rsidR="00D26F57" w:rsidRPr="007A670C">
        <w:rPr>
          <w:rFonts w:ascii="Times New Roman" w:hAnsi="Times New Roman"/>
          <w:sz w:val="28"/>
          <w:szCs w:val="28"/>
        </w:rPr>
        <w:t xml:space="preserve"> паров бензина;</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в</w:t>
      </w:r>
      <w:r w:rsidR="00D26F57" w:rsidRPr="007A670C">
        <w:rPr>
          <w:rFonts w:ascii="Times New Roman" w:hAnsi="Times New Roman"/>
          <w:sz w:val="28"/>
          <w:szCs w:val="28"/>
        </w:rPr>
        <w:t xml:space="preserve"> целях сокращения суммарных выбросов в атмосферу стационарными источниками выделения предлагается: внедрение и реконструкция пыле</w:t>
      </w:r>
      <w:r w:rsidR="00BC30E8" w:rsidRPr="007A670C">
        <w:rPr>
          <w:rFonts w:ascii="Times New Roman" w:hAnsi="Times New Roman"/>
          <w:sz w:val="28"/>
          <w:szCs w:val="28"/>
        </w:rPr>
        <w:t>-</w:t>
      </w:r>
      <w:r w:rsidR="00D26F57" w:rsidRPr="007A670C">
        <w:rPr>
          <w:rFonts w:ascii="Times New Roman" w:hAnsi="Times New Roman"/>
          <w:sz w:val="28"/>
          <w:szCs w:val="28"/>
        </w:rPr>
        <w:t>газоочистного оборудования на всех производственных объектах и котельных, использование высококачественных видов топлива, соблюдение технологических режимов, исключающих аварийный выброс.</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От загрязнения атмосферного воздуха автотранспортом предусматриваются следующие мероприятия:</w:t>
      </w:r>
    </w:p>
    <w:p w:rsidR="00D26F57" w:rsidRPr="007A670C" w:rsidRDefault="0046615F" w:rsidP="0046615F">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обеспечение требуемых разрывов с соответствующим озеленением между транспортными магистралями и застройкой;</w:t>
      </w:r>
    </w:p>
    <w:p w:rsidR="00D26F57" w:rsidRPr="007A670C" w:rsidRDefault="0046615F" w:rsidP="0046615F">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рационализация транспортных потоков;</w:t>
      </w:r>
    </w:p>
    <w:p w:rsidR="00D26F57" w:rsidRPr="007A670C" w:rsidRDefault="0046615F" w:rsidP="0046615F">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совершенствование системы озеленения улиц и дорог;</w:t>
      </w:r>
    </w:p>
    <w:p w:rsidR="00D26F57" w:rsidRPr="007A670C" w:rsidRDefault="0046615F" w:rsidP="0046615F">
      <w:pPr>
        <w:spacing w:after="0"/>
        <w:ind w:firstLine="709"/>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благоустройство улично-дорожной сети со строительством тротуаров и мест для складирования снега для улучшения работы транспорта.</w:t>
      </w:r>
    </w:p>
    <w:p w:rsidR="00D26F57" w:rsidRPr="007A670C" w:rsidRDefault="005C538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Также </w:t>
      </w:r>
      <w:r w:rsidR="00D26F57" w:rsidRPr="007A670C">
        <w:rPr>
          <w:rFonts w:ascii="Times New Roman" w:hAnsi="Times New Roman"/>
          <w:sz w:val="28"/>
          <w:szCs w:val="28"/>
        </w:rPr>
        <w:t xml:space="preserve">рекомендуется организация </w:t>
      </w:r>
      <w:proofErr w:type="spellStart"/>
      <w:r w:rsidR="00D26F57" w:rsidRPr="007A670C">
        <w:rPr>
          <w:rFonts w:ascii="Times New Roman" w:hAnsi="Times New Roman"/>
          <w:sz w:val="28"/>
          <w:szCs w:val="28"/>
        </w:rPr>
        <w:t>шумозащитных</w:t>
      </w:r>
      <w:proofErr w:type="spellEnd"/>
      <w:r w:rsidR="00D26F57" w:rsidRPr="007A670C">
        <w:rPr>
          <w:rFonts w:ascii="Times New Roman" w:hAnsi="Times New Roman"/>
          <w:sz w:val="28"/>
          <w:szCs w:val="28"/>
        </w:rPr>
        <w:t xml:space="preserve"> сооружений (звукоизоляционные экраны, земляные валы или полосы зеленых насаждений).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Согласно Федеральному закону №</w:t>
      </w:r>
      <w:r w:rsidR="00863AA9" w:rsidRPr="007A670C">
        <w:rPr>
          <w:rFonts w:ascii="Times New Roman" w:hAnsi="Times New Roman"/>
          <w:sz w:val="28"/>
          <w:szCs w:val="28"/>
        </w:rPr>
        <w:t> </w:t>
      </w:r>
      <w:r w:rsidRPr="007A670C">
        <w:rPr>
          <w:rFonts w:ascii="Times New Roman" w:hAnsi="Times New Roman"/>
          <w:sz w:val="28"/>
          <w:szCs w:val="28"/>
        </w:rPr>
        <w:t>96</w:t>
      </w:r>
      <w:r w:rsidR="00863AA9" w:rsidRPr="007A670C">
        <w:rPr>
          <w:rFonts w:ascii="Times New Roman" w:hAnsi="Times New Roman"/>
          <w:sz w:val="28"/>
          <w:szCs w:val="28"/>
        </w:rPr>
        <w:t xml:space="preserve"> </w:t>
      </w:r>
      <w:r w:rsidRPr="007A670C">
        <w:rPr>
          <w:rFonts w:ascii="Times New Roman" w:hAnsi="Times New Roman"/>
          <w:sz w:val="28"/>
          <w:szCs w:val="28"/>
        </w:rPr>
        <w:t>ФЗ «Об охране атмосферного воздуха»</w:t>
      </w:r>
    </w:p>
    <w:p w:rsidR="00D26F57" w:rsidRPr="007A670C" w:rsidRDefault="00D26F57">
      <w:pPr>
        <w:widowControl w:val="0"/>
        <w:autoSpaceDE w:val="0"/>
        <w:autoSpaceDN w:val="0"/>
        <w:adjustRightInd w:val="0"/>
        <w:spacing w:after="0" w:line="240" w:lineRule="auto"/>
        <w:jc w:val="both"/>
        <w:rPr>
          <w:rFonts w:ascii="Times New Roman" w:hAnsi="Times New Roman"/>
          <w:sz w:val="28"/>
          <w:szCs w:val="28"/>
        </w:rPr>
      </w:pPr>
      <w:r w:rsidRPr="007A670C">
        <w:rPr>
          <w:rFonts w:ascii="Times New Roman" w:hAnsi="Times New Roman"/>
          <w:sz w:val="28"/>
          <w:szCs w:val="28"/>
        </w:rPr>
        <w:t>запрещается выброс в атмосферный воздух веществ, степень опасности которых для жизни и здоровья человека и для окружающей среды не установлена. Действия, направленные на изменение состояния атмосферного воздуха и атмосферных явлений, могут осуществляться только при отсутствии вредных последствий для жизни и здоровья человека и для окружающей среды на основании разрешений, выданных федеральным органом исполнительной власти в области охраны окружающей среды.</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Запрещаются размещение и эксплуатация объектов хозяйственной и иной</w:t>
      </w:r>
      <w:r w:rsidR="009132EB" w:rsidRPr="007A670C">
        <w:rPr>
          <w:rFonts w:ascii="Times New Roman" w:hAnsi="Times New Roman"/>
          <w:sz w:val="28"/>
          <w:szCs w:val="28"/>
        </w:rPr>
        <w:t xml:space="preserve"> </w:t>
      </w:r>
      <w:r w:rsidRPr="007A670C">
        <w:rPr>
          <w:rFonts w:ascii="Times New Roman" w:hAnsi="Times New Roman"/>
          <w:sz w:val="28"/>
          <w:szCs w:val="28"/>
        </w:rPr>
        <w:t xml:space="preserve">деятельности, которые не имеют предусмотренных правилами охраны </w:t>
      </w:r>
      <w:r w:rsidRPr="007A670C">
        <w:rPr>
          <w:rFonts w:ascii="Times New Roman" w:hAnsi="Times New Roman"/>
          <w:sz w:val="28"/>
          <w:szCs w:val="28"/>
        </w:rPr>
        <w:lastRenderedPageBreak/>
        <w:t>атмосферного воздуха установок очистки газов и средств контроля за выбросами вредных (загрязняющих) веществ в атмосферный воздух.</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Запрещаются проектирование, размещение и строительство объектов хозяйственной и иной деятельности, функционирование которых может привести к неблагоприятным изменениям климата и озонового слоя атмосферы, ухудшению здоровья людей, уничтожению генетического фонда растений и генетического фонда животных, наступлению необратимых последствий для людей и окружающей среды.</w:t>
      </w:r>
    </w:p>
    <w:p w:rsidR="00466171" w:rsidRPr="007A670C" w:rsidRDefault="00466171">
      <w:pPr>
        <w:widowControl w:val="0"/>
        <w:autoSpaceDE w:val="0"/>
        <w:autoSpaceDN w:val="0"/>
        <w:adjustRightInd w:val="0"/>
        <w:spacing w:after="0" w:line="240" w:lineRule="auto"/>
        <w:ind w:firstLine="709"/>
        <w:jc w:val="both"/>
        <w:rPr>
          <w:rFonts w:ascii="Times New Roman" w:hAnsi="Times New Roman"/>
          <w:sz w:val="28"/>
          <w:szCs w:val="28"/>
        </w:rPr>
      </w:pPr>
    </w:p>
    <w:p w:rsidR="00D26F57" w:rsidRPr="007A670C" w:rsidRDefault="00A3015D" w:rsidP="004737C2">
      <w:pPr>
        <w:pStyle w:val="23"/>
      </w:pPr>
      <w:bookmarkStart w:id="135" w:name="_Toc65251219"/>
      <w:bookmarkStart w:id="136" w:name="_Toc65263718"/>
      <w:bookmarkStart w:id="137" w:name="_Toc69892176"/>
      <w:r w:rsidRPr="007A670C">
        <w:t>6</w:t>
      </w:r>
      <w:r w:rsidR="00211BD5" w:rsidRPr="007A670C">
        <w:t>.6</w:t>
      </w:r>
      <w:r w:rsidR="00D26F57" w:rsidRPr="007A670C">
        <w:t>. Мероприятия по охране водных объектов</w:t>
      </w:r>
      <w:bookmarkEnd w:id="135"/>
      <w:bookmarkEnd w:id="136"/>
      <w:bookmarkEnd w:id="137"/>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 целью улучшения качества вод, восстановления и предотвращения загрязнения водных объектов Генеральн</w:t>
      </w:r>
      <w:r w:rsidR="00891239" w:rsidRPr="007A670C">
        <w:rPr>
          <w:rFonts w:ascii="Times New Roman" w:hAnsi="Times New Roman"/>
          <w:sz w:val="28"/>
          <w:szCs w:val="28"/>
        </w:rPr>
        <w:t>ым</w:t>
      </w:r>
      <w:r w:rsidRPr="007A670C">
        <w:rPr>
          <w:rFonts w:ascii="Times New Roman" w:hAnsi="Times New Roman"/>
          <w:sz w:val="28"/>
          <w:szCs w:val="28"/>
        </w:rPr>
        <w:t xml:space="preserve"> план</w:t>
      </w:r>
      <w:r w:rsidR="00891239" w:rsidRPr="007A670C">
        <w:rPr>
          <w:rFonts w:ascii="Times New Roman" w:hAnsi="Times New Roman"/>
          <w:sz w:val="28"/>
          <w:szCs w:val="28"/>
        </w:rPr>
        <w:t>ом</w:t>
      </w:r>
      <w:r w:rsidRPr="007A670C">
        <w:rPr>
          <w:rFonts w:ascii="Times New Roman" w:hAnsi="Times New Roman"/>
          <w:sz w:val="28"/>
          <w:szCs w:val="28"/>
        </w:rPr>
        <w:t xml:space="preserve"> предусмотрены следующие мероприятия по восстановлению и предотвращению загрязнения водных объектов:</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разработка проекта организации </w:t>
      </w:r>
      <w:proofErr w:type="spellStart"/>
      <w:r w:rsidR="00D26F57" w:rsidRPr="007A670C">
        <w:rPr>
          <w:rFonts w:ascii="Times New Roman" w:hAnsi="Times New Roman"/>
          <w:sz w:val="28"/>
          <w:szCs w:val="28"/>
        </w:rPr>
        <w:t>водоохранных</w:t>
      </w:r>
      <w:proofErr w:type="spellEnd"/>
      <w:r w:rsidR="00D26F57" w:rsidRPr="007A670C">
        <w:rPr>
          <w:rFonts w:ascii="Times New Roman" w:hAnsi="Times New Roman"/>
          <w:sz w:val="28"/>
          <w:szCs w:val="28"/>
        </w:rPr>
        <w:t xml:space="preserve"> зон, </w:t>
      </w:r>
      <w:proofErr w:type="spellStart"/>
      <w:r w:rsidR="00D26F57" w:rsidRPr="007A670C">
        <w:rPr>
          <w:rFonts w:ascii="Times New Roman" w:hAnsi="Times New Roman"/>
          <w:sz w:val="28"/>
          <w:szCs w:val="28"/>
        </w:rPr>
        <w:t>нерестоохранных</w:t>
      </w:r>
      <w:proofErr w:type="spellEnd"/>
      <w:r w:rsidR="00D26F57" w:rsidRPr="007A670C">
        <w:rPr>
          <w:rFonts w:ascii="Times New Roman" w:hAnsi="Times New Roman"/>
          <w:sz w:val="28"/>
          <w:szCs w:val="28"/>
        </w:rPr>
        <w:t xml:space="preserve"> и прибрежных защитных полос, расчистка прибрежных территорий;</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организация и благоустройство </w:t>
      </w:r>
      <w:proofErr w:type="spellStart"/>
      <w:r w:rsidR="00D26F57" w:rsidRPr="007A670C">
        <w:rPr>
          <w:rFonts w:ascii="Times New Roman" w:hAnsi="Times New Roman"/>
          <w:sz w:val="28"/>
          <w:szCs w:val="28"/>
        </w:rPr>
        <w:t>водоохранных</w:t>
      </w:r>
      <w:proofErr w:type="spellEnd"/>
      <w:r w:rsidR="00D26F57" w:rsidRPr="007A670C">
        <w:rPr>
          <w:rFonts w:ascii="Times New Roman" w:hAnsi="Times New Roman"/>
          <w:sz w:val="28"/>
          <w:szCs w:val="28"/>
        </w:rPr>
        <w:t xml:space="preserve"> зон и прибрежных защитных полос, расчистка прибрежных территорий от самовольной застройки;</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обеспечение уборки территорий пляжей и объектов рекреационного назначения (баз отдыха);</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контроля уровня загрязнения поверхностных и грунтовых вод;</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разработка планов мероприятий и инструкции по предотвращению аварий на объектах, представляющих потенциальную угрозу загрязнения;</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усовершенствование системы сбора и отвода поверхностных стоков и технологии очистки сточных вод;</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контроля уровня загрязнения поверхностных и грунтовых вод.</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реконструкция и строительство новых инженерных сетей;</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и благоустройство зон санитарной охраны;</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разработка проекта зон санитарной охраны источников питьевого водоснабжения;</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строительство локальных очистных сооружений на предприятиях;</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разработка планов мероприятий по предотвращению аварий на объектах, представляющих потенциальную угрозу загрязнения;</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усовершенствование системы сбора, отвода поверхностных стоков и технологии очистки сточных вод;</w:t>
      </w:r>
    </w:p>
    <w:p w:rsidR="00D26F57" w:rsidRPr="007A670C" w:rsidRDefault="0046615F"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социально-гигиенического мониторинга за химическим, микробиологическим загрязнением водных объектов в границах муниципального образования.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Разработка мероприятий по защите водных объектов от загрязнения проводится в соответствии со статьей 65 Водного кодекса Российской Федерации.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xml:space="preserve">В границах </w:t>
      </w:r>
      <w:proofErr w:type="spellStart"/>
      <w:r w:rsidRPr="007A670C">
        <w:rPr>
          <w:rFonts w:ascii="Times New Roman" w:hAnsi="Times New Roman"/>
          <w:color w:val="000000"/>
          <w:sz w:val="28"/>
          <w:szCs w:val="28"/>
        </w:rPr>
        <w:t>водоохранных</w:t>
      </w:r>
      <w:proofErr w:type="spellEnd"/>
      <w:r w:rsidRPr="007A670C">
        <w:rPr>
          <w:rFonts w:ascii="Times New Roman" w:hAnsi="Times New Roman"/>
          <w:color w:val="000000"/>
          <w:sz w:val="28"/>
          <w:szCs w:val="28"/>
        </w:rPr>
        <w:t xml:space="preserve"> зон запрещаются:</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и</w:t>
      </w:r>
      <w:r w:rsidR="00D26F57" w:rsidRPr="007A670C">
        <w:rPr>
          <w:rFonts w:ascii="Times New Roman" w:hAnsi="Times New Roman"/>
          <w:color w:val="000000"/>
          <w:sz w:val="28"/>
          <w:szCs w:val="28"/>
        </w:rPr>
        <w:t>спользование сточных вод в целях регулирования плодородия почв;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lastRenderedPageBreak/>
        <w:t>- р</w:t>
      </w:r>
      <w:r w:rsidR="00D26F57" w:rsidRPr="007A670C">
        <w:rPr>
          <w:rFonts w:ascii="Times New Roman" w:hAnsi="Times New Roman"/>
          <w:color w:val="000000"/>
          <w:sz w:val="28"/>
          <w:szCs w:val="28"/>
        </w:rPr>
        <w:t>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о</w:t>
      </w:r>
      <w:r w:rsidR="00D26F57" w:rsidRPr="007A670C">
        <w:rPr>
          <w:rFonts w:ascii="Times New Roman" w:hAnsi="Times New Roman"/>
          <w:color w:val="000000"/>
          <w:sz w:val="28"/>
          <w:szCs w:val="28"/>
        </w:rPr>
        <w:t>существление авиационных мер по борьбе с вредными организмами;</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дв</w:t>
      </w:r>
      <w:r w:rsidR="00D26F57" w:rsidRPr="007A670C">
        <w:rPr>
          <w:rFonts w:ascii="Times New Roman" w:hAnsi="Times New Roman"/>
          <w:color w:val="000000"/>
          <w:sz w:val="28"/>
          <w:szCs w:val="28"/>
        </w:rPr>
        <w:t>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xml:space="preserve">- р </w:t>
      </w:r>
      <w:proofErr w:type="spellStart"/>
      <w:r w:rsidR="00D26F57" w:rsidRPr="007A670C">
        <w:rPr>
          <w:rFonts w:ascii="Times New Roman" w:hAnsi="Times New Roman"/>
          <w:color w:val="000000"/>
          <w:sz w:val="28"/>
          <w:szCs w:val="28"/>
        </w:rPr>
        <w:t>азмещение</w:t>
      </w:r>
      <w:proofErr w:type="spellEnd"/>
      <w:r w:rsidR="00D26F57" w:rsidRPr="007A670C">
        <w:rPr>
          <w:rFonts w:ascii="Times New Roman" w:hAnsi="Times New Roman"/>
          <w:color w:val="000000"/>
          <w:sz w:val="28"/>
          <w:szCs w:val="28"/>
        </w:rPr>
        <w:t xml:space="preserve"> специализированных хранилищ пестицидов и </w:t>
      </w:r>
      <w:proofErr w:type="spellStart"/>
      <w:r w:rsidR="00D26F57" w:rsidRPr="007A670C">
        <w:rPr>
          <w:rFonts w:ascii="Times New Roman" w:hAnsi="Times New Roman"/>
          <w:color w:val="000000"/>
          <w:sz w:val="28"/>
          <w:szCs w:val="28"/>
        </w:rPr>
        <w:t>агрохимикатов</w:t>
      </w:r>
      <w:proofErr w:type="spellEnd"/>
      <w:r w:rsidR="00D26F57" w:rsidRPr="007A670C">
        <w:rPr>
          <w:rFonts w:ascii="Times New Roman" w:hAnsi="Times New Roman"/>
          <w:color w:val="000000"/>
          <w:sz w:val="28"/>
          <w:szCs w:val="28"/>
        </w:rPr>
        <w:t xml:space="preserve">, применение пестицидов и </w:t>
      </w:r>
      <w:proofErr w:type="spellStart"/>
      <w:r w:rsidR="00D26F57" w:rsidRPr="007A670C">
        <w:rPr>
          <w:rFonts w:ascii="Times New Roman" w:hAnsi="Times New Roman"/>
          <w:color w:val="000000"/>
          <w:sz w:val="28"/>
          <w:szCs w:val="28"/>
        </w:rPr>
        <w:t>агрохимикатов</w:t>
      </w:r>
      <w:proofErr w:type="spellEnd"/>
      <w:r w:rsidR="00D26F57" w:rsidRPr="007A670C">
        <w:rPr>
          <w:rFonts w:ascii="Times New Roman" w:hAnsi="Times New Roman"/>
          <w:color w:val="000000"/>
          <w:sz w:val="28"/>
          <w:szCs w:val="28"/>
        </w:rPr>
        <w:t>;</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с</w:t>
      </w:r>
      <w:r w:rsidR="00D26F57" w:rsidRPr="007A670C">
        <w:rPr>
          <w:rFonts w:ascii="Times New Roman" w:hAnsi="Times New Roman"/>
          <w:color w:val="000000"/>
          <w:sz w:val="28"/>
          <w:szCs w:val="28"/>
        </w:rPr>
        <w:t>брос сточных, в том числе дренажных, вод;</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 xml:space="preserve">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w:t>
      </w:r>
      <w:r w:rsidR="00D26F57" w:rsidRPr="007A670C">
        <w:rPr>
          <w:rFonts w:ascii="Times New Roman" w:hAnsi="Times New Roman"/>
          <w:sz w:val="28"/>
          <w:szCs w:val="28"/>
        </w:rPr>
        <w:t>со</w:t>
      </w:r>
      <w:r w:rsidR="003A54EB" w:rsidRPr="007A670C">
        <w:rPr>
          <w:rFonts w:ascii="Times New Roman" w:hAnsi="Times New Roman"/>
          <w:sz w:val="28"/>
          <w:szCs w:val="28"/>
        </w:rPr>
        <w:t xml:space="preserve"> </w:t>
      </w:r>
      <w:hyperlink r:id="rId24" w:history="1">
        <w:r w:rsidR="00D26F57" w:rsidRPr="007A670C">
          <w:rPr>
            <w:rFonts w:ascii="Times New Roman" w:hAnsi="Times New Roman"/>
            <w:sz w:val="28"/>
            <w:szCs w:val="28"/>
          </w:rPr>
          <w:t>статьей 19.1</w:t>
        </w:r>
      </w:hyperlink>
      <w:r w:rsidR="00B26CF3" w:rsidRPr="007A670C">
        <w:rPr>
          <w:rFonts w:ascii="Times New Roman" w:hAnsi="Times New Roman"/>
          <w:sz w:val="28"/>
          <w:szCs w:val="28"/>
        </w:rPr>
        <w:t xml:space="preserve"> </w:t>
      </w:r>
      <w:r w:rsidR="00D26F57" w:rsidRPr="007A670C">
        <w:rPr>
          <w:rFonts w:ascii="Times New Roman" w:hAnsi="Times New Roman"/>
          <w:sz w:val="28"/>
          <w:szCs w:val="28"/>
        </w:rPr>
        <w:t xml:space="preserve">Закона </w:t>
      </w:r>
      <w:r w:rsidR="00D26F57" w:rsidRPr="007A670C">
        <w:rPr>
          <w:rFonts w:ascii="Times New Roman" w:hAnsi="Times New Roman"/>
          <w:color w:val="000000"/>
          <w:sz w:val="28"/>
          <w:szCs w:val="28"/>
        </w:rPr>
        <w:t>Российской Федерации от</w:t>
      </w:r>
      <w:r w:rsidR="00492E61" w:rsidRPr="007A670C">
        <w:rPr>
          <w:rFonts w:ascii="Times New Roman" w:hAnsi="Times New Roman"/>
          <w:color w:val="000000"/>
          <w:sz w:val="28"/>
          <w:szCs w:val="28"/>
        </w:rPr>
        <w:t xml:space="preserve"> 21.02.</w:t>
      </w:r>
      <w:r w:rsidR="00B26CF3" w:rsidRPr="007A670C">
        <w:rPr>
          <w:rFonts w:ascii="Times New Roman" w:hAnsi="Times New Roman"/>
          <w:color w:val="000000"/>
          <w:sz w:val="28"/>
          <w:szCs w:val="28"/>
        </w:rPr>
        <w:t xml:space="preserve">1992 года </w:t>
      </w:r>
      <w:r w:rsidR="00B46A41" w:rsidRPr="007A670C">
        <w:rPr>
          <w:rFonts w:ascii="Times New Roman" w:hAnsi="Times New Roman"/>
          <w:color w:val="000000"/>
          <w:sz w:val="28"/>
          <w:szCs w:val="28"/>
        </w:rPr>
        <w:t>№</w:t>
      </w:r>
      <w:r w:rsidR="00A27469" w:rsidRPr="007A670C">
        <w:rPr>
          <w:rFonts w:ascii="Times New Roman" w:hAnsi="Times New Roman"/>
          <w:color w:val="000000"/>
          <w:sz w:val="28"/>
          <w:szCs w:val="28"/>
        </w:rPr>
        <w:t> </w:t>
      </w:r>
      <w:r w:rsidR="00B26CF3" w:rsidRPr="007A670C">
        <w:rPr>
          <w:rFonts w:ascii="Times New Roman" w:hAnsi="Times New Roman"/>
          <w:color w:val="000000"/>
          <w:sz w:val="28"/>
          <w:szCs w:val="28"/>
        </w:rPr>
        <w:t>2395-1 «О недрах»</w:t>
      </w:r>
      <w:r w:rsidR="00D26F57" w:rsidRPr="007A670C">
        <w:rPr>
          <w:rFonts w:ascii="Times New Roman" w:hAnsi="Times New Roman"/>
          <w:color w:val="000000"/>
          <w:sz w:val="28"/>
          <w:szCs w:val="28"/>
        </w:rPr>
        <w:t>).</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В границах прибрежных защитных полос наряду с установленными</w:t>
      </w:r>
      <w:r w:rsidR="009132EB" w:rsidRPr="007A670C">
        <w:rPr>
          <w:rFonts w:ascii="Times New Roman" w:hAnsi="Times New Roman"/>
          <w:color w:val="000000"/>
          <w:sz w:val="28"/>
          <w:szCs w:val="28"/>
        </w:rPr>
        <w:t xml:space="preserve"> </w:t>
      </w:r>
      <w:r w:rsidRPr="007A670C">
        <w:rPr>
          <w:rFonts w:ascii="Times New Roman" w:hAnsi="Times New Roman"/>
          <w:sz w:val="28"/>
          <w:szCs w:val="28"/>
        </w:rPr>
        <w:t>ч</w:t>
      </w:r>
      <w:r w:rsidR="00FF70E4" w:rsidRPr="007A670C">
        <w:rPr>
          <w:rFonts w:ascii="Times New Roman" w:hAnsi="Times New Roman"/>
          <w:sz w:val="28"/>
          <w:szCs w:val="28"/>
        </w:rPr>
        <w:t>астью</w:t>
      </w:r>
      <w:r w:rsidRPr="007A670C">
        <w:rPr>
          <w:rFonts w:ascii="Times New Roman" w:hAnsi="Times New Roman"/>
          <w:sz w:val="28"/>
          <w:szCs w:val="28"/>
        </w:rPr>
        <w:t xml:space="preserve"> 15, ст</w:t>
      </w:r>
      <w:r w:rsidR="00FF70E4" w:rsidRPr="007A670C">
        <w:rPr>
          <w:rFonts w:ascii="Times New Roman" w:hAnsi="Times New Roman"/>
          <w:sz w:val="28"/>
          <w:szCs w:val="28"/>
        </w:rPr>
        <w:t>атьи</w:t>
      </w:r>
      <w:r w:rsidRPr="007A670C">
        <w:rPr>
          <w:rFonts w:ascii="Times New Roman" w:hAnsi="Times New Roman"/>
          <w:sz w:val="28"/>
          <w:szCs w:val="28"/>
        </w:rPr>
        <w:t xml:space="preserve"> 65 Водного кодекса Р</w:t>
      </w:r>
      <w:r w:rsidR="00D745EF" w:rsidRPr="007A670C">
        <w:rPr>
          <w:rFonts w:ascii="Times New Roman" w:hAnsi="Times New Roman"/>
          <w:sz w:val="28"/>
          <w:szCs w:val="28"/>
        </w:rPr>
        <w:t xml:space="preserve">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w:t>
      </w:r>
      <w:r w:rsidRPr="007A670C">
        <w:rPr>
          <w:rFonts w:ascii="Times New Roman" w:hAnsi="Times New Roman"/>
          <w:color w:val="000000"/>
          <w:sz w:val="28"/>
          <w:szCs w:val="28"/>
        </w:rPr>
        <w:t>ограничениями запрещаются:</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аспашка земель;</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р</w:t>
      </w:r>
      <w:r w:rsidR="00D26F57" w:rsidRPr="007A670C">
        <w:rPr>
          <w:rFonts w:ascii="Times New Roman" w:hAnsi="Times New Roman"/>
          <w:color w:val="000000"/>
          <w:sz w:val="28"/>
          <w:szCs w:val="28"/>
        </w:rPr>
        <w:t>азмещение отвалов размываемых грунтов;</w:t>
      </w:r>
    </w:p>
    <w:p w:rsidR="00D26F57" w:rsidRPr="007A670C" w:rsidRDefault="00FF70E4" w:rsidP="0046615F">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color w:val="000000"/>
          <w:sz w:val="28"/>
          <w:szCs w:val="28"/>
        </w:rPr>
        <w:t>- в</w:t>
      </w:r>
      <w:r w:rsidR="00D26F57" w:rsidRPr="007A670C">
        <w:rPr>
          <w:rFonts w:ascii="Times New Roman" w:hAnsi="Times New Roman"/>
          <w:color w:val="000000"/>
          <w:sz w:val="28"/>
          <w:szCs w:val="28"/>
        </w:rPr>
        <w:t>ыпас сельскохозяйственных животных и организация для них летних лагерей, ванн.</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Установление на местности границ </w:t>
      </w:r>
      <w:proofErr w:type="spellStart"/>
      <w:r w:rsidRPr="007A670C">
        <w:rPr>
          <w:rFonts w:ascii="Times New Roman" w:hAnsi="Times New Roman"/>
          <w:sz w:val="28"/>
          <w:szCs w:val="28"/>
        </w:rPr>
        <w:t>водоохранных</w:t>
      </w:r>
      <w:proofErr w:type="spellEnd"/>
      <w:r w:rsidRPr="007A670C">
        <w:rPr>
          <w:rFonts w:ascii="Times New Roman" w:hAnsi="Times New Roman"/>
          <w:sz w:val="28"/>
          <w:szCs w:val="28"/>
        </w:rPr>
        <w:t xml:space="preserve">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постановлением Правительства Р</w:t>
      </w:r>
      <w:r w:rsidR="00D745EF" w:rsidRPr="007A670C">
        <w:rPr>
          <w:rFonts w:ascii="Times New Roman" w:hAnsi="Times New Roman"/>
          <w:sz w:val="28"/>
          <w:szCs w:val="28"/>
        </w:rPr>
        <w:t xml:space="preserve">оссийской </w:t>
      </w:r>
      <w:r w:rsidRPr="007A670C">
        <w:rPr>
          <w:rFonts w:ascii="Times New Roman" w:hAnsi="Times New Roman"/>
          <w:sz w:val="28"/>
          <w:szCs w:val="28"/>
        </w:rPr>
        <w:t>Ф</w:t>
      </w:r>
      <w:r w:rsidR="00D745EF" w:rsidRPr="007A670C">
        <w:rPr>
          <w:rFonts w:ascii="Times New Roman" w:hAnsi="Times New Roman"/>
          <w:sz w:val="28"/>
          <w:szCs w:val="28"/>
        </w:rPr>
        <w:t>едерации</w:t>
      </w:r>
      <w:r w:rsidRPr="007A670C">
        <w:rPr>
          <w:rFonts w:ascii="Times New Roman" w:hAnsi="Times New Roman"/>
          <w:sz w:val="28"/>
          <w:szCs w:val="28"/>
        </w:rPr>
        <w:t xml:space="preserve"> от 10</w:t>
      </w:r>
      <w:r w:rsidR="006A1836" w:rsidRPr="007A670C">
        <w:rPr>
          <w:rFonts w:ascii="Times New Roman" w:hAnsi="Times New Roman"/>
          <w:sz w:val="28"/>
          <w:szCs w:val="28"/>
        </w:rPr>
        <w:t>.01.</w:t>
      </w:r>
      <w:r w:rsidRPr="007A670C">
        <w:rPr>
          <w:rFonts w:ascii="Times New Roman" w:hAnsi="Times New Roman"/>
          <w:sz w:val="28"/>
          <w:szCs w:val="28"/>
        </w:rPr>
        <w:t>2009</w:t>
      </w:r>
      <w:r w:rsidR="006A1836" w:rsidRPr="007A670C">
        <w:rPr>
          <w:rFonts w:ascii="Times New Roman" w:hAnsi="Times New Roman"/>
          <w:sz w:val="28"/>
          <w:szCs w:val="28"/>
        </w:rPr>
        <w:t xml:space="preserve"> </w:t>
      </w:r>
      <w:r w:rsidRPr="007A670C">
        <w:rPr>
          <w:rFonts w:ascii="Times New Roman" w:hAnsi="Times New Roman"/>
          <w:sz w:val="28"/>
          <w:szCs w:val="28"/>
        </w:rPr>
        <w:t>№</w:t>
      </w:r>
      <w:r w:rsidR="006A1836" w:rsidRPr="007A670C">
        <w:rPr>
          <w:rFonts w:ascii="Times New Roman" w:hAnsi="Times New Roman"/>
          <w:sz w:val="28"/>
          <w:szCs w:val="28"/>
        </w:rPr>
        <w:t> </w:t>
      </w:r>
      <w:r w:rsidRPr="007A670C">
        <w:rPr>
          <w:rFonts w:ascii="Times New Roman" w:hAnsi="Times New Roman"/>
          <w:sz w:val="28"/>
          <w:szCs w:val="28"/>
        </w:rPr>
        <w:t xml:space="preserve">17 «Об утверждении правил установления на местности границ </w:t>
      </w:r>
      <w:proofErr w:type="spellStart"/>
      <w:r w:rsidRPr="007A670C">
        <w:rPr>
          <w:rFonts w:ascii="Times New Roman" w:hAnsi="Times New Roman"/>
          <w:sz w:val="28"/>
          <w:szCs w:val="28"/>
        </w:rPr>
        <w:t>водоохранных</w:t>
      </w:r>
      <w:proofErr w:type="spellEnd"/>
      <w:r w:rsidRPr="007A670C">
        <w:rPr>
          <w:rFonts w:ascii="Times New Roman" w:hAnsi="Times New Roman"/>
          <w:sz w:val="28"/>
          <w:szCs w:val="28"/>
        </w:rPr>
        <w:t xml:space="preserve"> зон и границ прибрежных защитных полос водных объектов».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предотвращения загрязнения водных объектов стоками с производственных, сельскохозяйственных и коммунально-складских территорий необходимо проведение следующих мероприятий:</w:t>
      </w:r>
    </w:p>
    <w:p w:rsidR="00D26F57"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 </w:t>
      </w:r>
      <w:r w:rsidR="00D26F57" w:rsidRPr="007A670C">
        <w:rPr>
          <w:rFonts w:ascii="Times New Roman" w:hAnsi="Times New Roman"/>
          <w:sz w:val="28"/>
          <w:szCs w:val="28"/>
        </w:rPr>
        <w:t>строительство ливневой канализации на территории производственных, сельскохозяйственных и коммунально-складских зон;</w:t>
      </w:r>
    </w:p>
    <w:p w:rsidR="00D26F57" w:rsidRPr="007A670C" w:rsidRDefault="0046615F" w:rsidP="0046615F">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строительство локальных очистных сооружений на предприятиях.</w:t>
      </w:r>
    </w:p>
    <w:p w:rsidR="00B46A41" w:rsidRPr="007A670C" w:rsidRDefault="00B46A41">
      <w:pPr>
        <w:spacing w:after="0" w:line="240" w:lineRule="auto"/>
        <w:rPr>
          <w:rFonts w:ascii="Times New Roman" w:hAnsi="Times New Roman"/>
          <w:sz w:val="28"/>
          <w:szCs w:val="28"/>
        </w:rPr>
      </w:pPr>
    </w:p>
    <w:p w:rsidR="00D26F57" w:rsidRPr="007A670C" w:rsidRDefault="00A3015D" w:rsidP="004737C2">
      <w:pPr>
        <w:pStyle w:val="23"/>
      </w:pPr>
      <w:bookmarkStart w:id="138" w:name="_Toc65251220"/>
      <w:bookmarkStart w:id="139" w:name="_Toc65263719"/>
      <w:bookmarkStart w:id="140" w:name="_Toc69892177"/>
      <w:r w:rsidRPr="007A670C">
        <w:t>6</w:t>
      </w:r>
      <w:r w:rsidR="00211BD5" w:rsidRPr="007A670C">
        <w:t>.7.</w:t>
      </w:r>
      <w:r w:rsidR="00D26F57" w:rsidRPr="007A670C">
        <w:t xml:space="preserve"> Мероприятия по охране и восстановлению почв</w:t>
      </w:r>
      <w:bookmarkEnd w:id="138"/>
      <w:bookmarkEnd w:id="139"/>
      <w:bookmarkEnd w:id="140"/>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Для восстановления, а также для предотвращения загрязнения и разрушения почвенного покрова на территории муниципального образования генеральным планом предусматривается провести ряд мероприятий по:</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разработке месторождений полезных ископаемых;</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 xml:space="preserve">прокладке трубопроводов, строительству и </w:t>
      </w:r>
      <w:r w:rsidR="00521828" w:rsidRPr="007A670C">
        <w:rPr>
          <w:rFonts w:ascii="Times New Roman" w:hAnsi="Times New Roman"/>
          <w:sz w:val="28"/>
          <w:szCs w:val="28"/>
        </w:rPr>
        <w:t>ремонту</w:t>
      </w:r>
      <w:r w:rsidR="00D26F57" w:rsidRPr="007A670C">
        <w:rPr>
          <w:rFonts w:ascii="Times New Roman" w:hAnsi="Times New Roman"/>
          <w:sz w:val="28"/>
          <w:szCs w:val="28"/>
        </w:rPr>
        <w:t xml:space="preserve"> инженерных сетей различного назначения;</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складированию и захоронению промышленных, бытовых и прочих отходов;</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ликвидации последствий загрязнения земель.</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инженерной подготовке территории, планируемой к застройке, устройству сети ливневой канализации;</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сбросу дождевых вод и сеть ливневой канализации;</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устройству асфальтобетонного покрытия дорог;</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расчистке, благоустройству и озеленению прибрежных территорий водных объектов;</w:t>
      </w:r>
    </w:p>
    <w:p w:rsidR="00D26F57" w:rsidRPr="007A670C" w:rsidRDefault="0046615F"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защите от береговой эрозии путем проведения берегоукрепительных работ;</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В зависимости</w:t>
      </w:r>
      <w:r w:rsidR="005C5388" w:rsidRPr="007A670C">
        <w:rPr>
          <w:rFonts w:ascii="Times New Roman" w:hAnsi="Times New Roman"/>
          <w:sz w:val="28"/>
          <w:szCs w:val="28"/>
        </w:rPr>
        <w:t xml:space="preserve"> от характера загрязнения почв </w:t>
      </w:r>
      <w:r w:rsidRPr="007A670C">
        <w:rPr>
          <w:rFonts w:ascii="Times New Roman" w:hAnsi="Times New Roman"/>
          <w:sz w:val="28"/>
          <w:szCs w:val="28"/>
        </w:rPr>
        <w:t>генеральн</w:t>
      </w:r>
      <w:r w:rsidR="005C5388" w:rsidRPr="007A670C">
        <w:rPr>
          <w:rFonts w:ascii="Times New Roman" w:hAnsi="Times New Roman"/>
          <w:sz w:val="28"/>
          <w:szCs w:val="28"/>
        </w:rPr>
        <w:t>ым</w:t>
      </w:r>
      <w:r w:rsidRPr="007A670C">
        <w:rPr>
          <w:rFonts w:ascii="Times New Roman" w:hAnsi="Times New Roman"/>
          <w:sz w:val="28"/>
          <w:szCs w:val="28"/>
        </w:rPr>
        <w:t xml:space="preserve"> план</w:t>
      </w:r>
      <w:r w:rsidR="005C5388" w:rsidRPr="007A670C">
        <w:rPr>
          <w:rFonts w:ascii="Times New Roman" w:hAnsi="Times New Roman"/>
          <w:sz w:val="28"/>
          <w:szCs w:val="28"/>
        </w:rPr>
        <w:t>ом</w:t>
      </w:r>
      <w:r w:rsidRPr="007A670C">
        <w:rPr>
          <w:rFonts w:ascii="Times New Roman" w:hAnsi="Times New Roman"/>
          <w:sz w:val="28"/>
          <w:szCs w:val="28"/>
        </w:rPr>
        <w:t xml:space="preserve"> рекомендуется провести ряд мероприятий по восстановлению и рекультивации почв:</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проведение технической рекультивации земель, нарушенных при строительстве и прокладке инженерных сетей;</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выявление и ликвидация несанкционированных свалок, захламленных участков с последующей рекультивацией территории;</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контроль качества и своевременность выполнения работ по рекультивации нарушенных земель</w:t>
      </w:r>
      <w:r w:rsidR="00F6395C" w:rsidRPr="007A670C">
        <w:rPr>
          <w:rFonts w:ascii="Times New Roman" w:hAnsi="Times New Roman"/>
          <w:sz w:val="28"/>
          <w:szCs w:val="28"/>
        </w:rPr>
        <w:t xml:space="preserve"> за счет производственной деятельности (деятельность добывающих предприятий)</w:t>
      </w:r>
      <w:r w:rsidR="00D26F57" w:rsidRPr="007A670C">
        <w:rPr>
          <w:rFonts w:ascii="Times New Roman" w:hAnsi="Times New Roman"/>
          <w:sz w:val="28"/>
          <w:szCs w:val="28"/>
        </w:rPr>
        <w:t>;</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ликвидация последствий загрязнения земель;</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установка колодцев-дезинфекторов на территории фельдшерско-акушерского пункта и ветпункта для полного уничтожения болезнетворных бактерий и устранения возможного их переноса;</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организация систематической уборки улиц в летнее время, а также уборки улиц от снега в зимнее время с организацией его вывоза за пределы населенн</w:t>
      </w:r>
      <w:r w:rsidR="00E54721" w:rsidRPr="007A670C">
        <w:rPr>
          <w:rFonts w:ascii="Times New Roman" w:hAnsi="Times New Roman"/>
          <w:sz w:val="28"/>
          <w:szCs w:val="28"/>
        </w:rPr>
        <w:t>ых</w:t>
      </w:r>
      <w:r w:rsidR="00D26F57" w:rsidRPr="007A670C">
        <w:rPr>
          <w:rFonts w:ascii="Times New Roman" w:hAnsi="Times New Roman"/>
          <w:sz w:val="28"/>
          <w:szCs w:val="28"/>
        </w:rPr>
        <w:t xml:space="preserve"> пункт</w:t>
      </w:r>
      <w:r w:rsidR="00E54721" w:rsidRPr="007A670C">
        <w:rPr>
          <w:rFonts w:ascii="Times New Roman" w:hAnsi="Times New Roman"/>
          <w:sz w:val="28"/>
          <w:szCs w:val="28"/>
        </w:rPr>
        <w:t>ов</w:t>
      </w:r>
      <w:r w:rsidR="00D26F57" w:rsidRPr="007A670C">
        <w:rPr>
          <w:rFonts w:ascii="Times New Roman" w:hAnsi="Times New Roman"/>
          <w:sz w:val="28"/>
          <w:szCs w:val="28"/>
        </w:rPr>
        <w:t xml:space="preserve"> в </w:t>
      </w:r>
      <w:proofErr w:type="spellStart"/>
      <w:r w:rsidR="00D26F57" w:rsidRPr="007A670C">
        <w:rPr>
          <w:rFonts w:ascii="Times New Roman" w:hAnsi="Times New Roman"/>
          <w:sz w:val="28"/>
          <w:szCs w:val="28"/>
        </w:rPr>
        <w:t>снегоотвал</w:t>
      </w:r>
      <w:proofErr w:type="spellEnd"/>
      <w:r w:rsidR="00D26F57" w:rsidRPr="007A670C">
        <w:rPr>
          <w:rFonts w:ascii="Times New Roman" w:hAnsi="Times New Roman"/>
          <w:sz w:val="28"/>
          <w:szCs w:val="28"/>
        </w:rPr>
        <w:t>;</w:t>
      </w:r>
    </w:p>
    <w:p w:rsidR="00D26F57" w:rsidRPr="007A670C" w:rsidRDefault="002C5AE8" w:rsidP="002C5AE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устройство твердого покрытия в местах установки мусорных емкостей в целях предохранения почвы от загрязнения.</w:t>
      </w:r>
    </w:p>
    <w:p w:rsidR="0008223B" w:rsidRPr="007A670C" w:rsidRDefault="0008223B" w:rsidP="0008223B">
      <w:pPr>
        <w:widowControl w:val="0"/>
        <w:autoSpaceDE w:val="0"/>
        <w:autoSpaceDN w:val="0"/>
        <w:adjustRightInd w:val="0"/>
        <w:spacing w:after="0" w:line="240" w:lineRule="auto"/>
        <w:ind w:left="142"/>
        <w:jc w:val="both"/>
        <w:rPr>
          <w:rFonts w:ascii="Times New Roman" w:hAnsi="Times New Roman"/>
          <w:sz w:val="28"/>
          <w:szCs w:val="28"/>
        </w:rPr>
      </w:pPr>
    </w:p>
    <w:p w:rsidR="00D26F57" w:rsidRPr="007A670C" w:rsidRDefault="00A3015D" w:rsidP="004737C2">
      <w:pPr>
        <w:pStyle w:val="23"/>
      </w:pPr>
      <w:bookmarkStart w:id="141" w:name="_Toc65251221"/>
      <w:bookmarkStart w:id="142" w:name="_Toc65263720"/>
      <w:bookmarkStart w:id="143" w:name="_Toc69892178"/>
      <w:r w:rsidRPr="007A670C">
        <w:t>6</w:t>
      </w:r>
      <w:r w:rsidR="00211BD5" w:rsidRPr="007A670C">
        <w:t>.8. </w:t>
      </w:r>
      <w:r w:rsidR="00D26F57" w:rsidRPr="007A670C">
        <w:t>Мероприятия по санитарной очистке территории</w:t>
      </w:r>
      <w:bookmarkEnd w:id="141"/>
      <w:bookmarkEnd w:id="142"/>
      <w:bookmarkEnd w:id="143"/>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lastRenderedPageBreak/>
        <w:t>Мероприятия по сбору и вывозу ТБО:</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 xml:space="preserve">улучшение санитарного состояния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w:t>
      </w:r>
      <w:r w:rsidR="00D26F57" w:rsidRPr="007A670C">
        <w:rPr>
          <w:rFonts w:ascii="Times New Roman" w:hAnsi="Times New Roman"/>
          <w:color w:val="000000"/>
          <w:sz w:val="28"/>
          <w:szCs w:val="28"/>
        </w:rPr>
        <w:t>;</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стабилизация и последующее уменьшение образования бытовых отходов;</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улучшение экологического состояния сельского поселения;</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 xml:space="preserve">обеспечение надлежащего сбора и транспортировки </w:t>
      </w:r>
      <w:r w:rsidR="00FF70E4" w:rsidRPr="007A670C">
        <w:rPr>
          <w:rFonts w:ascii="Times New Roman" w:hAnsi="Times New Roman"/>
          <w:color w:val="000000"/>
          <w:sz w:val="28"/>
          <w:szCs w:val="28"/>
        </w:rPr>
        <w:t>твердых бытовых отходов (далее – Т</w:t>
      </w:r>
      <w:r w:rsidR="00D26F57" w:rsidRPr="007A670C">
        <w:rPr>
          <w:rFonts w:ascii="Times New Roman" w:hAnsi="Times New Roman"/>
          <w:color w:val="000000"/>
          <w:sz w:val="28"/>
          <w:szCs w:val="28"/>
        </w:rPr>
        <w:t xml:space="preserve">БО и </w:t>
      </w:r>
      <w:r w:rsidR="00FF70E4" w:rsidRPr="007A670C">
        <w:rPr>
          <w:rFonts w:ascii="Times New Roman" w:hAnsi="Times New Roman"/>
          <w:color w:val="000000"/>
          <w:sz w:val="28"/>
          <w:szCs w:val="28"/>
        </w:rPr>
        <w:t xml:space="preserve">жидких бытовых отходов (далее – </w:t>
      </w:r>
      <w:r w:rsidR="00D26F57" w:rsidRPr="007A670C">
        <w:rPr>
          <w:rFonts w:ascii="Times New Roman" w:hAnsi="Times New Roman"/>
          <w:color w:val="000000"/>
          <w:sz w:val="28"/>
          <w:szCs w:val="28"/>
        </w:rPr>
        <w:t>ЖБО</w:t>
      </w:r>
      <w:r w:rsidR="00FF70E4" w:rsidRPr="007A670C">
        <w:rPr>
          <w:rFonts w:ascii="Times New Roman" w:hAnsi="Times New Roman"/>
          <w:color w:val="000000"/>
          <w:sz w:val="28"/>
          <w:szCs w:val="28"/>
        </w:rPr>
        <w:t>)</w:t>
      </w:r>
      <w:r w:rsidR="00D26F57" w:rsidRPr="007A670C">
        <w:rPr>
          <w:rFonts w:ascii="Times New Roman" w:hAnsi="Times New Roman"/>
          <w:color w:val="000000"/>
          <w:sz w:val="28"/>
          <w:szCs w:val="28"/>
        </w:rPr>
        <w:t xml:space="preserve"> в п</w:t>
      </w:r>
      <w:r w:rsidR="00FF70E4" w:rsidRPr="007A670C">
        <w:rPr>
          <w:rFonts w:ascii="Times New Roman" w:hAnsi="Times New Roman"/>
          <w:color w:val="000000"/>
          <w:sz w:val="28"/>
          <w:szCs w:val="28"/>
        </w:rPr>
        <w:t>оселок</w:t>
      </w:r>
      <w:r w:rsidR="00D26F57" w:rsidRPr="007A670C">
        <w:rPr>
          <w:rFonts w:ascii="Times New Roman" w:hAnsi="Times New Roman"/>
          <w:color w:val="000000"/>
          <w:sz w:val="28"/>
          <w:szCs w:val="28"/>
        </w:rPr>
        <w:t xml:space="preserve"> Дубровский</w:t>
      </w:r>
    </w:p>
    <w:p w:rsidR="002C5AE8" w:rsidRPr="007A670C" w:rsidRDefault="002C5AE8" w:rsidP="002C5AE8">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7A670C">
        <w:rPr>
          <w:rFonts w:ascii="Times New Roman" w:hAnsi="Times New Roman"/>
          <w:color w:val="000000"/>
          <w:sz w:val="28"/>
          <w:szCs w:val="28"/>
        </w:rPr>
        <w:t>- </w:t>
      </w:r>
      <w:r w:rsidR="00D26F57" w:rsidRPr="007A670C">
        <w:rPr>
          <w:rFonts w:ascii="Times New Roman" w:hAnsi="Times New Roman"/>
          <w:color w:val="000000"/>
          <w:sz w:val="28"/>
          <w:szCs w:val="28"/>
        </w:rPr>
        <w:t>организация сбора, транспортировки ТБО во всех населенных пунктах поселения.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С целью обеспечения санитарно-эпидемиологического благополучия населения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и дальнейшего развития жилищного строительства, необходим</w:t>
      </w:r>
      <w:r w:rsidR="00E54721" w:rsidRPr="007A670C">
        <w:rPr>
          <w:rFonts w:ascii="Times New Roman" w:hAnsi="Times New Roman"/>
          <w:sz w:val="28"/>
          <w:szCs w:val="28"/>
        </w:rPr>
        <w:t>о</w:t>
      </w:r>
      <w:r w:rsidRPr="007A670C">
        <w:rPr>
          <w:rFonts w:ascii="Times New Roman" w:hAnsi="Times New Roman"/>
          <w:sz w:val="28"/>
          <w:szCs w:val="28"/>
        </w:rPr>
        <w:t xml:space="preserve"> осуществлять увеличение процента охвата населения централизованными услугами по сбору и вывозу бытовых отходов и мусора до 100%, с дальнейшей утилизацией мусора на полигон промышленных и бытовых отходов.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Необходимо установить на территории населенных пунктов поселения мусорные контейнеры для сбора мусора на улицах, а также обязать каждое предприятие торговли, общественного питания и иные учреждения и организации установить контейнер для сбора мусора.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При выборе контейнеров должны быть соблюдены следующие требования:</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наличие крышек для предотвращения распространения неприятных запахов, растаскивания отходов животными, распространения инфекций, сохранения ресурсного потенциала отходов, предотвращения обводнения отходов;</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оснащение колесами, что позволяет выкатывать контейнер для опорожнения при вывозе мусороуборочной техникой с задней загрузкой;</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прочность, сохранение прочности в холодный период года;</w:t>
      </w:r>
    </w:p>
    <w:p w:rsidR="00D26F57" w:rsidRPr="007A670C" w:rsidRDefault="002C5AE8" w:rsidP="002C5AE8">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w:t>
      </w:r>
      <w:r w:rsidR="00D26F57" w:rsidRPr="007A670C">
        <w:rPr>
          <w:rFonts w:ascii="Times New Roman" w:hAnsi="Times New Roman"/>
          <w:sz w:val="28"/>
          <w:szCs w:val="28"/>
        </w:rPr>
        <w:t>низкие адгезионные свойства (с целью предотвращения примерзания и прилипания отходов).</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Схема с использованием контейнерных площадок, рассчитанных на накопление отходов от большого числа поставщиков, подходит для накопления отходов от объектов инфраструктуры и благоустроенного жилого фонда.</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Контейнерный парк необходимо размещать на специально оборудованных контейнерных площадках, размер которых должен быть рассчитан на установку необходимого числа контейнеров (не более 5-ти). Контейнерные площадки должны иметь асфальтовое или бетонное покрытие, огражденное с трех сторон, зеленые насаждения (кустарники) по периметру и подъездной путь для автотранспорта.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Для населенных пунктов с небольшой численностью предлагается реализовать систему накопления и удаления отходов с помощью бункеров-накопителей объемом 8 куб. метров, установленных на границе населенных пунктов. Население самостоятельно складирует отходы в бункеры-накопители. </w:t>
      </w:r>
      <w:r w:rsidRPr="007A670C">
        <w:rPr>
          <w:rFonts w:ascii="Times New Roman" w:hAnsi="Times New Roman"/>
          <w:sz w:val="28"/>
          <w:szCs w:val="28"/>
        </w:rPr>
        <w:lastRenderedPageBreak/>
        <w:t xml:space="preserve">Накопление и вывоз отходов необходимо осуществлять специальными мусоровозами, осуществляющими освобождение бункера непосредственно на бункерной площадке. </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Отходы юридических лиц в сельских населенных пунктах необходимо собирать в специальные контейнеры, которые должны приобретаться хозяйствующими субъектами самостоятельно. При этом необходимо оборудовать контейнерные площадки для размещения контейнеров. Вывоз отходов юридических лиц может осуществляться спецтехникой для вывоза ТКО от жилого сектора на основании отдельных договоров с обслуживающей организацией.</w:t>
      </w:r>
    </w:p>
    <w:p w:rsidR="00B46A41" w:rsidRPr="007A670C" w:rsidRDefault="00B46A41">
      <w:pPr>
        <w:spacing w:after="0" w:line="240" w:lineRule="auto"/>
        <w:rPr>
          <w:rFonts w:ascii="Times New Roman" w:hAnsi="Times New Roman"/>
          <w:color w:val="000000"/>
          <w:sz w:val="28"/>
          <w:szCs w:val="28"/>
        </w:rPr>
      </w:pPr>
    </w:p>
    <w:p w:rsidR="00D26F57" w:rsidRPr="007A670C" w:rsidRDefault="00A3015D" w:rsidP="004737C2">
      <w:pPr>
        <w:pStyle w:val="23"/>
      </w:pPr>
      <w:bookmarkStart w:id="144" w:name="_Toc65251222"/>
      <w:bookmarkStart w:id="145" w:name="_Toc65263721"/>
      <w:bookmarkStart w:id="146" w:name="_Toc69892179"/>
      <w:r w:rsidRPr="007A670C">
        <w:t>6</w:t>
      </w:r>
      <w:r w:rsidR="00211BD5" w:rsidRPr="007A670C">
        <w:t>.9. </w:t>
      </w:r>
      <w:r w:rsidR="00D26F57" w:rsidRPr="007A670C">
        <w:t xml:space="preserve">Мероприятия по защите от электромагнитных излучений, </w:t>
      </w:r>
      <w:proofErr w:type="spellStart"/>
      <w:r w:rsidR="00D26F57" w:rsidRPr="007A670C">
        <w:t>шумозащитные</w:t>
      </w:r>
      <w:proofErr w:type="spellEnd"/>
      <w:r w:rsidR="00D26F57" w:rsidRPr="007A670C">
        <w:t xml:space="preserve"> мероприятия</w:t>
      </w:r>
      <w:bookmarkEnd w:id="144"/>
      <w:bookmarkEnd w:id="145"/>
      <w:bookmarkEnd w:id="146"/>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r w:rsidRPr="007A670C">
        <w:rPr>
          <w:rFonts w:ascii="Times New Roman" w:hAnsi="Times New Roman"/>
          <w:sz w:val="28"/>
          <w:szCs w:val="28"/>
          <w:u w:val="single"/>
        </w:rPr>
        <w:t>Защита от электромагнитного излучения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При установке на территории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устройств, обладающих электромагнитным излучением, необходимо размещать данные устройства на достаточном удалении от жилой и общественной застройки, в соответствии с действующими нормативами. В частности, возможно размещение таких устройств на возвышениях, не используемых под застройку. На все такие устройства необходимо разрабатывать проекты санитарно-защитных зон и зон ограничения застройки.</w:t>
      </w:r>
    </w:p>
    <w:p w:rsidR="00D26F57" w:rsidRPr="007A670C" w:rsidRDefault="00D26F57">
      <w:pPr>
        <w:widowControl w:val="0"/>
        <w:autoSpaceDE w:val="0"/>
        <w:autoSpaceDN w:val="0"/>
        <w:adjustRightInd w:val="0"/>
        <w:spacing w:after="0" w:line="240" w:lineRule="auto"/>
        <w:ind w:firstLine="709"/>
        <w:jc w:val="center"/>
        <w:rPr>
          <w:rFonts w:ascii="Times New Roman" w:hAnsi="Times New Roman"/>
          <w:sz w:val="28"/>
          <w:szCs w:val="28"/>
          <w:u w:val="single"/>
        </w:rPr>
      </w:pPr>
      <w:proofErr w:type="spellStart"/>
      <w:r w:rsidRPr="007A670C">
        <w:rPr>
          <w:rFonts w:ascii="Times New Roman" w:hAnsi="Times New Roman"/>
          <w:sz w:val="28"/>
          <w:szCs w:val="28"/>
          <w:u w:val="single"/>
        </w:rPr>
        <w:t>Шумозащитные</w:t>
      </w:r>
      <w:proofErr w:type="spellEnd"/>
      <w:r w:rsidRPr="007A670C">
        <w:rPr>
          <w:rFonts w:ascii="Times New Roman" w:hAnsi="Times New Roman"/>
          <w:sz w:val="28"/>
          <w:szCs w:val="28"/>
          <w:u w:val="single"/>
        </w:rPr>
        <w:t xml:space="preserve"> мероприятия</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 xml:space="preserve">Для организации комфортной жизни населения </w:t>
      </w:r>
      <w:proofErr w:type="spellStart"/>
      <w:r w:rsidR="00AF3385" w:rsidRPr="007A670C">
        <w:rPr>
          <w:rFonts w:ascii="Times New Roman" w:hAnsi="Times New Roman"/>
          <w:sz w:val="28"/>
          <w:szCs w:val="28"/>
        </w:rPr>
        <w:t>Гусельниковского</w:t>
      </w:r>
      <w:proofErr w:type="spellEnd"/>
      <w:r w:rsidR="00AF3385" w:rsidRPr="007A670C">
        <w:rPr>
          <w:rFonts w:ascii="Times New Roman" w:hAnsi="Times New Roman"/>
          <w:sz w:val="28"/>
          <w:szCs w:val="28"/>
        </w:rPr>
        <w:t xml:space="preserve"> сельсовета </w:t>
      </w:r>
      <w:r w:rsidRPr="007A670C">
        <w:rPr>
          <w:rFonts w:ascii="Times New Roman" w:hAnsi="Times New Roman"/>
          <w:sz w:val="28"/>
          <w:szCs w:val="28"/>
        </w:rPr>
        <w:t>необходимо регулировать уровень шума на территории жилых образований.</w:t>
      </w:r>
    </w:p>
    <w:p w:rsidR="00D26F57"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pPr>
      <w:r w:rsidRPr="007A670C">
        <w:rPr>
          <w:rFonts w:ascii="Times New Roman" w:hAnsi="Times New Roman"/>
          <w:sz w:val="28"/>
          <w:szCs w:val="28"/>
        </w:rPr>
        <w:t>Жилая застройка и все общественные места в жилой зоне, связанные с постоянным пребыванием людей, должны быть изолированы от источников шума, а все производственные площадки – основные источники шума удалены от жилой застройки на требуемые санитарные разрывы.</w:t>
      </w:r>
    </w:p>
    <w:p w:rsidR="00211BD5" w:rsidRPr="007A670C" w:rsidRDefault="00D26F57">
      <w:pPr>
        <w:widowControl w:val="0"/>
        <w:autoSpaceDE w:val="0"/>
        <w:autoSpaceDN w:val="0"/>
        <w:adjustRightInd w:val="0"/>
        <w:spacing w:after="0" w:line="240" w:lineRule="auto"/>
        <w:ind w:firstLine="709"/>
        <w:jc w:val="both"/>
        <w:rPr>
          <w:rFonts w:ascii="Times New Roman" w:hAnsi="Times New Roman"/>
          <w:sz w:val="28"/>
          <w:szCs w:val="28"/>
        </w:rPr>
        <w:sectPr w:rsidR="00211BD5" w:rsidRPr="007A670C" w:rsidSect="00BB29D6">
          <w:pgSz w:w="12240" w:h="15840"/>
          <w:pgMar w:top="1134" w:right="851" w:bottom="1134" w:left="1418" w:header="720" w:footer="720" w:gutter="0"/>
          <w:cols w:space="720"/>
          <w:noEndnote/>
        </w:sectPr>
      </w:pPr>
      <w:r w:rsidRPr="007A670C">
        <w:rPr>
          <w:rFonts w:ascii="Times New Roman" w:hAnsi="Times New Roman"/>
          <w:sz w:val="28"/>
          <w:szCs w:val="28"/>
        </w:rPr>
        <w:t>Для нейтрализации шума от автотранспорта предусматриваются полосы зелёных насаждений вдоль автодорог.</w:t>
      </w:r>
      <w:r w:rsidR="00326594" w:rsidRPr="007A670C">
        <w:rPr>
          <w:rFonts w:ascii="Times New Roman" w:hAnsi="Times New Roman"/>
          <w:sz w:val="28"/>
          <w:szCs w:val="28"/>
        </w:rPr>
        <w:t xml:space="preserve"> Технологические дороги (для эксплуатации разрезов и карьеров) должны проходить на расстоянии от селитебной территории</w:t>
      </w:r>
      <w:r w:rsidR="009132EB" w:rsidRPr="007A670C">
        <w:rPr>
          <w:rFonts w:ascii="Times New Roman" w:hAnsi="Times New Roman"/>
          <w:sz w:val="28"/>
          <w:szCs w:val="28"/>
        </w:rPr>
        <w:t>,</w:t>
      </w:r>
      <w:r w:rsidR="00326594" w:rsidRPr="007A670C">
        <w:rPr>
          <w:rFonts w:ascii="Times New Roman" w:hAnsi="Times New Roman"/>
          <w:sz w:val="28"/>
          <w:szCs w:val="28"/>
        </w:rPr>
        <w:t xml:space="preserve"> обеспечивающем комфортные условия.</w:t>
      </w:r>
    </w:p>
    <w:p w:rsidR="00211BD5" w:rsidRPr="007A670C" w:rsidRDefault="00A3015D" w:rsidP="00851888">
      <w:pPr>
        <w:pStyle w:val="23"/>
      </w:pPr>
      <w:bookmarkStart w:id="147" w:name="_Toc65251223"/>
      <w:bookmarkStart w:id="148" w:name="_Toc65263722"/>
      <w:bookmarkStart w:id="149" w:name="_Toc69892180"/>
      <w:bookmarkStart w:id="150" w:name="_Toc457825021"/>
      <w:r w:rsidRPr="007A670C">
        <w:lastRenderedPageBreak/>
        <w:t>7</w:t>
      </w:r>
      <w:r w:rsidR="00211BD5" w:rsidRPr="007A670C">
        <w:t>.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bookmarkEnd w:id="147"/>
      <w:bookmarkEnd w:id="148"/>
      <w:bookmarkEnd w:id="149"/>
    </w:p>
    <w:bookmarkEnd w:id="150"/>
    <w:p w:rsidR="00851888" w:rsidRPr="007A670C" w:rsidRDefault="00851888" w:rsidP="00851888">
      <w:pPr>
        <w:spacing w:after="0"/>
        <w:jc w:val="center"/>
        <w:rPr>
          <w:rFonts w:ascii="Times New Roman" w:hAnsi="Times New Roman"/>
          <w:sz w:val="28"/>
          <w:szCs w:val="28"/>
        </w:rPr>
      </w:pPr>
    </w:p>
    <w:p w:rsidR="00211BD5" w:rsidRPr="007A670C" w:rsidRDefault="00211BD5" w:rsidP="00851888">
      <w:pPr>
        <w:spacing w:after="0"/>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2</w:t>
      </w:r>
      <w:r w:rsidR="00851888" w:rsidRPr="007A670C">
        <w:rPr>
          <w:rFonts w:ascii="Times New Roman" w:hAnsi="Times New Roman"/>
          <w:sz w:val="28"/>
          <w:szCs w:val="28"/>
        </w:rPr>
        <w:t>1</w:t>
      </w:r>
      <w:r w:rsidRPr="007A670C">
        <w:rPr>
          <w:rFonts w:ascii="Times New Roman" w:hAnsi="Times New Roman"/>
          <w:sz w:val="28"/>
          <w:szCs w:val="28"/>
        </w:rPr>
        <w:t xml:space="preserve"> - Перечень земельных участков, </w:t>
      </w:r>
      <w:r w:rsidR="00BA4527" w:rsidRPr="007A670C">
        <w:rPr>
          <w:rFonts w:ascii="Times New Roman" w:hAnsi="Times New Roman"/>
          <w:sz w:val="28"/>
          <w:szCs w:val="28"/>
        </w:rPr>
        <w:t>включаемых в</w:t>
      </w:r>
      <w:r w:rsidRPr="007A670C">
        <w:rPr>
          <w:rFonts w:ascii="Times New Roman" w:hAnsi="Times New Roman"/>
          <w:sz w:val="28"/>
          <w:szCs w:val="28"/>
        </w:rPr>
        <w:t xml:space="preserve"> границ</w:t>
      </w:r>
      <w:r w:rsidR="00BA4527" w:rsidRPr="007A670C">
        <w:rPr>
          <w:rFonts w:ascii="Times New Roman" w:hAnsi="Times New Roman"/>
          <w:sz w:val="28"/>
          <w:szCs w:val="28"/>
        </w:rPr>
        <w:t>ы</w:t>
      </w:r>
      <w:r w:rsidRPr="007A670C">
        <w:rPr>
          <w:rFonts w:ascii="Times New Roman" w:hAnsi="Times New Roman"/>
          <w:sz w:val="28"/>
          <w:szCs w:val="28"/>
        </w:rPr>
        <w:t xml:space="preserve"> населенных пунктов </w:t>
      </w:r>
    </w:p>
    <w:tbl>
      <w:tblPr>
        <w:tblW w:w="5055"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5"/>
        <w:gridCol w:w="2008"/>
        <w:gridCol w:w="2513"/>
        <w:gridCol w:w="2385"/>
        <w:gridCol w:w="1071"/>
        <w:gridCol w:w="1627"/>
      </w:tblGrid>
      <w:tr w:rsidR="00211BD5" w:rsidRPr="007A670C" w:rsidTr="00BA4527">
        <w:trPr>
          <w:trHeight w:val="729"/>
        </w:trPr>
        <w:tc>
          <w:tcPr>
            <w:tcW w:w="337" w:type="pct"/>
            <w:vAlign w:val="center"/>
          </w:tcPr>
          <w:p w:rsidR="00211BD5" w:rsidRPr="007A670C" w:rsidRDefault="00A27469" w:rsidP="00BA4527">
            <w:pPr>
              <w:spacing w:after="0"/>
              <w:jc w:val="center"/>
              <w:rPr>
                <w:rFonts w:ascii="Times New Roman" w:hAnsi="Times New Roman"/>
                <w:sz w:val="24"/>
                <w:szCs w:val="24"/>
              </w:rPr>
            </w:pPr>
            <w:r w:rsidRPr="007A670C">
              <w:rPr>
                <w:rFonts w:ascii="Times New Roman" w:hAnsi="Times New Roman"/>
                <w:sz w:val="24"/>
                <w:szCs w:val="24"/>
              </w:rPr>
              <w:t>№</w:t>
            </w:r>
          </w:p>
        </w:tc>
        <w:tc>
          <w:tcPr>
            <w:tcW w:w="975"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Кадастровый номер земельного участка</w:t>
            </w:r>
          </w:p>
        </w:tc>
        <w:tc>
          <w:tcPr>
            <w:tcW w:w="12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Установленная категория земель</w:t>
            </w:r>
          </w:p>
        </w:tc>
        <w:tc>
          <w:tcPr>
            <w:tcW w:w="1158"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Планируемая категория земель</w:t>
            </w: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Площадь, га</w:t>
            </w:r>
          </w:p>
        </w:tc>
        <w:tc>
          <w:tcPr>
            <w:tcW w:w="79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Цели использования</w:t>
            </w:r>
          </w:p>
        </w:tc>
      </w:tr>
      <w:tr w:rsidR="00211BD5" w:rsidRPr="007A670C" w:rsidTr="00BA4527">
        <w:trPr>
          <w:trHeight w:val="283"/>
        </w:trPr>
        <w:tc>
          <w:tcPr>
            <w:tcW w:w="5000" w:type="pct"/>
            <w:gridSpan w:val="6"/>
            <w:vAlign w:val="center"/>
          </w:tcPr>
          <w:p w:rsidR="00211BD5" w:rsidRPr="007A670C" w:rsidRDefault="00211BD5" w:rsidP="00BA4527">
            <w:pPr>
              <w:spacing w:after="0"/>
              <w:jc w:val="center"/>
              <w:rPr>
                <w:rFonts w:ascii="Times New Roman" w:hAnsi="Times New Roman"/>
                <w:b/>
                <w:bCs/>
                <w:sz w:val="24"/>
                <w:szCs w:val="24"/>
              </w:rPr>
            </w:pPr>
            <w:r w:rsidRPr="007A670C">
              <w:rPr>
                <w:rFonts w:ascii="Times New Roman" w:hAnsi="Times New Roman"/>
                <w:b/>
                <w:bCs/>
                <w:sz w:val="24"/>
                <w:szCs w:val="24"/>
              </w:rPr>
              <w:t>с</w:t>
            </w:r>
            <w:r w:rsidR="00C423C0" w:rsidRPr="007A670C">
              <w:rPr>
                <w:rFonts w:ascii="Times New Roman" w:hAnsi="Times New Roman"/>
                <w:b/>
                <w:bCs/>
                <w:sz w:val="24"/>
                <w:szCs w:val="24"/>
              </w:rPr>
              <w:t>ело</w:t>
            </w:r>
            <w:r w:rsidRPr="007A670C">
              <w:rPr>
                <w:rFonts w:ascii="Times New Roman" w:hAnsi="Times New Roman"/>
                <w:b/>
                <w:bCs/>
                <w:sz w:val="24"/>
                <w:szCs w:val="24"/>
              </w:rPr>
              <w:t xml:space="preserve"> Белово</w:t>
            </w:r>
          </w:p>
        </w:tc>
      </w:tr>
      <w:tr w:rsidR="00211BD5" w:rsidRPr="007A670C" w:rsidTr="00BA4527">
        <w:trPr>
          <w:trHeight w:val="283"/>
        </w:trPr>
        <w:tc>
          <w:tcPr>
            <w:tcW w:w="5000" w:type="pct"/>
            <w:gridSpan w:val="6"/>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Перечень включаемых земельных участков</w:t>
            </w:r>
          </w:p>
        </w:tc>
      </w:tr>
      <w:tr w:rsidR="00211BD5" w:rsidRPr="007A670C" w:rsidTr="00BA4527">
        <w:trPr>
          <w:trHeight w:val="283"/>
        </w:trPr>
        <w:tc>
          <w:tcPr>
            <w:tcW w:w="337"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1</w:t>
            </w:r>
          </w:p>
        </w:tc>
        <w:tc>
          <w:tcPr>
            <w:tcW w:w="975" w:type="pct"/>
            <w:vAlign w:val="center"/>
          </w:tcPr>
          <w:p w:rsidR="00211BD5" w:rsidRPr="007A670C" w:rsidRDefault="00211BD5" w:rsidP="00BA4527">
            <w:pPr>
              <w:spacing w:after="0"/>
              <w:jc w:val="center"/>
              <w:rPr>
                <w:rFonts w:ascii="Times New Roman" w:hAnsi="Times New Roman"/>
                <w:color w:val="000000"/>
                <w:sz w:val="24"/>
                <w:szCs w:val="24"/>
              </w:rPr>
            </w:pPr>
            <w:r w:rsidRPr="007A670C">
              <w:rPr>
                <w:rFonts w:ascii="Times New Roman" w:hAnsi="Times New Roman"/>
                <w:color w:val="000000"/>
                <w:sz w:val="24"/>
                <w:szCs w:val="24"/>
                <w:shd w:val="clear" w:color="auto" w:fill="F8F9FA"/>
              </w:rPr>
              <w:t>54:07:052401:40</w:t>
            </w:r>
          </w:p>
        </w:tc>
        <w:tc>
          <w:tcPr>
            <w:tcW w:w="1220" w:type="pct"/>
            <w:vMerge w:val="restart"/>
            <w:vAlign w:val="center"/>
          </w:tcPr>
          <w:p w:rsidR="00211BD5" w:rsidRPr="007A670C" w:rsidRDefault="00851888" w:rsidP="00BA4527">
            <w:pPr>
              <w:spacing w:after="0"/>
              <w:jc w:val="center"/>
              <w:rPr>
                <w:rFonts w:ascii="Times New Roman" w:hAnsi="Times New Roman"/>
                <w:sz w:val="24"/>
                <w:szCs w:val="24"/>
              </w:rPr>
            </w:pPr>
            <w:r w:rsidRPr="007A670C">
              <w:rPr>
                <w:rFonts w:ascii="Times New Roman" w:hAnsi="Times New Roman"/>
                <w:sz w:val="24"/>
                <w:szCs w:val="24"/>
              </w:rPr>
              <w:t>Земли населенных пунктов</w:t>
            </w:r>
          </w:p>
        </w:tc>
        <w:tc>
          <w:tcPr>
            <w:tcW w:w="1158" w:type="pct"/>
            <w:vMerge w:val="restart"/>
            <w:vAlign w:val="center"/>
          </w:tcPr>
          <w:p w:rsidR="00211BD5" w:rsidRPr="007A670C" w:rsidRDefault="00BA4527" w:rsidP="00BA4527">
            <w:pPr>
              <w:spacing w:after="0"/>
              <w:jc w:val="center"/>
              <w:rPr>
                <w:rFonts w:ascii="Times New Roman" w:hAnsi="Times New Roman"/>
                <w:sz w:val="24"/>
                <w:szCs w:val="24"/>
              </w:rPr>
            </w:pPr>
            <w:r w:rsidRPr="007A670C">
              <w:rPr>
                <w:rFonts w:ascii="Times New Roman" w:hAnsi="Times New Roman"/>
                <w:sz w:val="24"/>
                <w:szCs w:val="24"/>
              </w:rPr>
              <w:t>Земли населённых пунктов</w:t>
            </w: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0,6</w:t>
            </w:r>
          </w:p>
        </w:tc>
        <w:tc>
          <w:tcPr>
            <w:tcW w:w="790" w:type="pct"/>
            <w:vMerge w:val="restart"/>
            <w:vAlign w:val="center"/>
          </w:tcPr>
          <w:p w:rsidR="00211BD5" w:rsidRPr="007A670C" w:rsidRDefault="00BA4527" w:rsidP="00BA4527">
            <w:pPr>
              <w:spacing w:after="0"/>
              <w:jc w:val="center"/>
              <w:rPr>
                <w:rFonts w:ascii="Times New Roman" w:hAnsi="Times New Roman"/>
                <w:sz w:val="24"/>
                <w:szCs w:val="24"/>
              </w:rPr>
            </w:pPr>
            <w:r w:rsidRPr="007A670C">
              <w:rPr>
                <w:rFonts w:ascii="Times New Roman" w:hAnsi="Times New Roman"/>
                <w:color w:val="000000"/>
                <w:sz w:val="24"/>
                <w:szCs w:val="24"/>
                <w:shd w:val="clear" w:color="auto" w:fill="FFFFFF"/>
              </w:rPr>
              <w:t>Для ведения личного подсобного хозяйства</w:t>
            </w:r>
          </w:p>
        </w:tc>
      </w:tr>
      <w:tr w:rsidR="00211BD5" w:rsidRPr="007A670C" w:rsidTr="00BA4527">
        <w:trPr>
          <w:trHeight w:val="283"/>
        </w:trPr>
        <w:tc>
          <w:tcPr>
            <w:tcW w:w="337"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2</w:t>
            </w:r>
          </w:p>
        </w:tc>
        <w:tc>
          <w:tcPr>
            <w:tcW w:w="975" w:type="pct"/>
            <w:vAlign w:val="center"/>
          </w:tcPr>
          <w:p w:rsidR="00211BD5" w:rsidRPr="007A670C" w:rsidRDefault="00211BD5" w:rsidP="00BA4527">
            <w:pPr>
              <w:spacing w:after="0"/>
              <w:jc w:val="center"/>
              <w:rPr>
                <w:rFonts w:ascii="Times New Roman" w:hAnsi="Times New Roman"/>
                <w:color w:val="000000"/>
                <w:sz w:val="24"/>
                <w:szCs w:val="24"/>
                <w:shd w:val="clear" w:color="auto" w:fill="F8F9FA"/>
              </w:rPr>
            </w:pPr>
            <w:r w:rsidRPr="007A670C">
              <w:rPr>
                <w:rFonts w:ascii="Times New Roman" w:hAnsi="Times New Roman"/>
                <w:color w:val="000000"/>
                <w:sz w:val="24"/>
                <w:szCs w:val="24"/>
                <w:shd w:val="clear" w:color="auto" w:fill="F8F9FA"/>
              </w:rPr>
              <w:t>54:07:052401:75</w:t>
            </w:r>
          </w:p>
        </w:tc>
        <w:tc>
          <w:tcPr>
            <w:tcW w:w="1220" w:type="pct"/>
            <w:vMerge/>
            <w:vAlign w:val="center"/>
          </w:tcPr>
          <w:p w:rsidR="00211BD5" w:rsidRPr="007A670C" w:rsidRDefault="00211BD5" w:rsidP="00BA4527">
            <w:pPr>
              <w:spacing w:after="0"/>
              <w:jc w:val="center"/>
              <w:rPr>
                <w:rFonts w:ascii="Times New Roman" w:hAnsi="Times New Roman"/>
                <w:sz w:val="24"/>
                <w:szCs w:val="24"/>
              </w:rPr>
            </w:pPr>
          </w:p>
        </w:tc>
        <w:tc>
          <w:tcPr>
            <w:tcW w:w="1158" w:type="pct"/>
            <w:vMerge/>
            <w:vAlign w:val="center"/>
          </w:tcPr>
          <w:p w:rsidR="00211BD5" w:rsidRPr="007A670C" w:rsidRDefault="00211BD5" w:rsidP="00BA4527">
            <w:pPr>
              <w:spacing w:after="0"/>
              <w:jc w:val="center"/>
              <w:rPr>
                <w:rFonts w:ascii="Times New Roman" w:hAnsi="Times New Roman"/>
                <w:sz w:val="24"/>
                <w:szCs w:val="24"/>
              </w:rPr>
            </w:pP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0,6</w:t>
            </w:r>
          </w:p>
        </w:tc>
        <w:tc>
          <w:tcPr>
            <w:tcW w:w="790" w:type="pct"/>
            <w:vMerge/>
            <w:vAlign w:val="center"/>
          </w:tcPr>
          <w:p w:rsidR="00211BD5" w:rsidRPr="007A670C" w:rsidRDefault="00211BD5" w:rsidP="00BA4527">
            <w:pPr>
              <w:spacing w:after="0"/>
              <w:jc w:val="center"/>
              <w:rPr>
                <w:rFonts w:ascii="Times New Roman" w:hAnsi="Times New Roman"/>
                <w:sz w:val="24"/>
                <w:szCs w:val="24"/>
              </w:rPr>
            </w:pPr>
          </w:p>
        </w:tc>
      </w:tr>
      <w:tr w:rsidR="00211BD5" w:rsidRPr="007A670C" w:rsidTr="00BA4527">
        <w:trPr>
          <w:trHeight w:val="283"/>
        </w:trPr>
        <w:tc>
          <w:tcPr>
            <w:tcW w:w="337"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3</w:t>
            </w:r>
          </w:p>
        </w:tc>
        <w:tc>
          <w:tcPr>
            <w:tcW w:w="975" w:type="pct"/>
            <w:vAlign w:val="center"/>
          </w:tcPr>
          <w:p w:rsidR="00211BD5" w:rsidRPr="007A670C" w:rsidRDefault="00211BD5" w:rsidP="00BA4527">
            <w:pPr>
              <w:spacing w:after="0"/>
              <w:jc w:val="center"/>
              <w:rPr>
                <w:rFonts w:ascii="Times New Roman" w:hAnsi="Times New Roman"/>
                <w:color w:val="000000"/>
                <w:sz w:val="24"/>
                <w:szCs w:val="24"/>
                <w:shd w:val="clear" w:color="auto" w:fill="F8F9FA"/>
              </w:rPr>
            </w:pPr>
            <w:r w:rsidRPr="007A670C">
              <w:rPr>
                <w:rFonts w:ascii="Times New Roman" w:hAnsi="Times New Roman"/>
                <w:color w:val="000000"/>
                <w:sz w:val="24"/>
                <w:szCs w:val="24"/>
                <w:shd w:val="clear" w:color="auto" w:fill="F8F9FA"/>
              </w:rPr>
              <w:t>54:07:052401:59</w:t>
            </w:r>
          </w:p>
        </w:tc>
        <w:tc>
          <w:tcPr>
            <w:tcW w:w="1220" w:type="pct"/>
            <w:vMerge/>
            <w:vAlign w:val="center"/>
          </w:tcPr>
          <w:p w:rsidR="00211BD5" w:rsidRPr="007A670C" w:rsidRDefault="00211BD5" w:rsidP="00BA4527">
            <w:pPr>
              <w:spacing w:after="0"/>
              <w:jc w:val="center"/>
              <w:rPr>
                <w:rFonts w:ascii="Times New Roman" w:hAnsi="Times New Roman"/>
                <w:sz w:val="24"/>
                <w:szCs w:val="24"/>
              </w:rPr>
            </w:pPr>
          </w:p>
        </w:tc>
        <w:tc>
          <w:tcPr>
            <w:tcW w:w="1158" w:type="pct"/>
            <w:vMerge/>
            <w:vAlign w:val="center"/>
          </w:tcPr>
          <w:p w:rsidR="00211BD5" w:rsidRPr="007A670C" w:rsidRDefault="00211BD5" w:rsidP="00BA4527">
            <w:pPr>
              <w:spacing w:after="0"/>
              <w:jc w:val="center"/>
              <w:rPr>
                <w:rFonts w:ascii="Times New Roman" w:hAnsi="Times New Roman"/>
                <w:sz w:val="24"/>
                <w:szCs w:val="24"/>
              </w:rPr>
            </w:pP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1,0</w:t>
            </w:r>
          </w:p>
        </w:tc>
        <w:tc>
          <w:tcPr>
            <w:tcW w:w="790" w:type="pct"/>
            <w:vMerge/>
            <w:vAlign w:val="center"/>
          </w:tcPr>
          <w:p w:rsidR="00211BD5" w:rsidRPr="007A670C" w:rsidRDefault="00211BD5" w:rsidP="00BA4527">
            <w:pPr>
              <w:spacing w:after="0"/>
              <w:jc w:val="center"/>
              <w:rPr>
                <w:rFonts w:ascii="Times New Roman" w:hAnsi="Times New Roman"/>
                <w:sz w:val="24"/>
                <w:szCs w:val="24"/>
              </w:rPr>
            </w:pPr>
          </w:p>
        </w:tc>
      </w:tr>
      <w:tr w:rsidR="00211BD5" w:rsidRPr="007A670C" w:rsidTr="00BA4527">
        <w:trPr>
          <w:trHeight w:val="183"/>
        </w:trPr>
        <w:tc>
          <w:tcPr>
            <w:tcW w:w="337"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4</w:t>
            </w:r>
          </w:p>
        </w:tc>
        <w:tc>
          <w:tcPr>
            <w:tcW w:w="975" w:type="pct"/>
            <w:vAlign w:val="center"/>
          </w:tcPr>
          <w:p w:rsidR="00211BD5" w:rsidRPr="007A670C" w:rsidRDefault="00211BD5" w:rsidP="00BA4527">
            <w:pPr>
              <w:spacing w:after="0"/>
              <w:jc w:val="center"/>
              <w:rPr>
                <w:rFonts w:ascii="Times New Roman" w:hAnsi="Times New Roman"/>
                <w:color w:val="000000"/>
                <w:sz w:val="24"/>
                <w:szCs w:val="24"/>
                <w:shd w:val="clear" w:color="auto" w:fill="F8F9FA"/>
              </w:rPr>
            </w:pPr>
            <w:r w:rsidRPr="007A670C">
              <w:rPr>
                <w:rFonts w:ascii="Times New Roman" w:hAnsi="Times New Roman"/>
                <w:color w:val="000000"/>
                <w:sz w:val="24"/>
                <w:szCs w:val="24"/>
                <w:shd w:val="clear" w:color="auto" w:fill="F8F9FA"/>
              </w:rPr>
              <w:t>54:07:052401:58</w:t>
            </w:r>
          </w:p>
        </w:tc>
        <w:tc>
          <w:tcPr>
            <w:tcW w:w="1220" w:type="pct"/>
            <w:vMerge/>
            <w:vAlign w:val="center"/>
          </w:tcPr>
          <w:p w:rsidR="00211BD5" w:rsidRPr="007A670C" w:rsidRDefault="00211BD5" w:rsidP="00BA4527">
            <w:pPr>
              <w:spacing w:after="0"/>
              <w:jc w:val="center"/>
              <w:rPr>
                <w:rFonts w:ascii="Times New Roman" w:hAnsi="Times New Roman"/>
                <w:sz w:val="24"/>
                <w:szCs w:val="24"/>
              </w:rPr>
            </w:pPr>
          </w:p>
        </w:tc>
        <w:tc>
          <w:tcPr>
            <w:tcW w:w="1158" w:type="pct"/>
            <w:vMerge/>
            <w:vAlign w:val="center"/>
          </w:tcPr>
          <w:p w:rsidR="00211BD5" w:rsidRPr="007A670C" w:rsidRDefault="00211BD5" w:rsidP="00BA4527">
            <w:pPr>
              <w:spacing w:after="0"/>
              <w:jc w:val="center"/>
              <w:rPr>
                <w:rFonts w:ascii="Times New Roman" w:hAnsi="Times New Roman"/>
                <w:sz w:val="24"/>
                <w:szCs w:val="24"/>
              </w:rPr>
            </w:pPr>
          </w:p>
        </w:tc>
        <w:tc>
          <w:tcPr>
            <w:tcW w:w="520" w:type="pct"/>
            <w:vAlign w:val="center"/>
          </w:tcPr>
          <w:p w:rsidR="00211BD5" w:rsidRPr="007A670C" w:rsidRDefault="00211BD5" w:rsidP="00BA4527">
            <w:pPr>
              <w:spacing w:after="0"/>
              <w:jc w:val="center"/>
              <w:rPr>
                <w:rFonts w:ascii="Times New Roman" w:hAnsi="Times New Roman"/>
                <w:sz w:val="24"/>
                <w:szCs w:val="24"/>
              </w:rPr>
            </w:pPr>
            <w:r w:rsidRPr="007A670C">
              <w:rPr>
                <w:rFonts w:ascii="Times New Roman" w:hAnsi="Times New Roman"/>
                <w:sz w:val="24"/>
                <w:szCs w:val="24"/>
              </w:rPr>
              <w:t>1,0</w:t>
            </w:r>
          </w:p>
        </w:tc>
        <w:tc>
          <w:tcPr>
            <w:tcW w:w="790" w:type="pct"/>
            <w:vMerge/>
            <w:vAlign w:val="center"/>
          </w:tcPr>
          <w:p w:rsidR="00211BD5" w:rsidRPr="007A670C" w:rsidRDefault="00211BD5" w:rsidP="00BA4527">
            <w:pPr>
              <w:spacing w:after="0"/>
              <w:jc w:val="center"/>
              <w:rPr>
                <w:rFonts w:ascii="Times New Roman" w:hAnsi="Times New Roman"/>
                <w:sz w:val="24"/>
                <w:szCs w:val="24"/>
              </w:rPr>
            </w:pPr>
          </w:p>
        </w:tc>
      </w:tr>
    </w:tbl>
    <w:p w:rsidR="003109D8" w:rsidRPr="007A670C" w:rsidRDefault="003109D8" w:rsidP="002002C7">
      <w:pPr>
        <w:widowControl w:val="0"/>
        <w:autoSpaceDE w:val="0"/>
        <w:autoSpaceDN w:val="0"/>
        <w:adjustRightInd w:val="0"/>
        <w:spacing w:after="0" w:line="240" w:lineRule="auto"/>
        <w:jc w:val="both"/>
        <w:rPr>
          <w:rFonts w:ascii="Times New Roman" w:hAnsi="Times New Roman"/>
          <w:sz w:val="26"/>
          <w:szCs w:val="26"/>
        </w:rPr>
      </w:pPr>
    </w:p>
    <w:p w:rsidR="003109D8" w:rsidRPr="007A670C" w:rsidRDefault="003109D8">
      <w:pPr>
        <w:spacing w:after="0" w:line="240" w:lineRule="auto"/>
        <w:rPr>
          <w:rFonts w:ascii="Times New Roman" w:hAnsi="Times New Roman"/>
          <w:sz w:val="26"/>
          <w:szCs w:val="26"/>
        </w:rPr>
      </w:pPr>
      <w:r w:rsidRPr="007A670C">
        <w:rPr>
          <w:rFonts w:ascii="Times New Roman" w:hAnsi="Times New Roman"/>
          <w:sz w:val="26"/>
          <w:szCs w:val="26"/>
        </w:rPr>
        <w:br w:type="page"/>
      </w:r>
    </w:p>
    <w:p w:rsidR="003109D8" w:rsidRPr="007A670C" w:rsidRDefault="003109D8" w:rsidP="003109D8">
      <w:pPr>
        <w:pStyle w:val="23"/>
      </w:pPr>
      <w:bookmarkStart w:id="151" w:name="_Toc19179769"/>
      <w:bookmarkStart w:id="152" w:name="_Toc67924653"/>
      <w:bookmarkStart w:id="153" w:name="_Toc69892181"/>
      <w:bookmarkStart w:id="154" w:name="_Toc67645040"/>
      <w:bookmarkStart w:id="155" w:name="_Toc67645112"/>
      <w:bookmarkStart w:id="156" w:name="_Toc67645144"/>
      <w:r w:rsidRPr="007A670C">
        <w:lastRenderedPageBreak/>
        <w:t>8. СВЕДЕНИЯ О ЗЕМЛЯХ ЛЕСНОГО ФОНДА</w:t>
      </w:r>
      <w:bookmarkEnd w:id="151"/>
      <w:bookmarkEnd w:id="152"/>
      <w:bookmarkEnd w:id="153"/>
    </w:p>
    <w:p w:rsidR="003109D8" w:rsidRPr="007A670C" w:rsidRDefault="003109D8" w:rsidP="003109D8">
      <w:pPr>
        <w:pStyle w:val="ConsPlusNormal"/>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На территории </w:t>
      </w:r>
      <w:proofErr w:type="spellStart"/>
      <w:r w:rsidRPr="007A670C">
        <w:rPr>
          <w:rFonts w:ascii="Times New Roman" w:hAnsi="Times New Roman" w:cs="Times New Roman"/>
          <w:sz w:val="28"/>
          <w:szCs w:val="28"/>
        </w:rPr>
        <w:t>Гусельниквоского</w:t>
      </w:r>
      <w:proofErr w:type="spellEnd"/>
      <w:r w:rsidRPr="007A670C">
        <w:rPr>
          <w:rFonts w:ascii="Times New Roman" w:hAnsi="Times New Roman" w:cs="Times New Roman"/>
          <w:sz w:val="28"/>
          <w:szCs w:val="28"/>
        </w:rPr>
        <w:t xml:space="preserve"> сельсовета расположено </w:t>
      </w:r>
      <w:proofErr w:type="spellStart"/>
      <w:r w:rsidRPr="007A670C">
        <w:rPr>
          <w:rFonts w:ascii="Times New Roman" w:hAnsi="Times New Roman" w:cs="Times New Roman"/>
          <w:sz w:val="28"/>
          <w:szCs w:val="28"/>
        </w:rPr>
        <w:t>Искитимское</w:t>
      </w:r>
      <w:proofErr w:type="spellEnd"/>
      <w:r w:rsidRPr="007A670C">
        <w:rPr>
          <w:rFonts w:ascii="Times New Roman" w:hAnsi="Times New Roman" w:cs="Times New Roman"/>
          <w:sz w:val="28"/>
          <w:szCs w:val="28"/>
        </w:rPr>
        <w:t xml:space="preserve"> лесничество </w:t>
      </w:r>
    </w:p>
    <w:p w:rsidR="003109D8" w:rsidRPr="007A670C" w:rsidRDefault="003109D8" w:rsidP="003109D8">
      <w:pPr>
        <w:pStyle w:val="ConsPlusNormal"/>
        <w:ind w:firstLine="709"/>
        <w:jc w:val="both"/>
        <w:rPr>
          <w:rFonts w:ascii="Times New Roman" w:hAnsi="Times New Roman" w:cs="Times New Roman"/>
          <w:sz w:val="28"/>
          <w:szCs w:val="28"/>
        </w:rPr>
      </w:pPr>
      <w:r w:rsidRPr="007A670C">
        <w:rPr>
          <w:rFonts w:ascii="Times New Roman" w:hAnsi="Times New Roman" w:cs="Times New Roman"/>
          <w:sz w:val="28"/>
          <w:szCs w:val="28"/>
        </w:rPr>
        <w:t>Решение по отнесению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в границы населенных пунктов, либо по отнесению к функциональным зонам, отличным от зоны лесов, принималось в соответствии с требованиями Федерального закона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3109D8" w:rsidRPr="007A670C" w:rsidRDefault="003109D8" w:rsidP="003109D8">
      <w:pPr>
        <w:pStyle w:val="ConsPlusNormal"/>
        <w:ind w:firstLine="709"/>
        <w:jc w:val="both"/>
        <w:rPr>
          <w:rFonts w:ascii="Times New Roman" w:hAnsi="Times New Roman" w:cs="Times New Roman"/>
          <w:sz w:val="28"/>
          <w:szCs w:val="28"/>
        </w:rPr>
      </w:pPr>
      <w:r w:rsidRPr="007A670C">
        <w:rPr>
          <w:rFonts w:ascii="Times New Roman" w:hAnsi="Times New Roman" w:cs="Times New Roman"/>
          <w:sz w:val="28"/>
          <w:szCs w:val="28"/>
        </w:rPr>
        <w:t xml:space="preserve">Сведения о включении в границы населенных пунктов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приведены в таблицах </w:t>
      </w:r>
      <w:r w:rsidR="001E58BF" w:rsidRPr="007A670C">
        <w:rPr>
          <w:rFonts w:ascii="Times New Roman" w:hAnsi="Times New Roman" w:cs="Times New Roman"/>
          <w:sz w:val="28"/>
          <w:szCs w:val="28"/>
        </w:rPr>
        <w:t>22</w:t>
      </w:r>
      <w:r w:rsidRPr="007A670C">
        <w:rPr>
          <w:rFonts w:ascii="Times New Roman" w:hAnsi="Times New Roman" w:cs="Times New Roman"/>
          <w:sz w:val="28"/>
          <w:szCs w:val="28"/>
        </w:rPr>
        <w:t xml:space="preserve"> –</w:t>
      </w:r>
      <w:r w:rsidR="001E58BF" w:rsidRPr="007A670C">
        <w:rPr>
          <w:rFonts w:ascii="Times New Roman" w:hAnsi="Times New Roman" w:cs="Times New Roman"/>
          <w:sz w:val="28"/>
          <w:szCs w:val="28"/>
        </w:rPr>
        <w:t xml:space="preserve"> 23</w:t>
      </w:r>
      <w:r w:rsidRPr="007A670C">
        <w:rPr>
          <w:rFonts w:ascii="Times New Roman" w:hAnsi="Times New Roman" w:cs="Times New Roman"/>
          <w:sz w:val="28"/>
          <w:szCs w:val="28"/>
        </w:rPr>
        <w:t>.</w:t>
      </w:r>
    </w:p>
    <w:p w:rsidR="003109D8" w:rsidRDefault="003109D8" w:rsidP="003109D8">
      <w:pPr>
        <w:pStyle w:val="ConsPlusNormal"/>
        <w:ind w:firstLine="709"/>
        <w:jc w:val="both"/>
        <w:rPr>
          <w:rFonts w:ascii="Times New Roman" w:hAnsi="Times New Roman" w:cs="Times New Roman"/>
          <w:sz w:val="28"/>
          <w:szCs w:val="28"/>
          <w:lang w:val="en-US"/>
        </w:rPr>
      </w:pPr>
      <w:r w:rsidRPr="007A670C">
        <w:rPr>
          <w:rFonts w:ascii="Times New Roman" w:hAnsi="Times New Roman" w:cs="Times New Roman"/>
          <w:sz w:val="28"/>
          <w:szCs w:val="28"/>
        </w:rPr>
        <w:t xml:space="preserve">Сведения об участках лесного фонда, расположенных на территории </w:t>
      </w:r>
      <w:proofErr w:type="spellStart"/>
      <w:r w:rsidR="001E58BF" w:rsidRPr="007A670C">
        <w:rPr>
          <w:rFonts w:ascii="Times New Roman" w:hAnsi="Times New Roman" w:cs="Times New Roman"/>
          <w:sz w:val="28"/>
          <w:szCs w:val="28"/>
        </w:rPr>
        <w:t>Гусельниковского</w:t>
      </w:r>
      <w:proofErr w:type="spellEnd"/>
      <w:r w:rsidRPr="007A670C">
        <w:rPr>
          <w:rFonts w:ascii="Times New Roman" w:hAnsi="Times New Roman" w:cs="Times New Roman"/>
          <w:sz w:val="28"/>
          <w:szCs w:val="28"/>
        </w:rPr>
        <w:t xml:space="preserve"> сельсовета за границами населенных пунктов, и которые имеют пересечения с участками и территориями иных категорий, сведения о которых </w:t>
      </w:r>
      <w:proofErr w:type="gramStart"/>
      <w:r w:rsidRPr="007A670C">
        <w:rPr>
          <w:rFonts w:ascii="Times New Roman" w:hAnsi="Times New Roman" w:cs="Times New Roman"/>
          <w:sz w:val="28"/>
          <w:szCs w:val="28"/>
        </w:rPr>
        <w:t>внесены в Единый государственный реестр недвижимости приведены</w:t>
      </w:r>
      <w:proofErr w:type="gramEnd"/>
      <w:r w:rsidRPr="007A670C">
        <w:rPr>
          <w:rFonts w:ascii="Times New Roman" w:hAnsi="Times New Roman" w:cs="Times New Roman"/>
          <w:sz w:val="28"/>
          <w:szCs w:val="28"/>
        </w:rPr>
        <w:t xml:space="preserve"> в таблице </w:t>
      </w:r>
      <w:r w:rsidR="001E58BF" w:rsidRPr="007A670C">
        <w:rPr>
          <w:rFonts w:ascii="Times New Roman" w:hAnsi="Times New Roman" w:cs="Times New Roman"/>
          <w:sz w:val="28"/>
          <w:szCs w:val="28"/>
        </w:rPr>
        <w:t>24</w:t>
      </w:r>
      <w:r w:rsidRPr="007A670C">
        <w:rPr>
          <w:rFonts w:ascii="Times New Roman" w:hAnsi="Times New Roman" w:cs="Times New Roman"/>
          <w:sz w:val="28"/>
          <w:szCs w:val="28"/>
        </w:rPr>
        <w:t>.</w:t>
      </w:r>
    </w:p>
    <w:p w:rsidR="008A37D2" w:rsidRDefault="008A37D2" w:rsidP="008A37D2">
      <w:pPr>
        <w:pStyle w:val="ConsPlusNormal"/>
        <w:ind w:firstLine="709"/>
        <w:jc w:val="both"/>
        <w:rPr>
          <w:rFonts w:ascii="Times New Roman" w:hAnsi="Times New Roman"/>
          <w:sz w:val="28"/>
          <w:szCs w:val="28"/>
        </w:rPr>
      </w:pPr>
      <w:bookmarkStart w:id="157" w:name="_GoBack"/>
      <w:r w:rsidRPr="008A37D2">
        <w:rPr>
          <w:rFonts w:ascii="Times New Roman" w:hAnsi="Times New Roman"/>
          <w:sz w:val="28"/>
          <w:szCs w:val="28"/>
        </w:rPr>
        <w:t xml:space="preserve">Заключение </w:t>
      </w:r>
      <w:r>
        <w:rPr>
          <w:rFonts w:ascii="Times New Roman" w:hAnsi="Times New Roman"/>
          <w:sz w:val="28"/>
          <w:szCs w:val="28"/>
        </w:rPr>
        <w:t xml:space="preserve">о рассмотрении </w:t>
      </w:r>
      <w:r w:rsidRPr="008A37D2">
        <w:rPr>
          <w:rFonts w:ascii="Times New Roman" w:hAnsi="Times New Roman"/>
          <w:sz w:val="28"/>
          <w:szCs w:val="28"/>
        </w:rPr>
        <w:t>проект</w:t>
      </w:r>
      <w:r>
        <w:rPr>
          <w:rFonts w:ascii="Times New Roman" w:hAnsi="Times New Roman"/>
          <w:sz w:val="28"/>
          <w:szCs w:val="28"/>
        </w:rPr>
        <w:t>а</w:t>
      </w:r>
      <w:r w:rsidRPr="008A37D2">
        <w:rPr>
          <w:rFonts w:ascii="Times New Roman" w:hAnsi="Times New Roman"/>
          <w:sz w:val="28"/>
          <w:szCs w:val="28"/>
        </w:rPr>
        <w:t xml:space="preserve"> генеральн</w:t>
      </w:r>
      <w:r>
        <w:rPr>
          <w:rFonts w:ascii="Times New Roman" w:hAnsi="Times New Roman"/>
          <w:sz w:val="28"/>
          <w:szCs w:val="28"/>
        </w:rPr>
        <w:t>ого</w:t>
      </w:r>
      <w:r w:rsidRPr="008A37D2">
        <w:rPr>
          <w:rFonts w:ascii="Times New Roman" w:hAnsi="Times New Roman"/>
          <w:sz w:val="28"/>
          <w:szCs w:val="28"/>
        </w:rPr>
        <w:t xml:space="preserve"> план</w:t>
      </w:r>
      <w:r>
        <w:rPr>
          <w:rFonts w:ascii="Times New Roman" w:hAnsi="Times New Roman"/>
          <w:sz w:val="28"/>
          <w:szCs w:val="28"/>
        </w:rPr>
        <w:t>а</w:t>
      </w:r>
      <w:r w:rsidRPr="008A37D2">
        <w:rPr>
          <w:rFonts w:ascii="Times New Roman" w:hAnsi="Times New Roman"/>
          <w:sz w:val="28"/>
          <w:szCs w:val="28"/>
        </w:rPr>
        <w:t xml:space="preserve"> </w:t>
      </w:r>
      <w:proofErr w:type="spellStart"/>
      <w:r>
        <w:rPr>
          <w:rFonts w:ascii="Times New Roman" w:hAnsi="Times New Roman"/>
          <w:sz w:val="28"/>
          <w:szCs w:val="28"/>
        </w:rPr>
        <w:t>Гусельниковского</w:t>
      </w:r>
      <w:proofErr w:type="spellEnd"/>
      <w:r w:rsidRPr="008A37D2">
        <w:rPr>
          <w:rFonts w:ascii="Times New Roman" w:hAnsi="Times New Roman"/>
          <w:sz w:val="28"/>
          <w:szCs w:val="28"/>
        </w:rPr>
        <w:t xml:space="preserve"> сельсовета </w:t>
      </w:r>
      <w:r>
        <w:rPr>
          <w:rFonts w:ascii="Times New Roman" w:hAnsi="Times New Roman"/>
          <w:sz w:val="28"/>
          <w:szCs w:val="28"/>
        </w:rPr>
        <w:t xml:space="preserve">Искитимского </w:t>
      </w:r>
      <w:r w:rsidRPr="008A37D2">
        <w:rPr>
          <w:rFonts w:ascii="Times New Roman" w:hAnsi="Times New Roman"/>
          <w:sz w:val="28"/>
          <w:szCs w:val="28"/>
        </w:rPr>
        <w:t>района Новосибирской области</w:t>
      </w:r>
      <w:r>
        <w:rPr>
          <w:rFonts w:ascii="Times New Roman" w:hAnsi="Times New Roman"/>
          <w:sz w:val="28"/>
          <w:szCs w:val="28"/>
        </w:rPr>
        <w:t xml:space="preserve"> м</w:t>
      </w:r>
      <w:r w:rsidRPr="008A37D2">
        <w:rPr>
          <w:rFonts w:ascii="Times New Roman" w:hAnsi="Times New Roman"/>
          <w:sz w:val="28"/>
          <w:szCs w:val="28"/>
        </w:rPr>
        <w:t>инистерство</w:t>
      </w:r>
      <w:r>
        <w:rPr>
          <w:rFonts w:ascii="Times New Roman" w:hAnsi="Times New Roman"/>
          <w:sz w:val="28"/>
          <w:szCs w:val="28"/>
        </w:rPr>
        <w:t>м</w:t>
      </w:r>
      <w:r w:rsidRPr="008A37D2">
        <w:rPr>
          <w:rFonts w:ascii="Times New Roman" w:hAnsi="Times New Roman"/>
          <w:sz w:val="28"/>
          <w:szCs w:val="28"/>
        </w:rPr>
        <w:t xml:space="preserve"> природных ресурсов и экологии Новосибирской области</w:t>
      </w:r>
      <w:r>
        <w:rPr>
          <w:rFonts w:ascii="Times New Roman" w:hAnsi="Times New Roman"/>
          <w:sz w:val="28"/>
          <w:szCs w:val="28"/>
        </w:rPr>
        <w:t xml:space="preserve"> приведено в Приложении 1.</w:t>
      </w:r>
      <w:bookmarkEnd w:id="157"/>
    </w:p>
    <w:p w:rsidR="008A37D2" w:rsidRPr="008A37D2" w:rsidRDefault="008A37D2" w:rsidP="008A37D2">
      <w:pPr>
        <w:pStyle w:val="ConsPlusNormal"/>
        <w:ind w:firstLine="709"/>
        <w:jc w:val="both"/>
        <w:rPr>
          <w:rFonts w:ascii="Times New Roman" w:hAnsi="Times New Roman"/>
          <w:sz w:val="28"/>
          <w:szCs w:val="28"/>
        </w:rPr>
      </w:pPr>
    </w:p>
    <w:bookmarkEnd w:id="154"/>
    <w:bookmarkEnd w:id="155"/>
    <w:bookmarkEnd w:id="156"/>
    <w:p w:rsidR="00851888" w:rsidRPr="007A670C" w:rsidRDefault="00851888" w:rsidP="003109D8">
      <w:pPr>
        <w:spacing w:after="0" w:line="240" w:lineRule="auto"/>
        <w:rPr>
          <w:rFonts w:ascii="Times New Roman" w:hAnsi="Times New Roman"/>
          <w:sz w:val="26"/>
          <w:szCs w:val="26"/>
        </w:rPr>
        <w:sectPr w:rsidR="00851888" w:rsidRPr="007A670C" w:rsidSect="003109D8">
          <w:pgSz w:w="12240" w:h="15840"/>
          <w:pgMar w:top="1134" w:right="851" w:bottom="1134" w:left="1418" w:header="720" w:footer="720" w:gutter="0"/>
          <w:cols w:space="720"/>
          <w:noEndnote/>
          <w:docGrid w:linePitch="299"/>
        </w:sectPr>
      </w:pPr>
    </w:p>
    <w:p w:rsidR="001E58BF" w:rsidRPr="007A670C" w:rsidRDefault="001E58BF" w:rsidP="001E58BF">
      <w:pPr>
        <w:spacing w:after="0"/>
        <w:jc w:val="center"/>
        <w:rPr>
          <w:rFonts w:ascii="Times New Roman" w:hAnsi="Times New Roman"/>
          <w:sz w:val="28"/>
          <w:szCs w:val="28"/>
        </w:rPr>
      </w:pPr>
      <w:bookmarkStart w:id="158" w:name="_Toc67645041"/>
      <w:bookmarkStart w:id="159" w:name="_Toc67645113"/>
      <w:bookmarkStart w:id="160" w:name="_Toc67645145"/>
      <w:bookmarkStart w:id="161" w:name="_Toc65263723"/>
      <w:r w:rsidRPr="007A670C">
        <w:rPr>
          <w:rFonts w:ascii="Times New Roman" w:hAnsi="Times New Roman"/>
          <w:sz w:val="28"/>
          <w:szCs w:val="28"/>
        </w:rPr>
        <w:lastRenderedPageBreak/>
        <w:t xml:space="preserve">Перечень участков земель лесного фонда из состава земель колхоза «Коммунизм» Искитимского межхозяйственного лесхоза,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населенного пункта, расположенного на территории </w:t>
      </w:r>
      <w:bookmarkEnd w:id="158"/>
      <w:bookmarkEnd w:id="159"/>
      <w:bookmarkEnd w:id="160"/>
      <w:r w:rsidRPr="007A670C">
        <w:rPr>
          <w:rFonts w:ascii="Times New Roman" w:hAnsi="Times New Roman"/>
          <w:sz w:val="28"/>
          <w:szCs w:val="28"/>
        </w:rPr>
        <w:t xml:space="preserve">села </w:t>
      </w:r>
      <w:proofErr w:type="spellStart"/>
      <w:r w:rsidRPr="007A670C">
        <w:rPr>
          <w:rFonts w:ascii="Times New Roman" w:hAnsi="Times New Roman"/>
          <w:sz w:val="28"/>
          <w:szCs w:val="28"/>
        </w:rPr>
        <w:t>Гусельниково</w:t>
      </w:r>
      <w:proofErr w:type="spellEnd"/>
      <w:r w:rsidRPr="007A670C">
        <w:rPr>
          <w:rFonts w:ascii="Times New Roman" w:hAnsi="Times New Roman"/>
          <w:sz w:val="28"/>
          <w:szCs w:val="28"/>
        </w:rPr>
        <w:t xml:space="preserve">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w:t>
      </w:r>
    </w:p>
    <w:p w:rsidR="001E58BF" w:rsidRPr="007A670C" w:rsidRDefault="001E58BF" w:rsidP="001E58BF">
      <w:pPr>
        <w:pStyle w:val="b"/>
        <w:rPr>
          <w:szCs w:val="28"/>
        </w:rPr>
      </w:pPr>
    </w:p>
    <w:p w:rsidR="001E58BF" w:rsidRPr="007A670C" w:rsidRDefault="001E58BF" w:rsidP="001E58BF">
      <w:pPr>
        <w:pStyle w:val="b"/>
        <w:ind w:firstLine="0"/>
        <w:jc w:val="right"/>
        <w:rPr>
          <w:szCs w:val="28"/>
        </w:rPr>
      </w:pPr>
      <w:r w:rsidRPr="007A670C">
        <w:rPr>
          <w:szCs w:val="28"/>
        </w:rPr>
        <w:t>Таблица 22</w:t>
      </w: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02"/>
        <w:gridCol w:w="567"/>
        <w:gridCol w:w="567"/>
        <w:gridCol w:w="810"/>
        <w:gridCol w:w="749"/>
        <w:gridCol w:w="850"/>
        <w:gridCol w:w="709"/>
        <w:gridCol w:w="1559"/>
        <w:gridCol w:w="1560"/>
        <w:gridCol w:w="1275"/>
        <w:gridCol w:w="2127"/>
        <w:gridCol w:w="2126"/>
      </w:tblGrid>
      <w:tr w:rsidR="001E58BF" w:rsidRPr="007A670C" w:rsidTr="00BF3670">
        <w:trPr>
          <w:trHeight w:val="1943"/>
        </w:trPr>
        <w:tc>
          <w:tcPr>
            <w:tcW w:w="609"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п/п</w:t>
            </w:r>
          </w:p>
        </w:tc>
        <w:tc>
          <w:tcPr>
            <w:tcW w:w="1802"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Лесохозяйственный участок</w:t>
            </w:r>
          </w:p>
        </w:tc>
        <w:tc>
          <w:tcPr>
            <w:tcW w:w="567"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Номер квартала</w:t>
            </w:r>
          </w:p>
        </w:tc>
        <w:tc>
          <w:tcPr>
            <w:tcW w:w="567"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Номер выдела</w:t>
            </w:r>
          </w:p>
        </w:tc>
        <w:tc>
          <w:tcPr>
            <w:tcW w:w="810" w:type="dxa"/>
            <w:shd w:val="clear" w:color="auto" w:fill="auto"/>
            <w:textDirection w:val="btLr"/>
            <w:vAlign w:val="center"/>
            <w:hideMark/>
          </w:tcPr>
          <w:p w:rsidR="001E58BF" w:rsidRPr="007A670C" w:rsidRDefault="001E58BF" w:rsidP="001E58BF">
            <w:pPr>
              <w:ind w:left="113" w:right="113"/>
              <w:jc w:val="center"/>
              <w:rPr>
                <w:rFonts w:ascii="Times New Roman" w:hAnsi="Times New Roman"/>
                <w:sz w:val="18"/>
                <w:szCs w:val="18"/>
              </w:rPr>
            </w:pPr>
            <w:r w:rsidRPr="007A670C">
              <w:rPr>
                <w:rFonts w:ascii="Times New Roman" w:hAnsi="Times New Roman"/>
                <w:sz w:val="18"/>
                <w:szCs w:val="18"/>
              </w:rPr>
              <w:t>Общая площадь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выдела, га</w:t>
            </w:r>
          </w:p>
        </w:tc>
        <w:tc>
          <w:tcPr>
            <w:tcW w:w="749" w:type="dxa"/>
            <w:shd w:val="clear" w:color="auto" w:fill="auto"/>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Площадь пересечения, га</w:t>
            </w:r>
          </w:p>
        </w:tc>
        <w:tc>
          <w:tcPr>
            <w:tcW w:w="850" w:type="dxa"/>
            <w:shd w:val="clear" w:color="auto" w:fill="auto"/>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Суммарная площадь пересечения, га</w:t>
            </w:r>
          </w:p>
        </w:tc>
        <w:tc>
          <w:tcPr>
            <w:tcW w:w="709" w:type="dxa"/>
            <w:shd w:val="clear" w:color="auto" w:fill="auto"/>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Оставшаяся площадь выдела, га</w:t>
            </w:r>
          </w:p>
        </w:tc>
        <w:tc>
          <w:tcPr>
            <w:tcW w:w="1559" w:type="dxa"/>
            <w:shd w:val="clear" w:color="auto" w:fill="auto"/>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Кадастровые номера участков иных категорий</w:t>
            </w:r>
          </w:p>
        </w:tc>
        <w:tc>
          <w:tcPr>
            <w:tcW w:w="1560"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Вид разрешенного использования земельных участков</w:t>
            </w:r>
          </w:p>
        </w:tc>
        <w:tc>
          <w:tcPr>
            <w:tcW w:w="1275"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Категория земель</w:t>
            </w:r>
          </w:p>
        </w:tc>
        <w:tc>
          <w:tcPr>
            <w:tcW w:w="2127"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Дата возникновения права на ЗУ (по ЕГРН)</w:t>
            </w:r>
          </w:p>
        </w:tc>
        <w:tc>
          <w:tcPr>
            <w:tcW w:w="2126" w:type="dxa"/>
            <w:textDirection w:val="btLr"/>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Дата возникновения первичного права на ЗУ (договоры аренды, свидетельства)</w:t>
            </w:r>
          </w:p>
        </w:tc>
      </w:tr>
      <w:tr w:rsidR="001E58BF" w:rsidRPr="007A670C" w:rsidTr="00BF3670">
        <w:trPr>
          <w:trHeight w:val="76"/>
        </w:trPr>
        <w:tc>
          <w:tcPr>
            <w:tcW w:w="609"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1</w:t>
            </w:r>
          </w:p>
        </w:tc>
        <w:tc>
          <w:tcPr>
            <w:tcW w:w="1802"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2</w:t>
            </w:r>
          </w:p>
        </w:tc>
        <w:tc>
          <w:tcPr>
            <w:tcW w:w="567"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3</w:t>
            </w:r>
          </w:p>
        </w:tc>
        <w:tc>
          <w:tcPr>
            <w:tcW w:w="567"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4</w:t>
            </w:r>
          </w:p>
        </w:tc>
        <w:tc>
          <w:tcPr>
            <w:tcW w:w="810"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5</w:t>
            </w:r>
          </w:p>
        </w:tc>
        <w:tc>
          <w:tcPr>
            <w:tcW w:w="749"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6</w:t>
            </w:r>
          </w:p>
        </w:tc>
        <w:tc>
          <w:tcPr>
            <w:tcW w:w="850"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7</w:t>
            </w:r>
          </w:p>
        </w:tc>
        <w:tc>
          <w:tcPr>
            <w:tcW w:w="709"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8</w:t>
            </w:r>
          </w:p>
        </w:tc>
        <w:tc>
          <w:tcPr>
            <w:tcW w:w="1559" w:type="dxa"/>
            <w:shd w:val="clear" w:color="auto" w:fill="auto"/>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9</w:t>
            </w:r>
          </w:p>
        </w:tc>
        <w:tc>
          <w:tcPr>
            <w:tcW w:w="1560"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10</w:t>
            </w:r>
          </w:p>
        </w:tc>
        <w:tc>
          <w:tcPr>
            <w:tcW w:w="1275"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11</w:t>
            </w:r>
          </w:p>
        </w:tc>
        <w:tc>
          <w:tcPr>
            <w:tcW w:w="2127"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12</w:t>
            </w:r>
          </w:p>
        </w:tc>
        <w:tc>
          <w:tcPr>
            <w:tcW w:w="2126" w:type="dxa"/>
            <w:vAlign w:val="center"/>
            <w:hideMark/>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13</w:t>
            </w:r>
          </w:p>
        </w:tc>
      </w:tr>
      <w:tr w:rsidR="001E58BF" w:rsidRPr="007A670C" w:rsidTr="00BF3670">
        <w:trPr>
          <w:trHeight w:val="288"/>
        </w:trPr>
        <w:tc>
          <w:tcPr>
            <w:tcW w:w="609" w:type="dxa"/>
            <w:vMerge w:val="restart"/>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w:t>
            </w:r>
          </w:p>
        </w:tc>
        <w:tc>
          <w:tcPr>
            <w:tcW w:w="1802" w:type="dxa"/>
            <w:vMerge w:val="restart"/>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Колхоз «Коммунизм» Искитимского</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межхозяйственного лесхоза</w:t>
            </w:r>
          </w:p>
        </w:tc>
        <w:tc>
          <w:tcPr>
            <w:tcW w:w="56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9</w:t>
            </w:r>
          </w:p>
        </w:tc>
        <w:tc>
          <w:tcPr>
            <w:tcW w:w="56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7</w:t>
            </w:r>
          </w:p>
        </w:tc>
        <w:tc>
          <w:tcPr>
            <w:tcW w:w="810" w:type="dxa"/>
            <w:shd w:val="clear" w:color="auto" w:fill="auto"/>
            <w:vAlign w:val="center"/>
          </w:tcPr>
          <w:p w:rsidR="001E58BF" w:rsidRPr="007A670C" w:rsidRDefault="00BF3670" w:rsidP="001E58BF">
            <w:pPr>
              <w:jc w:val="center"/>
              <w:rPr>
                <w:rFonts w:ascii="Times New Roman" w:hAnsi="Times New Roman"/>
                <w:sz w:val="18"/>
                <w:szCs w:val="18"/>
              </w:rPr>
            </w:pPr>
            <w:r w:rsidRPr="007A670C">
              <w:rPr>
                <w:rFonts w:ascii="Times New Roman" w:hAnsi="Times New Roman"/>
                <w:sz w:val="18"/>
                <w:szCs w:val="18"/>
              </w:rPr>
              <w:t>11,0</w:t>
            </w: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0,128</w:t>
            </w:r>
          </w:p>
        </w:tc>
        <w:tc>
          <w:tcPr>
            <w:tcW w:w="850"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0,128</w:t>
            </w:r>
          </w:p>
        </w:tc>
        <w:tc>
          <w:tcPr>
            <w:tcW w:w="709" w:type="dxa"/>
            <w:shd w:val="clear" w:color="auto" w:fill="auto"/>
            <w:vAlign w:val="center"/>
          </w:tcPr>
          <w:p w:rsidR="001E58BF" w:rsidRPr="007A670C" w:rsidRDefault="00BF3670" w:rsidP="001E58BF">
            <w:pPr>
              <w:jc w:val="center"/>
              <w:rPr>
                <w:rFonts w:ascii="Times New Roman" w:hAnsi="Times New Roman"/>
                <w:sz w:val="17"/>
                <w:szCs w:val="17"/>
              </w:rPr>
            </w:pPr>
            <w:r w:rsidRPr="007A670C">
              <w:rPr>
                <w:rFonts w:ascii="Times New Roman" w:hAnsi="Times New Roman"/>
                <w:sz w:val="17"/>
                <w:szCs w:val="17"/>
              </w:rPr>
              <w:t>10,872</w:t>
            </w: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54:07:052622:11</w:t>
            </w:r>
          </w:p>
        </w:tc>
        <w:tc>
          <w:tcPr>
            <w:tcW w:w="1560"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softHyphen/>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54-54-08/050/2009-17 от 13.10.2009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54-54-08/050/2009-17 от 12.10.2009 (собственность)</w:t>
            </w:r>
          </w:p>
        </w:tc>
      </w:tr>
      <w:tr w:rsidR="001E58BF" w:rsidRPr="007A670C" w:rsidTr="00BF3670">
        <w:trPr>
          <w:trHeight w:val="894"/>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restart"/>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13</w:t>
            </w:r>
          </w:p>
        </w:tc>
        <w:tc>
          <w:tcPr>
            <w:tcW w:w="567" w:type="dxa"/>
            <w:vMerge w:val="restart"/>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w:t>
            </w:r>
          </w:p>
        </w:tc>
        <w:tc>
          <w:tcPr>
            <w:tcW w:w="810" w:type="dxa"/>
            <w:vMerge w:val="restart"/>
            <w:shd w:val="clear" w:color="auto" w:fill="auto"/>
            <w:vAlign w:val="center"/>
          </w:tcPr>
          <w:p w:rsidR="001E58BF" w:rsidRPr="007A670C" w:rsidRDefault="00BF3670" w:rsidP="001E58BF">
            <w:pPr>
              <w:jc w:val="center"/>
              <w:rPr>
                <w:rFonts w:ascii="Times New Roman" w:hAnsi="Times New Roman"/>
                <w:sz w:val="18"/>
                <w:szCs w:val="18"/>
              </w:rPr>
            </w:pPr>
            <w:r w:rsidRPr="007A670C">
              <w:rPr>
                <w:rFonts w:ascii="Times New Roman" w:hAnsi="Times New Roman"/>
                <w:sz w:val="18"/>
                <w:szCs w:val="18"/>
              </w:rPr>
              <w:t>88,0</w:t>
            </w: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0,025</w:t>
            </w:r>
          </w:p>
        </w:tc>
        <w:tc>
          <w:tcPr>
            <w:tcW w:w="850" w:type="dxa"/>
            <w:vMerge w:val="restart"/>
            <w:shd w:val="clear" w:color="auto" w:fill="auto"/>
            <w:vAlign w:val="center"/>
          </w:tcPr>
          <w:p w:rsidR="001E58BF" w:rsidRPr="007A670C" w:rsidRDefault="00BF3670" w:rsidP="00BF3670">
            <w:pPr>
              <w:jc w:val="center"/>
              <w:rPr>
                <w:rFonts w:ascii="Times New Roman" w:hAnsi="Times New Roman"/>
                <w:sz w:val="18"/>
                <w:szCs w:val="18"/>
              </w:rPr>
            </w:pPr>
            <w:r w:rsidRPr="007A670C">
              <w:rPr>
                <w:rFonts w:ascii="Times New Roman" w:hAnsi="Times New Roman"/>
                <w:sz w:val="18"/>
                <w:szCs w:val="18"/>
              </w:rPr>
              <w:t>1,392</w:t>
            </w:r>
          </w:p>
        </w:tc>
        <w:tc>
          <w:tcPr>
            <w:tcW w:w="709" w:type="dxa"/>
            <w:vMerge w:val="restart"/>
            <w:shd w:val="clear" w:color="auto" w:fill="auto"/>
            <w:vAlign w:val="center"/>
          </w:tcPr>
          <w:p w:rsidR="001E58BF" w:rsidRPr="007A670C" w:rsidRDefault="00BF3670" w:rsidP="001E58BF">
            <w:pPr>
              <w:jc w:val="center"/>
              <w:rPr>
                <w:rFonts w:ascii="Times New Roman" w:hAnsi="Times New Roman"/>
                <w:sz w:val="17"/>
                <w:szCs w:val="17"/>
              </w:rPr>
            </w:pPr>
            <w:r w:rsidRPr="007A670C">
              <w:rPr>
                <w:rFonts w:ascii="Times New Roman" w:hAnsi="Times New Roman"/>
                <w:sz w:val="17"/>
                <w:szCs w:val="17"/>
              </w:rPr>
              <w:t>86,608</w:t>
            </w: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54:07:052629:11</w:t>
            </w:r>
          </w:p>
        </w:tc>
        <w:tc>
          <w:tcPr>
            <w:tcW w:w="1560"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Для ведения личного подсобного хозяйства</w:t>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54:07:052629:11-54/008/2018-13 от 20.04.2018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54-54-08/005/2008-594 от 19.03.2008 (Собственность)</w:t>
            </w:r>
          </w:p>
        </w:tc>
      </w:tr>
      <w:tr w:rsidR="001E58BF" w:rsidRPr="007A670C" w:rsidTr="00BF3670">
        <w:trPr>
          <w:trHeight w:val="423"/>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0,180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54:07:052629:9</w:t>
            </w:r>
          </w:p>
        </w:tc>
        <w:tc>
          <w:tcPr>
            <w:tcW w:w="1560"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Для индивидуальной жилой застройки</w:t>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54:07:052629:9-54/008/2018-14 от 20.04.2018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54-54-08/005/2008-595 от 14.04.2008 (Собственность)</w:t>
            </w:r>
          </w:p>
        </w:tc>
      </w:tr>
      <w:tr w:rsidR="001E58BF" w:rsidRPr="007A670C" w:rsidTr="00BF3670">
        <w:trPr>
          <w:trHeight w:val="131"/>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0,028</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54:07:052626:12</w:t>
            </w:r>
          </w:p>
        </w:tc>
        <w:tc>
          <w:tcPr>
            <w:tcW w:w="1560"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w:t>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54-01/33-23/2003-105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54-01/33-23/2003-106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54-01/33-23/2003-103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lastRenderedPageBreak/>
              <w:t>№ 54-01/33-23/2003-104 от 06.01.2004 (общая долевая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lastRenderedPageBreak/>
              <w:t>№ 54-01/33-23/2003-105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54-01/33-23/2003-106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54-01/33-23/2003-103 от 06.01.2004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lastRenderedPageBreak/>
              <w:t>№ 54-01/33-23/2003-104 от 06.01.2004 (общая долевая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0,054</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54:07:052626:18</w:t>
            </w:r>
          </w:p>
        </w:tc>
        <w:tc>
          <w:tcPr>
            <w:tcW w:w="1560"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Для ведения личного подсобного хозяйства</w:t>
            </w:r>
          </w:p>
        </w:tc>
        <w:tc>
          <w:tcPr>
            <w:tcW w:w="1275" w:type="dxa"/>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54-54-08/012/2013-266 от 25.02.2013 (Собственность)</w:t>
            </w:r>
          </w:p>
        </w:tc>
        <w:tc>
          <w:tcPr>
            <w:tcW w:w="2126" w:type="dxa"/>
            <w:vAlign w:val="center"/>
          </w:tcPr>
          <w:p w:rsidR="001E58BF" w:rsidRPr="007A670C" w:rsidRDefault="001E58BF" w:rsidP="001E58BF">
            <w:pPr>
              <w:jc w:val="center"/>
              <w:rPr>
                <w:rFonts w:ascii="Times New Roman" w:hAnsi="Times New Roman"/>
                <w:sz w:val="18"/>
                <w:szCs w:val="18"/>
              </w:rPr>
            </w:pPr>
            <w:r w:rsidRPr="007A670C">
              <w:rPr>
                <w:rStyle w:val="fontstyle01"/>
                <w:rFonts w:ascii="Times New Roman" w:hAnsi="Times New Roman"/>
                <w:sz w:val="18"/>
                <w:szCs w:val="18"/>
              </w:rPr>
              <w:t>№ 54-01/33-2/2004-37 от 15.04.2004 (Общая совместная собственность)</w:t>
            </w:r>
          </w:p>
        </w:tc>
      </w:tr>
      <w:tr w:rsidR="001E58BF" w:rsidRPr="007A670C" w:rsidTr="00BF3670">
        <w:trPr>
          <w:trHeight w:val="2683"/>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54:07:052626:9</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54-01/33-17/2003-838 от 25.11.2003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54-01/33-17/2003-836 от 25.11.2003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54-01/33-17/2003-837 от 25.11.2003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54-01/33-17/2003-835 от 25.11.2003 (общая долевая собственность)</w:t>
            </w:r>
          </w:p>
        </w:tc>
        <w:tc>
          <w:tcPr>
            <w:tcW w:w="2126"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54-01/33-17/2003-838 от 24.11.2003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54-01/33-17/2003-836 от 24.11.2003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54-01/33-17/2003-837 от 24.11.2003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54-01/33-17/2003-835 от 24.11.2003 (общая долевая собственность)</w:t>
            </w:r>
          </w:p>
        </w:tc>
      </w:tr>
      <w:tr w:rsidR="001E58BF" w:rsidRPr="007A670C" w:rsidTr="00BF3670">
        <w:trPr>
          <w:trHeight w:val="902"/>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0,048</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54:07:052626:16</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54-01/33-14/2000-211 от 04.12.2000 (собственность)</w:t>
            </w:r>
          </w:p>
        </w:tc>
        <w:tc>
          <w:tcPr>
            <w:tcW w:w="2126"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54-01/33-14/2000-211 от 03.12.2000 (собственность)</w:t>
            </w:r>
          </w:p>
        </w:tc>
      </w:tr>
      <w:tr w:rsidR="001E58BF" w:rsidRPr="007A670C" w:rsidTr="00BF3670">
        <w:trPr>
          <w:trHeight w:val="90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0,059</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54:07:052626:21</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54:07:052626:21-54/163/2020-4 от 03.09.2020 (Собственность)</w:t>
            </w:r>
          </w:p>
        </w:tc>
        <w:tc>
          <w:tcPr>
            <w:tcW w:w="2126"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Style w:val="fontstyle01"/>
                <w:rFonts w:ascii="Times New Roman" w:hAnsi="Times New Roman"/>
                <w:sz w:val="18"/>
                <w:szCs w:val="18"/>
              </w:rPr>
              <w:t>№ 54-54-08/001/2007-821 от 09.03.2007 (Собственность)</w:t>
            </w:r>
          </w:p>
        </w:tc>
      </w:tr>
      <w:tr w:rsidR="001E58BF" w:rsidRPr="007A670C" w:rsidTr="00BF3670">
        <w:trPr>
          <w:trHeight w:val="761"/>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0,063</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54:07:052626:26</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54-54/008-54/008/023/2016-335/1 от 12.08.2016 (общая совместная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54-54-08/035/2007-549 от 05.11.2007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0,057</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54:07:052626:27</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 xml:space="preserve">Отсутствие в ЕГРН записей о зарегистрированных правах на объект </w:t>
            </w:r>
            <w:r w:rsidRPr="007A670C">
              <w:rPr>
                <w:rStyle w:val="fontstyle01"/>
                <w:rFonts w:ascii="Times New Roman" w:hAnsi="Times New Roman"/>
                <w:sz w:val="18"/>
                <w:szCs w:val="18"/>
              </w:rPr>
              <w:lastRenderedPageBreak/>
              <w:t>недвижимости</w:t>
            </w:r>
          </w:p>
        </w:tc>
      </w:tr>
      <w:tr w:rsidR="001E58BF" w:rsidRPr="007A670C" w:rsidTr="00BF3670">
        <w:trPr>
          <w:trHeight w:val="2232"/>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0,059</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54:07:052626:40</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tc>
        <w:tc>
          <w:tcPr>
            <w:tcW w:w="2126"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54-54-08/018/2014-827 от 13.05.2014 (Общая долевая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0,087</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54:07:052626:32</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54-54-08/036/2006-20 от 16.01.2007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54-54-08/036/2006-20 от 15.01.2007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0,105</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54:07:052626:41</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54-54-08/036/2006-22 от 16.01.2007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54-54-08/036/2006-22 от 15.01.2007 (собственность)</w:t>
            </w:r>
          </w:p>
        </w:tc>
      </w:tr>
      <w:tr w:rsidR="001E58BF" w:rsidRPr="007A670C" w:rsidTr="00BF3670">
        <w:trPr>
          <w:trHeight w:val="138"/>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0,070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54:07:052626:37</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54-54-08/036/2006-216 от 24.01.2007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54-54-08/036/2006-216 от 23.01.2007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0,068</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54:07:052626:38</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0,093</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54:07:052626:42</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54-01/33-2/2001-363 от 28.03.2001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54-01/33-2/2001-363 от 27.03.2001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0,075</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54:07:052626:43</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54-54-08/004/2010-251 от 16.02.2010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Fonts w:ascii="Times New Roman" w:hAnsi="Times New Roman"/>
                <w:sz w:val="18"/>
                <w:szCs w:val="18"/>
              </w:rPr>
              <w:t>№ 54-54-08/004/2010-251 от 15.02.2010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0,080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54:07:052626:23</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0,176</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54:07:052626:22</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0,010</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54:07:052626:56</w:t>
            </w:r>
          </w:p>
        </w:tc>
        <w:tc>
          <w:tcPr>
            <w:tcW w:w="1560"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 54-54-08/057/2010-542  от 25.10.2010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 54-54-08/057/2010-542  от 25.10.2010  (собственность)</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567" w:type="dxa"/>
            <w:vMerge/>
            <w:vAlign w:val="center"/>
          </w:tcPr>
          <w:p w:rsidR="001E58BF" w:rsidRPr="007A670C" w:rsidRDefault="001E58BF" w:rsidP="001E58BF">
            <w:pPr>
              <w:jc w:val="center"/>
              <w:rPr>
                <w:rFonts w:ascii="Times New Roman" w:hAnsi="Times New Roman"/>
                <w:sz w:val="18"/>
                <w:szCs w:val="18"/>
              </w:rPr>
            </w:pPr>
          </w:p>
        </w:tc>
        <w:tc>
          <w:tcPr>
            <w:tcW w:w="81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0,005</w:t>
            </w:r>
          </w:p>
        </w:tc>
        <w:tc>
          <w:tcPr>
            <w:tcW w:w="850"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709" w:type="dxa"/>
            <w:vMerge/>
            <w:shd w:val="clear" w:color="auto" w:fill="auto"/>
            <w:vAlign w:val="center"/>
          </w:tcPr>
          <w:p w:rsidR="001E58BF" w:rsidRPr="007A670C" w:rsidRDefault="001E58BF" w:rsidP="001E58BF">
            <w:pPr>
              <w:jc w:val="center"/>
              <w:rPr>
                <w:rFonts w:ascii="Times New Roman" w:hAnsi="Times New Roman"/>
                <w:sz w:val="18"/>
                <w:szCs w:val="18"/>
              </w:rPr>
            </w:pP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54:07:052626:30</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Данные отсутствуют</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trHeight w:val="70"/>
        </w:trPr>
        <w:tc>
          <w:tcPr>
            <w:tcW w:w="609" w:type="dxa"/>
            <w:vMerge/>
            <w:vAlign w:val="center"/>
          </w:tcPr>
          <w:p w:rsidR="001E58BF" w:rsidRPr="007A670C" w:rsidRDefault="001E58BF" w:rsidP="001E58BF">
            <w:pPr>
              <w:jc w:val="center"/>
              <w:rPr>
                <w:rFonts w:ascii="Times New Roman" w:hAnsi="Times New Roman"/>
                <w:sz w:val="18"/>
                <w:szCs w:val="18"/>
              </w:rPr>
            </w:pPr>
          </w:p>
        </w:tc>
        <w:tc>
          <w:tcPr>
            <w:tcW w:w="1802" w:type="dxa"/>
            <w:vMerge/>
            <w:vAlign w:val="center"/>
          </w:tcPr>
          <w:p w:rsidR="001E58BF" w:rsidRPr="007A670C" w:rsidRDefault="001E58BF" w:rsidP="001E58BF">
            <w:pPr>
              <w:jc w:val="center"/>
              <w:rPr>
                <w:rFonts w:ascii="Times New Roman" w:hAnsi="Times New Roman"/>
                <w:sz w:val="18"/>
                <w:szCs w:val="18"/>
              </w:rPr>
            </w:pPr>
          </w:p>
        </w:tc>
        <w:tc>
          <w:tcPr>
            <w:tcW w:w="56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14</w:t>
            </w:r>
          </w:p>
        </w:tc>
        <w:tc>
          <w:tcPr>
            <w:tcW w:w="567" w:type="dxa"/>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1</w:t>
            </w:r>
          </w:p>
        </w:tc>
        <w:tc>
          <w:tcPr>
            <w:tcW w:w="810" w:type="dxa"/>
            <w:shd w:val="clear" w:color="auto" w:fill="auto"/>
            <w:vAlign w:val="center"/>
          </w:tcPr>
          <w:p w:rsidR="001E58BF" w:rsidRPr="007A670C" w:rsidRDefault="00BF3670" w:rsidP="001E58BF">
            <w:pPr>
              <w:jc w:val="center"/>
              <w:rPr>
                <w:rFonts w:ascii="Times New Roman" w:hAnsi="Times New Roman"/>
                <w:sz w:val="18"/>
                <w:szCs w:val="18"/>
              </w:rPr>
            </w:pPr>
            <w:r w:rsidRPr="007A670C">
              <w:rPr>
                <w:rFonts w:ascii="Times New Roman" w:hAnsi="Times New Roman"/>
                <w:sz w:val="18"/>
                <w:szCs w:val="18"/>
              </w:rPr>
              <w:t>19,0</w:t>
            </w:r>
          </w:p>
        </w:tc>
        <w:tc>
          <w:tcPr>
            <w:tcW w:w="74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0,800</w:t>
            </w:r>
          </w:p>
        </w:tc>
        <w:tc>
          <w:tcPr>
            <w:tcW w:w="850"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0,800</w:t>
            </w:r>
          </w:p>
        </w:tc>
        <w:tc>
          <w:tcPr>
            <w:tcW w:w="709" w:type="dxa"/>
            <w:shd w:val="clear" w:color="auto" w:fill="auto"/>
            <w:vAlign w:val="center"/>
          </w:tcPr>
          <w:p w:rsidR="001E58BF" w:rsidRPr="007A670C" w:rsidRDefault="00BF3670" w:rsidP="001E58BF">
            <w:pPr>
              <w:jc w:val="center"/>
              <w:rPr>
                <w:rFonts w:ascii="Times New Roman" w:hAnsi="Times New Roman"/>
                <w:sz w:val="18"/>
                <w:szCs w:val="18"/>
              </w:rPr>
            </w:pPr>
            <w:r w:rsidRPr="007A670C">
              <w:rPr>
                <w:rFonts w:ascii="Times New Roman" w:hAnsi="Times New Roman"/>
                <w:sz w:val="18"/>
                <w:szCs w:val="18"/>
              </w:rPr>
              <w:t>18,2</w:t>
            </w:r>
          </w:p>
        </w:tc>
        <w:tc>
          <w:tcPr>
            <w:tcW w:w="1559"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54:07:057410:1</w:t>
            </w:r>
          </w:p>
        </w:tc>
        <w:tc>
          <w:tcPr>
            <w:tcW w:w="1560"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color w:val="000000"/>
                <w:sz w:val="18"/>
                <w:szCs w:val="18"/>
                <w:shd w:val="clear" w:color="auto" w:fill="F8F9FA"/>
              </w:rPr>
              <w:t>Для сельскохозяйственного производства</w:t>
            </w:r>
          </w:p>
        </w:tc>
        <w:tc>
          <w:tcPr>
            <w:tcW w:w="1275" w:type="dxa"/>
            <w:shd w:val="clear" w:color="auto" w:fill="FFFFFF" w:themeFill="background1"/>
            <w:vAlign w:val="center"/>
          </w:tcPr>
          <w:p w:rsidR="001E58BF" w:rsidRPr="007A670C" w:rsidRDefault="001E58BF" w:rsidP="001E58BF">
            <w:pPr>
              <w:jc w:val="center"/>
              <w:rPr>
                <w:rFonts w:ascii="Times New Roman" w:hAnsi="Times New Roman"/>
                <w:color w:val="000000"/>
                <w:sz w:val="18"/>
                <w:szCs w:val="18"/>
              </w:rPr>
            </w:pPr>
            <w:r w:rsidRPr="007A670C">
              <w:rPr>
                <w:rFonts w:ascii="Times New Roman" w:hAnsi="Times New Roman"/>
                <w:color w:val="000000"/>
                <w:sz w:val="18"/>
                <w:szCs w:val="18"/>
                <w:shd w:val="clear" w:color="auto" w:fill="FFFFFF"/>
              </w:rPr>
              <w:t>Земли сельскохозяйственного назначения</w:t>
            </w:r>
          </w:p>
        </w:tc>
        <w:tc>
          <w:tcPr>
            <w:tcW w:w="2127" w:type="dxa"/>
            <w:shd w:val="clear" w:color="auto" w:fill="FFFFFF" w:themeFill="background1"/>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Общая долевая собственность</w:t>
            </w:r>
          </w:p>
        </w:tc>
        <w:tc>
          <w:tcPr>
            <w:tcW w:w="2126" w:type="dxa"/>
            <w:shd w:val="clear" w:color="auto" w:fill="FFFFFF" w:themeFill="background1"/>
            <w:vAlign w:val="center"/>
          </w:tcPr>
          <w:p w:rsidR="001E58BF" w:rsidRPr="007A670C" w:rsidRDefault="001E58BF" w:rsidP="001E58BF">
            <w:pPr>
              <w:jc w:val="center"/>
              <w:rPr>
                <w:rStyle w:val="fontstyle01"/>
                <w:rFonts w:ascii="Times New Roman" w:hAnsi="Times New Roman"/>
                <w:sz w:val="18"/>
                <w:szCs w:val="18"/>
              </w:rPr>
            </w:pPr>
            <w:r w:rsidRPr="007A670C">
              <w:rPr>
                <w:rStyle w:val="fontstyle01"/>
                <w:rFonts w:ascii="Times New Roman" w:hAnsi="Times New Roman"/>
                <w:sz w:val="18"/>
                <w:szCs w:val="18"/>
              </w:rPr>
              <w:t>Отсутствие в ЕГРН записей о зарегистрированных правах на объект недвижимости</w:t>
            </w:r>
          </w:p>
        </w:tc>
      </w:tr>
      <w:tr w:rsidR="001E58BF" w:rsidRPr="007A670C" w:rsidTr="00BF3670">
        <w:trPr>
          <w:gridAfter w:val="6"/>
          <w:wAfter w:w="9356" w:type="dxa"/>
        </w:trPr>
        <w:tc>
          <w:tcPr>
            <w:tcW w:w="5104" w:type="dxa"/>
            <w:gridSpan w:val="6"/>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Общая площадь пересечения</w:t>
            </w:r>
          </w:p>
        </w:tc>
        <w:tc>
          <w:tcPr>
            <w:tcW w:w="850" w:type="dxa"/>
            <w:shd w:val="clear" w:color="auto" w:fill="auto"/>
            <w:vAlign w:val="center"/>
          </w:tcPr>
          <w:p w:rsidR="001E58BF" w:rsidRPr="007A670C" w:rsidRDefault="001E58BF" w:rsidP="001E58BF">
            <w:pPr>
              <w:jc w:val="center"/>
              <w:rPr>
                <w:rFonts w:ascii="Times New Roman" w:hAnsi="Times New Roman"/>
                <w:sz w:val="18"/>
                <w:szCs w:val="18"/>
              </w:rPr>
            </w:pPr>
            <w:r w:rsidRPr="007A670C">
              <w:rPr>
                <w:rFonts w:ascii="Times New Roman" w:hAnsi="Times New Roman"/>
                <w:sz w:val="18"/>
                <w:szCs w:val="18"/>
              </w:rPr>
              <w:t>2</w:t>
            </w:r>
            <w:r w:rsidRPr="007A670C">
              <w:rPr>
                <w:rFonts w:ascii="Times New Roman" w:hAnsi="Times New Roman"/>
                <w:sz w:val="18"/>
                <w:szCs w:val="18"/>
                <w:lang w:val="en-US"/>
              </w:rPr>
              <w:t>,</w:t>
            </w:r>
            <w:r w:rsidRPr="007A670C">
              <w:rPr>
                <w:rFonts w:ascii="Times New Roman" w:hAnsi="Times New Roman"/>
                <w:sz w:val="18"/>
                <w:szCs w:val="18"/>
              </w:rPr>
              <w:t>32</w:t>
            </w:r>
          </w:p>
        </w:tc>
      </w:tr>
    </w:tbl>
    <w:p w:rsidR="001E58BF" w:rsidRPr="007A670C" w:rsidRDefault="001E58BF" w:rsidP="001E58BF">
      <w:pPr>
        <w:rPr>
          <w:rFonts w:ascii="Times New Roman" w:hAnsi="Times New Roman"/>
          <w:sz w:val="18"/>
          <w:szCs w:val="18"/>
        </w:rPr>
      </w:pPr>
    </w:p>
    <w:p w:rsidR="001E58BF" w:rsidRPr="007A670C" w:rsidRDefault="001E58BF" w:rsidP="001E58BF">
      <w:pPr>
        <w:rPr>
          <w:rFonts w:ascii="Times New Roman" w:hAnsi="Times New Roman"/>
          <w:sz w:val="18"/>
          <w:szCs w:val="18"/>
        </w:rPr>
      </w:pPr>
      <w:r w:rsidRPr="007A670C">
        <w:rPr>
          <w:rFonts w:ascii="Times New Roman" w:hAnsi="Times New Roman"/>
          <w:sz w:val="18"/>
          <w:szCs w:val="18"/>
        </w:rPr>
        <w:br w:type="page"/>
      </w:r>
    </w:p>
    <w:p w:rsidR="001E58BF" w:rsidRPr="007A670C" w:rsidRDefault="001E58BF" w:rsidP="001E58BF">
      <w:pPr>
        <w:spacing w:after="0"/>
        <w:jc w:val="center"/>
        <w:rPr>
          <w:rFonts w:ascii="Times New Roman" w:hAnsi="Times New Roman"/>
          <w:sz w:val="28"/>
          <w:szCs w:val="28"/>
        </w:rPr>
      </w:pPr>
      <w:r w:rsidRPr="007A670C">
        <w:rPr>
          <w:rFonts w:ascii="Times New Roman" w:hAnsi="Times New Roman"/>
          <w:sz w:val="28"/>
          <w:szCs w:val="28"/>
        </w:rPr>
        <w:lastRenderedPageBreak/>
        <w:t xml:space="preserve">Перечень участков земель лесного фонда из состава земель колхоза «Советская Сибирь» Искитимского межхозяйственного лесхоза, </w:t>
      </w:r>
      <w:r w:rsidR="00BF3670" w:rsidRPr="007A670C">
        <w:rPr>
          <w:rFonts w:ascii="Times New Roman" w:hAnsi="Times New Roman"/>
          <w:sz w:val="28"/>
          <w:szCs w:val="28"/>
        </w:rPr>
        <w:t>границы</w:t>
      </w:r>
      <w:r w:rsidRPr="007A670C">
        <w:rPr>
          <w:rFonts w:ascii="Times New Roman" w:hAnsi="Times New Roman"/>
          <w:sz w:val="28"/>
          <w:szCs w:val="28"/>
        </w:rPr>
        <w:t xml:space="preserve">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населенного пункта, расположенного на территории села Белово </w:t>
      </w:r>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 Искитимского района</w:t>
      </w:r>
    </w:p>
    <w:p w:rsidR="001E58BF" w:rsidRPr="007A670C" w:rsidRDefault="001E58BF" w:rsidP="001E58BF">
      <w:pPr>
        <w:spacing w:after="0"/>
        <w:jc w:val="right"/>
        <w:rPr>
          <w:rFonts w:ascii="Times New Roman" w:hAnsi="Times New Roman"/>
          <w:sz w:val="28"/>
          <w:szCs w:val="28"/>
        </w:rPr>
      </w:pPr>
      <w:r w:rsidRPr="007A670C">
        <w:rPr>
          <w:rFonts w:ascii="Times New Roman" w:hAnsi="Times New Roman"/>
          <w:sz w:val="28"/>
          <w:szCs w:val="28"/>
        </w:rPr>
        <w:t>Таблица 23</w:t>
      </w: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1843"/>
        <w:gridCol w:w="567"/>
        <w:gridCol w:w="567"/>
        <w:gridCol w:w="850"/>
        <w:gridCol w:w="710"/>
        <w:gridCol w:w="851"/>
        <w:gridCol w:w="710"/>
        <w:gridCol w:w="1558"/>
        <w:gridCol w:w="1277"/>
        <w:gridCol w:w="1276"/>
        <w:gridCol w:w="2268"/>
        <w:gridCol w:w="2268"/>
      </w:tblGrid>
      <w:tr w:rsidR="001E58BF" w:rsidRPr="007A670C" w:rsidTr="00BF3670">
        <w:trPr>
          <w:trHeight w:val="1927"/>
        </w:trPr>
        <w:tc>
          <w:tcPr>
            <w:tcW w:w="565"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п/п</w:t>
            </w:r>
          </w:p>
        </w:tc>
        <w:tc>
          <w:tcPr>
            <w:tcW w:w="1843"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Лесохозяйственный участок</w:t>
            </w:r>
          </w:p>
        </w:tc>
        <w:tc>
          <w:tcPr>
            <w:tcW w:w="567"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Номер квартала</w:t>
            </w:r>
          </w:p>
        </w:tc>
        <w:tc>
          <w:tcPr>
            <w:tcW w:w="567"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Номер выдела</w:t>
            </w:r>
          </w:p>
        </w:tc>
        <w:tc>
          <w:tcPr>
            <w:tcW w:w="850" w:type="dxa"/>
            <w:shd w:val="clear" w:color="auto" w:fill="auto"/>
            <w:textDirection w:val="btLr"/>
            <w:vAlign w:val="center"/>
          </w:tcPr>
          <w:p w:rsidR="001E58BF" w:rsidRPr="007A670C" w:rsidRDefault="001E58BF" w:rsidP="001E58BF">
            <w:pPr>
              <w:spacing w:after="0"/>
              <w:ind w:left="113" w:right="113"/>
              <w:jc w:val="center"/>
              <w:rPr>
                <w:rFonts w:ascii="Times New Roman" w:hAnsi="Times New Roman"/>
                <w:sz w:val="18"/>
                <w:szCs w:val="18"/>
              </w:rPr>
            </w:pPr>
            <w:r w:rsidRPr="007A670C">
              <w:rPr>
                <w:rFonts w:ascii="Times New Roman" w:hAnsi="Times New Roman"/>
                <w:sz w:val="18"/>
                <w:szCs w:val="18"/>
              </w:rPr>
              <w:t>Общая площадь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выдела, га</w:t>
            </w:r>
          </w:p>
        </w:tc>
        <w:tc>
          <w:tcPr>
            <w:tcW w:w="710" w:type="dxa"/>
            <w:shd w:val="clear" w:color="auto" w:fill="auto"/>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Площадь пересечения, га</w:t>
            </w:r>
          </w:p>
        </w:tc>
        <w:tc>
          <w:tcPr>
            <w:tcW w:w="851" w:type="dxa"/>
            <w:shd w:val="clear" w:color="auto" w:fill="auto"/>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Суммарная площадь пересечения, га</w:t>
            </w:r>
          </w:p>
        </w:tc>
        <w:tc>
          <w:tcPr>
            <w:tcW w:w="710" w:type="dxa"/>
            <w:shd w:val="clear" w:color="auto" w:fill="auto"/>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Оставшаяся площадь выдела, га</w:t>
            </w:r>
          </w:p>
        </w:tc>
        <w:tc>
          <w:tcPr>
            <w:tcW w:w="1558" w:type="dxa"/>
            <w:shd w:val="clear" w:color="auto" w:fill="auto"/>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Кадастровые номера участков иных категорий</w:t>
            </w:r>
          </w:p>
        </w:tc>
        <w:tc>
          <w:tcPr>
            <w:tcW w:w="1277"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Вид разрешенного использования земельных участков</w:t>
            </w:r>
          </w:p>
        </w:tc>
        <w:tc>
          <w:tcPr>
            <w:tcW w:w="1276"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Категория земель</w:t>
            </w:r>
          </w:p>
        </w:tc>
        <w:tc>
          <w:tcPr>
            <w:tcW w:w="2268"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Дата возникновения права на ЗУ (по ЕГРН)</w:t>
            </w:r>
          </w:p>
        </w:tc>
        <w:tc>
          <w:tcPr>
            <w:tcW w:w="2268" w:type="dxa"/>
            <w:textDirection w:val="btLr"/>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Дата возникновения первичного права на ЗУ (договоры аренды, свидетельства)</w:t>
            </w:r>
          </w:p>
        </w:tc>
      </w:tr>
      <w:tr w:rsidR="001E58BF" w:rsidRPr="007A670C" w:rsidTr="00BF3670">
        <w:trPr>
          <w:trHeight w:val="216"/>
        </w:trPr>
        <w:tc>
          <w:tcPr>
            <w:tcW w:w="565"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1</w:t>
            </w:r>
          </w:p>
        </w:tc>
        <w:tc>
          <w:tcPr>
            <w:tcW w:w="1843"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2</w:t>
            </w:r>
          </w:p>
        </w:tc>
        <w:tc>
          <w:tcPr>
            <w:tcW w:w="56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3</w:t>
            </w:r>
          </w:p>
        </w:tc>
        <w:tc>
          <w:tcPr>
            <w:tcW w:w="56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4</w:t>
            </w:r>
          </w:p>
        </w:tc>
        <w:tc>
          <w:tcPr>
            <w:tcW w:w="85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5</w:t>
            </w: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6</w:t>
            </w:r>
          </w:p>
        </w:tc>
        <w:tc>
          <w:tcPr>
            <w:tcW w:w="851"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7</w:t>
            </w: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8</w:t>
            </w: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9</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10</w:t>
            </w:r>
          </w:p>
        </w:tc>
        <w:tc>
          <w:tcPr>
            <w:tcW w:w="1276"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11</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12</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13</w:t>
            </w:r>
          </w:p>
        </w:tc>
      </w:tr>
      <w:tr w:rsidR="001E58BF" w:rsidRPr="007A670C" w:rsidTr="00BF3670">
        <w:trPr>
          <w:trHeight w:val="1006"/>
        </w:trPr>
        <w:tc>
          <w:tcPr>
            <w:tcW w:w="565" w:type="dxa"/>
            <w:vMerge w:val="restart"/>
            <w:vAlign w:val="center"/>
          </w:tcPr>
          <w:p w:rsidR="001E58BF" w:rsidRPr="007A670C" w:rsidRDefault="00463FC4" w:rsidP="001E58BF">
            <w:pPr>
              <w:spacing w:after="0"/>
              <w:jc w:val="center"/>
              <w:rPr>
                <w:rFonts w:ascii="Times New Roman" w:hAnsi="Times New Roman"/>
                <w:sz w:val="18"/>
                <w:szCs w:val="18"/>
              </w:rPr>
            </w:pPr>
            <w:bookmarkStart w:id="162" w:name="_Hlk61954764"/>
            <w:r w:rsidRPr="007A670C">
              <w:rPr>
                <w:rFonts w:ascii="Times New Roman" w:hAnsi="Times New Roman"/>
                <w:sz w:val="18"/>
                <w:szCs w:val="18"/>
              </w:rPr>
              <w:t>1</w:t>
            </w:r>
          </w:p>
        </w:tc>
        <w:tc>
          <w:tcPr>
            <w:tcW w:w="1843" w:type="dxa"/>
            <w:vMerge w:val="restart"/>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Колхоз «Советская Сибирь» Искитимского межхозяйственного лесхоза</w:t>
            </w:r>
          </w:p>
        </w:tc>
        <w:tc>
          <w:tcPr>
            <w:tcW w:w="567" w:type="dxa"/>
            <w:vMerge w:val="restart"/>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23</w:t>
            </w:r>
          </w:p>
        </w:tc>
        <w:tc>
          <w:tcPr>
            <w:tcW w:w="567" w:type="dxa"/>
            <w:vMerge w:val="restart"/>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3</w:t>
            </w:r>
          </w:p>
        </w:tc>
        <w:tc>
          <w:tcPr>
            <w:tcW w:w="850" w:type="dxa"/>
            <w:vMerge w:val="restart"/>
            <w:shd w:val="clear" w:color="auto" w:fill="auto"/>
            <w:vAlign w:val="center"/>
          </w:tcPr>
          <w:p w:rsidR="001E58BF" w:rsidRPr="007A670C" w:rsidRDefault="00BF3670" w:rsidP="001E58BF">
            <w:pPr>
              <w:spacing w:after="0"/>
              <w:jc w:val="center"/>
              <w:rPr>
                <w:rFonts w:ascii="Times New Roman" w:hAnsi="Times New Roman"/>
                <w:sz w:val="18"/>
                <w:szCs w:val="18"/>
              </w:rPr>
            </w:pPr>
            <w:r w:rsidRPr="007A670C">
              <w:rPr>
                <w:rFonts w:ascii="Times New Roman" w:hAnsi="Times New Roman"/>
                <w:sz w:val="18"/>
                <w:szCs w:val="18"/>
              </w:rPr>
              <w:t>13,0</w:t>
            </w: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0,073</w:t>
            </w:r>
          </w:p>
        </w:tc>
        <w:tc>
          <w:tcPr>
            <w:tcW w:w="851" w:type="dxa"/>
            <w:vMerge w:val="restart"/>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0,885</w:t>
            </w:r>
          </w:p>
        </w:tc>
        <w:tc>
          <w:tcPr>
            <w:tcW w:w="710"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12,115</w:t>
            </w: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54:07:052501:182</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населенных 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54-54-08/040/2009-542 от 14.09.2009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54-54-08/040/2009-542 от 13.09.2009 (собственность)</w:t>
            </w:r>
          </w:p>
        </w:tc>
      </w:tr>
      <w:bookmarkEnd w:id="162"/>
      <w:tr w:rsidR="001E58BF" w:rsidRPr="007A670C" w:rsidTr="00BF3670">
        <w:trPr>
          <w:trHeight w:val="559"/>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0,242</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54:07:052501:418</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индивидуального жилищного строительства</w:t>
            </w:r>
          </w:p>
        </w:tc>
        <w:tc>
          <w:tcPr>
            <w:tcW w:w="1276" w:type="dxa"/>
            <w:vMerge w:val="restart"/>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54-54/008-54/008/034/2015-689/4 от 08.09.2015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54-54/008-54/008/034/2015-689/2 от 08.09.2015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54-54/008-54/008/034/2015-689/3 от 08.09.2015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xml:space="preserve">№ </w:t>
            </w:r>
            <w:r w:rsidRPr="007A670C">
              <w:rPr>
                <w:rStyle w:val="fontstyle01"/>
                <w:rFonts w:ascii="Times New Roman" w:hAnsi="Times New Roman"/>
                <w:sz w:val="18"/>
                <w:szCs w:val="18"/>
              </w:rPr>
              <w:t>54-54/008-54/008/023/2015-484/1</w:t>
            </w:r>
            <w:r w:rsidRPr="007A670C">
              <w:rPr>
                <w:rFonts w:ascii="Times New Roman" w:hAnsi="Times New Roman"/>
                <w:sz w:val="18"/>
                <w:szCs w:val="18"/>
              </w:rPr>
              <w:t xml:space="preserve"> от 21.04.2015 (Собственность)</w:t>
            </w:r>
          </w:p>
        </w:tc>
      </w:tr>
      <w:tr w:rsidR="001E58BF" w:rsidRPr="007A670C" w:rsidTr="00BF3670">
        <w:trPr>
          <w:trHeight w:val="900"/>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0,259</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54:07:052501:637</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индивидуальной жилой застройки</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54-54-08/051/2012-867 от 10.10.2012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54-54-08/051/2012-867 от 09.10.2012 (Собственность)</w:t>
            </w:r>
          </w:p>
        </w:tc>
      </w:tr>
      <w:tr w:rsidR="001E58BF" w:rsidRPr="007A670C" w:rsidTr="00BF3670">
        <w:trPr>
          <w:trHeight w:val="71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0,285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54:07:052501:408</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объектов жилой застройки</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54-54-08/012/2009-541 от 06.04.2009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54-54-08/012/2009-541 от 05.04.2009 (Собственность)</w:t>
            </w:r>
          </w:p>
        </w:tc>
      </w:tr>
      <w:tr w:rsidR="001E58BF" w:rsidRPr="007A670C" w:rsidTr="00BF3670">
        <w:trPr>
          <w:trHeight w:val="551"/>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0,001</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54:07:052501:393</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xml:space="preserve">Для ведения личного </w:t>
            </w:r>
            <w:r w:rsidRPr="007A670C">
              <w:rPr>
                <w:rFonts w:ascii="Times New Roman" w:hAnsi="Times New Roman"/>
                <w:color w:val="000000"/>
                <w:sz w:val="18"/>
                <w:szCs w:val="18"/>
              </w:rPr>
              <w:lastRenderedPageBreak/>
              <w:t>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xml:space="preserve">№ 54-54-08/009/2010-492 от 22.04.2010 </w:t>
            </w:r>
            <w:r w:rsidRPr="007A670C">
              <w:rPr>
                <w:rFonts w:ascii="Times New Roman" w:hAnsi="Times New Roman"/>
                <w:sz w:val="18"/>
                <w:szCs w:val="18"/>
              </w:rPr>
              <w:lastRenderedPageBreak/>
              <w:t>(собственность)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lastRenderedPageBreak/>
              <w:t xml:space="preserve">№ 54-54-08/009/2010-492 от 21.04.2010 </w:t>
            </w:r>
            <w:r w:rsidRPr="007A670C">
              <w:rPr>
                <w:rFonts w:ascii="Times New Roman" w:hAnsi="Times New Roman"/>
                <w:sz w:val="18"/>
                <w:szCs w:val="18"/>
              </w:rPr>
              <w:lastRenderedPageBreak/>
              <w:t>(собственность)</w:t>
            </w:r>
          </w:p>
        </w:tc>
      </w:tr>
      <w:tr w:rsidR="001E58BF" w:rsidRPr="007A670C" w:rsidTr="00BF3670">
        <w:trPr>
          <w:trHeight w:val="70"/>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0,025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54:07:052501:392</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54:07:052501:392-54/008/2018-1 от 28.04.2018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54:07:052501:392-54/008/2018-1 от 28.04.2018 (Собственность)</w:t>
            </w:r>
          </w:p>
        </w:tc>
      </w:tr>
      <w:tr w:rsidR="001E58BF" w:rsidRPr="007A670C" w:rsidTr="00BF3670">
        <w:trPr>
          <w:trHeight w:val="41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restart"/>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w:t>
            </w:r>
          </w:p>
        </w:tc>
        <w:tc>
          <w:tcPr>
            <w:tcW w:w="850" w:type="dxa"/>
            <w:vMerge w:val="restart"/>
            <w:shd w:val="clear" w:color="auto" w:fill="auto"/>
            <w:vAlign w:val="center"/>
          </w:tcPr>
          <w:p w:rsidR="001E58BF" w:rsidRPr="007A670C" w:rsidRDefault="00BF3670" w:rsidP="001E58BF">
            <w:pPr>
              <w:spacing w:after="0"/>
              <w:jc w:val="center"/>
              <w:rPr>
                <w:rFonts w:ascii="Times New Roman" w:hAnsi="Times New Roman"/>
                <w:sz w:val="18"/>
                <w:szCs w:val="18"/>
              </w:rPr>
            </w:pPr>
            <w:r w:rsidRPr="007A670C">
              <w:rPr>
                <w:rFonts w:ascii="Times New Roman" w:hAnsi="Times New Roman"/>
                <w:sz w:val="18"/>
                <w:szCs w:val="18"/>
              </w:rPr>
              <w:t>8,2</w:t>
            </w: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0,132</w:t>
            </w:r>
          </w:p>
        </w:tc>
        <w:tc>
          <w:tcPr>
            <w:tcW w:w="851" w:type="dxa"/>
            <w:vMerge w:val="restart"/>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2,685</w:t>
            </w:r>
          </w:p>
        </w:tc>
        <w:tc>
          <w:tcPr>
            <w:tcW w:w="710" w:type="dxa"/>
            <w:vMerge w:val="restart"/>
            <w:shd w:val="clear" w:color="auto" w:fill="auto"/>
            <w:vAlign w:val="center"/>
          </w:tcPr>
          <w:p w:rsidR="001E58BF" w:rsidRPr="007A670C" w:rsidRDefault="00BF3670" w:rsidP="001E58BF">
            <w:pPr>
              <w:spacing w:after="0"/>
              <w:jc w:val="center"/>
              <w:rPr>
                <w:rFonts w:ascii="Times New Roman" w:hAnsi="Times New Roman"/>
                <w:sz w:val="18"/>
                <w:szCs w:val="18"/>
              </w:rPr>
            </w:pPr>
            <w:r w:rsidRPr="007A670C">
              <w:rPr>
                <w:rFonts w:ascii="Times New Roman" w:hAnsi="Times New Roman"/>
                <w:sz w:val="18"/>
                <w:szCs w:val="18"/>
              </w:rPr>
              <w:t>5,515</w:t>
            </w: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54:07:052501:57</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restart"/>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54:07:052501:57-54/008/2018-8 от 03.07.2018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54:07:052501:57-54/008/2018-9 от 03.07.2018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54:07:052501:57-54/008/2018-10 от 03.07.2018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54-54-08/020/2006-164 от 30.07.2006 (Собственность)</w:t>
            </w:r>
          </w:p>
        </w:tc>
      </w:tr>
      <w:tr w:rsidR="001E58BF" w:rsidRPr="007A670C" w:rsidTr="00BF3670">
        <w:trPr>
          <w:trHeight w:val="1826"/>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0,127</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54:07:052501:60</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54:07:052501:60-54/008/2019-1 от 24.06.2019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54:07:052501:60-54/008/2019-2 от 24.06.2019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54:07:052501:60-54/008/2019-2 от 24.06.2019 (Общая долевая собственность, доля в праве 1/2);</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54:07:052501:60-54/008/2019-1 от 24.06.2019 (Общая долевая собственность, доля в праве 1/2)</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0,027</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54:07:052601:41</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54:07:052601:41-54/008/2018-1 от 08.10.2018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54:07:052601:41-54/008/2018-1 от 08.10.2018 (Собственность)</w:t>
            </w:r>
          </w:p>
        </w:tc>
      </w:tr>
      <w:tr w:rsidR="001E58BF" w:rsidRPr="007A670C" w:rsidTr="00BF3670">
        <w:trPr>
          <w:trHeight w:val="309"/>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0,379</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54:07:052501:84</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54-54-08/001/2007-378 от 20.02.2007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54-54-08/001/2007-378 от 19.02.2007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0,139</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54:07:052501:63</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54:07:052501:63-54/008/2019-6 от 28.10.2019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xml:space="preserve">№ 54:07:052501:63-54/008/2019-7 от 28.10.2019 (Общая </w:t>
            </w:r>
            <w:r w:rsidRPr="007A670C">
              <w:rPr>
                <w:rFonts w:ascii="Times New Roman" w:hAnsi="Times New Roman"/>
                <w:sz w:val="18"/>
                <w:szCs w:val="18"/>
              </w:rPr>
              <w:lastRenderedPageBreak/>
              <w:t>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54:07:052501:63-54/008/2019-5 от 28.10.2019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54:07:052501:63-54/008/2019-8 от 28.10.2019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lastRenderedPageBreak/>
              <w:t>№ 54-54-08/033/2006-111 10.12.2006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0,141</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54:07:052501:114</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54-54-08/038/2008-535 от 18.09.2008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54-54-08/038/2008-535 от 17.09.2008 (собственность)</w:t>
            </w:r>
          </w:p>
        </w:tc>
      </w:tr>
      <w:tr w:rsidR="001E58BF" w:rsidRPr="007A670C" w:rsidTr="00BF3670">
        <w:trPr>
          <w:trHeight w:val="494"/>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0,115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54:07:052501:113</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54-54-08/038/2008-92 от 27.08.2008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54-54-08/038/2008-92 от 26.08.2008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0,060</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54:07:052501:141</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54-54-08/024/2005-774 от 02.11.2005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54:07:052501:141-54/163/2020-2 от 23.11.2020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54-01/33-21/2001-87 от 03.01.2002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0,141</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54:07:052501:94</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54-54-08/035/2008-117 от 12.08.2008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54-54-08/035/2008-117 от 11.08.2008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0,160</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54:07:052501:119</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54-01/33-16/2001-473 от 26.12.2001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54-01/33-16/2001-473 от 25.12.2001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0,150</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54:07:052501:83</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54-54-08/050/2007-63 от 17.01.2008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54-54-08/050/2007-63 от 16.01.2008 (собственность)</w:t>
            </w:r>
          </w:p>
        </w:tc>
      </w:tr>
      <w:tr w:rsidR="001E58BF" w:rsidRPr="007A670C" w:rsidTr="00BF3670">
        <w:trPr>
          <w:trHeight w:val="1206"/>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0,135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54:07:052501:10</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54:07:052501:10-54/008/2017-2 от 03.11.2017 (Общая совместная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54-01/33-9/2001-212 от 26.08.2001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0,143</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54:07:052501:86</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 54-54-08/035/2008-118 от 08.08.2008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54-54-08/035/2008-118 от 07.08.2008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0,066</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54:07:052501:108</w:t>
            </w:r>
          </w:p>
        </w:tc>
        <w:tc>
          <w:tcPr>
            <w:tcW w:w="1277" w:type="dxa"/>
            <w:shd w:val="clear" w:color="auto" w:fill="auto"/>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shd w:val="clear" w:color="auto" w:fill="auto"/>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shd w:val="clear" w:color="auto" w:fill="auto"/>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54-54-08/002/2011-629 от 15.03.2011 (Общая долевая собственность);</w:t>
            </w:r>
          </w:p>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54-54-08/002/2011-630 от 15.03.2011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 54-54-08/002/2011-631 от 15.03.2011 (Общая долевая собственность)</w:t>
            </w:r>
          </w:p>
        </w:tc>
        <w:tc>
          <w:tcPr>
            <w:tcW w:w="226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54-01/33-6/2001-12 от 30.05.2001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0,162</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54:07:052501:139</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Merge/>
            <w:vAlign w:val="center"/>
          </w:tcPr>
          <w:p w:rsidR="001E58BF" w:rsidRPr="007A670C" w:rsidRDefault="001E58BF" w:rsidP="001E58BF">
            <w:pPr>
              <w:spacing w:after="0"/>
              <w:jc w:val="center"/>
              <w:rPr>
                <w:rFonts w:ascii="Times New Roman" w:hAnsi="Times New Roman"/>
                <w:color w:val="000000"/>
                <w:sz w:val="18"/>
                <w:szCs w:val="18"/>
              </w:rPr>
            </w:pP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54-01/33-14/2002-409 от 08.07.2002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54-01/33-14/2002-409 от 07.07.2002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lang w:val="en-US"/>
              </w:rPr>
              <w:t>0.003</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shd w:val="clear" w:color="auto" w:fill="FFFFFF" w:themeFill="background1"/>
              </w:rPr>
              <w:t>54:07:052501</w:t>
            </w:r>
            <w:r w:rsidRPr="007A670C">
              <w:rPr>
                <w:rFonts w:ascii="Times New Roman" w:hAnsi="Times New Roman"/>
                <w:sz w:val="18"/>
                <w:szCs w:val="18"/>
              </w:rPr>
              <w:t>:</w:t>
            </w:r>
            <w:r w:rsidRPr="007A670C">
              <w:rPr>
                <w:rFonts w:ascii="Times New Roman" w:hAnsi="Times New Roman"/>
                <w:sz w:val="18"/>
                <w:szCs w:val="18"/>
                <w:lang w:val="en-US"/>
              </w:rPr>
              <w:t>95</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54-54-08/001/2007-338 от 20.02.2007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54-54-08/001/2007-338 от 19.02.2007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lang w:val="en-US"/>
              </w:rPr>
              <w:t>0.155</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w:t>
            </w:r>
            <w:r w:rsidRPr="007A670C">
              <w:rPr>
                <w:rFonts w:ascii="Times New Roman" w:hAnsi="Times New Roman"/>
                <w:sz w:val="18"/>
                <w:szCs w:val="18"/>
                <w:shd w:val="clear" w:color="auto" w:fill="FFFFFF" w:themeFill="background1"/>
              </w:rPr>
              <w:t>:052501:160</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54-54-08/046/2009-518 от 21.10.2009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54-54-08/032/2006-264 от 17.12.2006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lang w:val="en-US"/>
              </w:rPr>
              <w:t>0.042</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54:07:052501:406</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54-54-08/031/2012-96 от 18.04.2012 (общая долевая собственность);</w:t>
            </w:r>
          </w:p>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54-54-08/031/2012-96 от 18.04.2012 (общая долевая собственность);</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color w:val="000000"/>
                <w:sz w:val="18"/>
                <w:szCs w:val="18"/>
              </w:rPr>
              <w:t>№ 54-54-08/031/2012-96 от 18.04.2012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54-54-08/038/2010-573 от 12.08.2010 (Общая долевая собственность, доля в праве 1/2);</w:t>
            </w:r>
          </w:p>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54-54-08/038/2010-572 от 12.08.2010 (Общая долевая собственность, доля в праве 1/2)</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0,046</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54:07:052501:105</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54:07:052501:105-54/163/2020-2 от 02.07.2020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54-54-08/010/2006-442 от 13.04.2006 (Собственность)</w:t>
            </w:r>
          </w:p>
        </w:tc>
      </w:tr>
      <w:tr w:rsidR="001E58BF" w:rsidRPr="007A670C" w:rsidTr="00BF3670">
        <w:trPr>
          <w:trHeight w:val="34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0,038</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54:07:052501:404</w:t>
            </w:r>
          </w:p>
        </w:tc>
        <w:tc>
          <w:tcPr>
            <w:tcW w:w="1277"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softHyphen/>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54-54-08/035/2009-238 от 20.07.2009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54-54-08/038/2007-357 от 05.11.2007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0,059</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w:t>
            </w:r>
            <w:r w:rsidRPr="007A670C">
              <w:rPr>
                <w:rFonts w:ascii="Times New Roman" w:hAnsi="Times New Roman"/>
                <w:sz w:val="18"/>
                <w:szCs w:val="18"/>
                <w:lang w:val="en-US"/>
              </w:rPr>
              <w:t>46</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54-54-08/017/2011-109 от 05.04.2011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54-54-08/017/2011-109 от 04.04.2011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0,062</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w:t>
            </w:r>
            <w:r w:rsidRPr="007A670C">
              <w:rPr>
                <w:rFonts w:ascii="Times New Roman" w:hAnsi="Times New Roman"/>
                <w:sz w:val="18"/>
                <w:szCs w:val="18"/>
                <w:lang w:val="en-US"/>
              </w:rPr>
              <w:t>44</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 xml:space="preserve">Для ведения личного подсобного </w:t>
            </w:r>
            <w:r w:rsidRPr="007A670C">
              <w:rPr>
                <w:rFonts w:ascii="Times New Roman" w:hAnsi="Times New Roman"/>
                <w:color w:val="000000"/>
                <w:sz w:val="18"/>
                <w:szCs w:val="18"/>
              </w:rPr>
              <w:lastRenderedPageBreak/>
              <w:t>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lastRenderedPageBreak/>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54-54-08/004/2011-187 от 18.02.2011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54-54-08/004/2011-187 от 17.02.2011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0,028</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w:t>
            </w:r>
            <w:r w:rsidRPr="007A670C">
              <w:rPr>
                <w:rFonts w:ascii="Times New Roman" w:hAnsi="Times New Roman"/>
                <w:sz w:val="18"/>
                <w:szCs w:val="18"/>
                <w:lang w:val="en-US"/>
              </w:rPr>
              <w:t>15</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54-01/33-13/1999-200 от 21.01.2000 (Общая совместная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54-01/33-2/1999-169 от 24.09.1999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0,068</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54:07:052501:1</w:t>
            </w:r>
            <w:r w:rsidRPr="007A670C">
              <w:rPr>
                <w:rFonts w:ascii="Times New Roman" w:hAnsi="Times New Roman"/>
                <w:sz w:val="18"/>
                <w:szCs w:val="18"/>
                <w:lang w:val="en-US"/>
              </w:rPr>
              <w:t>86</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54-54/008-54/008/018/2015-488/2 от 23.03.2015 (общая долевая собственность); № 54-54/008-54/008/018/2015-487/1 от 23.03.2015 (общая долевая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54-54-08/004/2010-837 от 17.03.2010 (Собственность)</w:t>
            </w:r>
          </w:p>
        </w:tc>
      </w:tr>
      <w:tr w:rsidR="001E58BF" w:rsidRPr="007A670C" w:rsidTr="00BF3670">
        <w:trPr>
          <w:trHeight w:val="265"/>
        </w:trPr>
        <w:tc>
          <w:tcPr>
            <w:tcW w:w="565" w:type="dxa"/>
            <w:vMerge/>
            <w:vAlign w:val="center"/>
          </w:tcPr>
          <w:p w:rsidR="001E58BF" w:rsidRPr="007A670C" w:rsidRDefault="001E58BF" w:rsidP="001E58BF">
            <w:pPr>
              <w:spacing w:after="0"/>
              <w:jc w:val="center"/>
              <w:rPr>
                <w:rFonts w:ascii="Times New Roman" w:hAnsi="Times New Roman"/>
                <w:sz w:val="18"/>
                <w:szCs w:val="18"/>
              </w:rPr>
            </w:pPr>
          </w:p>
        </w:tc>
        <w:tc>
          <w:tcPr>
            <w:tcW w:w="1843"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567" w:type="dxa"/>
            <w:vMerge/>
            <w:vAlign w:val="center"/>
          </w:tcPr>
          <w:p w:rsidR="001E58BF" w:rsidRPr="007A670C" w:rsidRDefault="001E58BF" w:rsidP="001E58BF">
            <w:pPr>
              <w:spacing w:after="0"/>
              <w:jc w:val="center"/>
              <w:rPr>
                <w:rFonts w:ascii="Times New Roman" w:hAnsi="Times New Roman"/>
                <w:sz w:val="18"/>
                <w:szCs w:val="18"/>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shd w:val="clear" w:color="auto" w:fill="auto"/>
            <w:vAlign w:val="center"/>
          </w:tcPr>
          <w:p w:rsidR="00463FC4" w:rsidRPr="007A670C" w:rsidRDefault="001E58BF" w:rsidP="00463FC4">
            <w:pPr>
              <w:spacing w:after="0"/>
              <w:jc w:val="center"/>
              <w:rPr>
                <w:rFonts w:ascii="Times New Roman" w:hAnsi="Times New Roman"/>
                <w:sz w:val="18"/>
                <w:szCs w:val="18"/>
              </w:rPr>
            </w:pPr>
            <w:r w:rsidRPr="007A670C">
              <w:rPr>
                <w:rFonts w:ascii="Times New Roman" w:hAnsi="Times New Roman"/>
                <w:sz w:val="18"/>
                <w:szCs w:val="18"/>
              </w:rPr>
              <w:t>0,107</w:t>
            </w:r>
          </w:p>
        </w:tc>
        <w:tc>
          <w:tcPr>
            <w:tcW w:w="851"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710" w:type="dxa"/>
            <w:vMerge/>
            <w:shd w:val="clear" w:color="auto" w:fill="auto"/>
            <w:vAlign w:val="center"/>
          </w:tcPr>
          <w:p w:rsidR="001E58BF" w:rsidRPr="007A670C" w:rsidRDefault="001E58BF" w:rsidP="001E58BF">
            <w:pPr>
              <w:spacing w:after="0"/>
              <w:jc w:val="center"/>
              <w:rPr>
                <w:rFonts w:ascii="Times New Roman" w:hAnsi="Times New Roman"/>
                <w:sz w:val="18"/>
                <w:szCs w:val="18"/>
              </w:rPr>
            </w:pPr>
          </w:p>
        </w:tc>
        <w:tc>
          <w:tcPr>
            <w:tcW w:w="1558" w:type="dxa"/>
            <w:shd w:val="clear" w:color="auto" w:fill="auto"/>
            <w:vAlign w:val="center"/>
          </w:tcPr>
          <w:p w:rsidR="001E58BF" w:rsidRPr="007A670C" w:rsidRDefault="001E58BF" w:rsidP="001E58BF">
            <w:pPr>
              <w:spacing w:after="0"/>
              <w:jc w:val="center"/>
              <w:rPr>
                <w:rFonts w:ascii="Times New Roman" w:hAnsi="Times New Roman"/>
                <w:sz w:val="18"/>
                <w:szCs w:val="18"/>
                <w:lang w:val="en-US"/>
              </w:rPr>
            </w:pPr>
            <w:r w:rsidRPr="007A670C">
              <w:rPr>
                <w:rFonts w:ascii="Times New Roman" w:hAnsi="Times New Roman"/>
                <w:sz w:val="18"/>
                <w:szCs w:val="18"/>
              </w:rPr>
              <w:t>54:07:052501:171</w:t>
            </w:r>
          </w:p>
        </w:tc>
        <w:tc>
          <w:tcPr>
            <w:tcW w:w="1277"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Для ведения личного подсобного хозяйства</w:t>
            </w:r>
          </w:p>
        </w:tc>
        <w:tc>
          <w:tcPr>
            <w:tcW w:w="1276" w:type="dxa"/>
            <w:vAlign w:val="center"/>
          </w:tcPr>
          <w:p w:rsidR="001E58BF" w:rsidRPr="007A670C" w:rsidRDefault="001E58BF" w:rsidP="001E58BF">
            <w:pPr>
              <w:spacing w:after="0"/>
              <w:jc w:val="center"/>
              <w:rPr>
                <w:rFonts w:ascii="Times New Roman" w:hAnsi="Times New Roman"/>
                <w:color w:val="000000"/>
                <w:sz w:val="18"/>
                <w:szCs w:val="18"/>
              </w:rPr>
            </w:pPr>
            <w:r w:rsidRPr="007A670C">
              <w:rPr>
                <w:rFonts w:ascii="Times New Roman" w:hAnsi="Times New Roman"/>
                <w:color w:val="000000"/>
                <w:sz w:val="18"/>
                <w:szCs w:val="18"/>
              </w:rPr>
              <w:t>Земли населённых</w:t>
            </w:r>
            <w:r w:rsidRPr="007A670C">
              <w:rPr>
                <w:rFonts w:ascii="Times New Roman" w:hAnsi="Times New Roman"/>
                <w:color w:val="000000"/>
                <w:sz w:val="18"/>
                <w:szCs w:val="18"/>
                <w:shd w:val="clear" w:color="auto" w:fill="F8F9FA"/>
              </w:rPr>
              <w:t xml:space="preserve"> </w:t>
            </w:r>
            <w:r w:rsidRPr="007A670C">
              <w:rPr>
                <w:rFonts w:ascii="Times New Roman" w:hAnsi="Times New Roman"/>
                <w:color w:val="000000"/>
                <w:sz w:val="18"/>
                <w:szCs w:val="18"/>
              </w:rPr>
              <w:t>пунктов</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54-54/008-54/008/066/2016-606/1 от 08.11.2016 (Собственность)</w:t>
            </w:r>
          </w:p>
        </w:tc>
        <w:tc>
          <w:tcPr>
            <w:tcW w:w="2268" w:type="dxa"/>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 54-54/008-54/008/066/2016-606/1 от 08.11.2016 (Собственность)</w:t>
            </w:r>
          </w:p>
        </w:tc>
      </w:tr>
      <w:tr w:rsidR="001E58BF" w:rsidRPr="007A670C" w:rsidTr="00BF3670">
        <w:trPr>
          <w:gridAfter w:val="6"/>
          <w:wAfter w:w="9357" w:type="dxa"/>
        </w:trPr>
        <w:tc>
          <w:tcPr>
            <w:tcW w:w="5102" w:type="dxa"/>
            <w:gridSpan w:val="6"/>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Общая площадь пересечения</w:t>
            </w:r>
          </w:p>
        </w:tc>
        <w:tc>
          <w:tcPr>
            <w:tcW w:w="851" w:type="dxa"/>
            <w:shd w:val="clear" w:color="auto" w:fill="auto"/>
            <w:vAlign w:val="center"/>
          </w:tcPr>
          <w:p w:rsidR="001E58BF" w:rsidRPr="007A670C" w:rsidRDefault="001E58BF" w:rsidP="001E58BF">
            <w:pPr>
              <w:spacing w:after="0"/>
              <w:jc w:val="center"/>
              <w:rPr>
                <w:rFonts w:ascii="Times New Roman" w:hAnsi="Times New Roman"/>
                <w:sz w:val="18"/>
                <w:szCs w:val="18"/>
              </w:rPr>
            </w:pPr>
            <w:r w:rsidRPr="007A670C">
              <w:rPr>
                <w:rFonts w:ascii="Times New Roman" w:hAnsi="Times New Roman"/>
                <w:sz w:val="18"/>
                <w:szCs w:val="18"/>
              </w:rPr>
              <w:t>3</w:t>
            </w:r>
            <w:r w:rsidRPr="007A670C">
              <w:rPr>
                <w:rFonts w:ascii="Times New Roman" w:hAnsi="Times New Roman"/>
                <w:sz w:val="18"/>
                <w:szCs w:val="18"/>
                <w:lang w:val="en-US"/>
              </w:rPr>
              <w:t>,</w:t>
            </w:r>
            <w:r w:rsidRPr="007A670C">
              <w:rPr>
                <w:rFonts w:ascii="Times New Roman" w:hAnsi="Times New Roman"/>
                <w:sz w:val="18"/>
                <w:szCs w:val="18"/>
              </w:rPr>
              <w:t>57</w:t>
            </w:r>
          </w:p>
        </w:tc>
      </w:tr>
    </w:tbl>
    <w:p w:rsidR="001E58BF" w:rsidRPr="007A670C" w:rsidRDefault="001E58BF" w:rsidP="001E58BF">
      <w:pPr>
        <w:rPr>
          <w:rFonts w:ascii="Times New Roman" w:hAnsi="Times New Roman"/>
          <w:sz w:val="18"/>
          <w:szCs w:val="18"/>
        </w:rPr>
      </w:pPr>
    </w:p>
    <w:p w:rsidR="001E58BF" w:rsidRPr="007A670C" w:rsidRDefault="001E58BF">
      <w:pPr>
        <w:spacing w:after="0" w:line="240" w:lineRule="auto"/>
        <w:rPr>
          <w:rFonts w:ascii="Times New Roman" w:hAnsi="Times New Roman"/>
          <w:sz w:val="28"/>
          <w:szCs w:val="28"/>
        </w:rPr>
      </w:pPr>
      <w:bookmarkStart w:id="163" w:name="_Toc67645042"/>
      <w:bookmarkStart w:id="164" w:name="_Toc67645114"/>
      <w:bookmarkStart w:id="165" w:name="_Toc67645146"/>
      <w:r w:rsidRPr="007A670C">
        <w:rPr>
          <w:rFonts w:ascii="Times New Roman" w:hAnsi="Times New Roman"/>
          <w:sz w:val="28"/>
          <w:szCs w:val="28"/>
        </w:rPr>
        <w:br w:type="page"/>
      </w:r>
    </w:p>
    <w:p w:rsidR="001E58BF" w:rsidRPr="007A670C" w:rsidRDefault="001E58BF" w:rsidP="001E58BF">
      <w:pPr>
        <w:spacing w:after="0"/>
        <w:ind w:left="-284"/>
        <w:jc w:val="center"/>
        <w:rPr>
          <w:rFonts w:ascii="Times New Roman" w:hAnsi="Times New Roman"/>
          <w:sz w:val="28"/>
          <w:szCs w:val="28"/>
        </w:rPr>
      </w:pPr>
      <w:r w:rsidRPr="007A670C">
        <w:rPr>
          <w:rFonts w:ascii="Times New Roman" w:hAnsi="Times New Roman"/>
          <w:sz w:val="28"/>
          <w:szCs w:val="28"/>
        </w:rPr>
        <w:lastRenderedPageBreak/>
        <w:t xml:space="preserve">Перечень участков земель лесного фонда из состава земель колхоза «Советская Сибирь» Искитимского межхозяйственного лесхоза и </w:t>
      </w:r>
      <w:proofErr w:type="spellStart"/>
      <w:r w:rsidRPr="007A670C">
        <w:rPr>
          <w:rFonts w:ascii="Times New Roman" w:hAnsi="Times New Roman"/>
          <w:sz w:val="28"/>
          <w:szCs w:val="28"/>
        </w:rPr>
        <w:t>Бердского</w:t>
      </w:r>
      <w:proofErr w:type="spellEnd"/>
      <w:r w:rsidRPr="007A670C">
        <w:rPr>
          <w:rFonts w:ascii="Times New Roman" w:hAnsi="Times New Roman"/>
          <w:sz w:val="28"/>
          <w:szCs w:val="28"/>
        </w:rPr>
        <w:t xml:space="preserve"> </w:t>
      </w:r>
      <w:proofErr w:type="spellStart"/>
      <w:r w:rsidRPr="007A670C">
        <w:rPr>
          <w:rFonts w:ascii="Times New Roman" w:hAnsi="Times New Roman"/>
          <w:sz w:val="28"/>
          <w:szCs w:val="28"/>
        </w:rPr>
        <w:t>спецсемлесхоза</w:t>
      </w:r>
      <w:proofErr w:type="spellEnd"/>
      <w:r w:rsidRPr="007A670C">
        <w:rPr>
          <w:rFonts w:ascii="Times New Roman" w:hAnsi="Times New Roman"/>
          <w:sz w:val="28"/>
          <w:szCs w:val="28"/>
        </w:rPr>
        <w:t xml:space="preserve">,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за границами населенного пункта, расположенного на территории </w:t>
      </w:r>
      <w:bookmarkEnd w:id="163"/>
      <w:bookmarkEnd w:id="164"/>
      <w:bookmarkEnd w:id="165"/>
      <w:proofErr w:type="spellStart"/>
      <w:r w:rsidRPr="007A670C">
        <w:rPr>
          <w:rFonts w:ascii="Times New Roman" w:hAnsi="Times New Roman"/>
          <w:sz w:val="28"/>
          <w:szCs w:val="28"/>
        </w:rPr>
        <w:t>Гусельниковского</w:t>
      </w:r>
      <w:proofErr w:type="spellEnd"/>
      <w:r w:rsidRPr="007A670C">
        <w:rPr>
          <w:rFonts w:ascii="Times New Roman" w:hAnsi="Times New Roman"/>
          <w:sz w:val="28"/>
          <w:szCs w:val="28"/>
        </w:rPr>
        <w:t xml:space="preserve"> сельсовета</w:t>
      </w:r>
    </w:p>
    <w:p w:rsidR="001E58BF" w:rsidRPr="007A670C" w:rsidRDefault="001E58BF" w:rsidP="001E58BF">
      <w:pPr>
        <w:spacing w:after="0"/>
        <w:jc w:val="right"/>
        <w:rPr>
          <w:rFonts w:ascii="Times New Roman" w:hAnsi="Times New Roman"/>
          <w:sz w:val="28"/>
          <w:szCs w:val="28"/>
        </w:rPr>
      </w:pPr>
      <w:r w:rsidRPr="007A670C">
        <w:rPr>
          <w:rFonts w:ascii="Times New Roman" w:hAnsi="Times New Roman"/>
          <w:sz w:val="28"/>
          <w:szCs w:val="28"/>
        </w:rPr>
        <w:t>Таблица 24</w:t>
      </w:r>
    </w:p>
    <w:tbl>
      <w:tblPr>
        <w:tblW w:w="154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843"/>
        <w:gridCol w:w="567"/>
        <w:gridCol w:w="567"/>
        <w:gridCol w:w="850"/>
        <w:gridCol w:w="851"/>
        <w:gridCol w:w="850"/>
        <w:gridCol w:w="709"/>
        <w:gridCol w:w="1701"/>
        <w:gridCol w:w="1559"/>
        <w:gridCol w:w="1701"/>
        <w:gridCol w:w="1843"/>
        <w:gridCol w:w="1843"/>
      </w:tblGrid>
      <w:tr w:rsidR="001E58BF" w:rsidRPr="007A670C" w:rsidTr="00BF3670">
        <w:trPr>
          <w:trHeight w:val="1657"/>
        </w:trPr>
        <w:tc>
          <w:tcPr>
            <w:tcW w:w="568" w:type="dxa"/>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п/п</w:t>
            </w:r>
          </w:p>
        </w:tc>
        <w:tc>
          <w:tcPr>
            <w:tcW w:w="1843" w:type="dxa"/>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Лесохозяйственный участок</w:t>
            </w:r>
          </w:p>
        </w:tc>
        <w:tc>
          <w:tcPr>
            <w:tcW w:w="567"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Номер квартала</w:t>
            </w:r>
          </w:p>
        </w:tc>
        <w:tc>
          <w:tcPr>
            <w:tcW w:w="567"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Номер выдела</w:t>
            </w:r>
          </w:p>
        </w:tc>
        <w:tc>
          <w:tcPr>
            <w:tcW w:w="850" w:type="dxa"/>
            <w:shd w:val="clear" w:color="auto" w:fill="auto"/>
            <w:textDirection w:val="btLr"/>
            <w:vAlign w:val="center"/>
            <w:hideMark/>
          </w:tcPr>
          <w:p w:rsidR="001E58BF" w:rsidRPr="007A670C" w:rsidRDefault="001E58BF" w:rsidP="001E58BF">
            <w:pPr>
              <w:spacing w:after="0"/>
              <w:ind w:left="113" w:right="113"/>
              <w:jc w:val="center"/>
              <w:rPr>
                <w:rFonts w:ascii="Times New Roman" w:hAnsi="Times New Roman"/>
                <w:sz w:val="17"/>
                <w:szCs w:val="17"/>
              </w:rPr>
            </w:pPr>
            <w:r w:rsidRPr="007A670C">
              <w:rPr>
                <w:rFonts w:ascii="Times New Roman" w:hAnsi="Times New Roman"/>
                <w:sz w:val="17"/>
                <w:szCs w:val="17"/>
              </w:rPr>
              <w:t>Общая площадь</w:t>
            </w:r>
          </w:p>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выдела, га</w:t>
            </w:r>
          </w:p>
        </w:tc>
        <w:tc>
          <w:tcPr>
            <w:tcW w:w="851" w:type="dxa"/>
            <w:shd w:val="clear" w:color="auto" w:fill="auto"/>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Площадь пересечения, га</w:t>
            </w:r>
          </w:p>
        </w:tc>
        <w:tc>
          <w:tcPr>
            <w:tcW w:w="850" w:type="dxa"/>
            <w:shd w:val="clear" w:color="auto" w:fill="auto"/>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Суммарная площадь пересечения, га</w:t>
            </w:r>
          </w:p>
        </w:tc>
        <w:tc>
          <w:tcPr>
            <w:tcW w:w="709" w:type="dxa"/>
            <w:shd w:val="clear" w:color="auto" w:fill="auto"/>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Оставшаяся площадь выдела, га</w:t>
            </w:r>
          </w:p>
        </w:tc>
        <w:tc>
          <w:tcPr>
            <w:tcW w:w="1701" w:type="dxa"/>
            <w:shd w:val="clear" w:color="auto" w:fill="auto"/>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Кадастровые номера участков иных категорий</w:t>
            </w:r>
          </w:p>
        </w:tc>
        <w:tc>
          <w:tcPr>
            <w:tcW w:w="1559"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Вид разрешенного использования земельных участков</w:t>
            </w:r>
          </w:p>
        </w:tc>
        <w:tc>
          <w:tcPr>
            <w:tcW w:w="1701"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Категория земель</w:t>
            </w:r>
          </w:p>
        </w:tc>
        <w:tc>
          <w:tcPr>
            <w:tcW w:w="1843"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Дата возникновения права на ЗУ (по ЕГРН)</w:t>
            </w:r>
          </w:p>
        </w:tc>
        <w:tc>
          <w:tcPr>
            <w:tcW w:w="1843" w:type="dxa"/>
            <w:textDirection w:val="btLr"/>
            <w:vAlign w:val="center"/>
            <w:hideMark/>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Дата возникновения первичного права на ЗУ (договоры аренды, свидетельства)</w:t>
            </w:r>
          </w:p>
        </w:tc>
      </w:tr>
      <w:tr w:rsidR="001E58BF" w:rsidRPr="007A670C" w:rsidTr="00BF3670">
        <w:trPr>
          <w:trHeight w:val="96"/>
        </w:trPr>
        <w:tc>
          <w:tcPr>
            <w:tcW w:w="568"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1</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2</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3</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4</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5</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6</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7</w:t>
            </w:r>
          </w:p>
        </w:tc>
        <w:tc>
          <w:tcPr>
            <w:tcW w:w="709"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8</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9</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10</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11</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color w:val="000000"/>
                <w:sz w:val="17"/>
                <w:szCs w:val="17"/>
              </w:rPr>
              <w:t>12</w:t>
            </w:r>
          </w:p>
        </w:tc>
        <w:tc>
          <w:tcPr>
            <w:tcW w:w="1843" w:type="dxa"/>
            <w:vAlign w:val="center"/>
          </w:tcPr>
          <w:p w:rsidR="001E58BF" w:rsidRPr="007A670C" w:rsidRDefault="001E58BF" w:rsidP="001E58BF">
            <w:pPr>
              <w:spacing w:after="0"/>
              <w:jc w:val="center"/>
              <w:rPr>
                <w:rStyle w:val="fontstyle01"/>
                <w:rFonts w:ascii="Times New Roman" w:hAnsi="Times New Roman"/>
                <w:sz w:val="17"/>
                <w:szCs w:val="17"/>
              </w:rPr>
            </w:pPr>
            <w:r w:rsidRPr="007A670C">
              <w:rPr>
                <w:rFonts w:ascii="Times New Roman" w:hAnsi="Times New Roman"/>
                <w:sz w:val="17"/>
                <w:szCs w:val="17"/>
              </w:rPr>
              <w:t>13</w:t>
            </w:r>
          </w:p>
        </w:tc>
      </w:tr>
      <w:tr w:rsidR="001E58BF" w:rsidRPr="007A670C" w:rsidTr="00BF3670">
        <w:trPr>
          <w:trHeight w:val="1275"/>
        </w:trPr>
        <w:tc>
          <w:tcPr>
            <w:tcW w:w="568" w:type="dxa"/>
            <w:vMerge w:val="restart"/>
            <w:vAlign w:val="center"/>
          </w:tcPr>
          <w:p w:rsidR="001E58BF" w:rsidRPr="007A670C" w:rsidRDefault="00463FC4" w:rsidP="001E58BF">
            <w:pPr>
              <w:spacing w:after="0"/>
              <w:jc w:val="center"/>
              <w:rPr>
                <w:rFonts w:ascii="Times New Roman" w:hAnsi="Times New Roman"/>
                <w:sz w:val="17"/>
                <w:szCs w:val="17"/>
              </w:rPr>
            </w:pPr>
            <w:r w:rsidRPr="007A670C">
              <w:rPr>
                <w:rFonts w:ascii="Times New Roman" w:hAnsi="Times New Roman"/>
                <w:sz w:val="17"/>
                <w:szCs w:val="17"/>
              </w:rPr>
              <w:t>1</w:t>
            </w:r>
          </w:p>
        </w:tc>
        <w:tc>
          <w:tcPr>
            <w:tcW w:w="1843"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Колхоз «Советская Сибирь» Искитимского межхозяйственного лесхоза</w:t>
            </w: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22</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5,6</w:t>
            </w:r>
          </w:p>
        </w:tc>
        <w:tc>
          <w:tcPr>
            <w:tcW w:w="851"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5,6</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5,6</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5,6</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4034E0">
            <w:pPr>
              <w:spacing w:after="0"/>
              <w:jc w:val="center"/>
              <w:rPr>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1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3</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29,0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17,109</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17,109</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11,891</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1284"/>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w:t>
            </w:r>
          </w:p>
        </w:tc>
        <w:tc>
          <w:tcPr>
            <w:tcW w:w="850"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13,0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4,770</w:t>
            </w:r>
          </w:p>
        </w:tc>
        <w:tc>
          <w:tcPr>
            <w:tcW w:w="850" w:type="dxa"/>
            <w:vMerge w:val="restart"/>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12,691</w:t>
            </w:r>
          </w:p>
        </w:tc>
        <w:tc>
          <w:tcPr>
            <w:tcW w:w="709"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0,309</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591"/>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7,921</w:t>
            </w: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709"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54:07:057409:165</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54-54-08/033/2008-107 от 09.09.2008 (Аренда (в том числе, субаренда))</w:t>
            </w:r>
          </w:p>
        </w:tc>
        <w:tc>
          <w:tcPr>
            <w:tcW w:w="1843" w:type="dxa"/>
            <w:vAlign w:val="center"/>
          </w:tcPr>
          <w:p w:rsidR="001E58BF" w:rsidRPr="007A670C" w:rsidRDefault="001E58BF" w:rsidP="001E58BF">
            <w:pPr>
              <w:spacing w:after="0"/>
              <w:jc w:val="center"/>
              <w:rPr>
                <w:rStyle w:val="fontstyle01"/>
                <w:rFonts w:ascii="Times New Roman" w:hAnsi="Times New Roman"/>
                <w:sz w:val="17"/>
                <w:szCs w:val="17"/>
              </w:rPr>
            </w:pPr>
            <w:r w:rsidRPr="007A670C">
              <w:rPr>
                <w:rStyle w:val="fontstyle01"/>
                <w:rFonts w:ascii="Times New Roman" w:hAnsi="Times New Roman"/>
                <w:sz w:val="17"/>
                <w:szCs w:val="17"/>
              </w:rPr>
              <w:t>Отсутствие в ЕГРН записей о зарегистрированных правах на объект недвижимости</w:t>
            </w:r>
          </w:p>
        </w:tc>
      </w:tr>
      <w:tr w:rsidR="001E58BF" w:rsidRPr="007A670C" w:rsidTr="00BF3670">
        <w:trPr>
          <w:trHeight w:val="130"/>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12</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9</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6,2</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5,280</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5,280</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0,92</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10</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16,0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8,644</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8,644</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7,356</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11</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26,0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9,962</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9,962</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16,038</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xml:space="preserve">№ 54-54-08/004/2006-277 от 05.09.2006 (Аренда (в том числе, </w:t>
            </w:r>
            <w:r w:rsidRPr="007A670C">
              <w:rPr>
                <w:rFonts w:ascii="Times New Roman" w:hAnsi="Times New Roman"/>
                <w:sz w:val="17"/>
                <w:szCs w:val="17"/>
              </w:rPr>
              <w:lastRenderedPageBreak/>
              <w:t>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lastRenderedPageBreak/>
              <w:t xml:space="preserve">№ 54-01/00-197/2004-412- от 02.10.2001 </w:t>
            </w:r>
            <w:r w:rsidRPr="007A670C">
              <w:rPr>
                <w:rFonts w:ascii="Times New Roman" w:hAnsi="Times New Roman"/>
                <w:sz w:val="18"/>
                <w:szCs w:val="18"/>
              </w:rPr>
              <w:lastRenderedPageBreak/>
              <w:t xml:space="preserve">(Собственность)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12</w:t>
            </w:r>
          </w:p>
        </w:tc>
        <w:tc>
          <w:tcPr>
            <w:tcW w:w="850"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7,1</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6,853</w:t>
            </w:r>
          </w:p>
        </w:tc>
        <w:tc>
          <w:tcPr>
            <w:tcW w:w="850" w:type="dxa"/>
            <w:vMerge w:val="restart"/>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7,007</w:t>
            </w:r>
          </w:p>
        </w:tc>
        <w:tc>
          <w:tcPr>
            <w:tcW w:w="709" w:type="dxa"/>
            <w:vMerge w:val="restart"/>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0,093</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0,095</w:t>
            </w: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709"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54:07:057409:1248</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54-54-08/072/2012-448 от 12.12.2012 (Аренда (в том числе, субаренда))</w:t>
            </w:r>
          </w:p>
        </w:tc>
        <w:tc>
          <w:tcPr>
            <w:tcW w:w="1843" w:type="dxa"/>
            <w:vAlign w:val="center"/>
          </w:tcPr>
          <w:p w:rsidR="001E58BF" w:rsidRPr="007A670C" w:rsidRDefault="001E58BF" w:rsidP="001E58BF">
            <w:pPr>
              <w:spacing w:after="0"/>
              <w:jc w:val="center"/>
              <w:rPr>
                <w:rStyle w:val="fontstyle01"/>
                <w:rFonts w:ascii="Times New Roman" w:hAnsi="Times New Roman"/>
                <w:sz w:val="17"/>
                <w:szCs w:val="17"/>
              </w:rPr>
            </w:pPr>
            <w:r w:rsidRPr="007A670C">
              <w:rPr>
                <w:rStyle w:val="fontstyle01"/>
                <w:rFonts w:ascii="Times New Roman" w:hAnsi="Times New Roman"/>
                <w:sz w:val="17"/>
                <w:szCs w:val="17"/>
              </w:rPr>
              <w:t>Отсутствие в ЕГРН записей о зарегистрированных правах на объект недвижимости</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0,059</w:t>
            </w:r>
          </w:p>
        </w:tc>
        <w:tc>
          <w:tcPr>
            <w:tcW w:w="850"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709" w:type="dxa"/>
            <w:vMerge/>
            <w:shd w:val="clear" w:color="auto" w:fill="auto"/>
            <w:vAlign w:val="center"/>
          </w:tcPr>
          <w:p w:rsidR="001E58BF" w:rsidRPr="007A670C" w:rsidRDefault="001E58BF" w:rsidP="001E58BF">
            <w:pPr>
              <w:spacing w:after="0"/>
              <w:jc w:val="center"/>
              <w:rPr>
                <w:rFonts w:ascii="Times New Roman" w:hAnsi="Times New Roman"/>
                <w:sz w:val="17"/>
                <w:szCs w:val="17"/>
              </w:rPr>
            </w:pP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54:07:057409:1413</w:t>
            </w:r>
          </w:p>
        </w:tc>
        <w:tc>
          <w:tcPr>
            <w:tcW w:w="1559"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shd w:val="clear" w:color="auto" w:fill="F8F9FA"/>
              </w:rPr>
              <w:t>Для сельскохозяйственного производства</w:t>
            </w:r>
          </w:p>
        </w:tc>
        <w:tc>
          <w:tcPr>
            <w:tcW w:w="1701" w:type="dxa"/>
            <w:vAlign w:val="center"/>
          </w:tcPr>
          <w:p w:rsidR="001E58BF" w:rsidRPr="007A670C" w:rsidRDefault="001E58BF" w:rsidP="001E58BF">
            <w:pPr>
              <w:spacing w:after="0"/>
              <w:jc w:val="center"/>
              <w:rPr>
                <w:rFonts w:ascii="Times New Roman" w:hAnsi="Times New Roman"/>
                <w:color w:val="000000"/>
                <w:sz w:val="17"/>
                <w:szCs w:val="17"/>
              </w:rPr>
            </w:pPr>
            <w:r w:rsidRPr="007A670C">
              <w:rPr>
                <w:rFonts w:ascii="Times New Roman" w:hAnsi="Times New Roman"/>
                <w:color w:val="000000"/>
                <w:sz w:val="17"/>
                <w:szCs w:val="17"/>
                <w:shd w:val="clear" w:color="auto" w:fill="FFFFFF"/>
              </w:rPr>
              <w:t>Земли сельскохозяйственного назначения</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54:07:057409:1413-54/008/2019-3 от 21.01.2019 (Собственность)</w:t>
            </w:r>
          </w:p>
        </w:tc>
        <w:tc>
          <w:tcPr>
            <w:tcW w:w="1843" w:type="dxa"/>
            <w:vAlign w:val="center"/>
          </w:tcPr>
          <w:p w:rsidR="001E58BF" w:rsidRPr="007A670C" w:rsidRDefault="001E58BF" w:rsidP="001E58BF">
            <w:pPr>
              <w:spacing w:after="0"/>
              <w:jc w:val="center"/>
              <w:rPr>
                <w:rStyle w:val="fontstyle01"/>
                <w:rFonts w:ascii="Times New Roman" w:hAnsi="Times New Roman"/>
                <w:sz w:val="17"/>
                <w:szCs w:val="17"/>
              </w:rPr>
            </w:pPr>
            <w:r w:rsidRPr="007A670C">
              <w:rPr>
                <w:rStyle w:val="fontstyle01"/>
                <w:rFonts w:ascii="Times New Roman" w:hAnsi="Times New Roman"/>
                <w:sz w:val="17"/>
                <w:szCs w:val="17"/>
              </w:rPr>
              <w:t>№ 54:07:057409:1413-54/008/2018-1 от 18.12.2018 (Собственность)</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restart"/>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13</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5,4</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3,077</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3,077</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2,323</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shd w:val="clear" w:color="auto" w:fill="F8F9FA"/>
              </w:rPr>
            </w:pPr>
            <w:r w:rsidRPr="007A670C">
              <w:rPr>
                <w:rFonts w:ascii="Times New Roman" w:hAnsi="Times New Roman"/>
                <w:color w:val="000000"/>
                <w:sz w:val="17"/>
                <w:szCs w:val="17"/>
              </w:rPr>
              <w:t>Для размещения промышленных 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shd w:val="clear" w:color="auto" w:fill="FFFFFF"/>
              </w:rPr>
            </w:pPr>
            <w:r w:rsidRPr="007A670C">
              <w:rPr>
                <w:rFonts w:ascii="Times New Roman" w:hAnsi="Times New Roman"/>
                <w:color w:val="000000"/>
                <w:sz w:val="17"/>
                <w:szCs w:val="17"/>
              </w:rPr>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54-54-08/004/2006-277 от 05.09.2006 (Аренда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xml:space="preserve">№ 54-01/00-197/2004-412- от 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7</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6,8</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1,797</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1,797</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5,003</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54:07:057409:1190</w:t>
            </w:r>
          </w:p>
        </w:tc>
        <w:tc>
          <w:tcPr>
            <w:tcW w:w="1559" w:type="dxa"/>
            <w:vAlign w:val="center"/>
          </w:tcPr>
          <w:p w:rsidR="001E58BF" w:rsidRPr="007A670C" w:rsidRDefault="001E58BF" w:rsidP="001E58BF">
            <w:pPr>
              <w:spacing w:after="0"/>
              <w:jc w:val="center"/>
              <w:rPr>
                <w:rFonts w:ascii="Times New Roman" w:hAnsi="Times New Roman"/>
                <w:color w:val="000000"/>
                <w:sz w:val="17"/>
                <w:szCs w:val="17"/>
                <w:shd w:val="clear" w:color="auto" w:fill="F8F9FA"/>
              </w:rPr>
            </w:pPr>
            <w:r w:rsidRPr="007A670C">
              <w:rPr>
                <w:rFonts w:ascii="Times New Roman" w:hAnsi="Times New Roman"/>
                <w:color w:val="000000"/>
                <w:sz w:val="17"/>
                <w:szCs w:val="17"/>
              </w:rPr>
              <w:t xml:space="preserve">Для размещения промышленных </w:t>
            </w:r>
            <w:r w:rsidRPr="007A670C">
              <w:rPr>
                <w:rFonts w:ascii="Times New Roman" w:hAnsi="Times New Roman"/>
                <w:color w:val="000000"/>
                <w:sz w:val="17"/>
                <w:szCs w:val="17"/>
              </w:rPr>
              <w:lastRenderedPageBreak/>
              <w:t>объектов</w:t>
            </w:r>
          </w:p>
        </w:tc>
        <w:tc>
          <w:tcPr>
            <w:tcW w:w="1701" w:type="dxa"/>
            <w:vAlign w:val="center"/>
          </w:tcPr>
          <w:p w:rsidR="001E58BF" w:rsidRPr="007A670C" w:rsidRDefault="001E58BF" w:rsidP="001E58BF">
            <w:pPr>
              <w:spacing w:after="0"/>
              <w:jc w:val="center"/>
              <w:rPr>
                <w:rFonts w:ascii="Times New Roman" w:hAnsi="Times New Roman"/>
                <w:color w:val="000000"/>
                <w:sz w:val="17"/>
                <w:szCs w:val="17"/>
                <w:shd w:val="clear" w:color="auto" w:fill="FFFFFF"/>
              </w:rPr>
            </w:pPr>
            <w:r w:rsidRPr="007A670C">
              <w:rPr>
                <w:rFonts w:ascii="Times New Roman" w:hAnsi="Times New Roman"/>
                <w:color w:val="000000"/>
                <w:sz w:val="17"/>
                <w:szCs w:val="17"/>
              </w:rPr>
              <w:lastRenderedPageBreak/>
              <w:t>Земли промышленности*</w:t>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 xml:space="preserve">№ 54-54-08/004/2006-277 от 05.09.2006 </w:t>
            </w:r>
            <w:r w:rsidRPr="007A670C">
              <w:rPr>
                <w:rFonts w:ascii="Times New Roman" w:hAnsi="Times New Roman"/>
                <w:sz w:val="17"/>
                <w:szCs w:val="17"/>
              </w:rPr>
              <w:lastRenderedPageBreak/>
              <w:t>(Аренда (в том числе, субаренда))</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lastRenderedPageBreak/>
              <w:t xml:space="preserve">№ 54-01/00-197/2004-412- от </w:t>
            </w:r>
            <w:r w:rsidRPr="007A670C">
              <w:rPr>
                <w:rFonts w:ascii="Times New Roman" w:hAnsi="Times New Roman"/>
                <w:sz w:val="18"/>
                <w:szCs w:val="18"/>
              </w:rPr>
              <w:lastRenderedPageBreak/>
              <w:t xml:space="preserve">02.10.2001 (Собственность)      № 54-01/00-197/2004-408- от 02.10.2001 (Собственность)      № 54-01/00-197/2004-411- от 02.10.2001 (Собственность)      </w:t>
            </w:r>
          </w:p>
        </w:tc>
      </w:tr>
      <w:tr w:rsidR="001E58BF" w:rsidRPr="007A670C" w:rsidTr="00BF3670">
        <w:trPr>
          <w:trHeight w:val="265"/>
        </w:trPr>
        <w:tc>
          <w:tcPr>
            <w:tcW w:w="568" w:type="dxa"/>
            <w:vMerge/>
            <w:vAlign w:val="center"/>
          </w:tcPr>
          <w:p w:rsidR="001E58BF" w:rsidRPr="007A670C" w:rsidRDefault="001E58BF" w:rsidP="001E58BF">
            <w:pPr>
              <w:spacing w:after="0"/>
              <w:jc w:val="center"/>
              <w:rPr>
                <w:rFonts w:ascii="Times New Roman" w:hAnsi="Times New Roman"/>
                <w:sz w:val="17"/>
                <w:szCs w:val="17"/>
              </w:rPr>
            </w:pPr>
          </w:p>
        </w:tc>
        <w:tc>
          <w:tcPr>
            <w:tcW w:w="1843" w:type="dxa"/>
            <w:vMerge/>
            <w:vAlign w:val="center"/>
          </w:tcPr>
          <w:p w:rsidR="001E58BF" w:rsidRPr="007A670C" w:rsidRDefault="001E58BF" w:rsidP="001E58BF">
            <w:pPr>
              <w:spacing w:after="0"/>
              <w:jc w:val="center"/>
              <w:rPr>
                <w:rFonts w:ascii="Times New Roman" w:hAnsi="Times New Roman"/>
                <w:sz w:val="17"/>
                <w:szCs w:val="17"/>
              </w:rPr>
            </w:pP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10</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7</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6,0</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0,757</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0,757</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5,243</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54:07:057409:5</w:t>
            </w:r>
          </w:p>
        </w:tc>
        <w:tc>
          <w:tcPr>
            <w:tcW w:w="1559"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softHyphen/>
            </w:r>
          </w:p>
        </w:tc>
        <w:tc>
          <w:tcPr>
            <w:tcW w:w="1701"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softHyphen/>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Данные отсутствуют</w:t>
            </w:r>
          </w:p>
        </w:tc>
        <w:tc>
          <w:tcPr>
            <w:tcW w:w="1843" w:type="dxa"/>
            <w:vAlign w:val="center"/>
          </w:tcPr>
          <w:p w:rsidR="001E58BF" w:rsidRPr="007A670C" w:rsidRDefault="004034E0" w:rsidP="004034E0">
            <w:pPr>
              <w:spacing w:after="0"/>
              <w:jc w:val="center"/>
              <w:rPr>
                <w:rStyle w:val="fontstyle01"/>
                <w:rFonts w:ascii="Times New Roman" w:hAnsi="Times New Roman"/>
                <w:sz w:val="17"/>
                <w:szCs w:val="17"/>
              </w:rPr>
            </w:pPr>
            <w:r w:rsidRPr="007A670C">
              <w:rPr>
                <w:rFonts w:ascii="Times New Roman" w:hAnsi="Times New Roman"/>
                <w:sz w:val="18"/>
                <w:szCs w:val="18"/>
              </w:rPr>
              <w:t>№ 54-54/08/019/206-7368- от 24.11.2006 (Собственность</w:t>
            </w:r>
          </w:p>
        </w:tc>
      </w:tr>
      <w:tr w:rsidR="001E58BF" w:rsidRPr="007A670C" w:rsidTr="00BF3670">
        <w:trPr>
          <w:trHeight w:val="265"/>
        </w:trPr>
        <w:tc>
          <w:tcPr>
            <w:tcW w:w="568" w:type="dxa"/>
            <w:vAlign w:val="center"/>
          </w:tcPr>
          <w:p w:rsidR="001E58BF" w:rsidRPr="007A670C" w:rsidRDefault="00463FC4" w:rsidP="001E58BF">
            <w:pPr>
              <w:spacing w:after="0"/>
              <w:jc w:val="center"/>
              <w:rPr>
                <w:rFonts w:ascii="Times New Roman" w:hAnsi="Times New Roman"/>
                <w:sz w:val="17"/>
                <w:szCs w:val="17"/>
              </w:rPr>
            </w:pPr>
            <w:r w:rsidRPr="007A670C">
              <w:rPr>
                <w:rFonts w:ascii="Times New Roman" w:hAnsi="Times New Roman"/>
                <w:sz w:val="17"/>
                <w:szCs w:val="17"/>
              </w:rPr>
              <w:t>2</w:t>
            </w:r>
          </w:p>
        </w:tc>
        <w:tc>
          <w:tcPr>
            <w:tcW w:w="1843" w:type="dxa"/>
            <w:vAlign w:val="center"/>
          </w:tcPr>
          <w:p w:rsidR="001E58BF" w:rsidRPr="007A670C" w:rsidRDefault="001E58BF" w:rsidP="001E58BF">
            <w:pPr>
              <w:spacing w:after="0"/>
              <w:jc w:val="center"/>
              <w:rPr>
                <w:rFonts w:ascii="Times New Roman" w:hAnsi="Times New Roman"/>
                <w:sz w:val="17"/>
                <w:szCs w:val="17"/>
              </w:rPr>
            </w:pPr>
            <w:proofErr w:type="spellStart"/>
            <w:r w:rsidRPr="007A670C">
              <w:rPr>
                <w:rFonts w:ascii="Times New Roman" w:hAnsi="Times New Roman"/>
                <w:sz w:val="17"/>
                <w:szCs w:val="17"/>
              </w:rPr>
              <w:t>Бердский</w:t>
            </w:r>
            <w:proofErr w:type="spellEnd"/>
            <w:r w:rsidRPr="007A670C">
              <w:rPr>
                <w:rFonts w:ascii="Times New Roman" w:hAnsi="Times New Roman"/>
                <w:sz w:val="17"/>
                <w:szCs w:val="17"/>
              </w:rPr>
              <w:t xml:space="preserve"> </w:t>
            </w:r>
            <w:proofErr w:type="spellStart"/>
            <w:r w:rsidRPr="007A670C">
              <w:rPr>
                <w:rFonts w:ascii="Times New Roman" w:hAnsi="Times New Roman"/>
                <w:sz w:val="17"/>
                <w:szCs w:val="17"/>
              </w:rPr>
              <w:t>спецсемлесхоз</w:t>
            </w:r>
            <w:proofErr w:type="spellEnd"/>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86</w:t>
            </w:r>
          </w:p>
        </w:tc>
        <w:tc>
          <w:tcPr>
            <w:tcW w:w="567"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22</w:t>
            </w:r>
          </w:p>
        </w:tc>
        <w:tc>
          <w:tcPr>
            <w:tcW w:w="850"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5,3</w:t>
            </w:r>
          </w:p>
        </w:tc>
        <w:tc>
          <w:tcPr>
            <w:tcW w:w="85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2,679</w:t>
            </w:r>
          </w:p>
        </w:tc>
        <w:tc>
          <w:tcPr>
            <w:tcW w:w="850"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2,679</w:t>
            </w:r>
          </w:p>
        </w:tc>
        <w:tc>
          <w:tcPr>
            <w:tcW w:w="709" w:type="dxa"/>
            <w:shd w:val="clear" w:color="auto" w:fill="auto"/>
            <w:vAlign w:val="center"/>
          </w:tcPr>
          <w:p w:rsidR="001E58BF" w:rsidRPr="007A670C" w:rsidRDefault="00BF3670" w:rsidP="001E58BF">
            <w:pPr>
              <w:spacing w:after="0"/>
              <w:jc w:val="center"/>
              <w:rPr>
                <w:rFonts w:ascii="Times New Roman" w:hAnsi="Times New Roman"/>
                <w:sz w:val="17"/>
                <w:szCs w:val="17"/>
              </w:rPr>
            </w:pPr>
            <w:r w:rsidRPr="007A670C">
              <w:rPr>
                <w:rFonts w:ascii="Times New Roman" w:hAnsi="Times New Roman"/>
                <w:sz w:val="17"/>
                <w:szCs w:val="17"/>
              </w:rPr>
              <w:t>2,621</w:t>
            </w:r>
          </w:p>
        </w:tc>
        <w:tc>
          <w:tcPr>
            <w:tcW w:w="1701" w:type="dxa"/>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54:07:057409:5</w:t>
            </w:r>
          </w:p>
        </w:tc>
        <w:tc>
          <w:tcPr>
            <w:tcW w:w="1559"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softHyphen/>
            </w:r>
          </w:p>
        </w:tc>
        <w:tc>
          <w:tcPr>
            <w:tcW w:w="1701"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softHyphen/>
            </w:r>
          </w:p>
        </w:tc>
        <w:tc>
          <w:tcPr>
            <w:tcW w:w="1843" w:type="dxa"/>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Данные отсутствуют</w:t>
            </w:r>
          </w:p>
        </w:tc>
        <w:tc>
          <w:tcPr>
            <w:tcW w:w="1843" w:type="dxa"/>
            <w:vAlign w:val="center"/>
          </w:tcPr>
          <w:p w:rsidR="001E58BF" w:rsidRPr="007A670C" w:rsidRDefault="004034E0" w:rsidP="001E58BF">
            <w:pPr>
              <w:spacing w:after="0"/>
              <w:jc w:val="center"/>
              <w:rPr>
                <w:rStyle w:val="fontstyle01"/>
                <w:rFonts w:ascii="Times New Roman" w:hAnsi="Times New Roman"/>
                <w:sz w:val="17"/>
                <w:szCs w:val="17"/>
              </w:rPr>
            </w:pPr>
            <w:r w:rsidRPr="007A670C">
              <w:rPr>
                <w:rFonts w:ascii="Times New Roman" w:hAnsi="Times New Roman"/>
                <w:sz w:val="18"/>
                <w:szCs w:val="18"/>
              </w:rPr>
              <w:t>№ 54-54/08/019/206-7368- от 24.11.2006 (Собственность</w:t>
            </w:r>
          </w:p>
        </w:tc>
      </w:tr>
      <w:tr w:rsidR="001E58BF" w:rsidRPr="007A670C" w:rsidTr="00463FC4">
        <w:trPr>
          <w:gridAfter w:val="6"/>
          <w:wAfter w:w="9356" w:type="dxa"/>
        </w:trPr>
        <w:tc>
          <w:tcPr>
            <w:tcW w:w="5246" w:type="dxa"/>
            <w:gridSpan w:val="6"/>
            <w:shd w:val="clear" w:color="auto" w:fill="auto"/>
            <w:vAlign w:val="center"/>
          </w:tcPr>
          <w:p w:rsidR="001E58BF" w:rsidRPr="007A670C" w:rsidRDefault="001E58BF" w:rsidP="001E58BF">
            <w:pPr>
              <w:spacing w:after="0"/>
              <w:jc w:val="center"/>
              <w:rPr>
                <w:rFonts w:ascii="Times New Roman" w:hAnsi="Times New Roman"/>
                <w:sz w:val="17"/>
                <w:szCs w:val="17"/>
              </w:rPr>
            </w:pPr>
            <w:r w:rsidRPr="007A670C">
              <w:rPr>
                <w:rFonts w:ascii="Times New Roman" w:hAnsi="Times New Roman"/>
                <w:sz w:val="17"/>
                <w:szCs w:val="17"/>
              </w:rPr>
              <w:t>Общая площадь пересечения</w:t>
            </w:r>
          </w:p>
        </w:tc>
        <w:tc>
          <w:tcPr>
            <w:tcW w:w="850" w:type="dxa"/>
            <w:shd w:val="clear" w:color="auto" w:fill="auto"/>
            <w:vAlign w:val="center"/>
          </w:tcPr>
          <w:p w:rsidR="001E58BF" w:rsidRPr="007A670C" w:rsidRDefault="001E58BF" w:rsidP="00BF3670">
            <w:pPr>
              <w:spacing w:after="0"/>
              <w:jc w:val="center"/>
              <w:rPr>
                <w:rFonts w:ascii="Times New Roman" w:hAnsi="Times New Roman"/>
                <w:sz w:val="17"/>
                <w:szCs w:val="17"/>
              </w:rPr>
            </w:pPr>
            <w:r w:rsidRPr="007A670C">
              <w:rPr>
                <w:rFonts w:ascii="Times New Roman" w:hAnsi="Times New Roman"/>
                <w:sz w:val="17"/>
                <w:szCs w:val="17"/>
              </w:rPr>
              <w:t>7</w:t>
            </w:r>
            <w:r w:rsidR="00BF3670" w:rsidRPr="007A670C">
              <w:rPr>
                <w:rFonts w:ascii="Times New Roman" w:hAnsi="Times New Roman"/>
                <w:sz w:val="17"/>
                <w:szCs w:val="17"/>
              </w:rPr>
              <w:t>4</w:t>
            </w:r>
            <w:r w:rsidRPr="007A670C">
              <w:rPr>
                <w:rFonts w:ascii="Times New Roman" w:hAnsi="Times New Roman"/>
                <w:sz w:val="17"/>
                <w:szCs w:val="17"/>
                <w:lang w:val="en-US"/>
              </w:rPr>
              <w:t>,</w:t>
            </w:r>
            <w:r w:rsidR="00BF3670" w:rsidRPr="007A670C">
              <w:rPr>
                <w:rFonts w:ascii="Times New Roman" w:hAnsi="Times New Roman"/>
                <w:sz w:val="17"/>
                <w:szCs w:val="17"/>
              </w:rPr>
              <w:t>603</w:t>
            </w:r>
          </w:p>
        </w:tc>
      </w:tr>
    </w:tbl>
    <w:p w:rsidR="001E58BF" w:rsidRPr="007A670C" w:rsidRDefault="001E58BF" w:rsidP="001E58BF">
      <w:pPr>
        <w:spacing w:before="200" w:after="0"/>
        <w:ind w:left="-284"/>
        <w:jc w:val="both"/>
        <w:rPr>
          <w:sz w:val="16"/>
          <w:szCs w:val="16"/>
        </w:rPr>
        <w:sectPr w:rsidR="001E58BF" w:rsidRPr="007A670C" w:rsidSect="001E58BF">
          <w:pgSz w:w="16838" w:h="11906" w:orient="landscape"/>
          <w:pgMar w:top="1134" w:right="539" w:bottom="851" w:left="1134" w:header="709" w:footer="709" w:gutter="0"/>
          <w:cols w:space="720"/>
        </w:sectPr>
      </w:pPr>
      <w:r w:rsidRPr="007A670C">
        <w:rPr>
          <w:rFonts w:ascii="Times New Roman" w:hAnsi="Times New Roman"/>
          <w:sz w:val="16"/>
          <w:szCs w:val="16"/>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851888" w:rsidRPr="007A670C" w:rsidRDefault="001E58BF" w:rsidP="00851888">
      <w:pPr>
        <w:pStyle w:val="23"/>
      </w:pPr>
      <w:bookmarkStart w:id="166" w:name="_Toc69892182"/>
      <w:r w:rsidRPr="007A670C">
        <w:lastRenderedPageBreak/>
        <w:t>9</w:t>
      </w:r>
      <w:r w:rsidR="00851888" w:rsidRPr="007A670C">
        <w:t xml:space="preserve">. СВЕДЕНИЯ ОБ УТВЕРЖДЕННЫХ ПРЕДМЕТАХ ОХРАНЫ И ГРАНИЦАХ </w:t>
      </w:r>
      <w:r w:rsidR="00851888" w:rsidRPr="007A670C">
        <w:rPr>
          <w:color w:val="000000" w:themeColor="text1"/>
        </w:rPr>
        <w:t>ТЕРРИТОРИЙ ИСТОРИЧЕСКИХ ПОСЕЛЕНИЙ ФЕДЕРАКЛЬНОГО ЗНАЧЕНИЯ И ИСТОРИЧЕСКИХ ПОСЕЛЕНИЙ РЕГИОНАЛЬНОГО ЗНАЧЕНИЯ</w:t>
      </w:r>
      <w:bookmarkEnd w:id="161"/>
      <w:bookmarkEnd w:id="166"/>
    </w:p>
    <w:p w:rsidR="00851888" w:rsidRPr="007A670C" w:rsidRDefault="00851888" w:rsidP="00851888">
      <w:pPr>
        <w:pStyle w:val="a3"/>
        <w:spacing w:after="0" w:line="240" w:lineRule="auto"/>
        <w:ind w:left="0" w:firstLine="709"/>
        <w:contextualSpacing w:val="0"/>
        <w:jc w:val="both"/>
        <w:rPr>
          <w:rFonts w:ascii="Times New Roman" w:eastAsia="Times New Roman" w:hAnsi="Times New Roman"/>
          <w:bCs/>
          <w:sz w:val="28"/>
          <w:szCs w:val="28"/>
        </w:rPr>
      </w:pPr>
      <w:r w:rsidRPr="007A670C">
        <w:rPr>
          <w:rFonts w:ascii="Times New Roman" w:eastAsia="Times New Roman" w:hAnsi="Times New Roman"/>
          <w:bCs/>
          <w:sz w:val="28"/>
          <w:szCs w:val="28"/>
        </w:rPr>
        <w:t xml:space="preserve">На территории </w:t>
      </w:r>
      <w:proofErr w:type="spellStart"/>
      <w:r w:rsidRPr="007A670C">
        <w:rPr>
          <w:rFonts w:ascii="Times New Roman" w:eastAsia="Times New Roman" w:hAnsi="Times New Roman"/>
          <w:bCs/>
          <w:sz w:val="28"/>
          <w:szCs w:val="28"/>
        </w:rPr>
        <w:t>Гусельниковского</w:t>
      </w:r>
      <w:proofErr w:type="spellEnd"/>
      <w:r w:rsidRPr="007A670C">
        <w:rPr>
          <w:rFonts w:ascii="Times New Roman" w:eastAsia="Times New Roman" w:hAnsi="Times New Roman"/>
          <w:bCs/>
          <w:sz w:val="28"/>
          <w:szCs w:val="28"/>
        </w:rPr>
        <w:t xml:space="preserve"> сельсовета отсутствуют территории исторических поселений федерального и исторических поселений регионального значения.</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По данным Управления по государственной охране объектов культурного наследия Новосибирской области (</w:t>
      </w:r>
      <w:r w:rsidRPr="007A670C">
        <w:rPr>
          <w:rFonts w:ascii="Times New Roman" w:hAnsi="Times New Roman"/>
          <w:color w:val="000000"/>
          <w:sz w:val="28"/>
          <w:szCs w:val="28"/>
        </w:rPr>
        <w:t>исх. № 2677-04/44 от 18.12.2013), а также дополнительных сведений</w:t>
      </w:r>
      <w:r w:rsidRPr="007A670C">
        <w:rPr>
          <w:rFonts w:ascii="Times New Roman" w:hAnsi="Times New Roman"/>
          <w:sz w:val="28"/>
          <w:szCs w:val="28"/>
        </w:rPr>
        <w:t xml:space="preserve"> по состоянию на </w:t>
      </w:r>
      <w:r w:rsidRPr="007A670C">
        <w:rPr>
          <w:rFonts w:ascii="Times New Roman" w:hAnsi="Times New Roman"/>
          <w:color w:val="000000"/>
          <w:sz w:val="28"/>
          <w:szCs w:val="28"/>
        </w:rPr>
        <w:t>2014 г</w:t>
      </w:r>
      <w:r w:rsidR="00A3015D" w:rsidRPr="007A670C">
        <w:rPr>
          <w:rFonts w:ascii="Times New Roman" w:hAnsi="Times New Roman"/>
          <w:color w:val="000000"/>
          <w:sz w:val="28"/>
          <w:szCs w:val="28"/>
        </w:rPr>
        <w:t>од</w:t>
      </w:r>
      <w:r w:rsidRPr="007A670C">
        <w:rPr>
          <w:rFonts w:ascii="Times New Roman" w:hAnsi="Times New Roman"/>
          <w:color w:val="000000"/>
          <w:sz w:val="28"/>
          <w:szCs w:val="28"/>
        </w:rPr>
        <w:t xml:space="preserve"> на территории </w:t>
      </w:r>
      <w:proofErr w:type="spellStart"/>
      <w:r w:rsidRPr="007A670C">
        <w:rPr>
          <w:rFonts w:ascii="Times New Roman" w:hAnsi="Times New Roman"/>
          <w:color w:val="000000"/>
          <w:sz w:val="28"/>
          <w:szCs w:val="28"/>
        </w:rPr>
        <w:t>Гусельниковского</w:t>
      </w:r>
      <w:proofErr w:type="spellEnd"/>
      <w:r w:rsidRPr="007A670C">
        <w:rPr>
          <w:rFonts w:ascii="Times New Roman" w:hAnsi="Times New Roman"/>
          <w:color w:val="000000"/>
          <w:sz w:val="28"/>
          <w:szCs w:val="28"/>
        </w:rPr>
        <w:t xml:space="preserve"> сельсовета в д</w:t>
      </w:r>
      <w:r w:rsidR="00A3015D" w:rsidRPr="007A670C">
        <w:rPr>
          <w:rFonts w:ascii="Times New Roman" w:hAnsi="Times New Roman"/>
          <w:color w:val="000000"/>
          <w:sz w:val="28"/>
          <w:szCs w:val="28"/>
        </w:rPr>
        <w:t xml:space="preserve">еревне </w:t>
      </w:r>
      <w:proofErr w:type="spellStart"/>
      <w:r w:rsidRPr="007A670C">
        <w:rPr>
          <w:rFonts w:ascii="Times New Roman" w:hAnsi="Times New Roman"/>
          <w:color w:val="000000"/>
          <w:sz w:val="28"/>
          <w:szCs w:val="28"/>
        </w:rPr>
        <w:t>Девкино</w:t>
      </w:r>
      <w:proofErr w:type="spellEnd"/>
      <w:r w:rsidRPr="007A670C">
        <w:rPr>
          <w:rFonts w:ascii="Times New Roman" w:hAnsi="Times New Roman"/>
          <w:color w:val="000000"/>
          <w:sz w:val="28"/>
          <w:szCs w:val="28"/>
        </w:rPr>
        <w:t xml:space="preserve"> располагается </w:t>
      </w:r>
      <w:r w:rsidRPr="007A670C">
        <w:rPr>
          <w:rFonts w:ascii="Times New Roman" w:hAnsi="Times New Roman"/>
          <w:sz w:val="28"/>
          <w:szCs w:val="28"/>
        </w:rPr>
        <w:t>объект культурного наследия регионального значения – памятник «Братская могила борцов Гражданской войны».</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Памятник «Братская могила борцов Гражданской войны» - памятник истории. Датировка памятника 1920 г</w:t>
      </w:r>
      <w:r w:rsidR="00A3015D" w:rsidRPr="007A670C">
        <w:rPr>
          <w:rFonts w:ascii="Times New Roman" w:hAnsi="Times New Roman"/>
          <w:sz w:val="28"/>
          <w:szCs w:val="28"/>
        </w:rPr>
        <w:t>од</w:t>
      </w:r>
      <w:r w:rsidRPr="007A670C">
        <w:rPr>
          <w:rFonts w:ascii="Times New Roman" w:hAnsi="Times New Roman"/>
          <w:sz w:val="28"/>
          <w:szCs w:val="28"/>
        </w:rPr>
        <w:t>, обелиск установлен в 1957 г</w:t>
      </w:r>
      <w:r w:rsidR="00A3015D" w:rsidRPr="007A670C">
        <w:rPr>
          <w:rFonts w:ascii="Times New Roman" w:hAnsi="Times New Roman"/>
          <w:sz w:val="28"/>
          <w:szCs w:val="28"/>
        </w:rPr>
        <w:t>оду</w:t>
      </w:r>
      <w:r w:rsidRPr="007A670C">
        <w:rPr>
          <w:rFonts w:ascii="Times New Roman" w:hAnsi="Times New Roman"/>
          <w:sz w:val="28"/>
          <w:szCs w:val="28"/>
        </w:rPr>
        <w:t>.</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Могила расположена на окраине д</w:t>
      </w:r>
      <w:r w:rsidR="00A3015D" w:rsidRPr="007A670C">
        <w:rPr>
          <w:rFonts w:ascii="Times New Roman" w:hAnsi="Times New Roman"/>
          <w:sz w:val="28"/>
          <w:szCs w:val="28"/>
        </w:rPr>
        <w:t xml:space="preserve">еревни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Приземистый обелиск из бетона в форме четырехгранного суживающегося вверх столба с заостренным пирамидальным завершением отлит из бетона вместе с невысоким квадратным в сечении постаментом. Верхние грани постамента, выполненные с небольшим уклоном от центра к внешним граням, имеют форму трапеций. Обелиск увенчан пятиугольной граненой звездочкой, выполненной из металла и окрашенной в красный цвет. На одной из граней обелиска мемориальная доска с надписью: «Воинам-землякам. Павшим в боях за Советскую власть. От благодарных жителей д</w:t>
      </w:r>
      <w:r w:rsidR="00A3015D" w:rsidRPr="007A670C">
        <w:rPr>
          <w:rFonts w:ascii="Times New Roman" w:hAnsi="Times New Roman"/>
          <w:sz w:val="28"/>
          <w:szCs w:val="28"/>
        </w:rPr>
        <w:t xml:space="preserve">еревни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w:t>
      </w:r>
    </w:p>
    <w:p w:rsidR="00A3015D" w:rsidRPr="007A670C" w:rsidRDefault="00A3015D" w:rsidP="00A3015D">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noProof/>
          <w:sz w:val="28"/>
          <w:szCs w:val="28"/>
        </w:rPr>
        <w:drawing>
          <wp:inline distT="0" distB="0" distL="0" distR="0" wp14:anchorId="5CF52E0E" wp14:editId="44F4A554">
            <wp:extent cx="2735211" cy="3469710"/>
            <wp:effectExtent l="0" t="0" r="825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rotWithShape="1">
                    <a:blip r:embed="rId25">
                      <a:extLst>
                        <a:ext uri="{28A0092B-C50C-407E-A947-70E740481C1C}">
                          <a14:useLocalDpi xmlns:a14="http://schemas.microsoft.com/office/drawing/2010/main" val="0"/>
                        </a:ext>
                      </a:extLst>
                    </a:blip>
                    <a:srcRect t="2965" r="2498" b="4043"/>
                    <a:stretch/>
                  </pic:blipFill>
                  <pic:spPr bwMode="auto">
                    <a:xfrm>
                      <a:off x="0" y="0"/>
                      <a:ext cx="2750497" cy="3489101"/>
                    </a:xfrm>
                    <a:prstGeom prst="rect">
                      <a:avLst/>
                    </a:prstGeom>
                    <a:noFill/>
                    <a:ln>
                      <a:noFill/>
                    </a:ln>
                    <a:extLst>
                      <a:ext uri="{53640926-AAD7-44D8-BBD7-CCE9431645EC}">
                        <a14:shadowObscured xmlns:a14="http://schemas.microsoft.com/office/drawing/2010/main"/>
                      </a:ext>
                    </a:extLst>
                  </pic:spPr>
                </pic:pic>
              </a:graphicData>
            </a:graphic>
          </wp:inline>
        </w:drawing>
      </w:r>
    </w:p>
    <w:p w:rsidR="00A3015D" w:rsidRPr="007A670C" w:rsidRDefault="00A3015D" w:rsidP="00A3015D">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sz w:val="28"/>
          <w:szCs w:val="28"/>
        </w:rPr>
        <w:t>Рисунок 14 - памятник «Братская могила борцов Гражданской войны»</w:t>
      </w:r>
    </w:p>
    <w:p w:rsidR="00851888" w:rsidRPr="007A670C" w:rsidRDefault="00851888" w:rsidP="00A3015D">
      <w:pPr>
        <w:widowControl w:val="0"/>
        <w:autoSpaceDE w:val="0"/>
        <w:autoSpaceDN w:val="0"/>
        <w:adjustRightInd w:val="0"/>
        <w:spacing w:after="0" w:line="240" w:lineRule="auto"/>
        <w:ind w:firstLine="720"/>
        <w:jc w:val="both"/>
        <w:rPr>
          <w:rFonts w:ascii="Times New Roman" w:hAnsi="Times New Roman"/>
          <w:sz w:val="28"/>
          <w:szCs w:val="28"/>
        </w:rPr>
      </w:pPr>
      <w:r w:rsidRPr="007A670C">
        <w:rPr>
          <w:rFonts w:ascii="Times New Roman" w:hAnsi="Times New Roman"/>
          <w:sz w:val="28"/>
          <w:szCs w:val="28"/>
        </w:rPr>
        <w:lastRenderedPageBreak/>
        <w:t xml:space="preserve">Границы территории объекта культурного наследия регионального значения – памятника «Братская могила борцов Гражданской войны», расположенного по адресу: Новосибирская область, </w:t>
      </w:r>
      <w:proofErr w:type="spellStart"/>
      <w:r w:rsidRPr="007A670C">
        <w:rPr>
          <w:rFonts w:ascii="Times New Roman" w:hAnsi="Times New Roman"/>
          <w:sz w:val="28"/>
          <w:szCs w:val="28"/>
        </w:rPr>
        <w:t>Искитимский</w:t>
      </w:r>
      <w:proofErr w:type="spellEnd"/>
      <w:r w:rsidRPr="007A670C">
        <w:rPr>
          <w:rFonts w:ascii="Times New Roman" w:hAnsi="Times New Roman"/>
          <w:sz w:val="28"/>
          <w:szCs w:val="28"/>
        </w:rPr>
        <w:t xml:space="preserve"> район, д</w:t>
      </w:r>
      <w:r w:rsidR="00A3015D" w:rsidRPr="007A670C">
        <w:rPr>
          <w:rFonts w:ascii="Times New Roman" w:hAnsi="Times New Roman"/>
          <w:sz w:val="28"/>
          <w:szCs w:val="28"/>
        </w:rPr>
        <w:t xml:space="preserve">еревня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показана на рисунке 15.</w:t>
      </w:r>
    </w:p>
    <w:p w:rsidR="00CC7B08" w:rsidRPr="007A670C" w:rsidRDefault="00CC7B08" w:rsidP="00A3015D">
      <w:pPr>
        <w:widowControl w:val="0"/>
        <w:autoSpaceDE w:val="0"/>
        <w:autoSpaceDN w:val="0"/>
        <w:adjustRightInd w:val="0"/>
        <w:spacing w:after="0" w:line="240" w:lineRule="auto"/>
        <w:ind w:firstLine="720"/>
        <w:jc w:val="both"/>
        <w:rPr>
          <w:rFonts w:ascii="Times New Roman" w:hAnsi="Times New Roman"/>
          <w:sz w:val="28"/>
          <w:szCs w:val="28"/>
        </w:rPr>
      </w:pPr>
    </w:p>
    <w:p w:rsidR="00851888" w:rsidRPr="007A670C" w:rsidRDefault="00851888" w:rsidP="00851888">
      <w:pPr>
        <w:widowControl w:val="0"/>
        <w:autoSpaceDE w:val="0"/>
        <w:autoSpaceDN w:val="0"/>
        <w:adjustRightInd w:val="0"/>
        <w:spacing w:after="0" w:line="240" w:lineRule="auto"/>
        <w:jc w:val="center"/>
        <w:rPr>
          <w:rFonts w:ascii="Times New Roman" w:hAnsi="Times New Roman"/>
          <w:i/>
          <w:iCs/>
          <w:sz w:val="28"/>
          <w:szCs w:val="28"/>
        </w:rPr>
      </w:pPr>
      <w:r w:rsidRPr="007A670C">
        <w:rPr>
          <w:rFonts w:ascii="Times New Roman" w:hAnsi="Times New Roman"/>
          <w:noProof/>
          <w:sz w:val="28"/>
          <w:szCs w:val="28"/>
        </w:rPr>
        <w:drawing>
          <wp:inline distT="0" distB="0" distL="0" distR="0" wp14:anchorId="787763F9" wp14:editId="17434D35">
            <wp:extent cx="6526060" cy="5787025"/>
            <wp:effectExtent l="0" t="0" r="8255" b="444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rotWithShape="1">
                    <a:blip r:embed="rId26">
                      <a:extLst>
                        <a:ext uri="{28A0092B-C50C-407E-A947-70E740481C1C}">
                          <a14:useLocalDpi xmlns:a14="http://schemas.microsoft.com/office/drawing/2010/main" val="0"/>
                        </a:ext>
                      </a:extLst>
                    </a:blip>
                    <a:srcRect l="9156" t="37669" r="6751" b="9015"/>
                    <a:stretch/>
                  </pic:blipFill>
                  <pic:spPr bwMode="auto">
                    <a:xfrm>
                      <a:off x="0" y="0"/>
                      <a:ext cx="6566509" cy="5822893"/>
                    </a:xfrm>
                    <a:prstGeom prst="rect">
                      <a:avLst/>
                    </a:prstGeom>
                    <a:noFill/>
                    <a:ln>
                      <a:noFill/>
                    </a:ln>
                    <a:extLst>
                      <a:ext uri="{53640926-AAD7-44D8-BBD7-CCE9431645EC}">
                        <a14:shadowObscured xmlns:a14="http://schemas.microsoft.com/office/drawing/2010/main"/>
                      </a:ext>
                    </a:extLst>
                  </pic:spPr>
                </pic:pic>
              </a:graphicData>
            </a:graphic>
          </wp:inline>
        </w:drawing>
      </w:r>
    </w:p>
    <w:p w:rsidR="00851888" w:rsidRPr="007A670C" w:rsidRDefault="00851888" w:rsidP="00851888">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Рисунок 15 - Границы территории объекта культурного наследия регионального значения – памятника «Братская могила борцов Гражданской войны»</w:t>
      </w:r>
    </w:p>
    <w:p w:rsidR="00CC7B08" w:rsidRPr="007A670C" w:rsidRDefault="00CC7B08">
      <w:pPr>
        <w:spacing w:after="0" w:line="240" w:lineRule="auto"/>
        <w:rPr>
          <w:rFonts w:ascii="Times New Roman" w:hAnsi="Times New Roman"/>
          <w:sz w:val="28"/>
          <w:szCs w:val="28"/>
        </w:rPr>
      </w:pPr>
      <w:r w:rsidRPr="007A670C">
        <w:rPr>
          <w:rFonts w:ascii="Times New Roman" w:hAnsi="Times New Roman"/>
          <w:sz w:val="28"/>
          <w:szCs w:val="28"/>
        </w:rPr>
        <w:br w:type="page"/>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lastRenderedPageBreak/>
        <w:t>Границы территории объекта культурного наследия проходят: точка 1 – точка 2 вдоль объекта культурного наследия, на расстоянии 1,0 метра с севера на восток от объекта культурного наследия; точка 2 – точка 3 вдоль объекта культурного наследия, на расстоянии 1,0 метра с востока на юг до забора; точка 3 – точка 4 по забору, на расстоянии 0,7 метра с юга на запад от объекта культурного наследия; точка 4 – точка 1 вдоль объекта культурного наследия, на расстоянии 1,0 метра с запада на север от объекта культурного наследия.</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Координаты характерных точек границ</w:t>
      </w:r>
      <w:r w:rsidR="00A3015D" w:rsidRPr="007A670C">
        <w:rPr>
          <w:rFonts w:ascii="Times New Roman" w:hAnsi="Times New Roman"/>
          <w:sz w:val="28"/>
          <w:szCs w:val="28"/>
        </w:rPr>
        <w:t>ы</w:t>
      </w:r>
      <w:r w:rsidRPr="007A670C">
        <w:rPr>
          <w:rFonts w:ascii="Times New Roman" w:hAnsi="Times New Roman"/>
          <w:sz w:val="28"/>
          <w:szCs w:val="28"/>
        </w:rPr>
        <w:t xml:space="preserve"> территории объекта культурного наследия регионального значения – памятника «Братская могила борцов Гражданской войны» представлены в таблице </w:t>
      </w:r>
      <w:r w:rsidR="00B43D0A" w:rsidRPr="007A670C">
        <w:rPr>
          <w:rFonts w:ascii="Times New Roman" w:hAnsi="Times New Roman"/>
          <w:sz w:val="28"/>
          <w:szCs w:val="28"/>
        </w:rPr>
        <w:t>2</w:t>
      </w:r>
      <w:r w:rsidRPr="007A670C">
        <w:rPr>
          <w:rFonts w:ascii="Times New Roman" w:hAnsi="Times New Roman"/>
          <w:sz w:val="28"/>
          <w:szCs w:val="28"/>
        </w:rPr>
        <w:t>2.</w:t>
      </w:r>
    </w:p>
    <w:p w:rsidR="00A3015D" w:rsidRPr="007A670C" w:rsidRDefault="00A3015D" w:rsidP="00851888">
      <w:pPr>
        <w:widowControl w:val="0"/>
        <w:autoSpaceDE w:val="0"/>
        <w:autoSpaceDN w:val="0"/>
        <w:adjustRightInd w:val="0"/>
        <w:spacing w:after="120" w:line="240" w:lineRule="auto"/>
        <w:ind w:firstLine="567"/>
        <w:jc w:val="center"/>
        <w:rPr>
          <w:rFonts w:ascii="Times New Roman" w:hAnsi="Times New Roman"/>
          <w:sz w:val="28"/>
          <w:szCs w:val="28"/>
        </w:rPr>
      </w:pPr>
    </w:p>
    <w:p w:rsidR="00851888" w:rsidRPr="007A670C" w:rsidRDefault="00851888" w:rsidP="00851888">
      <w:pPr>
        <w:widowControl w:val="0"/>
        <w:autoSpaceDE w:val="0"/>
        <w:autoSpaceDN w:val="0"/>
        <w:adjustRightInd w:val="0"/>
        <w:spacing w:after="120" w:line="240" w:lineRule="auto"/>
        <w:ind w:firstLine="567"/>
        <w:jc w:val="center"/>
        <w:rPr>
          <w:rFonts w:ascii="Times New Roman" w:hAnsi="Times New Roman"/>
          <w:sz w:val="28"/>
          <w:szCs w:val="28"/>
        </w:rPr>
      </w:pPr>
      <w:r w:rsidRPr="007A670C">
        <w:rPr>
          <w:rFonts w:ascii="Times New Roman" w:hAnsi="Times New Roman"/>
          <w:sz w:val="28"/>
          <w:szCs w:val="28"/>
        </w:rPr>
        <w:t xml:space="preserve">Таблица </w:t>
      </w:r>
      <w:r w:rsidR="00B43D0A" w:rsidRPr="007A670C">
        <w:rPr>
          <w:rFonts w:ascii="Times New Roman" w:hAnsi="Times New Roman"/>
          <w:sz w:val="28"/>
          <w:szCs w:val="28"/>
        </w:rPr>
        <w:t>2</w:t>
      </w:r>
      <w:r w:rsidR="001E58BF" w:rsidRPr="007A670C">
        <w:rPr>
          <w:rFonts w:ascii="Times New Roman" w:hAnsi="Times New Roman"/>
          <w:sz w:val="28"/>
          <w:szCs w:val="28"/>
        </w:rPr>
        <w:t>5</w:t>
      </w:r>
      <w:r w:rsidRPr="007A670C">
        <w:rPr>
          <w:rFonts w:ascii="Times New Roman" w:hAnsi="Times New Roman"/>
          <w:sz w:val="28"/>
          <w:szCs w:val="28"/>
        </w:rPr>
        <w:t xml:space="preserve"> - Координаты границ территории объекта культурного наследия</w:t>
      </w:r>
    </w:p>
    <w:tbl>
      <w:tblPr>
        <w:tblW w:w="0" w:type="auto"/>
        <w:tblInd w:w="108" w:type="dxa"/>
        <w:tblLayout w:type="fixed"/>
        <w:tblLook w:val="0000" w:firstRow="0" w:lastRow="0" w:firstColumn="0" w:lastColumn="0" w:noHBand="0" w:noVBand="0"/>
      </w:tblPr>
      <w:tblGrid>
        <w:gridCol w:w="1908"/>
        <w:gridCol w:w="2212"/>
        <w:gridCol w:w="2149"/>
        <w:gridCol w:w="2149"/>
        <w:gridCol w:w="1719"/>
      </w:tblGrid>
      <w:tr w:rsidR="00851888" w:rsidRPr="007A670C" w:rsidTr="00851888">
        <w:trPr>
          <w:trHeight w:val="897"/>
        </w:trPr>
        <w:tc>
          <w:tcPr>
            <w:tcW w:w="190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rPr>
                <w:rFonts w:ascii="Times New Roman" w:hAnsi="Times New Roman"/>
                <w:sz w:val="24"/>
                <w:szCs w:val="24"/>
              </w:rPr>
            </w:pPr>
            <w:r w:rsidRPr="007A670C">
              <w:rPr>
                <w:rFonts w:ascii="Times New Roman" w:hAnsi="Times New Roman"/>
                <w:sz w:val="24"/>
                <w:szCs w:val="24"/>
              </w:rPr>
              <w:t>Обозначение (номер) характерной</w:t>
            </w:r>
          </w:p>
          <w:p w:rsidR="00851888" w:rsidRPr="007A670C" w:rsidRDefault="00851888" w:rsidP="00851888">
            <w:pPr>
              <w:widowControl w:val="0"/>
              <w:autoSpaceDE w:val="0"/>
              <w:autoSpaceDN w:val="0"/>
              <w:adjustRightInd w:val="0"/>
              <w:spacing w:after="0" w:line="240" w:lineRule="auto"/>
              <w:rPr>
                <w:rFonts w:ascii="Times New Roman" w:hAnsi="Times New Roman"/>
                <w:lang w:val="en"/>
              </w:rPr>
            </w:pPr>
            <w:r w:rsidRPr="007A670C">
              <w:rPr>
                <w:rFonts w:ascii="Times New Roman" w:hAnsi="Times New Roman"/>
                <w:sz w:val="24"/>
                <w:szCs w:val="24"/>
              </w:rPr>
              <w:t>точки</w:t>
            </w:r>
          </w:p>
        </w:tc>
        <w:tc>
          <w:tcPr>
            <w:tcW w:w="4361"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rPr>
                <w:rFonts w:ascii="Times New Roman" w:hAnsi="Times New Roman"/>
              </w:rPr>
            </w:pPr>
            <w:r w:rsidRPr="007A670C">
              <w:rPr>
                <w:rFonts w:ascii="Times New Roman" w:hAnsi="Times New Roman"/>
                <w:sz w:val="24"/>
                <w:szCs w:val="24"/>
              </w:rPr>
              <w:t>Координаты характерных точек во Всемирной геодезической системе координат (WGS-84)</w:t>
            </w:r>
          </w:p>
        </w:tc>
        <w:tc>
          <w:tcPr>
            <w:tcW w:w="3868"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CC7B08">
            <w:pPr>
              <w:widowControl w:val="0"/>
              <w:autoSpaceDE w:val="0"/>
              <w:autoSpaceDN w:val="0"/>
              <w:adjustRightInd w:val="0"/>
              <w:spacing w:after="0" w:line="240" w:lineRule="auto"/>
              <w:rPr>
                <w:rFonts w:ascii="Times New Roman" w:hAnsi="Times New Roman"/>
              </w:rPr>
            </w:pPr>
            <w:r w:rsidRPr="007A670C">
              <w:rPr>
                <w:rFonts w:ascii="Times New Roman" w:hAnsi="Times New Roman"/>
                <w:sz w:val="24"/>
                <w:szCs w:val="24"/>
              </w:rPr>
              <w:t>Координаты характерных точек в местной системе координат(МСК)</w:t>
            </w:r>
          </w:p>
        </w:tc>
      </w:tr>
      <w:tr w:rsidR="00851888" w:rsidRPr="007A670C" w:rsidTr="00851888">
        <w:trPr>
          <w:trHeight w:val="597"/>
        </w:trPr>
        <w:tc>
          <w:tcPr>
            <w:tcW w:w="1908" w:type="dxa"/>
            <w:vMerge/>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200" w:line="276" w:lineRule="auto"/>
              <w:rPr>
                <w:rFonts w:ascii="Times New Roman" w:hAnsi="Times New Roman"/>
              </w:rPr>
            </w:pPr>
          </w:p>
        </w:tc>
        <w:tc>
          <w:tcPr>
            <w:tcW w:w="2212"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rPr>
                <w:rFonts w:ascii="Times New Roman" w:hAnsi="Times New Roman"/>
                <w:sz w:val="24"/>
                <w:szCs w:val="24"/>
              </w:rPr>
            </w:pPr>
            <w:r w:rsidRPr="007A670C">
              <w:rPr>
                <w:rFonts w:ascii="Times New Roman" w:hAnsi="Times New Roman"/>
                <w:sz w:val="24"/>
                <w:szCs w:val="24"/>
              </w:rPr>
              <w:t xml:space="preserve">северной </w:t>
            </w:r>
          </w:p>
          <w:p w:rsidR="00851888" w:rsidRPr="007A670C" w:rsidRDefault="00851888" w:rsidP="00851888">
            <w:pPr>
              <w:widowControl w:val="0"/>
              <w:autoSpaceDE w:val="0"/>
              <w:autoSpaceDN w:val="0"/>
              <w:adjustRightInd w:val="0"/>
              <w:spacing w:after="0" w:line="240" w:lineRule="auto"/>
              <w:rPr>
                <w:rFonts w:ascii="Times New Roman" w:hAnsi="Times New Roman"/>
                <w:sz w:val="24"/>
                <w:szCs w:val="24"/>
              </w:rPr>
            </w:pPr>
            <w:r w:rsidRPr="007A670C">
              <w:rPr>
                <w:rFonts w:ascii="Times New Roman" w:hAnsi="Times New Roman"/>
                <w:sz w:val="24"/>
                <w:szCs w:val="24"/>
              </w:rPr>
              <w:t>широты</w:t>
            </w:r>
          </w:p>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p>
        </w:tc>
        <w:tc>
          <w:tcPr>
            <w:tcW w:w="2149"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rPr>
                <w:rFonts w:ascii="Times New Roman" w:hAnsi="Times New Roman"/>
                <w:sz w:val="24"/>
                <w:szCs w:val="24"/>
              </w:rPr>
            </w:pPr>
            <w:r w:rsidRPr="007A670C">
              <w:rPr>
                <w:rFonts w:ascii="Times New Roman" w:hAnsi="Times New Roman"/>
                <w:sz w:val="24"/>
                <w:szCs w:val="24"/>
              </w:rPr>
              <w:t>восточной долготы</w:t>
            </w:r>
          </w:p>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p>
        </w:tc>
        <w:tc>
          <w:tcPr>
            <w:tcW w:w="2149"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rPr>
              <w:t>Х</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Y</w:t>
            </w:r>
          </w:p>
        </w:tc>
      </w:tr>
      <w:tr w:rsidR="00851888" w:rsidRPr="007A670C" w:rsidTr="00851888">
        <w:trPr>
          <w:trHeight w:val="1"/>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1</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2</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3</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lang w:val="en"/>
              </w:rPr>
            </w:pPr>
            <w:r w:rsidRPr="007A670C">
              <w:rPr>
                <w:rFonts w:ascii="Times New Roman" w:hAnsi="Times New Roman"/>
                <w:sz w:val="24"/>
                <w:szCs w:val="24"/>
                <w:lang w:val="en"/>
              </w:rPr>
              <w:t>4</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5</w:t>
            </w:r>
          </w:p>
        </w:tc>
      </w:tr>
      <w:tr w:rsidR="00851888" w:rsidRPr="007A670C" w:rsidTr="00851888">
        <w:trPr>
          <w:trHeight w:val="1"/>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1</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54°36'54.62</w:t>
            </w:r>
            <w:r w:rsidRPr="007A670C">
              <w:rPr>
                <w:rFonts w:ascii="Times New Roman" w:hAnsi="Times New Roman"/>
                <w:sz w:val="24"/>
                <w:szCs w:val="24"/>
                <w:lang w:val="en"/>
              </w:rPr>
              <w:t>"</w:t>
            </w:r>
            <w:r w:rsidRPr="007A670C">
              <w:rPr>
                <w:rFonts w:ascii="Times New Roman" w:hAnsi="Times New Roman"/>
                <w:sz w:val="24"/>
                <w:szCs w:val="24"/>
              </w:rPr>
              <w:t>С</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83°41'47.96</w:t>
            </w:r>
            <w:r w:rsidRPr="007A670C">
              <w:rPr>
                <w:rFonts w:ascii="Times New Roman" w:hAnsi="Times New Roman"/>
                <w:sz w:val="24"/>
                <w:szCs w:val="24"/>
                <w:lang w:val="en"/>
              </w:rPr>
              <w:t>"</w:t>
            </w:r>
            <w:r w:rsidRPr="007A670C">
              <w:rPr>
                <w:rFonts w:ascii="Times New Roman" w:hAnsi="Times New Roman"/>
                <w:sz w:val="24"/>
                <w:szCs w:val="24"/>
              </w:rPr>
              <w:t>В</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41528.64</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247665.57</w:t>
            </w:r>
          </w:p>
        </w:tc>
      </w:tr>
      <w:tr w:rsidR="00851888" w:rsidRPr="007A670C" w:rsidTr="00851888">
        <w:trPr>
          <w:trHeight w:val="1"/>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2</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54°36'54.56</w:t>
            </w:r>
            <w:r w:rsidRPr="007A670C">
              <w:rPr>
                <w:rFonts w:ascii="Times New Roman" w:hAnsi="Times New Roman"/>
                <w:sz w:val="24"/>
                <w:szCs w:val="24"/>
                <w:lang w:val="en"/>
              </w:rPr>
              <w:t>"</w:t>
            </w:r>
            <w:r w:rsidRPr="007A670C">
              <w:rPr>
                <w:rFonts w:ascii="Times New Roman" w:hAnsi="Times New Roman"/>
                <w:sz w:val="24"/>
                <w:szCs w:val="24"/>
              </w:rPr>
              <w:t>С</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83°41'48.20</w:t>
            </w:r>
            <w:r w:rsidRPr="007A670C">
              <w:rPr>
                <w:rFonts w:ascii="Times New Roman" w:hAnsi="Times New Roman"/>
                <w:sz w:val="24"/>
                <w:szCs w:val="24"/>
                <w:lang w:val="en"/>
              </w:rPr>
              <w:t>"</w:t>
            </w:r>
            <w:r w:rsidRPr="007A670C">
              <w:rPr>
                <w:rFonts w:ascii="Times New Roman" w:hAnsi="Times New Roman"/>
                <w:sz w:val="24"/>
                <w:szCs w:val="24"/>
              </w:rPr>
              <w:t>В</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41526.77</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247669.90</w:t>
            </w:r>
          </w:p>
        </w:tc>
      </w:tr>
      <w:tr w:rsidR="00851888" w:rsidRPr="007A670C" w:rsidTr="00851888">
        <w:trPr>
          <w:trHeight w:val="1"/>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3</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54°36'54.43</w:t>
            </w:r>
            <w:r w:rsidRPr="007A670C">
              <w:rPr>
                <w:rFonts w:ascii="Times New Roman" w:hAnsi="Times New Roman"/>
                <w:sz w:val="24"/>
                <w:szCs w:val="24"/>
                <w:lang w:val="en"/>
              </w:rPr>
              <w:t>"</w:t>
            </w:r>
            <w:r w:rsidRPr="007A670C">
              <w:rPr>
                <w:rFonts w:ascii="Times New Roman" w:hAnsi="Times New Roman"/>
                <w:sz w:val="24"/>
                <w:szCs w:val="24"/>
              </w:rPr>
              <w:t>С</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83°41'48.10</w:t>
            </w:r>
            <w:r w:rsidRPr="007A670C">
              <w:rPr>
                <w:rFonts w:ascii="Times New Roman" w:hAnsi="Times New Roman"/>
                <w:sz w:val="24"/>
                <w:szCs w:val="24"/>
                <w:lang w:val="en"/>
              </w:rPr>
              <w:t>"</w:t>
            </w:r>
            <w:r w:rsidRPr="007A670C">
              <w:rPr>
                <w:rFonts w:ascii="Times New Roman" w:hAnsi="Times New Roman"/>
                <w:sz w:val="24"/>
                <w:szCs w:val="24"/>
              </w:rPr>
              <w:t>В</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41522.83</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247668.10</w:t>
            </w:r>
          </w:p>
        </w:tc>
      </w:tr>
      <w:tr w:rsidR="00851888" w:rsidRPr="007A670C" w:rsidTr="00851888">
        <w:trPr>
          <w:trHeight w:val="70"/>
        </w:trPr>
        <w:tc>
          <w:tcPr>
            <w:tcW w:w="190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rPr>
                <w:rFonts w:ascii="Times New Roman" w:hAnsi="Times New Roman"/>
                <w:lang w:val="en"/>
              </w:rPr>
            </w:pPr>
            <w:r w:rsidRPr="007A670C">
              <w:rPr>
                <w:rFonts w:ascii="Times New Roman" w:hAnsi="Times New Roman"/>
                <w:sz w:val="24"/>
                <w:szCs w:val="24"/>
                <w:lang w:val="en"/>
              </w:rPr>
              <w:t>4</w:t>
            </w:r>
          </w:p>
        </w:tc>
        <w:tc>
          <w:tcPr>
            <w:tcW w:w="221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54°36'54.49</w:t>
            </w:r>
            <w:r w:rsidRPr="007A670C">
              <w:rPr>
                <w:rFonts w:ascii="Times New Roman" w:hAnsi="Times New Roman"/>
                <w:sz w:val="24"/>
                <w:szCs w:val="24"/>
                <w:lang w:val="en"/>
              </w:rPr>
              <w:t>"</w:t>
            </w:r>
            <w:r w:rsidRPr="007A670C">
              <w:rPr>
                <w:rFonts w:ascii="Times New Roman" w:hAnsi="Times New Roman"/>
                <w:sz w:val="24"/>
                <w:szCs w:val="24"/>
              </w:rPr>
              <w:t>С</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83°41'47.86</w:t>
            </w:r>
            <w:r w:rsidRPr="007A670C">
              <w:rPr>
                <w:rFonts w:ascii="Times New Roman" w:hAnsi="Times New Roman"/>
                <w:sz w:val="24"/>
                <w:szCs w:val="24"/>
                <w:lang w:val="en"/>
              </w:rPr>
              <w:t>"</w:t>
            </w:r>
            <w:r w:rsidRPr="007A670C">
              <w:rPr>
                <w:rFonts w:ascii="Times New Roman" w:hAnsi="Times New Roman"/>
                <w:sz w:val="24"/>
                <w:szCs w:val="24"/>
              </w:rPr>
              <w:t>В</w:t>
            </w:r>
          </w:p>
        </w:tc>
        <w:tc>
          <w:tcPr>
            <w:tcW w:w="214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41524.70</w:t>
            </w:r>
          </w:p>
        </w:tc>
        <w:tc>
          <w:tcPr>
            <w:tcW w:w="171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lang w:val="en"/>
              </w:rPr>
            </w:pPr>
            <w:r w:rsidRPr="007A670C">
              <w:rPr>
                <w:rFonts w:ascii="Times New Roman" w:hAnsi="Times New Roman"/>
                <w:color w:val="000000"/>
                <w:sz w:val="24"/>
                <w:szCs w:val="24"/>
                <w:lang w:val="en"/>
              </w:rPr>
              <w:t>247663.81</w:t>
            </w:r>
          </w:p>
        </w:tc>
      </w:tr>
    </w:tbl>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 xml:space="preserve">Границы охранной зоны объекта культурного наследия регионального значения – памятника «Братская могила борцов Гражданской войны», расположенного по адресу: Новосибирская область, </w:t>
      </w:r>
      <w:proofErr w:type="spellStart"/>
      <w:r w:rsidRPr="007A670C">
        <w:rPr>
          <w:rFonts w:ascii="Times New Roman" w:hAnsi="Times New Roman"/>
          <w:sz w:val="28"/>
          <w:szCs w:val="28"/>
        </w:rPr>
        <w:t>Искитимский</w:t>
      </w:r>
      <w:proofErr w:type="spellEnd"/>
      <w:r w:rsidRPr="007A670C">
        <w:rPr>
          <w:rFonts w:ascii="Times New Roman" w:hAnsi="Times New Roman"/>
          <w:sz w:val="28"/>
          <w:szCs w:val="28"/>
        </w:rPr>
        <w:t xml:space="preserve"> район, д</w:t>
      </w:r>
      <w:r w:rsidR="00CC7B08" w:rsidRPr="007A670C">
        <w:rPr>
          <w:rFonts w:ascii="Times New Roman" w:hAnsi="Times New Roman"/>
          <w:sz w:val="28"/>
          <w:szCs w:val="28"/>
        </w:rPr>
        <w:t xml:space="preserve">еревня </w:t>
      </w:r>
      <w:proofErr w:type="spellStart"/>
      <w:r w:rsidRPr="007A670C">
        <w:rPr>
          <w:rFonts w:ascii="Times New Roman" w:hAnsi="Times New Roman"/>
          <w:sz w:val="28"/>
          <w:szCs w:val="28"/>
        </w:rPr>
        <w:t>Девкино</w:t>
      </w:r>
      <w:proofErr w:type="spellEnd"/>
      <w:r w:rsidRPr="007A670C">
        <w:rPr>
          <w:rFonts w:ascii="Times New Roman" w:hAnsi="Times New Roman"/>
          <w:sz w:val="28"/>
          <w:szCs w:val="28"/>
        </w:rPr>
        <w:t>, показана на рисунке 16.</w:t>
      </w:r>
    </w:p>
    <w:p w:rsidR="00851888" w:rsidRPr="007A670C" w:rsidRDefault="00851888" w:rsidP="00851888">
      <w:pPr>
        <w:widowControl w:val="0"/>
        <w:autoSpaceDE w:val="0"/>
        <w:autoSpaceDN w:val="0"/>
        <w:adjustRightInd w:val="0"/>
        <w:spacing w:after="0" w:line="240" w:lineRule="auto"/>
        <w:jc w:val="center"/>
        <w:rPr>
          <w:rFonts w:ascii="Times New Roman" w:hAnsi="Times New Roman"/>
          <w:sz w:val="28"/>
          <w:szCs w:val="28"/>
        </w:rPr>
      </w:pPr>
      <w:r w:rsidRPr="007A670C">
        <w:rPr>
          <w:rFonts w:ascii="Times New Roman" w:hAnsi="Times New Roman"/>
          <w:b/>
          <w:noProof/>
          <w:sz w:val="28"/>
          <w:szCs w:val="28"/>
        </w:rPr>
        <w:lastRenderedPageBreak/>
        <w:drawing>
          <wp:inline distT="0" distB="0" distL="0" distR="0" wp14:anchorId="0BF5A693" wp14:editId="6A041158">
            <wp:extent cx="5849957" cy="5505628"/>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rotWithShape="1">
                    <a:blip r:embed="rId27">
                      <a:extLst>
                        <a:ext uri="{28A0092B-C50C-407E-A947-70E740481C1C}">
                          <a14:useLocalDpi xmlns:a14="http://schemas.microsoft.com/office/drawing/2010/main" val="0"/>
                        </a:ext>
                      </a:extLst>
                    </a:blip>
                    <a:srcRect l="9302" t="34583" r="7752" b="9627"/>
                    <a:stretch/>
                  </pic:blipFill>
                  <pic:spPr bwMode="auto">
                    <a:xfrm>
                      <a:off x="0" y="0"/>
                      <a:ext cx="5890259" cy="5543558"/>
                    </a:xfrm>
                    <a:prstGeom prst="rect">
                      <a:avLst/>
                    </a:prstGeom>
                    <a:noFill/>
                    <a:ln>
                      <a:noFill/>
                    </a:ln>
                    <a:extLst>
                      <a:ext uri="{53640926-AAD7-44D8-BBD7-CCE9431645EC}">
                        <a14:shadowObscured xmlns:a14="http://schemas.microsoft.com/office/drawing/2010/main"/>
                      </a:ext>
                    </a:extLst>
                  </pic:spPr>
                </pic:pic>
              </a:graphicData>
            </a:graphic>
          </wp:inline>
        </w:drawing>
      </w:r>
    </w:p>
    <w:p w:rsidR="00851888" w:rsidRPr="007A670C" w:rsidRDefault="00851888" w:rsidP="00851888">
      <w:pPr>
        <w:widowControl w:val="0"/>
        <w:autoSpaceDE w:val="0"/>
        <w:autoSpaceDN w:val="0"/>
        <w:adjustRightInd w:val="0"/>
        <w:spacing w:after="0" w:line="240" w:lineRule="auto"/>
        <w:ind w:firstLine="567"/>
        <w:jc w:val="center"/>
        <w:rPr>
          <w:rFonts w:ascii="Times New Roman" w:hAnsi="Times New Roman"/>
          <w:sz w:val="28"/>
          <w:szCs w:val="28"/>
        </w:rPr>
      </w:pPr>
      <w:r w:rsidRPr="007A670C">
        <w:rPr>
          <w:rFonts w:ascii="Times New Roman" w:hAnsi="Times New Roman"/>
          <w:sz w:val="28"/>
          <w:szCs w:val="28"/>
        </w:rPr>
        <w:t>Рисунок 16 - Границы охранной зоны объекта культурного наследия регионального значения – памятника «Братская могила борцов Гражданской войны»</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r w:rsidRPr="007A670C">
        <w:rPr>
          <w:rFonts w:ascii="Times New Roman" w:hAnsi="Times New Roman"/>
          <w:sz w:val="28"/>
          <w:szCs w:val="28"/>
        </w:rPr>
        <w:t>Границы охранной зоны объекта культурного наследия проходят: точка 1 – точка 2 – точка 3 – точка 4 по забору, на расстоянии 3,2 метра с севера на восток от объекта культурного наследия; точка 4 – точка 5 по забору, на расстоянии 5,8 метра с востока на юго-восток от объекта культурного наследия; точка 5 – точка 6 по забору, на расстоянии 0,7 метра на юго-восток от объекта культурного наследия; точка 6 – точка 7 от юго-восточного забора, на расстоянии 1,0 метра с юго-востока на северо-восток от объекта культурного наследия; точка 7 – точка 8 вдоль объекта культурного наследия, на расстоянии 1,0 метра с северо-востока на северо-запад от объекта культурного наследия; точка 8 – точка 1 вдоль объекта культурного наследия, на расстоянии 1,0 метра с северо-запада на север от объекта культурного наследия.</w:t>
      </w:r>
    </w:p>
    <w:p w:rsidR="00851888" w:rsidRPr="007A670C" w:rsidRDefault="00851888" w:rsidP="00851888">
      <w:pPr>
        <w:widowControl w:val="0"/>
        <w:autoSpaceDE w:val="0"/>
        <w:autoSpaceDN w:val="0"/>
        <w:adjustRightInd w:val="0"/>
        <w:spacing w:after="0" w:line="240" w:lineRule="auto"/>
        <w:ind w:firstLine="567"/>
        <w:jc w:val="both"/>
        <w:rPr>
          <w:rFonts w:ascii="Times New Roman" w:hAnsi="Times New Roman"/>
          <w:sz w:val="28"/>
          <w:szCs w:val="28"/>
        </w:rPr>
      </w:pPr>
    </w:p>
    <w:p w:rsidR="00851888" w:rsidRPr="007A670C" w:rsidRDefault="00851888" w:rsidP="00851888">
      <w:pPr>
        <w:widowControl w:val="0"/>
        <w:autoSpaceDE w:val="0"/>
        <w:autoSpaceDN w:val="0"/>
        <w:adjustRightInd w:val="0"/>
        <w:spacing w:after="120" w:line="240" w:lineRule="auto"/>
        <w:ind w:firstLine="709"/>
        <w:jc w:val="center"/>
        <w:rPr>
          <w:rFonts w:ascii="Times New Roman" w:hAnsi="Times New Roman"/>
          <w:sz w:val="28"/>
          <w:szCs w:val="28"/>
        </w:rPr>
      </w:pPr>
      <w:r w:rsidRPr="007A670C">
        <w:rPr>
          <w:rFonts w:ascii="Times New Roman" w:hAnsi="Times New Roman"/>
          <w:sz w:val="28"/>
          <w:szCs w:val="28"/>
        </w:rPr>
        <w:lastRenderedPageBreak/>
        <w:t xml:space="preserve">Таблица </w:t>
      </w:r>
      <w:r w:rsidR="00B43D0A" w:rsidRPr="007A670C">
        <w:rPr>
          <w:rFonts w:ascii="Times New Roman" w:hAnsi="Times New Roman"/>
          <w:sz w:val="28"/>
          <w:szCs w:val="28"/>
        </w:rPr>
        <w:t>2</w:t>
      </w:r>
      <w:r w:rsidR="001E58BF" w:rsidRPr="007A670C">
        <w:rPr>
          <w:rFonts w:ascii="Times New Roman" w:hAnsi="Times New Roman"/>
          <w:sz w:val="28"/>
          <w:szCs w:val="28"/>
        </w:rPr>
        <w:t>6</w:t>
      </w:r>
      <w:r w:rsidRPr="007A670C">
        <w:rPr>
          <w:rFonts w:ascii="Times New Roman" w:hAnsi="Times New Roman"/>
          <w:sz w:val="28"/>
          <w:szCs w:val="28"/>
        </w:rPr>
        <w:t xml:space="preserve"> - Координаты характерных (поворотных) точек границ охранной зоны объекта культурного наследия:</w:t>
      </w:r>
    </w:p>
    <w:tbl>
      <w:tblPr>
        <w:tblW w:w="0" w:type="auto"/>
        <w:jc w:val="center"/>
        <w:tblLayout w:type="fixed"/>
        <w:tblLook w:val="0000" w:firstRow="0" w:lastRow="0" w:firstColumn="0" w:lastColumn="0" w:noHBand="0" w:noVBand="0"/>
      </w:tblPr>
      <w:tblGrid>
        <w:gridCol w:w="1888"/>
        <w:gridCol w:w="2189"/>
        <w:gridCol w:w="2127"/>
        <w:gridCol w:w="2126"/>
        <w:gridCol w:w="1701"/>
      </w:tblGrid>
      <w:tr w:rsidR="00851888" w:rsidRPr="007A670C" w:rsidTr="00851888">
        <w:trPr>
          <w:trHeight w:val="897"/>
          <w:jc w:val="center"/>
        </w:trPr>
        <w:tc>
          <w:tcPr>
            <w:tcW w:w="188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Обозначение (номер) характерной</w:t>
            </w:r>
          </w:p>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rPr>
              <w:t>точки</w:t>
            </w:r>
          </w:p>
        </w:tc>
        <w:tc>
          <w:tcPr>
            <w:tcW w:w="4316"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Координаты характерных точек во Всемирной геодезической системе координат (WGS-84)</w:t>
            </w:r>
          </w:p>
        </w:tc>
        <w:tc>
          <w:tcPr>
            <w:tcW w:w="3827"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Координаты характерных точек в местной системе координат (МСК)</w:t>
            </w:r>
          </w:p>
        </w:tc>
      </w:tr>
      <w:tr w:rsidR="00851888" w:rsidRPr="007A670C" w:rsidTr="00851888">
        <w:trPr>
          <w:trHeight w:val="597"/>
          <w:jc w:val="center"/>
        </w:trPr>
        <w:tc>
          <w:tcPr>
            <w:tcW w:w="1888" w:type="dxa"/>
            <w:vMerge/>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200" w:line="276" w:lineRule="auto"/>
              <w:rPr>
                <w:rFonts w:ascii="Times New Roman" w:hAnsi="Times New Roman"/>
                <w:sz w:val="26"/>
                <w:szCs w:val="26"/>
              </w:rPr>
            </w:pPr>
          </w:p>
        </w:tc>
        <w:tc>
          <w:tcPr>
            <w:tcW w:w="2189"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Северной</w:t>
            </w:r>
          </w:p>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широты</w:t>
            </w:r>
          </w:p>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p>
        </w:tc>
        <w:tc>
          <w:tcPr>
            <w:tcW w:w="2127"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jc w:val="both"/>
              <w:rPr>
                <w:rFonts w:ascii="Times New Roman" w:hAnsi="Times New Roman"/>
                <w:sz w:val="26"/>
                <w:szCs w:val="26"/>
              </w:rPr>
            </w:pPr>
            <w:r w:rsidRPr="007A670C">
              <w:rPr>
                <w:rFonts w:ascii="Times New Roman" w:hAnsi="Times New Roman"/>
                <w:sz w:val="26"/>
                <w:szCs w:val="26"/>
              </w:rPr>
              <w:t>восточной долготы</w:t>
            </w:r>
          </w:p>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p>
        </w:tc>
        <w:tc>
          <w:tcPr>
            <w:tcW w:w="2126"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rPr>
              <w:t>Х</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Y</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1</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2</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3</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5</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1</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54°36'54.68''</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83°41'48.01''</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41530.71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247666.50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2</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54°36'54.61''</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83°41'48.28''</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41528.58</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247671.30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3</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54°36'54.60''</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83°41'48.34''</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41528.16</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247672.40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4</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54°36'54.56''</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83°41'48.50''</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41526.78</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247675.20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5</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54°36'54.37''</w:t>
            </w:r>
            <w:r w:rsidRPr="007A670C">
              <w:rPr>
                <w:rFonts w:ascii="Times New Roman" w:hAnsi="Times New Roman"/>
                <w:color w:val="000000"/>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83°41'48.34''</w:t>
            </w:r>
            <w:r w:rsidRPr="007A670C">
              <w:rPr>
                <w:rFonts w:ascii="Times New Roman" w:hAnsi="Times New Roman"/>
                <w:color w:val="000000"/>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41520.94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247672.50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6</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54°36'54.43</w:t>
            </w:r>
            <w:r w:rsidRPr="007A670C">
              <w:rPr>
                <w:rFonts w:ascii="Times New Roman" w:hAnsi="Times New Roman"/>
                <w:sz w:val="26"/>
                <w:szCs w:val="26"/>
                <w:lang w:val="en"/>
              </w:rPr>
              <w:t>"</w:t>
            </w:r>
            <w:r w:rsidRPr="007A670C">
              <w:rPr>
                <w:rFonts w:ascii="Times New Roman" w:hAnsi="Times New Roman"/>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83°41'48.10</w:t>
            </w:r>
            <w:r w:rsidRPr="007A670C">
              <w:rPr>
                <w:rFonts w:ascii="Times New Roman" w:hAnsi="Times New Roman"/>
                <w:sz w:val="26"/>
                <w:szCs w:val="26"/>
                <w:lang w:val="en"/>
              </w:rPr>
              <w:t>"</w:t>
            </w:r>
            <w:r w:rsidRPr="007A670C">
              <w:rPr>
                <w:rFonts w:ascii="Times New Roman" w:hAnsi="Times New Roman"/>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41522.83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247668.10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7</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54°36'54.56</w:t>
            </w:r>
            <w:r w:rsidRPr="007A670C">
              <w:rPr>
                <w:rFonts w:ascii="Times New Roman" w:hAnsi="Times New Roman"/>
                <w:sz w:val="26"/>
                <w:szCs w:val="26"/>
                <w:lang w:val="en"/>
              </w:rPr>
              <w:t>"</w:t>
            </w:r>
            <w:r w:rsidRPr="007A670C">
              <w:rPr>
                <w:rFonts w:ascii="Times New Roman" w:hAnsi="Times New Roman"/>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83°41'48.20</w:t>
            </w:r>
            <w:r w:rsidRPr="007A670C">
              <w:rPr>
                <w:rFonts w:ascii="Times New Roman" w:hAnsi="Times New Roman"/>
                <w:sz w:val="26"/>
                <w:szCs w:val="26"/>
                <w:lang w:val="en"/>
              </w:rPr>
              <w:t>"</w:t>
            </w:r>
            <w:r w:rsidRPr="007A670C">
              <w:rPr>
                <w:rFonts w:ascii="Times New Roman" w:hAnsi="Times New Roman"/>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41526.77</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247669.90</w:t>
            </w:r>
          </w:p>
        </w:tc>
      </w:tr>
      <w:tr w:rsidR="00851888" w:rsidRPr="007A670C" w:rsidTr="00851888">
        <w:trPr>
          <w:trHeight w:val="1"/>
          <w:jc w:val="center"/>
        </w:trPr>
        <w:tc>
          <w:tcPr>
            <w:tcW w:w="1888" w:type="dxa"/>
            <w:tcBorders>
              <w:top w:val="single" w:sz="3" w:space="0" w:color="000000"/>
              <w:left w:val="single" w:sz="3" w:space="0" w:color="000000"/>
              <w:bottom w:val="single" w:sz="3" w:space="0" w:color="000000"/>
              <w:right w:val="single" w:sz="3" w:space="0" w:color="000000"/>
            </w:tcBorders>
            <w:shd w:val="clear" w:color="000000" w:fill="FFFFFF"/>
          </w:tcPr>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sz w:val="26"/>
                <w:szCs w:val="26"/>
                <w:lang w:val="en"/>
              </w:rPr>
            </w:pPr>
            <w:r w:rsidRPr="007A670C">
              <w:rPr>
                <w:rFonts w:ascii="Times New Roman" w:hAnsi="Times New Roman"/>
                <w:sz w:val="26"/>
                <w:szCs w:val="26"/>
                <w:lang w:val="en"/>
              </w:rPr>
              <w:t>8</w:t>
            </w:r>
          </w:p>
        </w:tc>
        <w:tc>
          <w:tcPr>
            <w:tcW w:w="218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54°36'54.62</w:t>
            </w:r>
            <w:r w:rsidRPr="007A670C">
              <w:rPr>
                <w:rFonts w:ascii="Times New Roman" w:hAnsi="Times New Roman"/>
                <w:sz w:val="26"/>
                <w:szCs w:val="26"/>
                <w:lang w:val="en"/>
              </w:rPr>
              <w:t>"</w:t>
            </w:r>
            <w:r w:rsidRPr="007A670C">
              <w:rPr>
                <w:rFonts w:ascii="Times New Roman" w:hAnsi="Times New Roman"/>
                <w:sz w:val="26"/>
                <w:szCs w:val="26"/>
              </w:rPr>
              <w:t>С</w:t>
            </w:r>
          </w:p>
        </w:tc>
        <w:tc>
          <w:tcPr>
            <w:tcW w:w="21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83°41'47.96</w:t>
            </w:r>
            <w:r w:rsidRPr="007A670C">
              <w:rPr>
                <w:rFonts w:ascii="Times New Roman" w:hAnsi="Times New Roman"/>
                <w:sz w:val="26"/>
                <w:szCs w:val="26"/>
                <w:lang w:val="en"/>
              </w:rPr>
              <w:t>"</w:t>
            </w:r>
            <w:r w:rsidRPr="007A670C">
              <w:rPr>
                <w:rFonts w:ascii="Times New Roman" w:hAnsi="Times New Roman"/>
                <w:sz w:val="26"/>
                <w:szCs w:val="26"/>
              </w:rPr>
              <w:t>В</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ascii="Times New Roman" w:hAnsi="Times New Roman"/>
                <w:color w:val="000000"/>
                <w:sz w:val="26"/>
                <w:szCs w:val="26"/>
                <w:lang w:val="en"/>
              </w:rPr>
              <w:t>41528.64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51888" w:rsidRPr="007A670C" w:rsidRDefault="00851888" w:rsidP="00851888">
            <w:pPr>
              <w:widowControl w:val="0"/>
              <w:autoSpaceDE w:val="0"/>
              <w:autoSpaceDN w:val="0"/>
              <w:adjustRightInd w:val="0"/>
              <w:spacing w:after="0" w:line="240" w:lineRule="auto"/>
              <w:jc w:val="center"/>
              <w:rPr>
                <w:rFonts w:ascii="Times New Roman" w:hAnsi="Times New Roman"/>
                <w:sz w:val="26"/>
                <w:szCs w:val="26"/>
                <w:lang w:val="en"/>
              </w:rPr>
            </w:pPr>
            <w:r w:rsidRPr="007A670C">
              <w:rPr>
                <w:rFonts w:ascii="Times New Roman" w:hAnsi="Times New Roman"/>
                <w:color w:val="000000"/>
                <w:sz w:val="26"/>
                <w:szCs w:val="26"/>
                <w:lang w:val="en"/>
              </w:rPr>
              <w:t>247665.57</w:t>
            </w:r>
          </w:p>
        </w:tc>
      </w:tr>
    </w:tbl>
    <w:p w:rsidR="00851888" w:rsidRPr="007A670C" w:rsidRDefault="00851888" w:rsidP="00851888">
      <w:pPr>
        <w:widowControl w:val="0"/>
        <w:autoSpaceDE w:val="0"/>
        <w:autoSpaceDN w:val="0"/>
        <w:adjustRightInd w:val="0"/>
        <w:spacing w:after="0" w:line="240" w:lineRule="auto"/>
        <w:ind w:firstLine="709"/>
        <w:jc w:val="both"/>
        <w:rPr>
          <w:rFonts w:ascii="Times New Roman" w:hAnsi="Times New Roman"/>
          <w:color w:val="000000"/>
          <w:sz w:val="26"/>
          <w:szCs w:val="26"/>
          <w:lang w:val="en"/>
        </w:rPr>
      </w:pPr>
    </w:p>
    <w:p w:rsidR="00851888" w:rsidRPr="007A670C" w:rsidRDefault="00851888" w:rsidP="00851888">
      <w:pPr>
        <w:widowControl w:val="0"/>
        <w:autoSpaceDE w:val="0"/>
        <w:autoSpaceDN w:val="0"/>
        <w:adjustRightInd w:val="0"/>
        <w:spacing w:after="0" w:line="240" w:lineRule="auto"/>
        <w:ind w:firstLine="709"/>
        <w:jc w:val="both"/>
        <w:rPr>
          <w:rFonts w:ascii="Times New Roman CYR" w:hAnsi="Times New Roman CYR" w:cs="Times New Roman CYR"/>
          <w:color w:val="000000"/>
          <w:sz w:val="28"/>
          <w:szCs w:val="28"/>
        </w:rPr>
      </w:pPr>
      <w:r w:rsidRPr="007A670C">
        <w:rPr>
          <w:rFonts w:ascii="Times New Roman CYR" w:hAnsi="Times New Roman CYR" w:cs="Times New Roman CYR"/>
          <w:color w:val="000000"/>
          <w:sz w:val="28"/>
          <w:szCs w:val="28"/>
        </w:rPr>
        <w:t xml:space="preserve">На территории </w:t>
      </w:r>
      <w:proofErr w:type="spellStart"/>
      <w:r w:rsidRPr="007A670C">
        <w:rPr>
          <w:rFonts w:ascii="Times New Roman CYR" w:hAnsi="Times New Roman CYR" w:cs="Times New Roman CYR"/>
          <w:color w:val="000000"/>
          <w:sz w:val="28"/>
          <w:szCs w:val="28"/>
        </w:rPr>
        <w:t>Гусельниковского</w:t>
      </w:r>
      <w:proofErr w:type="spellEnd"/>
      <w:r w:rsidRPr="007A670C">
        <w:rPr>
          <w:rFonts w:ascii="Times New Roman CYR" w:hAnsi="Times New Roman CYR" w:cs="Times New Roman CYR"/>
          <w:color w:val="000000"/>
          <w:sz w:val="28"/>
          <w:szCs w:val="28"/>
        </w:rPr>
        <w:t xml:space="preserve"> сельсовета проводились частичные археологические исследования, в результате которых выявлены объекты археологического наследия – курганные могильники Белово-1, Белово-2, одиночный курган Гусельниково-2.</w:t>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rPr>
      </w:pP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cs="Calibri"/>
          <w:noProof/>
        </w:rPr>
        <w:drawing>
          <wp:inline distT="0" distB="0" distL="0" distR="0" wp14:anchorId="391A42CC" wp14:editId="3F81602E">
            <wp:extent cx="5181600" cy="326707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81600" cy="3267075"/>
                    </a:xfrm>
                    <a:prstGeom prst="rect">
                      <a:avLst/>
                    </a:prstGeom>
                    <a:noFill/>
                    <a:ln>
                      <a:noFill/>
                    </a:ln>
                  </pic:spPr>
                </pic:pic>
              </a:graphicData>
            </a:graphic>
          </wp:inline>
        </w:drawing>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iCs/>
          <w:sz w:val="28"/>
          <w:szCs w:val="28"/>
        </w:rPr>
      </w:pPr>
      <w:r w:rsidRPr="007A670C">
        <w:rPr>
          <w:rFonts w:ascii="Times New Roman" w:hAnsi="Times New Roman"/>
          <w:iCs/>
          <w:sz w:val="28"/>
          <w:szCs w:val="28"/>
        </w:rPr>
        <w:t>Рисунок 17 Схема расположения объектов культурного наследия</w:t>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iCs/>
          <w:sz w:val="28"/>
          <w:szCs w:val="28"/>
        </w:rPr>
      </w:pPr>
      <w:r w:rsidRPr="007A670C">
        <w:rPr>
          <w:rFonts w:ascii="Times New Roman" w:hAnsi="Times New Roman"/>
          <w:iCs/>
          <w:sz w:val="28"/>
          <w:szCs w:val="28"/>
        </w:rPr>
        <w:t>(памятников археологии) возле села Белово (цифрами на карте обозначены: 1 – Курганный могильник БЕЛОВО-1;2 – Курганный могильник БЕЛОВО-2)</w:t>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sz w:val="26"/>
          <w:szCs w:val="26"/>
          <w:lang w:val="en"/>
        </w:rPr>
      </w:pPr>
      <w:r w:rsidRPr="007A670C">
        <w:rPr>
          <w:rFonts w:cs="Calibri"/>
          <w:noProof/>
        </w:rPr>
        <w:lastRenderedPageBreak/>
        <w:drawing>
          <wp:inline distT="0" distB="0" distL="0" distR="0" wp14:anchorId="615396E8" wp14:editId="5ED12616">
            <wp:extent cx="5181600" cy="3267075"/>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81600" cy="3267075"/>
                    </a:xfrm>
                    <a:prstGeom prst="rect">
                      <a:avLst/>
                    </a:prstGeom>
                    <a:noFill/>
                    <a:ln>
                      <a:noFill/>
                    </a:ln>
                  </pic:spPr>
                </pic:pic>
              </a:graphicData>
            </a:graphic>
          </wp:inline>
        </w:drawing>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iCs/>
          <w:sz w:val="28"/>
          <w:szCs w:val="28"/>
        </w:rPr>
      </w:pPr>
      <w:r w:rsidRPr="007A670C">
        <w:rPr>
          <w:rFonts w:ascii="Times New Roman" w:hAnsi="Times New Roman"/>
          <w:iCs/>
          <w:sz w:val="28"/>
          <w:szCs w:val="28"/>
        </w:rPr>
        <w:t>Рисунок 18 Схема расположения объектов культурного наследия</w:t>
      </w:r>
    </w:p>
    <w:p w:rsidR="00851888" w:rsidRPr="007A670C" w:rsidRDefault="00851888" w:rsidP="00851888">
      <w:pPr>
        <w:widowControl w:val="0"/>
        <w:autoSpaceDE w:val="0"/>
        <w:autoSpaceDN w:val="0"/>
        <w:adjustRightInd w:val="0"/>
        <w:spacing w:after="0" w:line="240" w:lineRule="auto"/>
        <w:ind w:firstLine="709"/>
        <w:jc w:val="center"/>
        <w:rPr>
          <w:rFonts w:ascii="Times New Roman" w:hAnsi="Times New Roman"/>
          <w:iCs/>
          <w:sz w:val="28"/>
          <w:szCs w:val="28"/>
        </w:rPr>
      </w:pPr>
      <w:r w:rsidRPr="007A670C">
        <w:rPr>
          <w:rFonts w:ascii="Times New Roman" w:hAnsi="Times New Roman"/>
          <w:iCs/>
          <w:sz w:val="28"/>
          <w:szCs w:val="28"/>
        </w:rPr>
        <w:t xml:space="preserve">(памятников археологии) возле села </w:t>
      </w:r>
      <w:proofErr w:type="spellStart"/>
      <w:r w:rsidRPr="007A670C">
        <w:rPr>
          <w:rFonts w:ascii="Times New Roman" w:hAnsi="Times New Roman"/>
          <w:iCs/>
          <w:sz w:val="28"/>
          <w:szCs w:val="28"/>
        </w:rPr>
        <w:t>Гусельниково</w:t>
      </w:r>
      <w:proofErr w:type="spellEnd"/>
      <w:r w:rsidRPr="007A670C">
        <w:rPr>
          <w:rFonts w:ascii="Times New Roman" w:hAnsi="Times New Roman"/>
          <w:iCs/>
          <w:sz w:val="28"/>
          <w:szCs w:val="28"/>
        </w:rPr>
        <w:t xml:space="preserve"> (цифрами на карте обозначены: 1 – Одиночный курган ГУСЕЛЬНИКОВО-2)</w:t>
      </w:r>
    </w:p>
    <w:p w:rsidR="00851888" w:rsidRPr="007A670C" w:rsidRDefault="00851888" w:rsidP="00851888">
      <w:pPr>
        <w:widowControl w:val="0"/>
        <w:autoSpaceDE w:val="0"/>
        <w:autoSpaceDN w:val="0"/>
        <w:adjustRightInd w:val="0"/>
        <w:spacing w:after="0" w:line="240" w:lineRule="auto"/>
        <w:ind w:firstLine="709"/>
        <w:jc w:val="both"/>
        <w:rPr>
          <w:rFonts w:ascii="Times New Roman CYR" w:hAnsi="Times New Roman CYR" w:cs="Times New Roman CYR"/>
          <w:color w:val="000000"/>
          <w:sz w:val="28"/>
          <w:szCs w:val="28"/>
        </w:rPr>
      </w:pPr>
    </w:p>
    <w:p w:rsidR="00851888" w:rsidRPr="007A670C" w:rsidRDefault="00851888" w:rsidP="00851888">
      <w:pPr>
        <w:widowControl w:val="0"/>
        <w:autoSpaceDE w:val="0"/>
        <w:autoSpaceDN w:val="0"/>
        <w:adjustRightInd w:val="0"/>
        <w:spacing w:after="0" w:line="240" w:lineRule="auto"/>
        <w:ind w:firstLine="709"/>
        <w:jc w:val="both"/>
        <w:rPr>
          <w:rFonts w:ascii="Times New Roman CYR" w:hAnsi="Times New Roman CYR" w:cs="Times New Roman CYR"/>
          <w:color w:val="000000"/>
          <w:sz w:val="26"/>
          <w:szCs w:val="26"/>
        </w:rPr>
        <w:sectPr w:rsidR="00851888" w:rsidRPr="007A670C" w:rsidSect="00BB29D6">
          <w:pgSz w:w="12240" w:h="15840"/>
          <w:pgMar w:top="1134" w:right="851" w:bottom="1134" w:left="1418" w:header="720" w:footer="720" w:gutter="0"/>
          <w:cols w:space="720"/>
          <w:noEndnote/>
        </w:sectPr>
      </w:pPr>
    </w:p>
    <w:p w:rsidR="008A37D2" w:rsidRDefault="00851888" w:rsidP="00851888">
      <w:pPr>
        <w:widowControl w:val="0"/>
        <w:autoSpaceDE w:val="0"/>
        <w:autoSpaceDN w:val="0"/>
        <w:adjustRightInd w:val="0"/>
        <w:spacing w:after="0" w:line="240" w:lineRule="auto"/>
        <w:ind w:firstLine="709"/>
        <w:jc w:val="center"/>
        <w:rPr>
          <w:rFonts w:ascii="Times New Roman CYR" w:hAnsi="Times New Roman CYR" w:cs="Times New Roman CYR"/>
          <w:color w:val="000000"/>
          <w:sz w:val="28"/>
          <w:szCs w:val="26"/>
        </w:rPr>
      </w:pPr>
      <w:r w:rsidRPr="007A670C">
        <w:rPr>
          <w:rFonts w:ascii="Times New Roman CYR" w:hAnsi="Times New Roman CYR" w:cs="Times New Roman CYR"/>
          <w:color w:val="000000"/>
          <w:sz w:val="28"/>
          <w:szCs w:val="26"/>
        </w:rPr>
        <w:lastRenderedPageBreak/>
        <w:t xml:space="preserve">Таблица </w:t>
      </w:r>
      <w:r w:rsidR="00B43D0A" w:rsidRPr="007A670C">
        <w:rPr>
          <w:rFonts w:ascii="Times New Roman CYR" w:hAnsi="Times New Roman CYR" w:cs="Times New Roman CYR"/>
          <w:color w:val="000000"/>
          <w:sz w:val="28"/>
          <w:szCs w:val="26"/>
        </w:rPr>
        <w:t>2</w:t>
      </w:r>
      <w:r w:rsidR="001E58BF" w:rsidRPr="007A670C">
        <w:rPr>
          <w:rFonts w:ascii="Times New Roman CYR" w:hAnsi="Times New Roman CYR" w:cs="Times New Roman CYR"/>
          <w:color w:val="000000"/>
          <w:sz w:val="28"/>
          <w:szCs w:val="26"/>
        </w:rPr>
        <w:t>7</w:t>
      </w:r>
      <w:r w:rsidRPr="007A670C">
        <w:rPr>
          <w:rFonts w:ascii="Times New Roman CYR" w:hAnsi="Times New Roman CYR" w:cs="Times New Roman CYR"/>
          <w:color w:val="000000"/>
          <w:sz w:val="28"/>
          <w:szCs w:val="26"/>
        </w:rPr>
        <w:t xml:space="preserve"> - Список памятников археологии </w:t>
      </w:r>
      <w:proofErr w:type="spellStart"/>
      <w:r w:rsidRPr="007A670C">
        <w:rPr>
          <w:rFonts w:ascii="Times New Roman CYR" w:hAnsi="Times New Roman CYR" w:cs="Times New Roman CYR"/>
          <w:color w:val="000000"/>
          <w:sz w:val="28"/>
          <w:szCs w:val="26"/>
        </w:rPr>
        <w:t>Гусельниковского</w:t>
      </w:r>
      <w:proofErr w:type="spellEnd"/>
      <w:r w:rsidRPr="007A670C">
        <w:rPr>
          <w:rFonts w:ascii="Times New Roman CYR" w:hAnsi="Times New Roman CYR" w:cs="Times New Roman CYR"/>
          <w:color w:val="000000"/>
          <w:sz w:val="28"/>
          <w:szCs w:val="26"/>
        </w:rPr>
        <w:t xml:space="preserve"> сельсовета</w:t>
      </w:r>
    </w:p>
    <w:tbl>
      <w:tblPr>
        <w:tblpPr w:leftFromText="180" w:rightFromText="180" w:vertAnchor="text" w:horzAnchor="margin" w:tblpY="695"/>
        <w:tblW w:w="1442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92"/>
        <w:gridCol w:w="1276"/>
        <w:gridCol w:w="1559"/>
        <w:gridCol w:w="1701"/>
        <w:gridCol w:w="1559"/>
        <w:gridCol w:w="1701"/>
        <w:gridCol w:w="709"/>
        <w:gridCol w:w="1276"/>
        <w:gridCol w:w="4252"/>
      </w:tblGrid>
      <w:tr w:rsidR="00AD34A7" w:rsidRPr="007A670C" w:rsidTr="00AD34A7">
        <w:trPr>
          <w:trHeight w:val="1005"/>
        </w:trPr>
        <w:tc>
          <w:tcPr>
            <w:tcW w:w="392"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w:t>
            </w:r>
          </w:p>
        </w:tc>
        <w:tc>
          <w:tcPr>
            <w:tcW w:w="1276"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Наименование памятника</w:t>
            </w:r>
          </w:p>
        </w:tc>
        <w:tc>
          <w:tcPr>
            <w:tcW w:w="1559"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Тип памятника</w:t>
            </w:r>
          </w:p>
        </w:tc>
        <w:tc>
          <w:tcPr>
            <w:tcW w:w="1701"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Населенный пункт</w:t>
            </w:r>
          </w:p>
        </w:tc>
        <w:tc>
          <w:tcPr>
            <w:tcW w:w="1559"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Датировка</w:t>
            </w:r>
          </w:p>
        </w:tc>
        <w:tc>
          <w:tcPr>
            <w:tcW w:w="1701"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Автор</w:t>
            </w:r>
          </w:p>
        </w:tc>
        <w:tc>
          <w:tcPr>
            <w:tcW w:w="709"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Категория охраны</w:t>
            </w:r>
          </w:p>
        </w:tc>
        <w:tc>
          <w:tcPr>
            <w:tcW w:w="1276"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Документ о принятии на охрану</w:t>
            </w:r>
          </w:p>
        </w:tc>
        <w:tc>
          <w:tcPr>
            <w:tcW w:w="4252" w:type="dxa"/>
            <w:vMerge w:val="restart"/>
            <w:shd w:val="clear" w:color="auto" w:fill="auto"/>
            <w:textDirection w:val="btLr"/>
            <w:vAlign w:val="center"/>
          </w:tcPr>
          <w:p w:rsidR="00AD34A7" w:rsidRPr="007A670C" w:rsidRDefault="00AD34A7" w:rsidP="00AD34A7">
            <w:pPr>
              <w:spacing w:after="0" w:line="240" w:lineRule="auto"/>
              <w:ind w:left="113" w:right="113"/>
              <w:jc w:val="center"/>
              <w:rPr>
                <w:rFonts w:ascii="Times New Roman" w:hAnsi="Times New Roman"/>
                <w:b/>
                <w:bCs/>
                <w:color w:val="000000"/>
                <w:sz w:val="26"/>
                <w:szCs w:val="26"/>
              </w:rPr>
            </w:pPr>
            <w:r w:rsidRPr="007A670C">
              <w:rPr>
                <w:rFonts w:ascii="Times New Roman" w:hAnsi="Times New Roman"/>
                <w:b/>
                <w:bCs/>
                <w:color w:val="000000"/>
                <w:sz w:val="26"/>
                <w:szCs w:val="26"/>
              </w:rPr>
              <w:t>Местонахождение памятника</w:t>
            </w:r>
          </w:p>
        </w:tc>
      </w:tr>
      <w:tr w:rsidR="00AD34A7" w:rsidRPr="007A670C" w:rsidTr="00AD34A7">
        <w:trPr>
          <w:trHeight w:val="944"/>
        </w:trPr>
        <w:tc>
          <w:tcPr>
            <w:tcW w:w="392"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c>
          <w:tcPr>
            <w:tcW w:w="1276"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c>
          <w:tcPr>
            <w:tcW w:w="1559"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c>
          <w:tcPr>
            <w:tcW w:w="1701"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c>
          <w:tcPr>
            <w:tcW w:w="1559"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c>
          <w:tcPr>
            <w:tcW w:w="1701"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c>
          <w:tcPr>
            <w:tcW w:w="709"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c>
          <w:tcPr>
            <w:tcW w:w="1276"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c>
          <w:tcPr>
            <w:tcW w:w="4252" w:type="dxa"/>
            <w:vMerge/>
            <w:vAlign w:val="center"/>
          </w:tcPr>
          <w:p w:rsidR="00AD34A7" w:rsidRPr="007A670C" w:rsidRDefault="00AD34A7" w:rsidP="00AD34A7">
            <w:pPr>
              <w:spacing w:after="0" w:line="240" w:lineRule="auto"/>
              <w:rPr>
                <w:rFonts w:ascii="Times New Roman" w:hAnsi="Times New Roman"/>
                <w:bCs/>
                <w:color w:val="000000"/>
                <w:sz w:val="26"/>
                <w:szCs w:val="26"/>
              </w:rPr>
            </w:pPr>
          </w:p>
        </w:tc>
      </w:tr>
      <w:tr w:rsidR="00AD34A7" w:rsidRPr="007A670C" w:rsidTr="00AD34A7">
        <w:trPr>
          <w:trHeight w:val="270"/>
        </w:trPr>
        <w:tc>
          <w:tcPr>
            <w:tcW w:w="392" w:type="dxa"/>
            <w:shd w:val="clear" w:color="auto" w:fill="auto"/>
          </w:tcPr>
          <w:p w:rsidR="00AD34A7" w:rsidRPr="007A670C" w:rsidRDefault="00AD34A7" w:rsidP="00AD34A7">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1</w:t>
            </w:r>
          </w:p>
        </w:tc>
        <w:tc>
          <w:tcPr>
            <w:tcW w:w="1276" w:type="dxa"/>
            <w:shd w:val="clear" w:color="auto" w:fill="auto"/>
          </w:tcPr>
          <w:p w:rsidR="00AD34A7" w:rsidRPr="007A670C" w:rsidRDefault="00AD34A7" w:rsidP="00AD34A7">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2</w:t>
            </w:r>
          </w:p>
        </w:tc>
        <w:tc>
          <w:tcPr>
            <w:tcW w:w="1559" w:type="dxa"/>
            <w:shd w:val="clear" w:color="auto" w:fill="auto"/>
          </w:tcPr>
          <w:p w:rsidR="00AD34A7" w:rsidRPr="007A670C" w:rsidRDefault="00AD34A7" w:rsidP="00AD34A7">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3</w:t>
            </w:r>
          </w:p>
        </w:tc>
        <w:tc>
          <w:tcPr>
            <w:tcW w:w="1701" w:type="dxa"/>
            <w:shd w:val="clear" w:color="auto" w:fill="auto"/>
          </w:tcPr>
          <w:p w:rsidR="00AD34A7" w:rsidRPr="007A670C" w:rsidRDefault="00AD34A7" w:rsidP="00AD34A7">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4</w:t>
            </w:r>
          </w:p>
        </w:tc>
        <w:tc>
          <w:tcPr>
            <w:tcW w:w="1559" w:type="dxa"/>
            <w:shd w:val="clear" w:color="auto" w:fill="auto"/>
          </w:tcPr>
          <w:p w:rsidR="00AD34A7" w:rsidRPr="007A670C" w:rsidRDefault="00AD34A7" w:rsidP="00AD34A7">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5</w:t>
            </w:r>
          </w:p>
        </w:tc>
        <w:tc>
          <w:tcPr>
            <w:tcW w:w="1701" w:type="dxa"/>
            <w:shd w:val="clear" w:color="auto" w:fill="auto"/>
          </w:tcPr>
          <w:p w:rsidR="00AD34A7" w:rsidRPr="007A670C" w:rsidRDefault="00AD34A7" w:rsidP="00AD34A7">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6</w:t>
            </w:r>
          </w:p>
        </w:tc>
        <w:tc>
          <w:tcPr>
            <w:tcW w:w="709" w:type="dxa"/>
            <w:shd w:val="clear" w:color="auto" w:fill="auto"/>
          </w:tcPr>
          <w:p w:rsidR="00AD34A7" w:rsidRPr="007A670C" w:rsidRDefault="00AD34A7" w:rsidP="00AD34A7">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7</w:t>
            </w:r>
          </w:p>
        </w:tc>
        <w:tc>
          <w:tcPr>
            <w:tcW w:w="1276" w:type="dxa"/>
            <w:shd w:val="clear" w:color="auto" w:fill="auto"/>
          </w:tcPr>
          <w:p w:rsidR="00AD34A7" w:rsidRPr="007A670C" w:rsidRDefault="00AD34A7" w:rsidP="00AD34A7">
            <w:pPr>
              <w:spacing w:after="0" w:line="240" w:lineRule="auto"/>
              <w:jc w:val="center"/>
              <w:rPr>
                <w:rFonts w:ascii="Times New Roman" w:hAnsi="Times New Roman"/>
                <w:b/>
                <w:bCs/>
                <w:color w:val="000000"/>
                <w:sz w:val="26"/>
                <w:szCs w:val="26"/>
              </w:rPr>
            </w:pPr>
            <w:r w:rsidRPr="007A670C">
              <w:rPr>
                <w:rFonts w:ascii="Times New Roman" w:hAnsi="Times New Roman"/>
                <w:b/>
                <w:bCs/>
                <w:color w:val="000000"/>
                <w:sz w:val="26"/>
                <w:szCs w:val="26"/>
              </w:rPr>
              <w:t>8</w:t>
            </w:r>
          </w:p>
        </w:tc>
        <w:tc>
          <w:tcPr>
            <w:tcW w:w="4252" w:type="dxa"/>
            <w:shd w:val="clear" w:color="auto" w:fill="auto"/>
          </w:tcPr>
          <w:p w:rsidR="00AD34A7" w:rsidRPr="007A670C" w:rsidRDefault="00AD34A7" w:rsidP="00AD34A7">
            <w:pPr>
              <w:pStyle w:val="S"/>
              <w:rPr>
                <w:color w:val="000000"/>
                <w:sz w:val="26"/>
                <w:szCs w:val="26"/>
              </w:rPr>
            </w:pPr>
            <w:r w:rsidRPr="007A670C">
              <w:rPr>
                <w:color w:val="000000"/>
                <w:sz w:val="26"/>
                <w:szCs w:val="26"/>
              </w:rPr>
              <w:t>9</w:t>
            </w:r>
          </w:p>
        </w:tc>
      </w:tr>
      <w:tr w:rsidR="00AD34A7" w:rsidRPr="007A670C" w:rsidTr="00AD34A7">
        <w:trPr>
          <w:trHeight w:val="1467"/>
        </w:trPr>
        <w:tc>
          <w:tcPr>
            <w:tcW w:w="392" w:type="dxa"/>
            <w:shd w:val="clear" w:color="auto" w:fill="auto"/>
          </w:tcPr>
          <w:p w:rsidR="00AD34A7" w:rsidRPr="007A670C" w:rsidRDefault="00AD34A7" w:rsidP="00AD34A7">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1</w:t>
            </w:r>
          </w:p>
        </w:tc>
        <w:tc>
          <w:tcPr>
            <w:tcW w:w="1276" w:type="dxa"/>
            <w:shd w:val="clear" w:color="auto" w:fill="auto"/>
          </w:tcPr>
          <w:p w:rsidR="00AD34A7" w:rsidRPr="007A670C" w:rsidRDefault="00AD34A7" w:rsidP="00AD34A7">
            <w:pPr>
              <w:pStyle w:val="S"/>
              <w:ind w:firstLine="0"/>
              <w:jc w:val="left"/>
              <w:rPr>
                <w:sz w:val="26"/>
                <w:szCs w:val="26"/>
              </w:rPr>
            </w:pPr>
            <w:r w:rsidRPr="007A670C">
              <w:rPr>
                <w:sz w:val="26"/>
                <w:szCs w:val="26"/>
              </w:rPr>
              <w:t>Белово-1</w:t>
            </w:r>
          </w:p>
        </w:tc>
        <w:tc>
          <w:tcPr>
            <w:tcW w:w="1559" w:type="dxa"/>
            <w:shd w:val="clear" w:color="auto" w:fill="auto"/>
          </w:tcPr>
          <w:p w:rsidR="00AD34A7" w:rsidRPr="007A670C" w:rsidRDefault="00AD34A7" w:rsidP="00AD34A7">
            <w:pPr>
              <w:pStyle w:val="S"/>
              <w:ind w:firstLine="0"/>
              <w:jc w:val="left"/>
              <w:rPr>
                <w:color w:val="000000"/>
                <w:sz w:val="26"/>
                <w:szCs w:val="26"/>
              </w:rPr>
            </w:pPr>
            <w:r w:rsidRPr="007A670C">
              <w:rPr>
                <w:sz w:val="26"/>
                <w:szCs w:val="26"/>
              </w:rPr>
              <w:t>Курганный могильник</w:t>
            </w:r>
          </w:p>
        </w:tc>
        <w:tc>
          <w:tcPr>
            <w:tcW w:w="1701" w:type="dxa"/>
            <w:shd w:val="clear" w:color="auto" w:fill="auto"/>
          </w:tcPr>
          <w:p w:rsidR="00AD34A7" w:rsidRPr="007A670C" w:rsidRDefault="00AD34A7" w:rsidP="00AD34A7">
            <w:pPr>
              <w:pStyle w:val="S"/>
              <w:ind w:firstLine="0"/>
              <w:jc w:val="left"/>
              <w:rPr>
                <w:color w:val="000000"/>
                <w:sz w:val="26"/>
                <w:szCs w:val="26"/>
                <w:lang w:val="ru-RU"/>
              </w:rPr>
            </w:pPr>
            <w:r w:rsidRPr="007A670C">
              <w:rPr>
                <w:sz w:val="26"/>
                <w:szCs w:val="26"/>
              </w:rPr>
              <w:t>с</w:t>
            </w:r>
            <w:r w:rsidRPr="007A670C">
              <w:rPr>
                <w:sz w:val="26"/>
                <w:szCs w:val="26"/>
                <w:lang w:val="ru-RU"/>
              </w:rPr>
              <w:t>ело</w:t>
            </w:r>
            <w:r w:rsidRPr="007A670C">
              <w:rPr>
                <w:sz w:val="26"/>
                <w:szCs w:val="26"/>
              </w:rPr>
              <w:t xml:space="preserve"> Белово</w:t>
            </w:r>
          </w:p>
        </w:tc>
        <w:tc>
          <w:tcPr>
            <w:tcW w:w="1559" w:type="dxa"/>
            <w:shd w:val="clear" w:color="auto" w:fill="auto"/>
          </w:tcPr>
          <w:p w:rsidR="00AD34A7" w:rsidRPr="007A670C" w:rsidRDefault="00AD34A7" w:rsidP="00AD34A7">
            <w:pPr>
              <w:pStyle w:val="S"/>
              <w:ind w:firstLine="0"/>
              <w:jc w:val="left"/>
              <w:rPr>
                <w:color w:val="000000"/>
                <w:sz w:val="26"/>
                <w:szCs w:val="26"/>
              </w:rPr>
            </w:pPr>
            <w:r w:rsidRPr="007A670C">
              <w:rPr>
                <w:color w:val="000000"/>
                <w:sz w:val="26"/>
                <w:szCs w:val="26"/>
              </w:rPr>
              <w:t>не известна</w:t>
            </w:r>
          </w:p>
        </w:tc>
        <w:tc>
          <w:tcPr>
            <w:tcW w:w="1701" w:type="dxa"/>
            <w:shd w:val="clear" w:color="auto" w:fill="auto"/>
          </w:tcPr>
          <w:p w:rsidR="00AD34A7" w:rsidRPr="007A670C" w:rsidRDefault="00AD34A7" w:rsidP="00AD34A7">
            <w:pPr>
              <w:pStyle w:val="S"/>
              <w:ind w:firstLine="0"/>
              <w:jc w:val="left"/>
              <w:rPr>
                <w:color w:val="000000"/>
                <w:sz w:val="26"/>
                <w:szCs w:val="26"/>
                <w:lang w:val="ru-RU"/>
              </w:rPr>
            </w:pPr>
            <w:proofErr w:type="spellStart"/>
            <w:r w:rsidRPr="007A670C">
              <w:rPr>
                <w:sz w:val="26"/>
                <w:szCs w:val="26"/>
              </w:rPr>
              <w:t>Бородовский</w:t>
            </w:r>
            <w:proofErr w:type="spellEnd"/>
            <w:r w:rsidRPr="007A670C">
              <w:rPr>
                <w:sz w:val="26"/>
                <w:szCs w:val="26"/>
              </w:rPr>
              <w:t xml:space="preserve"> А.П.</w:t>
            </w:r>
          </w:p>
        </w:tc>
        <w:tc>
          <w:tcPr>
            <w:tcW w:w="709" w:type="dxa"/>
            <w:shd w:val="clear" w:color="auto" w:fill="auto"/>
          </w:tcPr>
          <w:p w:rsidR="00AD34A7" w:rsidRPr="007A670C" w:rsidRDefault="00AD34A7" w:rsidP="00AD34A7">
            <w:pPr>
              <w:pStyle w:val="S"/>
              <w:ind w:firstLine="0"/>
              <w:jc w:val="center"/>
              <w:rPr>
                <w:color w:val="000000"/>
                <w:sz w:val="26"/>
                <w:szCs w:val="26"/>
              </w:rPr>
            </w:pPr>
            <w:r w:rsidRPr="007A670C">
              <w:rPr>
                <w:sz w:val="26"/>
                <w:szCs w:val="26"/>
              </w:rPr>
              <w:t>В</w:t>
            </w:r>
          </w:p>
        </w:tc>
        <w:tc>
          <w:tcPr>
            <w:tcW w:w="1276" w:type="dxa"/>
            <w:vMerge w:val="restart"/>
            <w:shd w:val="clear" w:color="auto" w:fill="auto"/>
            <w:textDirection w:val="btLr"/>
            <w:vAlign w:val="center"/>
          </w:tcPr>
          <w:p w:rsidR="00AD34A7" w:rsidRPr="007A670C" w:rsidRDefault="00AD34A7" w:rsidP="00AD34A7">
            <w:pPr>
              <w:pStyle w:val="S"/>
              <w:ind w:left="113" w:right="113" w:firstLine="0"/>
              <w:jc w:val="left"/>
              <w:rPr>
                <w:sz w:val="26"/>
                <w:szCs w:val="26"/>
              </w:rPr>
            </w:pPr>
            <w:r w:rsidRPr="007A670C">
              <w:rPr>
                <w:sz w:val="26"/>
                <w:szCs w:val="26"/>
              </w:rPr>
              <w:t>Приказ УГО ОКН НСО</w:t>
            </w:r>
            <w:r w:rsidRPr="007A670C">
              <w:rPr>
                <w:rStyle w:val="af8"/>
                <w:sz w:val="26"/>
                <w:szCs w:val="26"/>
              </w:rPr>
              <w:footnoteReference w:id="1"/>
            </w:r>
            <w:r w:rsidRPr="007A670C">
              <w:rPr>
                <w:sz w:val="26"/>
                <w:szCs w:val="26"/>
              </w:rPr>
              <w:t xml:space="preserve"> от 11.07.2012 № 138</w:t>
            </w:r>
          </w:p>
        </w:tc>
        <w:tc>
          <w:tcPr>
            <w:tcW w:w="4252" w:type="dxa"/>
            <w:shd w:val="clear" w:color="auto" w:fill="auto"/>
          </w:tcPr>
          <w:p w:rsidR="00AD34A7" w:rsidRPr="007A670C" w:rsidRDefault="00AD34A7" w:rsidP="00AD34A7">
            <w:pPr>
              <w:pStyle w:val="S"/>
              <w:ind w:firstLine="0"/>
              <w:jc w:val="left"/>
              <w:rPr>
                <w:sz w:val="26"/>
                <w:szCs w:val="26"/>
              </w:rPr>
            </w:pPr>
            <w:r w:rsidRPr="007A670C">
              <w:rPr>
                <w:sz w:val="26"/>
                <w:szCs w:val="26"/>
              </w:rPr>
              <w:t>Расположен на водоразделе р</w:t>
            </w:r>
            <w:r w:rsidRPr="007A670C">
              <w:rPr>
                <w:sz w:val="26"/>
                <w:szCs w:val="26"/>
                <w:lang w:val="ru-RU"/>
              </w:rPr>
              <w:t>еки</w:t>
            </w:r>
            <w:r w:rsidRPr="007A670C">
              <w:rPr>
                <w:sz w:val="26"/>
                <w:szCs w:val="26"/>
              </w:rPr>
              <w:t xml:space="preserve"> </w:t>
            </w:r>
            <w:proofErr w:type="spellStart"/>
            <w:r w:rsidRPr="007A670C">
              <w:rPr>
                <w:sz w:val="26"/>
                <w:szCs w:val="26"/>
              </w:rPr>
              <w:t>Бердь</w:t>
            </w:r>
            <w:proofErr w:type="spellEnd"/>
            <w:r w:rsidRPr="007A670C">
              <w:rPr>
                <w:sz w:val="26"/>
                <w:szCs w:val="26"/>
              </w:rPr>
              <w:t xml:space="preserve"> и ее левого притока - р</w:t>
            </w:r>
            <w:r w:rsidRPr="007A670C">
              <w:rPr>
                <w:sz w:val="26"/>
                <w:szCs w:val="26"/>
                <w:lang w:val="ru-RU"/>
              </w:rPr>
              <w:t>еки</w:t>
            </w:r>
            <w:r w:rsidRPr="007A670C">
              <w:rPr>
                <w:sz w:val="26"/>
                <w:szCs w:val="26"/>
              </w:rPr>
              <w:t xml:space="preserve"> </w:t>
            </w:r>
            <w:proofErr w:type="spellStart"/>
            <w:r w:rsidRPr="007A670C">
              <w:rPr>
                <w:sz w:val="26"/>
                <w:szCs w:val="26"/>
              </w:rPr>
              <w:t>Выдриха</w:t>
            </w:r>
            <w:proofErr w:type="spellEnd"/>
            <w:r w:rsidRPr="007A670C">
              <w:rPr>
                <w:sz w:val="26"/>
                <w:szCs w:val="26"/>
              </w:rPr>
              <w:t>, в 2,6 км к северо-северо-западу от северной оконечности д</w:t>
            </w:r>
            <w:r w:rsidRPr="007A670C">
              <w:rPr>
                <w:sz w:val="26"/>
                <w:szCs w:val="26"/>
                <w:lang w:val="ru-RU"/>
              </w:rPr>
              <w:t>еревни</w:t>
            </w:r>
            <w:r w:rsidRPr="007A670C">
              <w:rPr>
                <w:sz w:val="26"/>
                <w:szCs w:val="26"/>
              </w:rPr>
              <w:t xml:space="preserve"> Белово, к северо-западу от грунтовой дороги </w:t>
            </w:r>
            <w:r w:rsidRPr="007A670C">
              <w:rPr>
                <w:sz w:val="26"/>
                <w:szCs w:val="26"/>
                <w:lang w:val="ru-RU"/>
              </w:rPr>
              <w:t>«</w:t>
            </w:r>
            <w:r w:rsidRPr="007A670C">
              <w:rPr>
                <w:sz w:val="26"/>
                <w:szCs w:val="26"/>
              </w:rPr>
              <w:t xml:space="preserve">Белово – </w:t>
            </w:r>
            <w:proofErr w:type="spellStart"/>
            <w:r w:rsidRPr="007A670C">
              <w:rPr>
                <w:sz w:val="26"/>
                <w:szCs w:val="26"/>
              </w:rPr>
              <w:t>Девкино</w:t>
            </w:r>
            <w:proofErr w:type="spellEnd"/>
            <w:r w:rsidRPr="007A670C">
              <w:rPr>
                <w:sz w:val="26"/>
                <w:szCs w:val="26"/>
                <w:lang w:val="ru-RU"/>
              </w:rPr>
              <w:t>»</w:t>
            </w:r>
            <w:r w:rsidRPr="007A670C">
              <w:rPr>
                <w:sz w:val="26"/>
                <w:szCs w:val="26"/>
              </w:rPr>
              <w:t>, на увале</w:t>
            </w:r>
          </w:p>
        </w:tc>
      </w:tr>
      <w:tr w:rsidR="00AD34A7" w:rsidRPr="007A670C" w:rsidTr="00AD34A7">
        <w:trPr>
          <w:trHeight w:val="1467"/>
        </w:trPr>
        <w:tc>
          <w:tcPr>
            <w:tcW w:w="392" w:type="dxa"/>
            <w:shd w:val="clear" w:color="auto" w:fill="auto"/>
          </w:tcPr>
          <w:p w:rsidR="00AD34A7" w:rsidRPr="007A670C" w:rsidRDefault="00AD34A7" w:rsidP="00AD34A7">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2</w:t>
            </w:r>
          </w:p>
        </w:tc>
        <w:tc>
          <w:tcPr>
            <w:tcW w:w="1276" w:type="dxa"/>
            <w:shd w:val="clear" w:color="auto" w:fill="auto"/>
          </w:tcPr>
          <w:p w:rsidR="00AD34A7" w:rsidRPr="007A670C" w:rsidRDefault="00AD34A7" w:rsidP="00AD34A7">
            <w:pPr>
              <w:pStyle w:val="S"/>
              <w:ind w:firstLine="0"/>
              <w:jc w:val="left"/>
              <w:rPr>
                <w:sz w:val="26"/>
                <w:szCs w:val="26"/>
              </w:rPr>
            </w:pPr>
            <w:r w:rsidRPr="007A670C">
              <w:rPr>
                <w:sz w:val="26"/>
                <w:szCs w:val="26"/>
              </w:rPr>
              <w:t>Белово-2</w:t>
            </w:r>
          </w:p>
        </w:tc>
        <w:tc>
          <w:tcPr>
            <w:tcW w:w="1559" w:type="dxa"/>
            <w:shd w:val="clear" w:color="auto" w:fill="auto"/>
          </w:tcPr>
          <w:p w:rsidR="00AD34A7" w:rsidRPr="007A670C" w:rsidRDefault="00AD34A7" w:rsidP="00AD34A7">
            <w:pPr>
              <w:pStyle w:val="S"/>
              <w:ind w:firstLine="0"/>
              <w:jc w:val="left"/>
              <w:rPr>
                <w:color w:val="000000"/>
                <w:sz w:val="26"/>
                <w:szCs w:val="26"/>
              </w:rPr>
            </w:pPr>
            <w:r w:rsidRPr="007A670C">
              <w:rPr>
                <w:sz w:val="26"/>
                <w:szCs w:val="26"/>
              </w:rPr>
              <w:t>Курганный могильник</w:t>
            </w:r>
          </w:p>
        </w:tc>
        <w:tc>
          <w:tcPr>
            <w:tcW w:w="1701" w:type="dxa"/>
            <w:shd w:val="clear" w:color="auto" w:fill="auto"/>
          </w:tcPr>
          <w:p w:rsidR="00AD34A7" w:rsidRPr="007A670C" w:rsidRDefault="00AD34A7" w:rsidP="00AD34A7">
            <w:pPr>
              <w:pStyle w:val="S"/>
              <w:ind w:firstLine="0"/>
              <w:jc w:val="left"/>
              <w:rPr>
                <w:color w:val="000000"/>
                <w:sz w:val="26"/>
                <w:szCs w:val="26"/>
                <w:lang w:val="ru-RU"/>
              </w:rPr>
            </w:pPr>
            <w:r w:rsidRPr="007A670C">
              <w:rPr>
                <w:sz w:val="26"/>
                <w:szCs w:val="26"/>
              </w:rPr>
              <w:t>с</w:t>
            </w:r>
            <w:r w:rsidRPr="007A670C">
              <w:rPr>
                <w:sz w:val="26"/>
                <w:szCs w:val="26"/>
                <w:lang w:val="ru-RU"/>
              </w:rPr>
              <w:t>ело</w:t>
            </w:r>
            <w:r w:rsidRPr="007A670C">
              <w:rPr>
                <w:sz w:val="26"/>
                <w:szCs w:val="26"/>
              </w:rPr>
              <w:t xml:space="preserve"> Белово</w:t>
            </w:r>
          </w:p>
        </w:tc>
        <w:tc>
          <w:tcPr>
            <w:tcW w:w="1559" w:type="dxa"/>
            <w:shd w:val="clear" w:color="auto" w:fill="auto"/>
          </w:tcPr>
          <w:p w:rsidR="00AD34A7" w:rsidRPr="007A670C" w:rsidRDefault="00AD34A7" w:rsidP="00AD34A7">
            <w:pPr>
              <w:pStyle w:val="S"/>
              <w:ind w:firstLine="0"/>
              <w:jc w:val="left"/>
              <w:rPr>
                <w:color w:val="000000"/>
                <w:sz w:val="26"/>
                <w:szCs w:val="26"/>
              </w:rPr>
            </w:pPr>
            <w:r w:rsidRPr="007A670C">
              <w:rPr>
                <w:color w:val="000000"/>
                <w:sz w:val="26"/>
                <w:szCs w:val="26"/>
              </w:rPr>
              <w:t>не известна</w:t>
            </w:r>
          </w:p>
        </w:tc>
        <w:tc>
          <w:tcPr>
            <w:tcW w:w="1701" w:type="dxa"/>
            <w:shd w:val="clear" w:color="auto" w:fill="auto"/>
          </w:tcPr>
          <w:p w:rsidR="00AD34A7" w:rsidRPr="007A670C" w:rsidRDefault="00AD34A7" w:rsidP="00AD34A7">
            <w:pPr>
              <w:pStyle w:val="S"/>
              <w:ind w:firstLine="0"/>
              <w:jc w:val="left"/>
              <w:rPr>
                <w:color w:val="000000"/>
                <w:sz w:val="26"/>
                <w:szCs w:val="26"/>
                <w:lang w:val="ru-RU"/>
              </w:rPr>
            </w:pPr>
            <w:proofErr w:type="spellStart"/>
            <w:r w:rsidRPr="007A670C">
              <w:rPr>
                <w:sz w:val="26"/>
                <w:szCs w:val="26"/>
              </w:rPr>
              <w:t>Бородовский</w:t>
            </w:r>
            <w:proofErr w:type="spellEnd"/>
            <w:r w:rsidRPr="007A670C">
              <w:rPr>
                <w:sz w:val="26"/>
                <w:szCs w:val="26"/>
              </w:rPr>
              <w:t xml:space="preserve"> А.П.</w:t>
            </w:r>
          </w:p>
        </w:tc>
        <w:tc>
          <w:tcPr>
            <w:tcW w:w="709" w:type="dxa"/>
            <w:shd w:val="clear" w:color="auto" w:fill="auto"/>
          </w:tcPr>
          <w:p w:rsidR="00AD34A7" w:rsidRPr="007A670C" w:rsidRDefault="00AD34A7" w:rsidP="00AD34A7">
            <w:pPr>
              <w:pStyle w:val="S"/>
              <w:ind w:firstLine="0"/>
              <w:jc w:val="center"/>
              <w:rPr>
                <w:color w:val="000000"/>
                <w:sz w:val="26"/>
                <w:szCs w:val="26"/>
              </w:rPr>
            </w:pPr>
            <w:r w:rsidRPr="007A670C">
              <w:rPr>
                <w:sz w:val="26"/>
                <w:szCs w:val="26"/>
              </w:rPr>
              <w:t>В</w:t>
            </w:r>
          </w:p>
        </w:tc>
        <w:tc>
          <w:tcPr>
            <w:tcW w:w="1276" w:type="dxa"/>
            <w:vMerge/>
            <w:shd w:val="clear" w:color="auto" w:fill="auto"/>
            <w:vAlign w:val="center"/>
          </w:tcPr>
          <w:p w:rsidR="00AD34A7" w:rsidRPr="007A670C" w:rsidRDefault="00AD34A7" w:rsidP="00AD34A7">
            <w:pPr>
              <w:pStyle w:val="S"/>
              <w:jc w:val="left"/>
              <w:rPr>
                <w:sz w:val="26"/>
                <w:szCs w:val="26"/>
              </w:rPr>
            </w:pPr>
          </w:p>
        </w:tc>
        <w:tc>
          <w:tcPr>
            <w:tcW w:w="4252" w:type="dxa"/>
            <w:shd w:val="clear" w:color="auto" w:fill="auto"/>
          </w:tcPr>
          <w:p w:rsidR="00AD34A7" w:rsidRPr="007A670C" w:rsidRDefault="00AD34A7" w:rsidP="00AD34A7">
            <w:pPr>
              <w:pStyle w:val="S"/>
              <w:ind w:firstLine="0"/>
              <w:jc w:val="left"/>
              <w:rPr>
                <w:sz w:val="26"/>
                <w:szCs w:val="26"/>
              </w:rPr>
            </w:pPr>
            <w:r w:rsidRPr="007A670C">
              <w:rPr>
                <w:sz w:val="26"/>
                <w:szCs w:val="26"/>
              </w:rPr>
              <w:t>Расположен на водоразделе р</w:t>
            </w:r>
            <w:r w:rsidRPr="007A670C">
              <w:rPr>
                <w:sz w:val="26"/>
                <w:szCs w:val="26"/>
                <w:lang w:val="ru-RU"/>
              </w:rPr>
              <w:t>еки</w:t>
            </w:r>
            <w:r w:rsidRPr="007A670C">
              <w:rPr>
                <w:sz w:val="26"/>
                <w:szCs w:val="26"/>
              </w:rPr>
              <w:t xml:space="preserve"> </w:t>
            </w:r>
            <w:proofErr w:type="spellStart"/>
            <w:r w:rsidRPr="007A670C">
              <w:rPr>
                <w:sz w:val="26"/>
                <w:szCs w:val="26"/>
              </w:rPr>
              <w:t>Бердь</w:t>
            </w:r>
            <w:proofErr w:type="spellEnd"/>
            <w:r w:rsidRPr="007A670C">
              <w:rPr>
                <w:sz w:val="26"/>
                <w:szCs w:val="26"/>
              </w:rPr>
              <w:t xml:space="preserve"> и ее левого притока - р</w:t>
            </w:r>
            <w:r w:rsidRPr="007A670C">
              <w:rPr>
                <w:sz w:val="26"/>
                <w:szCs w:val="26"/>
                <w:lang w:val="ru-RU"/>
              </w:rPr>
              <w:t>еки</w:t>
            </w:r>
            <w:r w:rsidRPr="007A670C">
              <w:rPr>
                <w:sz w:val="26"/>
                <w:szCs w:val="26"/>
              </w:rPr>
              <w:t xml:space="preserve"> </w:t>
            </w:r>
            <w:proofErr w:type="spellStart"/>
            <w:r w:rsidRPr="007A670C">
              <w:rPr>
                <w:sz w:val="26"/>
                <w:szCs w:val="26"/>
              </w:rPr>
              <w:t>Выдриха</w:t>
            </w:r>
            <w:proofErr w:type="spellEnd"/>
            <w:r w:rsidRPr="007A670C">
              <w:rPr>
                <w:sz w:val="26"/>
                <w:szCs w:val="26"/>
              </w:rPr>
              <w:t>, в 1,1 - 1,2 км к востоку от северной оконечности д</w:t>
            </w:r>
            <w:r w:rsidRPr="007A670C">
              <w:rPr>
                <w:sz w:val="26"/>
                <w:szCs w:val="26"/>
                <w:lang w:val="ru-RU"/>
              </w:rPr>
              <w:t>еревни</w:t>
            </w:r>
            <w:r w:rsidRPr="007A670C">
              <w:rPr>
                <w:sz w:val="26"/>
                <w:szCs w:val="26"/>
              </w:rPr>
              <w:t xml:space="preserve"> Белово, на обширном увале</w:t>
            </w:r>
          </w:p>
        </w:tc>
      </w:tr>
      <w:tr w:rsidR="00AD34A7" w:rsidRPr="007A670C" w:rsidTr="00AD34A7">
        <w:trPr>
          <w:trHeight w:val="553"/>
        </w:trPr>
        <w:tc>
          <w:tcPr>
            <w:tcW w:w="392" w:type="dxa"/>
            <w:shd w:val="clear" w:color="auto" w:fill="auto"/>
          </w:tcPr>
          <w:p w:rsidR="00AD34A7" w:rsidRPr="007A670C" w:rsidRDefault="00AD34A7" w:rsidP="00AD34A7">
            <w:pPr>
              <w:spacing w:after="0" w:line="240" w:lineRule="auto"/>
              <w:jc w:val="center"/>
              <w:rPr>
                <w:rFonts w:ascii="Times New Roman" w:hAnsi="Times New Roman"/>
                <w:bCs/>
                <w:color w:val="000000"/>
                <w:sz w:val="26"/>
                <w:szCs w:val="26"/>
              </w:rPr>
            </w:pPr>
            <w:r w:rsidRPr="007A670C">
              <w:rPr>
                <w:rFonts w:ascii="Times New Roman" w:hAnsi="Times New Roman"/>
                <w:bCs/>
                <w:color w:val="000000"/>
                <w:sz w:val="26"/>
                <w:szCs w:val="26"/>
              </w:rPr>
              <w:t>3</w:t>
            </w:r>
          </w:p>
        </w:tc>
        <w:tc>
          <w:tcPr>
            <w:tcW w:w="1276" w:type="dxa"/>
            <w:shd w:val="clear" w:color="auto" w:fill="auto"/>
          </w:tcPr>
          <w:p w:rsidR="00AD34A7" w:rsidRPr="007A670C" w:rsidRDefault="00AD34A7" w:rsidP="00AD34A7">
            <w:pPr>
              <w:pStyle w:val="S"/>
              <w:ind w:firstLine="0"/>
              <w:jc w:val="left"/>
              <w:rPr>
                <w:sz w:val="26"/>
                <w:szCs w:val="26"/>
              </w:rPr>
            </w:pPr>
            <w:r w:rsidRPr="007A670C">
              <w:rPr>
                <w:sz w:val="26"/>
                <w:szCs w:val="26"/>
              </w:rPr>
              <w:t>Гусельниково-2</w:t>
            </w:r>
          </w:p>
        </w:tc>
        <w:tc>
          <w:tcPr>
            <w:tcW w:w="1559" w:type="dxa"/>
            <w:shd w:val="clear" w:color="auto" w:fill="auto"/>
          </w:tcPr>
          <w:p w:rsidR="00AD34A7" w:rsidRPr="007A670C" w:rsidRDefault="00AD34A7" w:rsidP="00AD34A7">
            <w:pPr>
              <w:pStyle w:val="S"/>
              <w:ind w:firstLine="0"/>
              <w:jc w:val="left"/>
              <w:rPr>
                <w:color w:val="000000"/>
                <w:sz w:val="26"/>
                <w:szCs w:val="26"/>
              </w:rPr>
            </w:pPr>
            <w:r w:rsidRPr="007A670C">
              <w:rPr>
                <w:sz w:val="26"/>
                <w:szCs w:val="26"/>
              </w:rPr>
              <w:t>Одиночный курган</w:t>
            </w:r>
          </w:p>
        </w:tc>
        <w:tc>
          <w:tcPr>
            <w:tcW w:w="1701" w:type="dxa"/>
            <w:shd w:val="clear" w:color="auto" w:fill="auto"/>
          </w:tcPr>
          <w:p w:rsidR="00AD34A7" w:rsidRPr="007A670C" w:rsidRDefault="00AD34A7" w:rsidP="00AD34A7">
            <w:pPr>
              <w:pStyle w:val="S"/>
              <w:ind w:firstLine="0"/>
              <w:jc w:val="left"/>
              <w:rPr>
                <w:color w:val="000000"/>
                <w:sz w:val="26"/>
                <w:szCs w:val="26"/>
                <w:lang w:val="ru-RU"/>
              </w:rPr>
            </w:pPr>
            <w:r w:rsidRPr="007A670C">
              <w:rPr>
                <w:sz w:val="26"/>
                <w:szCs w:val="26"/>
                <w:lang w:val="ru-RU"/>
              </w:rPr>
              <w:t xml:space="preserve">село </w:t>
            </w:r>
            <w:proofErr w:type="spellStart"/>
            <w:r w:rsidRPr="007A670C">
              <w:rPr>
                <w:sz w:val="26"/>
                <w:szCs w:val="26"/>
              </w:rPr>
              <w:t>Гусельиково</w:t>
            </w:r>
            <w:proofErr w:type="spellEnd"/>
          </w:p>
        </w:tc>
        <w:tc>
          <w:tcPr>
            <w:tcW w:w="1559" w:type="dxa"/>
            <w:shd w:val="clear" w:color="auto" w:fill="auto"/>
          </w:tcPr>
          <w:p w:rsidR="00AD34A7" w:rsidRPr="007A670C" w:rsidRDefault="00AD34A7" w:rsidP="00AD34A7">
            <w:pPr>
              <w:pStyle w:val="S"/>
              <w:ind w:firstLine="0"/>
              <w:jc w:val="left"/>
              <w:rPr>
                <w:color w:val="000000"/>
                <w:sz w:val="26"/>
                <w:szCs w:val="26"/>
              </w:rPr>
            </w:pPr>
            <w:r w:rsidRPr="007A670C">
              <w:rPr>
                <w:color w:val="000000"/>
                <w:sz w:val="26"/>
                <w:szCs w:val="26"/>
              </w:rPr>
              <w:t>не известна</w:t>
            </w:r>
          </w:p>
        </w:tc>
        <w:tc>
          <w:tcPr>
            <w:tcW w:w="1701" w:type="dxa"/>
            <w:shd w:val="clear" w:color="auto" w:fill="auto"/>
          </w:tcPr>
          <w:p w:rsidR="00AD34A7" w:rsidRPr="007A670C" w:rsidRDefault="00AD34A7" w:rsidP="00AD34A7">
            <w:pPr>
              <w:pStyle w:val="S"/>
              <w:ind w:firstLine="0"/>
              <w:jc w:val="left"/>
              <w:rPr>
                <w:color w:val="000000"/>
                <w:sz w:val="26"/>
                <w:szCs w:val="26"/>
                <w:lang w:val="ru-RU"/>
              </w:rPr>
            </w:pPr>
            <w:proofErr w:type="spellStart"/>
            <w:r w:rsidRPr="007A670C">
              <w:rPr>
                <w:sz w:val="26"/>
                <w:szCs w:val="26"/>
              </w:rPr>
              <w:t>Бородовский</w:t>
            </w:r>
            <w:proofErr w:type="spellEnd"/>
            <w:r w:rsidRPr="007A670C">
              <w:rPr>
                <w:sz w:val="26"/>
                <w:szCs w:val="26"/>
              </w:rPr>
              <w:t xml:space="preserve"> А.П.</w:t>
            </w:r>
          </w:p>
        </w:tc>
        <w:tc>
          <w:tcPr>
            <w:tcW w:w="709" w:type="dxa"/>
            <w:shd w:val="clear" w:color="auto" w:fill="auto"/>
          </w:tcPr>
          <w:p w:rsidR="00AD34A7" w:rsidRPr="007A670C" w:rsidRDefault="00AD34A7" w:rsidP="00AD34A7">
            <w:pPr>
              <w:pStyle w:val="S"/>
              <w:ind w:firstLine="0"/>
              <w:jc w:val="center"/>
              <w:rPr>
                <w:color w:val="000000"/>
                <w:sz w:val="26"/>
                <w:szCs w:val="26"/>
              </w:rPr>
            </w:pPr>
            <w:r w:rsidRPr="007A670C">
              <w:rPr>
                <w:sz w:val="26"/>
                <w:szCs w:val="26"/>
              </w:rPr>
              <w:t>В</w:t>
            </w:r>
          </w:p>
        </w:tc>
        <w:tc>
          <w:tcPr>
            <w:tcW w:w="1276" w:type="dxa"/>
            <w:vMerge/>
            <w:shd w:val="clear" w:color="auto" w:fill="auto"/>
            <w:vAlign w:val="center"/>
          </w:tcPr>
          <w:p w:rsidR="00AD34A7" w:rsidRPr="007A670C" w:rsidRDefault="00AD34A7" w:rsidP="00AD34A7">
            <w:pPr>
              <w:pStyle w:val="S"/>
              <w:ind w:firstLine="0"/>
              <w:jc w:val="left"/>
              <w:rPr>
                <w:sz w:val="26"/>
                <w:szCs w:val="26"/>
              </w:rPr>
            </w:pPr>
          </w:p>
        </w:tc>
        <w:tc>
          <w:tcPr>
            <w:tcW w:w="4252" w:type="dxa"/>
            <w:shd w:val="clear" w:color="auto" w:fill="auto"/>
          </w:tcPr>
          <w:p w:rsidR="00AD34A7" w:rsidRPr="007A670C" w:rsidRDefault="00AD34A7" w:rsidP="00AD34A7">
            <w:pPr>
              <w:pStyle w:val="S"/>
              <w:ind w:firstLine="0"/>
              <w:jc w:val="left"/>
              <w:rPr>
                <w:sz w:val="26"/>
                <w:szCs w:val="26"/>
              </w:rPr>
            </w:pPr>
            <w:r w:rsidRPr="007A670C">
              <w:rPr>
                <w:sz w:val="26"/>
                <w:szCs w:val="26"/>
              </w:rPr>
              <w:t xml:space="preserve">Расположен в 8 км к юго-юго-востоку от южной оконечности </w:t>
            </w:r>
            <w:r w:rsidRPr="007A670C">
              <w:rPr>
                <w:sz w:val="26"/>
                <w:szCs w:val="26"/>
                <w:lang w:val="ru-RU"/>
              </w:rPr>
              <w:t xml:space="preserve">села </w:t>
            </w:r>
            <w:proofErr w:type="spellStart"/>
            <w:r w:rsidRPr="007A670C">
              <w:rPr>
                <w:sz w:val="26"/>
                <w:szCs w:val="26"/>
              </w:rPr>
              <w:t>Гусельниково</w:t>
            </w:r>
            <w:proofErr w:type="spellEnd"/>
            <w:r w:rsidRPr="007A670C">
              <w:rPr>
                <w:sz w:val="26"/>
                <w:szCs w:val="26"/>
              </w:rPr>
              <w:t xml:space="preserve">, в 50 м к западу от места слияния двух проселочных дорог </w:t>
            </w:r>
            <w:r w:rsidRPr="007A670C">
              <w:rPr>
                <w:sz w:val="26"/>
                <w:szCs w:val="26"/>
                <w:lang w:val="ru-RU"/>
              </w:rPr>
              <w:t>«</w:t>
            </w:r>
            <w:proofErr w:type="spellStart"/>
            <w:r w:rsidRPr="007A670C">
              <w:rPr>
                <w:sz w:val="26"/>
                <w:szCs w:val="26"/>
              </w:rPr>
              <w:t>Гусельниково</w:t>
            </w:r>
            <w:proofErr w:type="spellEnd"/>
            <w:r w:rsidRPr="007A670C">
              <w:rPr>
                <w:sz w:val="26"/>
                <w:szCs w:val="26"/>
              </w:rPr>
              <w:t xml:space="preserve"> – </w:t>
            </w:r>
            <w:proofErr w:type="spellStart"/>
            <w:r w:rsidRPr="007A670C">
              <w:rPr>
                <w:sz w:val="26"/>
                <w:szCs w:val="26"/>
              </w:rPr>
              <w:t>Медведское</w:t>
            </w:r>
            <w:proofErr w:type="spellEnd"/>
            <w:r w:rsidRPr="007A670C">
              <w:rPr>
                <w:sz w:val="26"/>
                <w:szCs w:val="26"/>
                <w:lang w:val="ru-RU"/>
              </w:rPr>
              <w:t>»</w:t>
            </w:r>
            <w:r w:rsidRPr="007A670C">
              <w:rPr>
                <w:sz w:val="26"/>
                <w:szCs w:val="26"/>
              </w:rPr>
              <w:t>, на пашне.</w:t>
            </w:r>
          </w:p>
        </w:tc>
      </w:tr>
    </w:tbl>
    <w:p w:rsidR="008A37D2" w:rsidRDefault="008A37D2">
      <w:pPr>
        <w:spacing w:after="0" w:line="240" w:lineRule="auto"/>
        <w:rPr>
          <w:rFonts w:ascii="Times New Roman CYR" w:hAnsi="Times New Roman CYR" w:cs="Times New Roman CYR"/>
          <w:color w:val="000000"/>
          <w:sz w:val="28"/>
          <w:szCs w:val="26"/>
        </w:rPr>
      </w:pPr>
    </w:p>
    <w:p w:rsidR="00AD34A7" w:rsidRDefault="00AD34A7">
      <w:pPr>
        <w:spacing w:after="0" w:line="240" w:lineRule="auto"/>
        <w:rPr>
          <w:rFonts w:ascii="Times New Roman CYR" w:hAnsi="Times New Roman CYR" w:cs="Times New Roman CYR"/>
          <w:color w:val="000000"/>
          <w:sz w:val="28"/>
          <w:szCs w:val="26"/>
        </w:rPr>
      </w:pPr>
    </w:p>
    <w:p w:rsidR="008A37D2" w:rsidRDefault="008A37D2">
      <w:pPr>
        <w:spacing w:after="0" w:line="240" w:lineRule="auto"/>
        <w:rPr>
          <w:rFonts w:ascii="Times New Roman CYR" w:hAnsi="Times New Roman CYR" w:cs="Times New Roman CYR"/>
          <w:color w:val="000000"/>
          <w:sz w:val="28"/>
          <w:szCs w:val="26"/>
        </w:rPr>
      </w:pPr>
    </w:p>
    <w:p w:rsidR="00AD34A7" w:rsidRDefault="00AD34A7" w:rsidP="00851888">
      <w:pPr>
        <w:widowControl w:val="0"/>
        <w:autoSpaceDE w:val="0"/>
        <w:autoSpaceDN w:val="0"/>
        <w:adjustRightInd w:val="0"/>
        <w:spacing w:after="0" w:line="240" w:lineRule="auto"/>
        <w:ind w:firstLine="709"/>
        <w:jc w:val="center"/>
        <w:rPr>
          <w:rFonts w:ascii="Times New Roman" w:hAnsi="Times New Roman"/>
          <w:sz w:val="26"/>
          <w:szCs w:val="26"/>
        </w:rPr>
        <w:sectPr w:rsidR="00AD34A7" w:rsidSect="00851888">
          <w:pgSz w:w="15840" w:h="12240" w:orient="landscape"/>
          <w:pgMar w:top="1418" w:right="1134" w:bottom="851" w:left="1134" w:header="720" w:footer="720" w:gutter="0"/>
          <w:cols w:space="720"/>
          <w:noEndnote/>
          <w:docGrid w:linePitch="299"/>
        </w:sectPr>
      </w:pPr>
    </w:p>
    <w:p w:rsidR="00D26F57" w:rsidRDefault="00AD34A7" w:rsidP="00AD34A7">
      <w:pPr>
        <w:widowControl w:val="0"/>
        <w:autoSpaceDE w:val="0"/>
        <w:autoSpaceDN w:val="0"/>
        <w:adjustRightInd w:val="0"/>
        <w:spacing w:after="0" w:line="240" w:lineRule="auto"/>
        <w:ind w:firstLine="709"/>
        <w:jc w:val="right"/>
        <w:rPr>
          <w:rFonts w:ascii="Times New Roman" w:hAnsi="Times New Roman"/>
          <w:b/>
          <w:sz w:val="28"/>
          <w:szCs w:val="28"/>
        </w:rPr>
      </w:pPr>
      <w:r w:rsidRPr="00AD34A7">
        <w:rPr>
          <w:rFonts w:ascii="Times New Roman" w:hAnsi="Times New Roman"/>
          <w:b/>
          <w:sz w:val="28"/>
          <w:szCs w:val="28"/>
        </w:rPr>
        <w:t>Приложение 1</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87"/>
      </w:tblGrid>
      <w:tr w:rsidR="00AD34A7" w:rsidTr="00957490">
        <w:tc>
          <w:tcPr>
            <w:tcW w:w="10187" w:type="dxa"/>
          </w:tcPr>
          <w:p w:rsidR="00AD34A7" w:rsidRDefault="00AD34A7" w:rsidP="00AD34A7">
            <w:pPr>
              <w:widowControl w:val="0"/>
              <w:autoSpaceDE w:val="0"/>
              <w:autoSpaceDN w:val="0"/>
              <w:adjustRightInd w:val="0"/>
              <w:spacing w:after="0" w:line="240" w:lineRule="auto"/>
              <w:jc w:val="right"/>
              <w:rPr>
                <w:rFonts w:ascii="Times New Roman" w:hAnsi="Times New Roman"/>
                <w:b/>
                <w:sz w:val="28"/>
                <w:szCs w:val="28"/>
              </w:rPr>
            </w:pPr>
            <w:r>
              <w:rPr>
                <w:rFonts w:ascii="Times New Roman" w:hAnsi="Times New Roman"/>
                <w:b/>
                <w:noProof/>
                <w:sz w:val="28"/>
                <w:szCs w:val="28"/>
              </w:rPr>
              <w:drawing>
                <wp:inline distT="0" distB="0" distL="0" distR="0" wp14:anchorId="20DCC648" wp14:editId="50AF6CAE">
                  <wp:extent cx="6331585" cy="81940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тог1_page-0001.jpg"/>
                          <pic:cNvPicPr/>
                        </pic:nvPicPr>
                        <pic:blipFill>
                          <a:blip r:embed="rId30">
                            <a:extLst>
                              <a:ext uri="{28A0092B-C50C-407E-A947-70E740481C1C}">
                                <a14:useLocalDpi xmlns:a14="http://schemas.microsoft.com/office/drawing/2010/main" val="0"/>
                              </a:ext>
                            </a:extLst>
                          </a:blip>
                          <a:stretch>
                            <a:fillRect/>
                          </a:stretch>
                        </pic:blipFill>
                        <pic:spPr>
                          <a:xfrm>
                            <a:off x="0" y="0"/>
                            <a:ext cx="6331585" cy="8194040"/>
                          </a:xfrm>
                          <a:prstGeom prst="rect">
                            <a:avLst/>
                          </a:prstGeom>
                        </pic:spPr>
                      </pic:pic>
                    </a:graphicData>
                  </a:graphic>
                </wp:inline>
              </w:drawing>
            </w:r>
          </w:p>
        </w:tc>
      </w:tr>
      <w:tr w:rsidR="00AD34A7" w:rsidTr="00957490">
        <w:tc>
          <w:tcPr>
            <w:tcW w:w="10187" w:type="dxa"/>
          </w:tcPr>
          <w:p w:rsidR="00AD34A7" w:rsidRDefault="00AD34A7" w:rsidP="00AD34A7">
            <w:pPr>
              <w:widowControl w:val="0"/>
              <w:autoSpaceDE w:val="0"/>
              <w:autoSpaceDN w:val="0"/>
              <w:adjustRightInd w:val="0"/>
              <w:spacing w:after="0" w:line="240" w:lineRule="auto"/>
              <w:jc w:val="right"/>
              <w:rPr>
                <w:rFonts w:ascii="Times New Roman" w:hAnsi="Times New Roman"/>
                <w:b/>
                <w:sz w:val="28"/>
                <w:szCs w:val="28"/>
              </w:rPr>
            </w:pPr>
            <w:r>
              <w:rPr>
                <w:rFonts w:ascii="Times New Roman" w:hAnsi="Times New Roman"/>
                <w:b/>
                <w:noProof/>
                <w:sz w:val="28"/>
                <w:szCs w:val="28"/>
              </w:rPr>
              <w:drawing>
                <wp:inline distT="0" distB="0" distL="0" distR="0" wp14:anchorId="726348AD" wp14:editId="65E802FE">
                  <wp:extent cx="6331585" cy="81984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тог1_page-0002.jpg"/>
                          <pic:cNvPicPr/>
                        </pic:nvPicPr>
                        <pic:blipFill>
                          <a:blip r:embed="rId31">
                            <a:extLst>
                              <a:ext uri="{28A0092B-C50C-407E-A947-70E740481C1C}">
                                <a14:useLocalDpi xmlns:a14="http://schemas.microsoft.com/office/drawing/2010/main" val="0"/>
                              </a:ext>
                            </a:extLst>
                          </a:blip>
                          <a:stretch>
                            <a:fillRect/>
                          </a:stretch>
                        </pic:blipFill>
                        <pic:spPr>
                          <a:xfrm>
                            <a:off x="0" y="0"/>
                            <a:ext cx="6331585" cy="8198485"/>
                          </a:xfrm>
                          <a:prstGeom prst="rect">
                            <a:avLst/>
                          </a:prstGeom>
                        </pic:spPr>
                      </pic:pic>
                    </a:graphicData>
                  </a:graphic>
                </wp:inline>
              </w:drawing>
            </w:r>
          </w:p>
        </w:tc>
      </w:tr>
    </w:tbl>
    <w:p w:rsidR="00AD34A7" w:rsidRDefault="00AD34A7" w:rsidP="00AD34A7">
      <w:pPr>
        <w:widowControl w:val="0"/>
        <w:autoSpaceDE w:val="0"/>
        <w:autoSpaceDN w:val="0"/>
        <w:adjustRightInd w:val="0"/>
        <w:spacing w:after="0" w:line="240" w:lineRule="auto"/>
        <w:ind w:firstLine="709"/>
        <w:jc w:val="right"/>
        <w:rPr>
          <w:rFonts w:ascii="Times New Roman" w:hAnsi="Times New Roman"/>
          <w:b/>
          <w:sz w:val="28"/>
          <w:szCs w:val="28"/>
        </w:rPr>
      </w:pPr>
    </w:p>
    <w:p w:rsidR="00AD34A7" w:rsidRPr="00AD34A7" w:rsidRDefault="00AD34A7" w:rsidP="00AD34A7">
      <w:pPr>
        <w:widowControl w:val="0"/>
        <w:autoSpaceDE w:val="0"/>
        <w:autoSpaceDN w:val="0"/>
        <w:adjustRightInd w:val="0"/>
        <w:spacing w:after="0" w:line="240" w:lineRule="auto"/>
        <w:ind w:firstLine="709"/>
        <w:jc w:val="right"/>
        <w:rPr>
          <w:rFonts w:ascii="Times New Roman" w:hAnsi="Times New Roman"/>
          <w:b/>
          <w:sz w:val="28"/>
          <w:szCs w:val="28"/>
        </w:rPr>
      </w:pPr>
    </w:p>
    <w:sectPr w:rsidR="00AD34A7" w:rsidRPr="00AD34A7" w:rsidSect="00AD34A7">
      <w:pgSz w:w="12240" w:h="15840"/>
      <w:pgMar w:top="1134" w:right="851" w:bottom="1134" w:left="1418"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34A7" w:rsidRDefault="00AD34A7">
      <w:pPr>
        <w:spacing w:after="0" w:line="240" w:lineRule="auto"/>
      </w:pPr>
      <w:r>
        <w:separator/>
      </w:r>
    </w:p>
  </w:endnote>
  <w:endnote w:type="continuationSeparator" w:id="0">
    <w:p w:rsidR="00AD34A7" w:rsidRDefault="00AD34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1"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34A7" w:rsidRDefault="00AD34A7">
      <w:pPr>
        <w:spacing w:after="0" w:line="240" w:lineRule="auto"/>
      </w:pPr>
      <w:r>
        <w:separator/>
      </w:r>
    </w:p>
  </w:footnote>
  <w:footnote w:type="continuationSeparator" w:id="0">
    <w:p w:rsidR="00AD34A7" w:rsidRDefault="00AD34A7">
      <w:pPr>
        <w:spacing w:after="0" w:line="240" w:lineRule="auto"/>
      </w:pPr>
      <w:r>
        <w:continuationSeparator/>
      </w:r>
    </w:p>
  </w:footnote>
  <w:footnote w:id="1">
    <w:p w:rsidR="00AD34A7" w:rsidRPr="00201DEC" w:rsidRDefault="00AD34A7" w:rsidP="00AD34A7">
      <w:pPr>
        <w:pStyle w:val="af6"/>
        <w:rPr>
          <w:rFonts w:ascii="Times New Roman" w:hAnsi="Times New Roman"/>
          <w:sz w:val="28"/>
          <w:szCs w:val="28"/>
        </w:rPr>
      </w:pPr>
      <w:r w:rsidRPr="00201DEC">
        <w:rPr>
          <w:rStyle w:val="af8"/>
          <w:rFonts w:ascii="Times New Roman" w:hAnsi="Times New Roman"/>
          <w:sz w:val="28"/>
          <w:szCs w:val="28"/>
        </w:rPr>
        <w:footnoteRef/>
      </w:r>
      <w:r w:rsidRPr="00201DEC">
        <w:rPr>
          <w:rFonts w:ascii="Times New Roman" w:hAnsi="Times New Roman"/>
          <w:sz w:val="28"/>
          <w:szCs w:val="28"/>
        </w:rPr>
        <w:t xml:space="preserve"> Управление </w:t>
      </w:r>
      <w:r>
        <w:rPr>
          <w:rFonts w:ascii="Times New Roman" w:hAnsi="Times New Roman"/>
          <w:sz w:val="28"/>
          <w:szCs w:val="28"/>
        </w:rPr>
        <w:t xml:space="preserve">по </w:t>
      </w:r>
      <w:r w:rsidRPr="00201DEC">
        <w:rPr>
          <w:rFonts w:ascii="Times New Roman" w:hAnsi="Times New Roman"/>
          <w:sz w:val="28"/>
          <w:szCs w:val="28"/>
        </w:rPr>
        <w:t>государственной охран</w:t>
      </w:r>
      <w:r>
        <w:rPr>
          <w:rFonts w:ascii="Times New Roman" w:hAnsi="Times New Roman"/>
          <w:sz w:val="28"/>
          <w:szCs w:val="28"/>
        </w:rPr>
        <w:t>е</w:t>
      </w:r>
      <w:r w:rsidRPr="00201DEC">
        <w:rPr>
          <w:rFonts w:ascii="Times New Roman" w:hAnsi="Times New Roman"/>
          <w:sz w:val="28"/>
          <w:szCs w:val="28"/>
        </w:rPr>
        <w:t xml:space="preserve"> объектов культурного наследия Новосибирской области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0"/>
        <w:szCs w:val="20"/>
      </w:rPr>
      <w:id w:val="-1079431906"/>
      <w:docPartObj>
        <w:docPartGallery w:val="Page Numbers (Top of Page)"/>
        <w:docPartUnique/>
      </w:docPartObj>
    </w:sdtPr>
    <w:sdtContent>
      <w:p w:rsidR="00AD34A7" w:rsidRPr="00066AD9" w:rsidRDefault="00AD34A7">
        <w:pPr>
          <w:pStyle w:val="ab"/>
          <w:jc w:val="center"/>
          <w:rPr>
            <w:rFonts w:ascii="Times New Roman" w:hAnsi="Times New Roman"/>
            <w:sz w:val="20"/>
            <w:szCs w:val="20"/>
          </w:rPr>
        </w:pPr>
        <w:r w:rsidRPr="00066AD9">
          <w:rPr>
            <w:rFonts w:ascii="Times New Roman" w:hAnsi="Times New Roman"/>
            <w:sz w:val="20"/>
            <w:szCs w:val="20"/>
          </w:rPr>
          <w:fldChar w:fldCharType="begin"/>
        </w:r>
        <w:r w:rsidRPr="00066AD9">
          <w:rPr>
            <w:rFonts w:ascii="Times New Roman" w:hAnsi="Times New Roman"/>
            <w:sz w:val="20"/>
            <w:szCs w:val="20"/>
          </w:rPr>
          <w:instrText>PAGE   \* MERGEFORMAT</w:instrText>
        </w:r>
        <w:r w:rsidRPr="00066AD9">
          <w:rPr>
            <w:rFonts w:ascii="Times New Roman" w:hAnsi="Times New Roman"/>
            <w:sz w:val="20"/>
            <w:szCs w:val="20"/>
          </w:rPr>
          <w:fldChar w:fldCharType="separate"/>
        </w:r>
        <w:r w:rsidR="00364BD3">
          <w:rPr>
            <w:rFonts w:ascii="Times New Roman" w:hAnsi="Times New Roman"/>
            <w:noProof/>
            <w:sz w:val="20"/>
            <w:szCs w:val="20"/>
          </w:rPr>
          <w:t>98</w:t>
        </w:r>
        <w:r w:rsidRPr="00066AD9">
          <w:rPr>
            <w:rFonts w:ascii="Times New Roman" w:hAnsi="Times New Roman"/>
            <w:sz w:val="20"/>
            <w:szCs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A5C43F2"/>
    <w:lvl w:ilvl="0">
      <w:numFmt w:val="bullet"/>
      <w:lvlText w:val="*"/>
      <w:lvlJc w:val="left"/>
    </w:lvl>
  </w:abstractNum>
  <w:abstractNum w:abstractNumId="1">
    <w:nsid w:val="03FC0EFC"/>
    <w:multiLevelType w:val="hybridMultilevel"/>
    <w:tmpl w:val="8B7C826E"/>
    <w:lvl w:ilvl="0" w:tplc="3F5E628A">
      <w:start w:val="1"/>
      <w:numFmt w:val="bullet"/>
      <w:lvlText w:val=""/>
      <w:lvlJc w:val="left"/>
      <w:pPr>
        <w:ind w:left="50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69523A3"/>
    <w:multiLevelType w:val="hybridMultilevel"/>
    <w:tmpl w:val="B2B8C8C0"/>
    <w:lvl w:ilvl="0" w:tplc="F12E1B8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BDD45EF"/>
    <w:multiLevelType w:val="hybridMultilevel"/>
    <w:tmpl w:val="3F2846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C612997"/>
    <w:multiLevelType w:val="hybridMultilevel"/>
    <w:tmpl w:val="AC607DE8"/>
    <w:lvl w:ilvl="0" w:tplc="B63A3F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EAF0714"/>
    <w:multiLevelType w:val="hybridMultilevel"/>
    <w:tmpl w:val="56402D62"/>
    <w:lvl w:ilvl="0" w:tplc="C0CE1F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F0B4376"/>
    <w:multiLevelType w:val="hybridMultilevel"/>
    <w:tmpl w:val="C714E524"/>
    <w:lvl w:ilvl="0" w:tplc="1C904830">
      <w:start w:val="1"/>
      <w:numFmt w:val="decimal"/>
      <w:lvlText w:val="%1."/>
      <w:lvlJc w:val="left"/>
      <w:pPr>
        <w:ind w:left="1080" w:hanging="360"/>
      </w:pPr>
      <w:rPr>
        <w:rFonts w:hint="default"/>
        <w:b w:val="0"/>
        <w:bCs/>
        <w:i w:val="0"/>
        <w:iCs/>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23A40B3B"/>
    <w:multiLevelType w:val="hybridMultilevel"/>
    <w:tmpl w:val="80F22F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7505628"/>
    <w:multiLevelType w:val="hybridMultilevel"/>
    <w:tmpl w:val="B04AB0E8"/>
    <w:lvl w:ilvl="0" w:tplc="E174E1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9171A52"/>
    <w:multiLevelType w:val="hybridMultilevel"/>
    <w:tmpl w:val="02E09EB6"/>
    <w:lvl w:ilvl="0" w:tplc="8444A4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35954040"/>
    <w:multiLevelType w:val="hybridMultilevel"/>
    <w:tmpl w:val="23EC76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378E142C"/>
    <w:multiLevelType w:val="hybridMultilevel"/>
    <w:tmpl w:val="29A62D6C"/>
    <w:lvl w:ilvl="0" w:tplc="F1EA3E04">
      <w:start w:val="1"/>
      <w:numFmt w:val="bullet"/>
      <w:lvlText w:val="•"/>
      <w:lvlJc w:val="left"/>
      <w:pPr>
        <w:ind w:hanging="425"/>
      </w:pPr>
      <w:rPr>
        <w:rFonts w:ascii="Arial" w:eastAsia="Arial" w:hAnsi="Arial" w:hint="default"/>
        <w:w w:val="131"/>
        <w:sz w:val="28"/>
        <w:szCs w:val="28"/>
      </w:rPr>
    </w:lvl>
    <w:lvl w:ilvl="1" w:tplc="826246FE">
      <w:start w:val="1"/>
      <w:numFmt w:val="bullet"/>
      <w:lvlText w:val="•"/>
      <w:lvlJc w:val="left"/>
      <w:pPr>
        <w:ind w:hanging="569"/>
      </w:pPr>
      <w:rPr>
        <w:rFonts w:ascii="Arial" w:eastAsia="Arial" w:hAnsi="Arial" w:hint="default"/>
        <w:w w:val="131"/>
        <w:sz w:val="28"/>
        <w:szCs w:val="28"/>
      </w:rPr>
    </w:lvl>
    <w:lvl w:ilvl="2" w:tplc="FE9E9F6C">
      <w:start w:val="1"/>
      <w:numFmt w:val="bullet"/>
      <w:lvlText w:val="•"/>
      <w:lvlJc w:val="left"/>
      <w:rPr>
        <w:rFonts w:hint="default"/>
      </w:rPr>
    </w:lvl>
    <w:lvl w:ilvl="3" w:tplc="A148D12A">
      <w:start w:val="1"/>
      <w:numFmt w:val="bullet"/>
      <w:lvlText w:val="•"/>
      <w:lvlJc w:val="left"/>
      <w:rPr>
        <w:rFonts w:hint="default"/>
      </w:rPr>
    </w:lvl>
    <w:lvl w:ilvl="4" w:tplc="C21C61EE">
      <w:start w:val="1"/>
      <w:numFmt w:val="bullet"/>
      <w:lvlText w:val="•"/>
      <w:lvlJc w:val="left"/>
      <w:rPr>
        <w:rFonts w:hint="default"/>
      </w:rPr>
    </w:lvl>
    <w:lvl w:ilvl="5" w:tplc="82EC3CA0">
      <w:start w:val="1"/>
      <w:numFmt w:val="bullet"/>
      <w:lvlText w:val="•"/>
      <w:lvlJc w:val="left"/>
      <w:rPr>
        <w:rFonts w:hint="default"/>
      </w:rPr>
    </w:lvl>
    <w:lvl w:ilvl="6" w:tplc="4D5664B4">
      <w:start w:val="1"/>
      <w:numFmt w:val="bullet"/>
      <w:lvlText w:val="•"/>
      <w:lvlJc w:val="left"/>
      <w:rPr>
        <w:rFonts w:hint="default"/>
      </w:rPr>
    </w:lvl>
    <w:lvl w:ilvl="7" w:tplc="E19827E4">
      <w:start w:val="1"/>
      <w:numFmt w:val="bullet"/>
      <w:lvlText w:val="•"/>
      <w:lvlJc w:val="left"/>
      <w:rPr>
        <w:rFonts w:hint="default"/>
      </w:rPr>
    </w:lvl>
    <w:lvl w:ilvl="8" w:tplc="DB48D1EC">
      <w:start w:val="1"/>
      <w:numFmt w:val="bullet"/>
      <w:lvlText w:val="•"/>
      <w:lvlJc w:val="left"/>
      <w:rPr>
        <w:rFonts w:hint="default"/>
      </w:rPr>
    </w:lvl>
  </w:abstractNum>
  <w:abstractNum w:abstractNumId="12">
    <w:nsid w:val="3AA22BB9"/>
    <w:multiLevelType w:val="hybridMultilevel"/>
    <w:tmpl w:val="40AA4EB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3BC536E7"/>
    <w:multiLevelType w:val="hybridMultilevel"/>
    <w:tmpl w:val="10500CA6"/>
    <w:lvl w:ilvl="0" w:tplc="E0FCBD70">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CFC5940"/>
    <w:multiLevelType w:val="hybridMultilevel"/>
    <w:tmpl w:val="B91886DC"/>
    <w:lvl w:ilvl="0" w:tplc="4BA690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E643842"/>
    <w:multiLevelType w:val="hybridMultilevel"/>
    <w:tmpl w:val="1640FC38"/>
    <w:lvl w:ilvl="0" w:tplc="0FF203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40512735"/>
    <w:multiLevelType w:val="hybridMultilevel"/>
    <w:tmpl w:val="C22E0872"/>
    <w:lvl w:ilvl="0" w:tplc="1FCADE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4649225B"/>
    <w:multiLevelType w:val="hybridMultilevel"/>
    <w:tmpl w:val="F0FCA0FA"/>
    <w:lvl w:ilvl="0" w:tplc="9FAE51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9D77EBC"/>
    <w:multiLevelType w:val="hybridMultilevel"/>
    <w:tmpl w:val="6F7EAC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CD66E8E"/>
    <w:multiLevelType w:val="hybridMultilevel"/>
    <w:tmpl w:val="ED5C985C"/>
    <w:lvl w:ilvl="0" w:tplc="C4D837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4E4153A8"/>
    <w:multiLevelType w:val="hybridMultilevel"/>
    <w:tmpl w:val="1F78C8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58AB58B0"/>
    <w:multiLevelType w:val="hybridMultilevel"/>
    <w:tmpl w:val="EEA26CE0"/>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nsid w:val="6719012F"/>
    <w:multiLevelType w:val="multilevel"/>
    <w:tmpl w:val="B5EEFBC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nsid w:val="6D731BC2"/>
    <w:multiLevelType w:val="hybridMultilevel"/>
    <w:tmpl w:val="4D9A9DE2"/>
    <w:lvl w:ilvl="0" w:tplc="F850D5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75592CC9"/>
    <w:multiLevelType w:val="hybridMultilevel"/>
    <w:tmpl w:val="BD32D4DC"/>
    <w:lvl w:ilvl="0" w:tplc="88884CD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9E16F3A"/>
    <w:multiLevelType w:val="hybridMultilevel"/>
    <w:tmpl w:val="4108280C"/>
    <w:lvl w:ilvl="0" w:tplc="6818CC9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1"/>
  </w:num>
  <w:num w:numId="3">
    <w:abstractNumId w:val="20"/>
  </w:num>
  <w:num w:numId="4">
    <w:abstractNumId w:val="22"/>
  </w:num>
  <w:num w:numId="5">
    <w:abstractNumId w:val="10"/>
  </w:num>
  <w:num w:numId="6">
    <w:abstractNumId w:val="3"/>
  </w:num>
  <w:num w:numId="7">
    <w:abstractNumId w:val="18"/>
  </w:num>
  <w:num w:numId="8">
    <w:abstractNumId w:val="12"/>
  </w:num>
  <w:num w:numId="9">
    <w:abstractNumId w:val="1"/>
  </w:num>
  <w:num w:numId="10">
    <w:abstractNumId w:val="15"/>
  </w:num>
  <w:num w:numId="11">
    <w:abstractNumId w:val="14"/>
  </w:num>
  <w:num w:numId="12">
    <w:abstractNumId w:val="25"/>
  </w:num>
  <w:num w:numId="13">
    <w:abstractNumId w:val="8"/>
  </w:num>
  <w:num w:numId="14">
    <w:abstractNumId w:val="16"/>
  </w:num>
  <w:num w:numId="15">
    <w:abstractNumId w:val="5"/>
  </w:num>
  <w:num w:numId="16">
    <w:abstractNumId w:val="19"/>
  </w:num>
  <w:num w:numId="17">
    <w:abstractNumId w:val="17"/>
  </w:num>
  <w:num w:numId="18">
    <w:abstractNumId w:val="23"/>
  </w:num>
  <w:num w:numId="19">
    <w:abstractNumId w:val="9"/>
  </w:num>
  <w:num w:numId="20">
    <w:abstractNumId w:val="6"/>
  </w:num>
  <w:num w:numId="21">
    <w:abstractNumId w:val="24"/>
  </w:num>
  <w:num w:numId="22">
    <w:abstractNumId w:val="7"/>
  </w:num>
  <w:num w:numId="23">
    <w:abstractNumId w:val="2"/>
  </w:num>
  <w:num w:numId="24">
    <w:abstractNumId w:val="21"/>
  </w:num>
  <w:num w:numId="25">
    <w:abstractNumId w:val="13"/>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6625"/>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6012"/>
    <w:rsid w:val="0000133B"/>
    <w:rsid w:val="00005D3C"/>
    <w:rsid w:val="00010E1F"/>
    <w:rsid w:val="000127C3"/>
    <w:rsid w:val="00013560"/>
    <w:rsid w:val="000140D7"/>
    <w:rsid w:val="00050527"/>
    <w:rsid w:val="00054BAD"/>
    <w:rsid w:val="000552DF"/>
    <w:rsid w:val="000655FA"/>
    <w:rsid w:val="00065D97"/>
    <w:rsid w:val="00066AD9"/>
    <w:rsid w:val="0007341D"/>
    <w:rsid w:val="0008223B"/>
    <w:rsid w:val="000908C8"/>
    <w:rsid w:val="000A13B7"/>
    <w:rsid w:val="000A3E80"/>
    <w:rsid w:val="000B0A91"/>
    <w:rsid w:val="000B5623"/>
    <w:rsid w:val="000B5AF7"/>
    <w:rsid w:val="000D1268"/>
    <w:rsid w:val="000D6240"/>
    <w:rsid w:val="00101304"/>
    <w:rsid w:val="00102A95"/>
    <w:rsid w:val="00103447"/>
    <w:rsid w:val="00106665"/>
    <w:rsid w:val="00107D47"/>
    <w:rsid w:val="00127D2F"/>
    <w:rsid w:val="00131159"/>
    <w:rsid w:val="00144A3F"/>
    <w:rsid w:val="00144E23"/>
    <w:rsid w:val="00147D89"/>
    <w:rsid w:val="0015165F"/>
    <w:rsid w:val="00160ECA"/>
    <w:rsid w:val="001731DE"/>
    <w:rsid w:val="0017469E"/>
    <w:rsid w:val="00175665"/>
    <w:rsid w:val="00186D73"/>
    <w:rsid w:val="00187132"/>
    <w:rsid w:val="001923E0"/>
    <w:rsid w:val="00192BE9"/>
    <w:rsid w:val="00194C09"/>
    <w:rsid w:val="00195F27"/>
    <w:rsid w:val="001979CD"/>
    <w:rsid w:val="001A3F25"/>
    <w:rsid w:val="001A52A4"/>
    <w:rsid w:val="001B04BD"/>
    <w:rsid w:val="001B09C5"/>
    <w:rsid w:val="001B1331"/>
    <w:rsid w:val="001B5A41"/>
    <w:rsid w:val="001B62B7"/>
    <w:rsid w:val="001C3690"/>
    <w:rsid w:val="001E408D"/>
    <w:rsid w:val="001E58BF"/>
    <w:rsid w:val="001E6012"/>
    <w:rsid w:val="001E76CE"/>
    <w:rsid w:val="001F061C"/>
    <w:rsid w:val="002002C7"/>
    <w:rsid w:val="002014F1"/>
    <w:rsid w:val="00201DEC"/>
    <w:rsid w:val="00211BD5"/>
    <w:rsid w:val="00212C62"/>
    <w:rsid w:val="002175BE"/>
    <w:rsid w:val="002337EA"/>
    <w:rsid w:val="0023645A"/>
    <w:rsid w:val="0023760F"/>
    <w:rsid w:val="00242D66"/>
    <w:rsid w:val="00245B06"/>
    <w:rsid w:val="00254970"/>
    <w:rsid w:val="00261725"/>
    <w:rsid w:val="002625DA"/>
    <w:rsid w:val="0027207B"/>
    <w:rsid w:val="002722E6"/>
    <w:rsid w:val="00283F4F"/>
    <w:rsid w:val="002922E6"/>
    <w:rsid w:val="00292349"/>
    <w:rsid w:val="002A0210"/>
    <w:rsid w:val="002B36A3"/>
    <w:rsid w:val="002C5AE8"/>
    <w:rsid w:val="002D1F40"/>
    <w:rsid w:val="00302477"/>
    <w:rsid w:val="00306C15"/>
    <w:rsid w:val="003109D8"/>
    <w:rsid w:val="003139CC"/>
    <w:rsid w:val="00323839"/>
    <w:rsid w:val="00326594"/>
    <w:rsid w:val="0033340D"/>
    <w:rsid w:val="003356CF"/>
    <w:rsid w:val="003375D2"/>
    <w:rsid w:val="003478E7"/>
    <w:rsid w:val="00350E57"/>
    <w:rsid w:val="00354FC4"/>
    <w:rsid w:val="00354FD5"/>
    <w:rsid w:val="00364BD3"/>
    <w:rsid w:val="0037676D"/>
    <w:rsid w:val="00384399"/>
    <w:rsid w:val="003861D0"/>
    <w:rsid w:val="003A54EB"/>
    <w:rsid w:val="003C4696"/>
    <w:rsid w:val="003C4CD2"/>
    <w:rsid w:val="003D0051"/>
    <w:rsid w:val="003D1BAD"/>
    <w:rsid w:val="003E6EFD"/>
    <w:rsid w:val="003F2F9E"/>
    <w:rsid w:val="004034B0"/>
    <w:rsid w:val="004034E0"/>
    <w:rsid w:val="004064A9"/>
    <w:rsid w:val="00411B13"/>
    <w:rsid w:val="004333FB"/>
    <w:rsid w:val="00434E64"/>
    <w:rsid w:val="00436DD0"/>
    <w:rsid w:val="00441DA7"/>
    <w:rsid w:val="004551AD"/>
    <w:rsid w:val="00457E23"/>
    <w:rsid w:val="00463FC4"/>
    <w:rsid w:val="0046615F"/>
    <w:rsid w:val="00466171"/>
    <w:rsid w:val="004725C8"/>
    <w:rsid w:val="004737C2"/>
    <w:rsid w:val="0048251F"/>
    <w:rsid w:val="00492E61"/>
    <w:rsid w:val="00495CDA"/>
    <w:rsid w:val="004B37FD"/>
    <w:rsid w:val="004B7B1F"/>
    <w:rsid w:val="004C3F23"/>
    <w:rsid w:val="004D11DB"/>
    <w:rsid w:val="004D4D05"/>
    <w:rsid w:val="004D67F7"/>
    <w:rsid w:val="004E2DF4"/>
    <w:rsid w:val="0051311F"/>
    <w:rsid w:val="00521828"/>
    <w:rsid w:val="0052407F"/>
    <w:rsid w:val="00543955"/>
    <w:rsid w:val="0055042D"/>
    <w:rsid w:val="00553164"/>
    <w:rsid w:val="005640A6"/>
    <w:rsid w:val="0057135C"/>
    <w:rsid w:val="00571D02"/>
    <w:rsid w:val="00571DC8"/>
    <w:rsid w:val="005A6ED5"/>
    <w:rsid w:val="005B79C6"/>
    <w:rsid w:val="005C5388"/>
    <w:rsid w:val="005D0905"/>
    <w:rsid w:val="005D1812"/>
    <w:rsid w:val="005D46F5"/>
    <w:rsid w:val="005F436B"/>
    <w:rsid w:val="006003E3"/>
    <w:rsid w:val="00615C76"/>
    <w:rsid w:val="0061673C"/>
    <w:rsid w:val="006312DF"/>
    <w:rsid w:val="00647882"/>
    <w:rsid w:val="006514A6"/>
    <w:rsid w:val="006548C8"/>
    <w:rsid w:val="00657563"/>
    <w:rsid w:val="006826FF"/>
    <w:rsid w:val="006851DC"/>
    <w:rsid w:val="00686596"/>
    <w:rsid w:val="006913E1"/>
    <w:rsid w:val="006A1836"/>
    <w:rsid w:val="006A2510"/>
    <w:rsid w:val="006B2E7B"/>
    <w:rsid w:val="006C26F5"/>
    <w:rsid w:val="006D0D63"/>
    <w:rsid w:val="006D53C1"/>
    <w:rsid w:val="006E48AF"/>
    <w:rsid w:val="00704B57"/>
    <w:rsid w:val="00716EAA"/>
    <w:rsid w:val="00717FB8"/>
    <w:rsid w:val="007244FD"/>
    <w:rsid w:val="00726FE8"/>
    <w:rsid w:val="00732155"/>
    <w:rsid w:val="007373BF"/>
    <w:rsid w:val="00744F77"/>
    <w:rsid w:val="00754096"/>
    <w:rsid w:val="00766F95"/>
    <w:rsid w:val="0078446F"/>
    <w:rsid w:val="00791182"/>
    <w:rsid w:val="00793854"/>
    <w:rsid w:val="007A4D10"/>
    <w:rsid w:val="007A670C"/>
    <w:rsid w:val="007E40AD"/>
    <w:rsid w:val="007F340C"/>
    <w:rsid w:val="007F3C33"/>
    <w:rsid w:val="007F5C1F"/>
    <w:rsid w:val="00815A28"/>
    <w:rsid w:val="00821152"/>
    <w:rsid w:val="00832220"/>
    <w:rsid w:val="00832D53"/>
    <w:rsid w:val="008334A2"/>
    <w:rsid w:val="00833C23"/>
    <w:rsid w:val="00834627"/>
    <w:rsid w:val="008363B1"/>
    <w:rsid w:val="00851888"/>
    <w:rsid w:val="008568F3"/>
    <w:rsid w:val="00863AA9"/>
    <w:rsid w:val="00864BA3"/>
    <w:rsid w:val="0086590D"/>
    <w:rsid w:val="008722F5"/>
    <w:rsid w:val="0087558D"/>
    <w:rsid w:val="00877CC2"/>
    <w:rsid w:val="00891239"/>
    <w:rsid w:val="008933E2"/>
    <w:rsid w:val="00893B28"/>
    <w:rsid w:val="008A1BFA"/>
    <w:rsid w:val="008A37D2"/>
    <w:rsid w:val="008A4AB6"/>
    <w:rsid w:val="008A58C1"/>
    <w:rsid w:val="008A6F5C"/>
    <w:rsid w:val="008B0F0B"/>
    <w:rsid w:val="008D191C"/>
    <w:rsid w:val="008D2669"/>
    <w:rsid w:val="008E3155"/>
    <w:rsid w:val="008E7BC9"/>
    <w:rsid w:val="008F1668"/>
    <w:rsid w:val="008F506F"/>
    <w:rsid w:val="008F59C1"/>
    <w:rsid w:val="009132EB"/>
    <w:rsid w:val="00923E10"/>
    <w:rsid w:val="009466AC"/>
    <w:rsid w:val="0094732C"/>
    <w:rsid w:val="00957490"/>
    <w:rsid w:val="00961C92"/>
    <w:rsid w:val="00963D0C"/>
    <w:rsid w:val="009666A2"/>
    <w:rsid w:val="00966903"/>
    <w:rsid w:val="00970543"/>
    <w:rsid w:val="00977A4E"/>
    <w:rsid w:val="00983766"/>
    <w:rsid w:val="00991B3B"/>
    <w:rsid w:val="009930F8"/>
    <w:rsid w:val="009B1A8E"/>
    <w:rsid w:val="009B549A"/>
    <w:rsid w:val="009B6219"/>
    <w:rsid w:val="009C1C93"/>
    <w:rsid w:val="009C7B9A"/>
    <w:rsid w:val="009D3628"/>
    <w:rsid w:val="009D7605"/>
    <w:rsid w:val="009E03C1"/>
    <w:rsid w:val="009E0CE9"/>
    <w:rsid w:val="00A07E67"/>
    <w:rsid w:val="00A104B7"/>
    <w:rsid w:val="00A150C1"/>
    <w:rsid w:val="00A16FC9"/>
    <w:rsid w:val="00A22B21"/>
    <w:rsid w:val="00A24FC6"/>
    <w:rsid w:val="00A266F6"/>
    <w:rsid w:val="00A27469"/>
    <w:rsid w:val="00A3015D"/>
    <w:rsid w:val="00A3019F"/>
    <w:rsid w:val="00A37BC5"/>
    <w:rsid w:val="00A456DD"/>
    <w:rsid w:val="00A459C2"/>
    <w:rsid w:val="00A4735D"/>
    <w:rsid w:val="00A5661F"/>
    <w:rsid w:val="00A56D68"/>
    <w:rsid w:val="00A61FA6"/>
    <w:rsid w:val="00A7063B"/>
    <w:rsid w:val="00A70853"/>
    <w:rsid w:val="00A71217"/>
    <w:rsid w:val="00A848FD"/>
    <w:rsid w:val="00A8640D"/>
    <w:rsid w:val="00AA30CD"/>
    <w:rsid w:val="00AB47FC"/>
    <w:rsid w:val="00AC0135"/>
    <w:rsid w:val="00AC0460"/>
    <w:rsid w:val="00AC22EB"/>
    <w:rsid w:val="00AC3B82"/>
    <w:rsid w:val="00AD2D01"/>
    <w:rsid w:val="00AD34A7"/>
    <w:rsid w:val="00AD7AB1"/>
    <w:rsid w:val="00AE2232"/>
    <w:rsid w:val="00AF3385"/>
    <w:rsid w:val="00AF5359"/>
    <w:rsid w:val="00AF7470"/>
    <w:rsid w:val="00AF7FF2"/>
    <w:rsid w:val="00B07A3C"/>
    <w:rsid w:val="00B165D4"/>
    <w:rsid w:val="00B21BBA"/>
    <w:rsid w:val="00B26CF3"/>
    <w:rsid w:val="00B3000A"/>
    <w:rsid w:val="00B417B8"/>
    <w:rsid w:val="00B43D0A"/>
    <w:rsid w:val="00B46A41"/>
    <w:rsid w:val="00B67211"/>
    <w:rsid w:val="00B80FB5"/>
    <w:rsid w:val="00B87FAD"/>
    <w:rsid w:val="00B91BBC"/>
    <w:rsid w:val="00B96993"/>
    <w:rsid w:val="00B96C5D"/>
    <w:rsid w:val="00BA0375"/>
    <w:rsid w:val="00BA3664"/>
    <w:rsid w:val="00BA4527"/>
    <w:rsid w:val="00BA60A4"/>
    <w:rsid w:val="00BB29D6"/>
    <w:rsid w:val="00BB7B22"/>
    <w:rsid w:val="00BB7CC0"/>
    <w:rsid w:val="00BC02AD"/>
    <w:rsid w:val="00BC0AB7"/>
    <w:rsid w:val="00BC30E8"/>
    <w:rsid w:val="00BC31EB"/>
    <w:rsid w:val="00BC4C78"/>
    <w:rsid w:val="00BC4EB4"/>
    <w:rsid w:val="00BC6614"/>
    <w:rsid w:val="00BC7F94"/>
    <w:rsid w:val="00BD4F28"/>
    <w:rsid w:val="00BE17BC"/>
    <w:rsid w:val="00BE3933"/>
    <w:rsid w:val="00BF3670"/>
    <w:rsid w:val="00C04437"/>
    <w:rsid w:val="00C070F5"/>
    <w:rsid w:val="00C14ECC"/>
    <w:rsid w:val="00C255C8"/>
    <w:rsid w:val="00C364FE"/>
    <w:rsid w:val="00C36AB6"/>
    <w:rsid w:val="00C423C0"/>
    <w:rsid w:val="00C42F7F"/>
    <w:rsid w:val="00C545F1"/>
    <w:rsid w:val="00C71DC7"/>
    <w:rsid w:val="00C7604D"/>
    <w:rsid w:val="00C76A7D"/>
    <w:rsid w:val="00C80D55"/>
    <w:rsid w:val="00C970CC"/>
    <w:rsid w:val="00CA42BE"/>
    <w:rsid w:val="00CB1864"/>
    <w:rsid w:val="00CB692A"/>
    <w:rsid w:val="00CC67F2"/>
    <w:rsid w:val="00CC6C0F"/>
    <w:rsid w:val="00CC7B08"/>
    <w:rsid w:val="00CD6294"/>
    <w:rsid w:val="00CF3945"/>
    <w:rsid w:val="00D00A8F"/>
    <w:rsid w:val="00D01C3A"/>
    <w:rsid w:val="00D06E0D"/>
    <w:rsid w:val="00D1221E"/>
    <w:rsid w:val="00D13739"/>
    <w:rsid w:val="00D16AED"/>
    <w:rsid w:val="00D26F57"/>
    <w:rsid w:val="00D36FB7"/>
    <w:rsid w:val="00D40E3E"/>
    <w:rsid w:val="00D5361F"/>
    <w:rsid w:val="00D5509A"/>
    <w:rsid w:val="00D57539"/>
    <w:rsid w:val="00D57B52"/>
    <w:rsid w:val="00D730EB"/>
    <w:rsid w:val="00D745EF"/>
    <w:rsid w:val="00D76842"/>
    <w:rsid w:val="00D83921"/>
    <w:rsid w:val="00D85CFE"/>
    <w:rsid w:val="00D926CD"/>
    <w:rsid w:val="00D935F8"/>
    <w:rsid w:val="00D94B4A"/>
    <w:rsid w:val="00D952E3"/>
    <w:rsid w:val="00D97F6C"/>
    <w:rsid w:val="00DA4C1B"/>
    <w:rsid w:val="00DC508E"/>
    <w:rsid w:val="00DC7D63"/>
    <w:rsid w:val="00DC7DB0"/>
    <w:rsid w:val="00DD61CF"/>
    <w:rsid w:val="00DD7184"/>
    <w:rsid w:val="00DD7978"/>
    <w:rsid w:val="00DD7B7D"/>
    <w:rsid w:val="00DE2035"/>
    <w:rsid w:val="00DE6E09"/>
    <w:rsid w:val="00E04102"/>
    <w:rsid w:val="00E060CB"/>
    <w:rsid w:val="00E2739A"/>
    <w:rsid w:val="00E27ED7"/>
    <w:rsid w:val="00E35F79"/>
    <w:rsid w:val="00E427FD"/>
    <w:rsid w:val="00E44721"/>
    <w:rsid w:val="00E465FC"/>
    <w:rsid w:val="00E51B63"/>
    <w:rsid w:val="00E54721"/>
    <w:rsid w:val="00E55EB8"/>
    <w:rsid w:val="00E57724"/>
    <w:rsid w:val="00E6070E"/>
    <w:rsid w:val="00E60E98"/>
    <w:rsid w:val="00E61FB2"/>
    <w:rsid w:val="00E75DC1"/>
    <w:rsid w:val="00E84BB4"/>
    <w:rsid w:val="00E907BD"/>
    <w:rsid w:val="00E97DEC"/>
    <w:rsid w:val="00EA1E7C"/>
    <w:rsid w:val="00EB20F3"/>
    <w:rsid w:val="00EB6DB5"/>
    <w:rsid w:val="00EC4B09"/>
    <w:rsid w:val="00EC4BED"/>
    <w:rsid w:val="00EC7428"/>
    <w:rsid w:val="00ED0388"/>
    <w:rsid w:val="00EE1692"/>
    <w:rsid w:val="00EE3692"/>
    <w:rsid w:val="00EE6631"/>
    <w:rsid w:val="00EF23E4"/>
    <w:rsid w:val="00EF2900"/>
    <w:rsid w:val="00F041EE"/>
    <w:rsid w:val="00F06E36"/>
    <w:rsid w:val="00F208E8"/>
    <w:rsid w:val="00F2234F"/>
    <w:rsid w:val="00F24936"/>
    <w:rsid w:val="00F34AE6"/>
    <w:rsid w:val="00F4366A"/>
    <w:rsid w:val="00F60342"/>
    <w:rsid w:val="00F6395C"/>
    <w:rsid w:val="00F63997"/>
    <w:rsid w:val="00F74B8C"/>
    <w:rsid w:val="00F84FC4"/>
    <w:rsid w:val="00F930DA"/>
    <w:rsid w:val="00F95BD2"/>
    <w:rsid w:val="00FD0D4A"/>
    <w:rsid w:val="00FD13A9"/>
    <w:rsid w:val="00FD493F"/>
    <w:rsid w:val="00FE5E4C"/>
    <w:rsid w:val="00FF70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6625"/>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rPr>
  </w:style>
  <w:style w:type="paragraph" w:styleId="1">
    <w:name w:val="heading 1"/>
    <w:basedOn w:val="a"/>
    <w:next w:val="a"/>
    <w:link w:val="10"/>
    <w:uiPriority w:val="9"/>
    <w:qFormat/>
    <w:rsid w:val="00AF747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8933E2"/>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unhideWhenUsed/>
    <w:qFormat/>
    <w:rsid w:val="008933E2"/>
    <w:pPr>
      <w:keepNext/>
      <w:spacing w:before="240" w:after="60"/>
      <w:outlineLvl w:val="2"/>
    </w:pPr>
    <w:rPr>
      <w:rFonts w:ascii="Calibri Light" w:hAnsi="Calibri Light"/>
      <w:b/>
      <w:bCs/>
      <w:sz w:val="26"/>
      <w:szCs w:val="26"/>
    </w:rPr>
  </w:style>
  <w:style w:type="paragraph" w:styleId="4">
    <w:name w:val="heading 4"/>
    <w:basedOn w:val="a"/>
    <w:next w:val="a"/>
    <w:link w:val="40"/>
    <w:uiPriority w:val="9"/>
    <w:unhideWhenUsed/>
    <w:qFormat/>
    <w:rsid w:val="008933E2"/>
    <w:pPr>
      <w:keepNext/>
      <w:spacing w:before="240" w:after="60"/>
      <w:outlineLvl w:val="3"/>
    </w:pPr>
    <w:rPr>
      <w:b/>
      <w:bCs/>
      <w:sz w:val="28"/>
      <w:szCs w:val="28"/>
    </w:rPr>
  </w:style>
  <w:style w:type="paragraph" w:styleId="5">
    <w:name w:val="heading 5"/>
    <w:basedOn w:val="a"/>
    <w:next w:val="a"/>
    <w:link w:val="50"/>
    <w:uiPriority w:val="9"/>
    <w:unhideWhenUsed/>
    <w:qFormat/>
    <w:rsid w:val="00AB47FC"/>
    <w:pPr>
      <w:keepNext/>
      <w:keepLines/>
      <w:spacing w:before="200" w:after="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unhideWhenUsed/>
    <w:qFormat/>
    <w:rsid w:val="00AB47FC"/>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unhideWhenUsed/>
    <w:qFormat/>
    <w:rsid w:val="00AB47FC"/>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F7470"/>
    <w:rPr>
      <w:rFonts w:asciiTheme="majorHAnsi" w:eastAsiaTheme="majorEastAsia" w:hAnsiTheme="majorHAnsi" w:cstheme="majorBidi"/>
      <w:color w:val="2F5496" w:themeColor="accent1" w:themeShade="BF"/>
      <w:sz w:val="32"/>
      <w:szCs w:val="32"/>
    </w:rPr>
  </w:style>
  <w:style w:type="character" w:customStyle="1" w:styleId="20">
    <w:name w:val="Заголовок 2 Знак"/>
    <w:link w:val="2"/>
    <w:uiPriority w:val="9"/>
    <w:rsid w:val="008933E2"/>
    <w:rPr>
      <w:rFonts w:ascii="Calibri Light" w:eastAsia="Times New Roman" w:hAnsi="Calibri Light" w:cs="Times New Roman"/>
      <w:b/>
      <w:bCs/>
      <w:i/>
      <w:iCs/>
      <w:sz w:val="28"/>
      <w:szCs w:val="28"/>
    </w:rPr>
  </w:style>
  <w:style w:type="character" w:customStyle="1" w:styleId="30">
    <w:name w:val="Заголовок 3 Знак"/>
    <w:link w:val="3"/>
    <w:uiPriority w:val="9"/>
    <w:rsid w:val="008933E2"/>
    <w:rPr>
      <w:rFonts w:ascii="Calibri Light" w:eastAsia="Times New Roman" w:hAnsi="Calibri Light" w:cs="Times New Roman"/>
      <w:b/>
      <w:bCs/>
      <w:sz w:val="26"/>
      <w:szCs w:val="26"/>
    </w:rPr>
  </w:style>
  <w:style w:type="character" w:customStyle="1" w:styleId="40">
    <w:name w:val="Заголовок 4 Знак"/>
    <w:link w:val="4"/>
    <w:uiPriority w:val="9"/>
    <w:rsid w:val="008933E2"/>
    <w:rPr>
      <w:rFonts w:ascii="Calibri" w:eastAsia="Times New Roman" w:hAnsi="Calibri" w:cs="Times New Roman"/>
      <w:b/>
      <w:bCs/>
      <w:sz w:val="28"/>
      <w:szCs w:val="28"/>
    </w:rPr>
  </w:style>
  <w:style w:type="character" w:customStyle="1" w:styleId="50">
    <w:name w:val="Заголовок 5 Знак"/>
    <w:basedOn w:val="a0"/>
    <w:link w:val="5"/>
    <w:uiPriority w:val="9"/>
    <w:rsid w:val="00AB47FC"/>
    <w:rPr>
      <w:rFonts w:asciiTheme="majorHAnsi" w:eastAsiaTheme="majorEastAsia" w:hAnsiTheme="majorHAnsi" w:cstheme="majorBidi"/>
      <w:color w:val="1F3763" w:themeColor="accent1" w:themeShade="7F"/>
      <w:sz w:val="22"/>
      <w:szCs w:val="22"/>
    </w:rPr>
  </w:style>
  <w:style w:type="character" w:customStyle="1" w:styleId="60">
    <w:name w:val="Заголовок 6 Знак"/>
    <w:basedOn w:val="a0"/>
    <w:link w:val="6"/>
    <w:uiPriority w:val="9"/>
    <w:rsid w:val="00AB47FC"/>
    <w:rPr>
      <w:rFonts w:asciiTheme="majorHAnsi" w:eastAsiaTheme="majorEastAsia" w:hAnsiTheme="majorHAnsi" w:cstheme="majorBidi"/>
      <w:i/>
      <w:iCs/>
      <w:color w:val="1F3763" w:themeColor="accent1" w:themeShade="7F"/>
      <w:sz w:val="22"/>
      <w:szCs w:val="22"/>
    </w:rPr>
  </w:style>
  <w:style w:type="character" w:customStyle="1" w:styleId="70">
    <w:name w:val="Заголовок 7 Знак"/>
    <w:basedOn w:val="a0"/>
    <w:link w:val="7"/>
    <w:uiPriority w:val="9"/>
    <w:rsid w:val="00AB47FC"/>
    <w:rPr>
      <w:rFonts w:asciiTheme="majorHAnsi" w:eastAsiaTheme="majorEastAsia" w:hAnsiTheme="majorHAnsi" w:cstheme="majorBidi"/>
      <w:i/>
      <w:iCs/>
      <w:color w:val="404040" w:themeColor="text1" w:themeTint="BF"/>
      <w:sz w:val="22"/>
      <w:szCs w:val="22"/>
    </w:rPr>
  </w:style>
  <w:style w:type="paragraph" w:styleId="a3">
    <w:name w:val="List Paragraph"/>
    <w:basedOn w:val="a"/>
    <w:uiPriority w:val="34"/>
    <w:qFormat/>
    <w:rsid w:val="00306C15"/>
    <w:pPr>
      <w:spacing w:after="200" w:line="276" w:lineRule="auto"/>
      <w:ind w:left="720"/>
      <w:contextualSpacing/>
    </w:pPr>
    <w:rPr>
      <w:rFonts w:eastAsia="Calibri"/>
      <w:lang w:eastAsia="en-US"/>
    </w:rPr>
  </w:style>
  <w:style w:type="paragraph" w:styleId="a4">
    <w:name w:val="Body Text"/>
    <w:aliases w:val=" Знак1 Знак,Основной текст11,bt,Знак1 Знак"/>
    <w:basedOn w:val="a"/>
    <w:link w:val="a5"/>
    <w:rsid w:val="00521828"/>
    <w:pPr>
      <w:widowControl w:val="0"/>
      <w:autoSpaceDE w:val="0"/>
      <w:autoSpaceDN w:val="0"/>
      <w:adjustRightInd w:val="0"/>
      <w:spacing w:after="120" w:line="240" w:lineRule="auto"/>
    </w:pPr>
    <w:rPr>
      <w:rFonts w:ascii="Times New Roman" w:hAnsi="Times New Roman"/>
      <w:sz w:val="20"/>
      <w:szCs w:val="20"/>
    </w:rPr>
  </w:style>
  <w:style w:type="character" w:customStyle="1" w:styleId="a5">
    <w:name w:val="Основной текст Знак"/>
    <w:aliases w:val=" Знак1 Знак Знак,Основной текст11 Знак,bt Знак,Знак1 Знак Знак"/>
    <w:link w:val="a4"/>
    <w:rsid w:val="00521828"/>
    <w:rPr>
      <w:rFonts w:ascii="Times New Roman" w:hAnsi="Times New Roman"/>
    </w:rPr>
  </w:style>
  <w:style w:type="paragraph" w:customStyle="1" w:styleId="S">
    <w:name w:val="S_Обычный жирный"/>
    <w:basedOn w:val="a"/>
    <w:link w:val="S0"/>
    <w:qFormat/>
    <w:rsid w:val="00521828"/>
    <w:pPr>
      <w:spacing w:after="0" w:line="240" w:lineRule="auto"/>
      <w:ind w:firstLine="709"/>
      <w:jc w:val="both"/>
    </w:pPr>
    <w:rPr>
      <w:rFonts w:ascii="Times New Roman" w:hAnsi="Times New Roman"/>
      <w:sz w:val="28"/>
      <w:szCs w:val="24"/>
      <w:lang w:val="x-none" w:eastAsia="x-none"/>
    </w:rPr>
  </w:style>
  <w:style w:type="character" w:customStyle="1" w:styleId="S0">
    <w:name w:val="S_Обычный жирный Знак"/>
    <w:link w:val="S"/>
    <w:rsid w:val="00521828"/>
    <w:rPr>
      <w:rFonts w:ascii="Times New Roman" w:hAnsi="Times New Roman"/>
      <w:sz w:val="28"/>
      <w:szCs w:val="24"/>
      <w:lang w:val="x-none" w:eastAsia="x-none"/>
    </w:rPr>
  </w:style>
  <w:style w:type="character" w:customStyle="1" w:styleId="FontStyle95">
    <w:name w:val="Font Style95"/>
    <w:uiPriority w:val="99"/>
    <w:rsid w:val="00E57724"/>
    <w:rPr>
      <w:rFonts w:ascii="Bookman Old Style" w:hAnsi="Bookman Old Style" w:cs="Bookman Old Style"/>
      <w:sz w:val="18"/>
      <w:szCs w:val="18"/>
    </w:rPr>
  </w:style>
  <w:style w:type="paragraph" w:customStyle="1" w:styleId="Style2">
    <w:name w:val="Style2"/>
    <w:basedOn w:val="a"/>
    <w:uiPriority w:val="99"/>
    <w:rsid w:val="00E57724"/>
    <w:pPr>
      <w:widowControl w:val="0"/>
      <w:autoSpaceDE w:val="0"/>
      <w:autoSpaceDN w:val="0"/>
      <w:adjustRightInd w:val="0"/>
      <w:spacing w:after="0" w:line="253" w:lineRule="exact"/>
      <w:ind w:firstLine="506"/>
    </w:pPr>
    <w:rPr>
      <w:rFonts w:ascii="Bookman Old Style" w:hAnsi="Bookman Old Style"/>
      <w:sz w:val="24"/>
      <w:szCs w:val="24"/>
    </w:rPr>
  </w:style>
  <w:style w:type="paragraph" w:styleId="21">
    <w:name w:val="Body Text Indent 2"/>
    <w:basedOn w:val="a"/>
    <w:link w:val="22"/>
    <w:uiPriority w:val="99"/>
    <w:semiHidden/>
    <w:unhideWhenUsed/>
    <w:rsid w:val="00434E64"/>
    <w:pPr>
      <w:spacing w:after="120" w:line="480" w:lineRule="auto"/>
      <w:ind w:left="283"/>
    </w:pPr>
  </w:style>
  <w:style w:type="character" w:customStyle="1" w:styleId="22">
    <w:name w:val="Основной текст с отступом 2 Знак"/>
    <w:link w:val="21"/>
    <w:uiPriority w:val="99"/>
    <w:semiHidden/>
    <w:rsid w:val="00434E64"/>
    <w:rPr>
      <w:sz w:val="22"/>
      <w:szCs w:val="22"/>
    </w:rPr>
  </w:style>
  <w:style w:type="paragraph" w:customStyle="1" w:styleId="23">
    <w:name w:val="Заголовок (Уровень 2)"/>
    <w:basedOn w:val="a"/>
    <w:next w:val="a4"/>
    <w:link w:val="24"/>
    <w:autoRedefine/>
    <w:qFormat/>
    <w:rsid w:val="00AB47FC"/>
    <w:pPr>
      <w:autoSpaceDE w:val="0"/>
      <w:autoSpaceDN w:val="0"/>
      <w:adjustRightInd w:val="0"/>
      <w:spacing w:after="0" w:line="240" w:lineRule="auto"/>
      <w:ind w:firstLine="567"/>
      <w:jc w:val="both"/>
      <w:outlineLvl w:val="0"/>
    </w:pPr>
    <w:rPr>
      <w:rFonts w:ascii="Times New Roman" w:hAnsi="Times New Roman"/>
      <w:b/>
      <w:bCs/>
      <w:sz w:val="28"/>
      <w:szCs w:val="28"/>
    </w:rPr>
  </w:style>
  <w:style w:type="character" w:customStyle="1" w:styleId="24">
    <w:name w:val="Заголовок (Уровень 2) Знак"/>
    <w:link w:val="23"/>
    <w:rsid w:val="00AB47FC"/>
    <w:rPr>
      <w:rFonts w:ascii="Times New Roman" w:hAnsi="Times New Roman"/>
      <w:b/>
      <w:bCs/>
      <w:sz w:val="28"/>
      <w:szCs w:val="28"/>
    </w:rPr>
  </w:style>
  <w:style w:type="table" w:styleId="a6">
    <w:name w:val="Table Grid"/>
    <w:aliases w:val="Table Grid Report"/>
    <w:basedOn w:val="a1"/>
    <w:uiPriority w:val="59"/>
    <w:rsid w:val="00AC3B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Обычный (веб)1"/>
    <w:basedOn w:val="a"/>
    <w:rsid w:val="00C970CC"/>
    <w:pPr>
      <w:spacing w:before="75" w:after="75" w:line="240" w:lineRule="auto"/>
    </w:pPr>
    <w:rPr>
      <w:rFonts w:ascii="Arial" w:hAnsi="Arial" w:cs="Arial"/>
      <w:sz w:val="18"/>
      <w:szCs w:val="18"/>
    </w:rPr>
  </w:style>
  <w:style w:type="paragraph" w:customStyle="1" w:styleId="a7">
    <w:name w:val="Обычный текст"/>
    <w:basedOn w:val="a"/>
    <w:link w:val="a8"/>
    <w:qFormat/>
    <w:rsid w:val="00C970CC"/>
    <w:pPr>
      <w:spacing w:after="0" w:line="240" w:lineRule="auto"/>
      <w:ind w:firstLine="709"/>
      <w:jc w:val="both"/>
    </w:pPr>
    <w:rPr>
      <w:rFonts w:ascii="Times New Roman" w:hAnsi="Times New Roman"/>
      <w:sz w:val="28"/>
      <w:szCs w:val="28"/>
    </w:rPr>
  </w:style>
  <w:style w:type="character" w:customStyle="1" w:styleId="a8">
    <w:name w:val="Обычный текст Знак"/>
    <w:link w:val="a7"/>
    <w:rsid w:val="00C970CC"/>
    <w:rPr>
      <w:rFonts w:ascii="Times New Roman" w:hAnsi="Times New Roman"/>
      <w:sz w:val="28"/>
      <w:szCs w:val="28"/>
    </w:rPr>
  </w:style>
  <w:style w:type="paragraph" w:customStyle="1" w:styleId="Default">
    <w:name w:val="Default"/>
    <w:link w:val="Default0"/>
    <w:rsid w:val="008722F5"/>
    <w:pPr>
      <w:autoSpaceDE w:val="0"/>
      <w:autoSpaceDN w:val="0"/>
      <w:adjustRightInd w:val="0"/>
    </w:pPr>
    <w:rPr>
      <w:rFonts w:ascii="Arial" w:hAnsi="Arial" w:cs="Arial"/>
      <w:color w:val="000000"/>
      <w:sz w:val="24"/>
      <w:szCs w:val="24"/>
    </w:rPr>
  </w:style>
  <w:style w:type="character" w:customStyle="1" w:styleId="Default0">
    <w:name w:val="Default Знак"/>
    <w:link w:val="Default"/>
    <w:rsid w:val="001B62B7"/>
    <w:rPr>
      <w:rFonts w:ascii="Arial" w:hAnsi="Arial" w:cs="Arial"/>
      <w:color w:val="000000"/>
      <w:sz w:val="24"/>
      <w:szCs w:val="24"/>
    </w:rPr>
  </w:style>
  <w:style w:type="paragraph" w:styleId="a9">
    <w:name w:val="Body Text Indent"/>
    <w:basedOn w:val="a"/>
    <w:link w:val="aa"/>
    <w:uiPriority w:val="99"/>
    <w:semiHidden/>
    <w:unhideWhenUsed/>
    <w:rsid w:val="00E55EB8"/>
    <w:pPr>
      <w:spacing w:after="120"/>
      <w:ind w:left="283"/>
    </w:pPr>
  </w:style>
  <w:style w:type="character" w:customStyle="1" w:styleId="aa">
    <w:name w:val="Основной текст с отступом Знак"/>
    <w:link w:val="a9"/>
    <w:uiPriority w:val="99"/>
    <w:semiHidden/>
    <w:rsid w:val="00E55EB8"/>
    <w:rPr>
      <w:sz w:val="22"/>
      <w:szCs w:val="22"/>
    </w:rPr>
  </w:style>
  <w:style w:type="paragraph" w:customStyle="1" w:styleId="ConsTitle">
    <w:name w:val="ConsTitle"/>
    <w:rsid w:val="00E55EB8"/>
    <w:pPr>
      <w:widowControl w:val="0"/>
      <w:autoSpaceDE w:val="0"/>
      <w:autoSpaceDN w:val="0"/>
      <w:adjustRightInd w:val="0"/>
    </w:pPr>
    <w:rPr>
      <w:rFonts w:ascii="Arial" w:hAnsi="Arial" w:cs="Arial"/>
      <w:b/>
      <w:bCs/>
      <w:sz w:val="16"/>
      <w:szCs w:val="16"/>
    </w:rPr>
  </w:style>
  <w:style w:type="paragraph" w:customStyle="1" w:styleId="14">
    <w:name w:val="_Основной текст14"/>
    <w:basedOn w:val="a"/>
    <w:link w:val="140"/>
    <w:qFormat/>
    <w:rsid w:val="00BB7CC0"/>
    <w:pPr>
      <w:spacing w:after="0" w:line="240" w:lineRule="auto"/>
      <w:ind w:left="567" w:hanging="567"/>
      <w:contextualSpacing/>
      <w:jc w:val="both"/>
    </w:pPr>
    <w:rPr>
      <w:rFonts w:ascii="Times New Roman" w:hAnsi="Times New Roman"/>
      <w:sz w:val="26"/>
      <w:szCs w:val="24"/>
      <w:lang w:eastAsia="en-US"/>
    </w:rPr>
  </w:style>
  <w:style w:type="character" w:customStyle="1" w:styleId="140">
    <w:name w:val="_Основной текст14 Знак"/>
    <w:link w:val="14"/>
    <w:rsid w:val="00BB7CC0"/>
    <w:rPr>
      <w:rFonts w:ascii="Times New Roman" w:hAnsi="Times New Roman"/>
      <w:sz w:val="26"/>
      <w:szCs w:val="24"/>
      <w:lang w:eastAsia="en-US"/>
    </w:rPr>
  </w:style>
  <w:style w:type="paragraph" w:customStyle="1" w:styleId="TableParagraph">
    <w:name w:val="Table Paragraph"/>
    <w:basedOn w:val="a"/>
    <w:uiPriority w:val="1"/>
    <w:qFormat/>
    <w:rsid w:val="00BB7CC0"/>
    <w:pPr>
      <w:autoSpaceDE w:val="0"/>
      <w:autoSpaceDN w:val="0"/>
      <w:adjustRightInd w:val="0"/>
      <w:spacing w:after="0" w:line="240" w:lineRule="auto"/>
      <w:ind w:firstLine="709"/>
      <w:jc w:val="both"/>
    </w:pPr>
    <w:rPr>
      <w:rFonts w:ascii="Times New Roman" w:eastAsia="Calibri" w:hAnsi="Times New Roman"/>
      <w:sz w:val="24"/>
      <w:szCs w:val="24"/>
      <w:lang w:eastAsia="ar-SA"/>
    </w:rPr>
  </w:style>
  <w:style w:type="paragraph" w:styleId="ab">
    <w:name w:val="header"/>
    <w:basedOn w:val="a"/>
    <w:link w:val="ac"/>
    <w:uiPriority w:val="99"/>
    <w:unhideWhenUsed/>
    <w:rsid w:val="00BB7CC0"/>
    <w:pPr>
      <w:tabs>
        <w:tab w:val="center" w:pos="4677"/>
        <w:tab w:val="right" w:pos="9355"/>
      </w:tabs>
    </w:pPr>
  </w:style>
  <w:style w:type="character" w:customStyle="1" w:styleId="ac">
    <w:name w:val="Верхний колонтитул Знак"/>
    <w:link w:val="ab"/>
    <w:uiPriority w:val="99"/>
    <w:rsid w:val="00BB7CC0"/>
    <w:rPr>
      <w:sz w:val="22"/>
      <w:szCs w:val="22"/>
    </w:rPr>
  </w:style>
  <w:style w:type="paragraph" w:styleId="ad">
    <w:name w:val="footer"/>
    <w:basedOn w:val="a"/>
    <w:link w:val="ae"/>
    <w:uiPriority w:val="99"/>
    <w:unhideWhenUsed/>
    <w:rsid w:val="00BB7CC0"/>
    <w:pPr>
      <w:tabs>
        <w:tab w:val="center" w:pos="4677"/>
        <w:tab w:val="right" w:pos="9355"/>
      </w:tabs>
    </w:pPr>
  </w:style>
  <w:style w:type="character" w:customStyle="1" w:styleId="ae">
    <w:name w:val="Нижний колонтитул Знак"/>
    <w:link w:val="ad"/>
    <w:uiPriority w:val="99"/>
    <w:rsid w:val="00BB7CC0"/>
    <w:rPr>
      <w:sz w:val="22"/>
      <w:szCs w:val="22"/>
    </w:rPr>
  </w:style>
  <w:style w:type="paragraph" w:customStyle="1" w:styleId="S1">
    <w:name w:val="S_Обычный в таблице"/>
    <w:basedOn w:val="a"/>
    <w:link w:val="S2"/>
    <w:rsid w:val="009930F8"/>
    <w:pPr>
      <w:spacing w:after="0" w:line="360" w:lineRule="auto"/>
      <w:jc w:val="center"/>
    </w:pPr>
    <w:rPr>
      <w:rFonts w:ascii="Times New Roman" w:hAnsi="Times New Roman"/>
      <w:sz w:val="24"/>
      <w:szCs w:val="24"/>
      <w:lang w:eastAsia="en-US"/>
    </w:rPr>
  </w:style>
  <w:style w:type="character" w:customStyle="1" w:styleId="S2">
    <w:name w:val="S_Обычный в таблице Знак"/>
    <w:link w:val="S1"/>
    <w:rsid w:val="009930F8"/>
    <w:rPr>
      <w:rFonts w:ascii="Times New Roman" w:hAnsi="Times New Roman"/>
      <w:sz w:val="24"/>
      <w:szCs w:val="24"/>
      <w:lang w:eastAsia="en-US"/>
    </w:rPr>
  </w:style>
  <w:style w:type="character" w:styleId="af">
    <w:name w:val="Hyperlink"/>
    <w:uiPriority w:val="99"/>
    <w:rsid w:val="004333FB"/>
    <w:rPr>
      <w:rFonts w:cs="Times New Roman"/>
      <w:color w:val="0000FF"/>
      <w:u w:val="single"/>
    </w:rPr>
  </w:style>
  <w:style w:type="paragraph" w:styleId="12">
    <w:name w:val="toc 1"/>
    <w:basedOn w:val="af0"/>
    <w:next w:val="a"/>
    <w:link w:val="13"/>
    <w:autoRedefine/>
    <w:uiPriority w:val="39"/>
    <w:qFormat/>
    <w:rsid w:val="00261725"/>
    <w:pPr>
      <w:keepNext/>
      <w:keepLines/>
      <w:tabs>
        <w:tab w:val="right" w:leader="dot" w:pos="9356"/>
      </w:tabs>
      <w:spacing w:after="0" w:line="240" w:lineRule="auto"/>
      <w:ind w:firstLine="709"/>
      <w:jc w:val="both"/>
      <w:outlineLvl w:val="9"/>
    </w:pPr>
    <w:rPr>
      <w:rFonts w:ascii="Times New Roman" w:hAnsi="Times New Roman"/>
      <w:noProof/>
      <w:kern w:val="28"/>
      <w:sz w:val="28"/>
      <w:szCs w:val="20"/>
      <w:lang w:eastAsia="en-US"/>
    </w:rPr>
  </w:style>
  <w:style w:type="paragraph" w:styleId="af0">
    <w:name w:val="Subtitle"/>
    <w:basedOn w:val="a"/>
    <w:next w:val="a"/>
    <w:link w:val="af1"/>
    <w:uiPriority w:val="11"/>
    <w:qFormat/>
    <w:rsid w:val="004333FB"/>
    <w:pPr>
      <w:spacing w:after="60"/>
      <w:jc w:val="center"/>
      <w:outlineLvl w:val="1"/>
    </w:pPr>
    <w:rPr>
      <w:rFonts w:ascii="Calibri Light" w:hAnsi="Calibri Light"/>
      <w:sz w:val="24"/>
      <w:szCs w:val="24"/>
    </w:rPr>
  </w:style>
  <w:style w:type="character" w:customStyle="1" w:styleId="af1">
    <w:name w:val="Подзаголовок Знак"/>
    <w:link w:val="af0"/>
    <w:uiPriority w:val="11"/>
    <w:rsid w:val="004333FB"/>
    <w:rPr>
      <w:rFonts w:ascii="Calibri Light" w:eastAsia="Times New Roman" w:hAnsi="Calibri Light" w:cs="Times New Roman"/>
      <w:sz w:val="24"/>
      <w:szCs w:val="24"/>
    </w:rPr>
  </w:style>
  <w:style w:type="character" w:customStyle="1" w:styleId="13">
    <w:name w:val="Оглавление 1 Знак"/>
    <w:link w:val="12"/>
    <w:uiPriority w:val="39"/>
    <w:locked/>
    <w:rsid w:val="00261725"/>
    <w:rPr>
      <w:rFonts w:ascii="Times New Roman" w:hAnsi="Times New Roman"/>
      <w:noProof/>
      <w:kern w:val="28"/>
      <w:sz w:val="28"/>
      <w:lang w:eastAsia="en-US"/>
    </w:rPr>
  </w:style>
  <w:style w:type="paragraph" w:styleId="af2">
    <w:name w:val="Balloon Text"/>
    <w:basedOn w:val="a"/>
    <w:link w:val="af3"/>
    <w:uiPriority w:val="99"/>
    <w:semiHidden/>
    <w:unhideWhenUsed/>
    <w:rsid w:val="004D11DB"/>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4D11DB"/>
    <w:rPr>
      <w:rFonts w:ascii="Segoe UI" w:hAnsi="Segoe UI" w:cs="Segoe UI"/>
      <w:sz w:val="18"/>
      <w:szCs w:val="18"/>
    </w:rPr>
  </w:style>
  <w:style w:type="paragraph" w:customStyle="1" w:styleId="af4">
    <w:name w:val="Нормальный"/>
    <w:rsid w:val="00D16AED"/>
    <w:rPr>
      <w:rFonts w:ascii="Arial" w:hAnsi="Arial"/>
    </w:rPr>
  </w:style>
  <w:style w:type="paragraph" w:customStyle="1" w:styleId="S3">
    <w:name w:val="S_Обычный"/>
    <w:basedOn w:val="a"/>
    <w:link w:val="S4"/>
    <w:autoRedefine/>
    <w:uiPriority w:val="99"/>
    <w:rsid w:val="00D16AED"/>
    <w:pPr>
      <w:tabs>
        <w:tab w:val="left" w:pos="993"/>
      </w:tabs>
      <w:spacing w:after="0" w:line="240" w:lineRule="auto"/>
      <w:ind w:firstLine="426"/>
      <w:jc w:val="both"/>
    </w:pPr>
    <w:rPr>
      <w:rFonts w:ascii="Times New Roman" w:hAnsi="Times New Roman"/>
      <w:b/>
      <w:i/>
      <w:sz w:val="26"/>
      <w:szCs w:val="26"/>
    </w:rPr>
  </w:style>
  <w:style w:type="character" w:customStyle="1" w:styleId="S4">
    <w:name w:val="S_Обычный Знак"/>
    <w:basedOn w:val="a0"/>
    <w:link w:val="S3"/>
    <w:uiPriority w:val="99"/>
    <w:rsid w:val="00D16AED"/>
    <w:rPr>
      <w:rFonts w:ascii="Times New Roman" w:hAnsi="Times New Roman"/>
      <w:b/>
      <w:i/>
      <w:sz w:val="26"/>
      <w:szCs w:val="26"/>
    </w:rPr>
  </w:style>
  <w:style w:type="paragraph" w:customStyle="1" w:styleId="110">
    <w:name w:val="Табличный_боковик_11"/>
    <w:link w:val="111"/>
    <w:qFormat/>
    <w:rsid w:val="0086590D"/>
    <w:rPr>
      <w:rFonts w:ascii="Times New Roman" w:hAnsi="Times New Roman"/>
      <w:sz w:val="22"/>
      <w:szCs w:val="24"/>
    </w:rPr>
  </w:style>
  <w:style w:type="character" w:customStyle="1" w:styleId="111">
    <w:name w:val="Табличный_боковик_11 Знак"/>
    <w:link w:val="110"/>
    <w:rsid w:val="0086590D"/>
    <w:rPr>
      <w:rFonts w:ascii="Times New Roman" w:hAnsi="Times New Roman"/>
      <w:sz w:val="22"/>
      <w:szCs w:val="24"/>
    </w:rPr>
  </w:style>
  <w:style w:type="paragraph" w:customStyle="1" w:styleId="111111">
    <w:name w:val="111111"/>
    <w:basedOn w:val="2"/>
    <w:link w:val="1111110"/>
    <w:qFormat/>
    <w:rsid w:val="00211BD5"/>
    <w:pPr>
      <w:spacing w:before="0" w:after="0"/>
      <w:ind w:firstLine="567"/>
      <w:jc w:val="both"/>
    </w:pPr>
    <w:rPr>
      <w:rFonts w:ascii="Times New Roman" w:hAnsi="Times New Roman"/>
      <w:i w:val="0"/>
    </w:rPr>
  </w:style>
  <w:style w:type="character" w:customStyle="1" w:styleId="1111110">
    <w:name w:val="111111 Знак"/>
    <w:basedOn w:val="20"/>
    <w:link w:val="111111"/>
    <w:rsid w:val="00211BD5"/>
    <w:rPr>
      <w:rFonts w:ascii="Times New Roman" w:eastAsia="Times New Roman" w:hAnsi="Times New Roman" w:cs="Times New Roman"/>
      <w:b/>
      <w:bCs/>
      <w:i w:val="0"/>
      <w:iCs/>
      <w:sz w:val="28"/>
      <w:szCs w:val="28"/>
    </w:rPr>
  </w:style>
  <w:style w:type="paragraph" w:customStyle="1" w:styleId="222">
    <w:name w:val="222"/>
    <w:basedOn w:val="3"/>
    <w:link w:val="2220"/>
    <w:qFormat/>
    <w:rsid w:val="00AB47FC"/>
    <w:pPr>
      <w:spacing w:before="0" w:after="0"/>
      <w:ind w:firstLine="567"/>
      <w:jc w:val="both"/>
    </w:pPr>
    <w:rPr>
      <w:rFonts w:ascii="Times New Roman" w:hAnsi="Times New Roman"/>
      <w:sz w:val="28"/>
      <w:szCs w:val="28"/>
    </w:rPr>
  </w:style>
  <w:style w:type="character" w:customStyle="1" w:styleId="2220">
    <w:name w:val="222 Знак"/>
    <w:basedOn w:val="30"/>
    <w:link w:val="222"/>
    <w:rsid w:val="00AB47FC"/>
    <w:rPr>
      <w:rFonts w:ascii="Times New Roman" w:eastAsia="Times New Roman" w:hAnsi="Times New Roman" w:cs="Times New Roman"/>
      <w:b/>
      <w:bCs/>
      <w:sz w:val="28"/>
      <w:szCs w:val="28"/>
    </w:rPr>
  </w:style>
  <w:style w:type="paragraph" w:styleId="25">
    <w:name w:val="toc 2"/>
    <w:basedOn w:val="a"/>
    <w:next w:val="a"/>
    <w:autoRedefine/>
    <w:uiPriority w:val="39"/>
    <w:unhideWhenUsed/>
    <w:qFormat/>
    <w:rsid w:val="00AB47FC"/>
    <w:pPr>
      <w:spacing w:after="100"/>
      <w:ind w:left="220"/>
    </w:pPr>
  </w:style>
  <w:style w:type="paragraph" w:styleId="31">
    <w:name w:val="toc 3"/>
    <w:basedOn w:val="a"/>
    <w:next w:val="a"/>
    <w:autoRedefine/>
    <w:uiPriority w:val="39"/>
    <w:unhideWhenUsed/>
    <w:qFormat/>
    <w:rsid w:val="00AB47FC"/>
    <w:pPr>
      <w:spacing w:after="100"/>
      <w:ind w:left="440"/>
    </w:pPr>
  </w:style>
  <w:style w:type="paragraph" w:styleId="af5">
    <w:name w:val="No Spacing"/>
    <w:uiPriority w:val="1"/>
    <w:qFormat/>
    <w:rsid w:val="00AB47FC"/>
    <w:rPr>
      <w:sz w:val="22"/>
      <w:szCs w:val="22"/>
    </w:rPr>
  </w:style>
  <w:style w:type="paragraph" w:styleId="af6">
    <w:name w:val="footnote text"/>
    <w:basedOn w:val="a"/>
    <w:link w:val="af7"/>
    <w:uiPriority w:val="99"/>
    <w:semiHidden/>
    <w:unhideWhenUsed/>
    <w:rsid w:val="00CC7B08"/>
    <w:pPr>
      <w:spacing w:after="0" w:line="240" w:lineRule="auto"/>
    </w:pPr>
    <w:rPr>
      <w:sz w:val="20"/>
      <w:szCs w:val="20"/>
    </w:rPr>
  </w:style>
  <w:style w:type="character" w:customStyle="1" w:styleId="af7">
    <w:name w:val="Текст сноски Знак"/>
    <w:basedOn w:val="a0"/>
    <w:link w:val="af6"/>
    <w:uiPriority w:val="99"/>
    <w:semiHidden/>
    <w:rsid w:val="00CC7B08"/>
  </w:style>
  <w:style w:type="character" w:styleId="af8">
    <w:name w:val="footnote reference"/>
    <w:basedOn w:val="a0"/>
    <w:uiPriority w:val="99"/>
    <w:semiHidden/>
    <w:unhideWhenUsed/>
    <w:rsid w:val="00CC7B08"/>
    <w:rPr>
      <w:vertAlign w:val="superscript"/>
    </w:rPr>
  </w:style>
  <w:style w:type="paragraph" w:styleId="af9">
    <w:name w:val="TOC Heading"/>
    <w:basedOn w:val="1"/>
    <w:next w:val="a"/>
    <w:uiPriority w:val="39"/>
    <w:unhideWhenUsed/>
    <w:qFormat/>
    <w:rsid w:val="00261725"/>
    <w:pPr>
      <w:spacing w:before="480" w:line="276" w:lineRule="auto"/>
      <w:outlineLvl w:val="9"/>
    </w:pPr>
    <w:rPr>
      <w:b/>
      <w:bCs/>
      <w:sz w:val="28"/>
      <w:szCs w:val="28"/>
    </w:rPr>
  </w:style>
  <w:style w:type="character" w:styleId="afa">
    <w:name w:val="Emphasis"/>
    <w:basedOn w:val="a0"/>
    <w:uiPriority w:val="20"/>
    <w:qFormat/>
    <w:rsid w:val="00D730EB"/>
    <w:rPr>
      <w:i/>
      <w:iCs/>
    </w:rPr>
  </w:style>
  <w:style w:type="character" w:styleId="afb">
    <w:name w:val="Strong"/>
    <w:basedOn w:val="a0"/>
    <w:uiPriority w:val="22"/>
    <w:qFormat/>
    <w:rsid w:val="0087558D"/>
    <w:rPr>
      <w:b/>
      <w:bCs/>
    </w:rPr>
  </w:style>
  <w:style w:type="character" w:customStyle="1" w:styleId="acopre">
    <w:name w:val="acopre"/>
    <w:basedOn w:val="a0"/>
    <w:rsid w:val="00BC0AB7"/>
  </w:style>
  <w:style w:type="character" w:customStyle="1" w:styleId="dvdnh">
    <w:name w:val="dvdnh"/>
    <w:basedOn w:val="a0"/>
    <w:rsid w:val="00BC0AB7"/>
  </w:style>
  <w:style w:type="character" w:customStyle="1" w:styleId="gywzne">
    <w:name w:val="gywzne"/>
    <w:basedOn w:val="a0"/>
    <w:rsid w:val="00BC0AB7"/>
  </w:style>
  <w:style w:type="paragraph" w:customStyle="1" w:styleId="ConsPlusNormal">
    <w:name w:val="ConsPlusNormal"/>
    <w:link w:val="ConsPlusNormal0"/>
    <w:rsid w:val="003109D8"/>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3109D8"/>
    <w:rPr>
      <w:rFonts w:ascii="Arial" w:hAnsi="Arial" w:cs="Arial"/>
    </w:rPr>
  </w:style>
  <w:style w:type="paragraph" w:customStyle="1" w:styleId="51">
    <w:name w:val="Стиль5"/>
    <w:basedOn w:val="2"/>
    <w:link w:val="52"/>
    <w:qFormat/>
    <w:rsid w:val="003109D8"/>
    <w:pPr>
      <w:keepLines/>
      <w:spacing w:before="200" w:after="0" w:line="276" w:lineRule="auto"/>
      <w:jc w:val="both"/>
    </w:pPr>
    <w:rPr>
      <w:rFonts w:ascii="Times New Roman" w:hAnsi="Times New Roman"/>
      <w:i w:val="0"/>
      <w:iCs w:val="0"/>
      <w:color w:val="000000" w:themeColor="text1"/>
    </w:rPr>
  </w:style>
  <w:style w:type="character" w:customStyle="1" w:styleId="52">
    <w:name w:val="Стиль5 Знак"/>
    <w:basedOn w:val="a0"/>
    <w:link w:val="51"/>
    <w:rsid w:val="003109D8"/>
    <w:rPr>
      <w:rFonts w:ascii="Times New Roman" w:hAnsi="Times New Roman"/>
      <w:b/>
      <w:bCs/>
      <w:color w:val="000000" w:themeColor="text1"/>
      <w:sz w:val="28"/>
      <w:szCs w:val="28"/>
    </w:rPr>
  </w:style>
  <w:style w:type="paragraph" w:customStyle="1" w:styleId="b">
    <w:name w:val="_b_обычный"/>
    <w:qFormat/>
    <w:rsid w:val="001E58BF"/>
    <w:pPr>
      <w:ind w:firstLine="709"/>
      <w:jc w:val="both"/>
    </w:pPr>
    <w:rPr>
      <w:rFonts w:ascii="Times New Roman" w:hAnsi="Times New Roman"/>
      <w:sz w:val="28"/>
    </w:rPr>
  </w:style>
  <w:style w:type="character" w:customStyle="1" w:styleId="fontstyle01">
    <w:name w:val="fontstyle01"/>
    <w:basedOn w:val="a0"/>
    <w:rsid w:val="001E58BF"/>
    <w:rPr>
      <w:rFonts w:ascii="TimesNewRomanPSMT" w:hAnsi="TimesNewRomanPSMT" w:hint="default"/>
      <w:b w:val="0"/>
      <w:bCs w:val="0"/>
      <w:i w:val="0"/>
      <w:iCs w:val="0"/>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rPr>
  </w:style>
  <w:style w:type="paragraph" w:styleId="1">
    <w:name w:val="heading 1"/>
    <w:basedOn w:val="a"/>
    <w:next w:val="a"/>
    <w:link w:val="10"/>
    <w:uiPriority w:val="9"/>
    <w:qFormat/>
    <w:rsid w:val="00AF747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8933E2"/>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unhideWhenUsed/>
    <w:qFormat/>
    <w:rsid w:val="008933E2"/>
    <w:pPr>
      <w:keepNext/>
      <w:spacing w:before="240" w:after="60"/>
      <w:outlineLvl w:val="2"/>
    </w:pPr>
    <w:rPr>
      <w:rFonts w:ascii="Calibri Light" w:hAnsi="Calibri Light"/>
      <w:b/>
      <w:bCs/>
      <w:sz w:val="26"/>
      <w:szCs w:val="26"/>
    </w:rPr>
  </w:style>
  <w:style w:type="paragraph" w:styleId="4">
    <w:name w:val="heading 4"/>
    <w:basedOn w:val="a"/>
    <w:next w:val="a"/>
    <w:link w:val="40"/>
    <w:uiPriority w:val="9"/>
    <w:unhideWhenUsed/>
    <w:qFormat/>
    <w:rsid w:val="008933E2"/>
    <w:pPr>
      <w:keepNext/>
      <w:spacing w:before="240" w:after="60"/>
      <w:outlineLvl w:val="3"/>
    </w:pPr>
    <w:rPr>
      <w:b/>
      <w:bCs/>
      <w:sz w:val="28"/>
      <w:szCs w:val="28"/>
    </w:rPr>
  </w:style>
  <w:style w:type="paragraph" w:styleId="5">
    <w:name w:val="heading 5"/>
    <w:basedOn w:val="a"/>
    <w:next w:val="a"/>
    <w:link w:val="50"/>
    <w:uiPriority w:val="9"/>
    <w:unhideWhenUsed/>
    <w:qFormat/>
    <w:rsid w:val="00AB47FC"/>
    <w:pPr>
      <w:keepNext/>
      <w:keepLines/>
      <w:spacing w:before="200" w:after="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unhideWhenUsed/>
    <w:qFormat/>
    <w:rsid w:val="00AB47FC"/>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unhideWhenUsed/>
    <w:qFormat/>
    <w:rsid w:val="00AB47FC"/>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F7470"/>
    <w:rPr>
      <w:rFonts w:asciiTheme="majorHAnsi" w:eastAsiaTheme="majorEastAsia" w:hAnsiTheme="majorHAnsi" w:cstheme="majorBidi"/>
      <w:color w:val="2F5496" w:themeColor="accent1" w:themeShade="BF"/>
      <w:sz w:val="32"/>
      <w:szCs w:val="32"/>
    </w:rPr>
  </w:style>
  <w:style w:type="character" w:customStyle="1" w:styleId="20">
    <w:name w:val="Заголовок 2 Знак"/>
    <w:link w:val="2"/>
    <w:uiPriority w:val="9"/>
    <w:rsid w:val="008933E2"/>
    <w:rPr>
      <w:rFonts w:ascii="Calibri Light" w:eastAsia="Times New Roman" w:hAnsi="Calibri Light" w:cs="Times New Roman"/>
      <w:b/>
      <w:bCs/>
      <w:i/>
      <w:iCs/>
      <w:sz w:val="28"/>
      <w:szCs w:val="28"/>
    </w:rPr>
  </w:style>
  <w:style w:type="character" w:customStyle="1" w:styleId="30">
    <w:name w:val="Заголовок 3 Знак"/>
    <w:link w:val="3"/>
    <w:uiPriority w:val="9"/>
    <w:rsid w:val="008933E2"/>
    <w:rPr>
      <w:rFonts w:ascii="Calibri Light" w:eastAsia="Times New Roman" w:hAnsi="Calibri Light" w:cs="Times New Roman"/>
      <w:b/>
      <w:bCs/>
      <w:sz w:val="26"/>
      <w:szCs w:val="26"/>
    </w:rPr>
  </w:style>
  <w:style w:type="character" w:customStyle="1" w:styleId="40">
    <w:name w:val="Заголовок 4 Знак"/>
    <w:link w:val="4"/>
    <w:uiPriority w:val="9"/>
    <w:rsid w:val="008933E2"/>
    <w:rPr>
      <w:rFonts w:ascii="Calibri" w:eastAsia="Times New Roman" w:hAnsi="Calibri" w:cs="Times New Roman"/>
      <w:b/>
      <w:bCs/>
      <w:sz w:val="28"/>
      <w:szCs w:val="28"/>
    </w:rPr>
  </w:style>
  <w:style w:type="character" w:customStyle="1" w:styleId="50">
    <w:name w:val="Заголовок 5 Знак"/>
    <w:basedOn w:val="a0"/>
    <w:link w:val="5"/>
    <w:uiPriority w:val="9"/>
    <w:rsid w:val="00AB47FC"/>
    <w:rPr>
      <w:rFonts w:asciiTheme="majorHAnsi" w:eastAsiaTheme="majorEastAsia" w:hAnsiTheme="majorHAnsi" w:cstheme="majorBidi"/>
      <w:color w:val="1F3763" w:themeColor="accent1" w:themeShade="7F"/>
      <w:sz w:val="22"/>
      <w:szCs w:val="22"/>
    </w:rPr>
  </w:style>
  <w:style w:type="character" w:customStyle="1" w:styleId="60">
    <w:name w:val="Заголовок 6 Знак"/>
    <w:basedOn w:val="a0"/>
    <w:link w:val="6"/>
    <w:uiPriority w:val="9"/>
    <w:rsid w:val="00AB47FC"/>
    <w:rPr>
      <w:rFonts w:asciiTheme="majorHAnsi" w:eastAsiaTheme="majorEastAsia" w:hAnsiTheme="majorHAnsi" w:cstheme="majorBidi"/>
      <w:i/>
      <w:iCs/>
      <w:color w:val="1F3763" w:themeColor="accent1" w:themeShade="7F"/>
      <w:sz w:val="22"/>
      <w:szCs w:val="22"/>
    </w:rPr>
  </w:style>
  <w:style w:type="character" w:customStyle="1" w:styleId="70">
    <w:name w:val="Заголовок 7 Знак"/>
    <w:basedOn w:val="a0"/>
    <w:link w:val="7"/>
    <w:uiPriority w:val="9"/>
    <w:rsid w:val="00AB47FC"/>
    <w:rPr>
      <w:rFonts w:asciiTheme="majorHAnsi" w:eastAsiaTheme="majorEastAsia" w:hAnsiTheme="majorHAnsi" w:cstheme="majorBidi"/>
      <w:i/>
      <w:iCs/>
      <w:color w:val="404040" w:themeColor="text1" w:themeTint="BF"/>
      <w:sz w:val="22"/>
      <w:szCs w:val="22"/>
    </w:rPr>
  </w:style>
  <w:style w:type="paragraph" w:styleId="a3">
    <w:name w:val="List Paragraph"/>
    <w:basedOn w:val="a"/>
    <w:uiPriority w:val="34"/>
    <w:qFormat/>
    <w:rsid w:val="00306C15"/>
    <w:pPr>
      <w:spacing w:after="200" w:line="276" w:lineRule="auto"/>
      <w:ind w:left="720"/>
      <w:contextualSpacing/>
    </w:pPr>
    <w:rPr>
      <w:rFonts w:eastAsia="Calibri"/>
      <w:lang w:eastAsia="en-US"/>
    </w:rPr>
  </w:style>
  <w:style w:type="paragraph" w:styleId="a4">
    <w:name w:val="Body Text"/>
    <w:aliases w:val=" Знак1 Знак,Основной текст11,bt,Знак1 Знак"/>
    <w:basedOn w:val="a"/>
    <w:link w:val="a5"/>
    <w:rsid w:val="00521828"/>
    <w:pPr>
      <w:widowControl w:val="0"/>
      <w:autoSpaceDE w:val="0"/>
      <w:autoSpaceDN w:val="0"/>
      <w:adjustRightInd w:val="0"/>
      <w:spacing w:after="120" w:line="240" w:lineRule="auto"/>
    </w:pPr>
    <w:rPr>
      <w:rFonts w:ascii="Times New Roman" w:hAnsi="Times New Roman"/>
      <w:sz w:val="20"/>
      <w:szCs w:val="20"/>
    </w:rPr>
  </w:style>
  <w:style w:type="character" w:customStyle="1" w:styleId="a5">
    <w:name w:val="Основной текст Знак"/>
    <w:aliases w:val=" Знак1 Знак Знак,Основной текст11 Знак,bt Знак,Знак1 Знак Знак"/>
    <w:link w:val="a4"/>
    <w:rsid w:val="00521828"/>
    <w:rPr>
      <w:rFonts w:ascii="Times New Roman" w:hAnsi="Times New Roman"/>
    </w:rPr>
  </w:style>
  <w:style w:type="paragraph" w:customStyle="1" w:styleId="S">
    <w:name w:val="S_Обычный жирный"/>
    <w:basedOn w:val="a"/>
    <w:link w:val="S0"/>
    <w:qFormat/>
    <w:rsid w:val="00521828"/>
    <w:pPr>
      <w:spacing w:after="0" w:line="240" w:lineRule="auto"/>
      <w:ind w:firstLine="709"/>
      <w:jc w:val="both"/>
    </w:pPr>
    <w:rPr>
      <w:rFonts w:ascii="Times New Roman" w:hAnsi="Times New Roman"/>
      <w:sz w:val="28"/>
      <w:szCs w:val="24"/>
      <w:lang w:val="x-none" w:eastAsia="x-none"/>
    </w:rPr>
  </w:style>
  <w:style w:type="character" w:customStyle="1" w:styleId="S0">
    <w:name w:val="S_Обычный жирный Знак"/>
    <w:link w:val="S"/>
    <w:rsid w:val="00521828"/>
    <w:rPr>
      <w:rFonts w:ascii="Times New Roman" w:hAnsi="Times New Roman"/>
      <w:sz w:val="28"/>
      <w:szCs w:val="24"/>
      <w:lang w:val="x-none" w:eastAsia="x-none"/>
    </w:rPr>
  </w:style>
  <w:style w:type="character" w:customStyle="1" w:styleId="FontStyle95">
    <w:name w:val="Font Style95"/>
    <w:uiPriority w:val="99"/>
    <w:rsid w:val="00E57724"/>
    <w:rPr>
      <w:rFonts w:ascii="Bookman Old Style" w:hAnsi="Bookman Old Style" w:cs="Bookman Old Style"/>
      <w:sz w:val="18"/>
      <w:szCs w:val="18"/>
    </w:rPr>
  </w:style>
  <w:style w:type="paragraph" w:customStyle="1" w:styleId="Style2">
    <w:name w:val="Style2"/>
    <w:basedOn w:val="a"/>
    <w:uiPriority w:val="99"/>
    <w:rsid w:val="00E57724"/>
    <w:pPr>
      <w:widowControl w:val="0"/>
      <w:autoSpaceDE w:val="0"/>
      <w:autoSpaceDN w:val="0"/>
      <w:adjustRightInd w:val="0"/>
      <w:spacing w:after="0" w:line="253" w:lineRule="exact"/>
      <w:ind w:firstLine="506"/>
    </w:pPr>
    <w:rPr>
      <w:rFonts w:ascii="Bookman Old Style" w:hAnsi="Bookman Old Style"/>
      <w:sz w:val="24"/>
      <w:szCs w:val="24"/>
    </w:rPr>
  </w:style>
  <w:style w:type="paragraph" w:styleId="21">
    <w:name w:val="Body Text Indent 2"/>
    <w:basedOn w:val="a"/>
    <w:link w:val="22"/>
    <w:uiPriority w:val="99"/>
    <w:semiHidden/>
    <w:unhideWhenUsed/>
    <w:rsid w:val="00434E64"/>
    <w:pPr>
      <w:spacing w:after="120" w:line="480" w:lineRule="auto"/>
      <w:ind w:left="283"/>
    </w:pPr>
  </w:style>
  <w:style w:type="character" w:customStyle="1" w:styleId="22">
    <w:name w:val="Основной текст с отступом 2 Знак"/>
    <w:link w:val="21"/>
    <w:uiPriority w:val="99"/>
    <w:semiHidden/>
    <w:rsid w:val="00434E64"/>
    <w:rPr>
      <w:sz w:val="22"/>
      <w:szCs w:val="22"/>
    </w:rPr>
  </w:style>
  <w:style w:type="paragraph" w:customStyle="1" w:styleId="23">
    <w:name w:val="Заголовок (Уровень 2)"/>
    <w:basedOn w:val="a"/>
    <w:next w:val="a4"/>
    <w:link w:val="24"/>
    <w:autoRedefine/>
    <w:qFormat/>
    <w:rsid w:val="00AB47FC"/>
    <w:pPr>
      <w:autoSpaceDE w:val="0"/>
      <w:autoSpaceDN w:val="0"/>
      <w:adjustRightInd w:val="0"/>
      <w:spacing w:after="0" w:line="240" w:lineRule="auto"/>
      <w:ind w:firstLine="567"/>
      <w:jc w:val="both"/>
      <w:outlineLvl w:val="0"/>
    </w:pPr>
    <w:rPr>
      <w:rFonts w:ascii="Times New Roman" w:hAnsi="Times New Roman"/>
      <w:b/>
      <w:bCs/>
      <w:sz w:val="28"/>
      <w:szCs w:val="28"/>
    </w:rPr>
  </w:style>
  <w:style w:type="character" w:customStyle="1" w:styleId="24">
    <w:name w:val="Заголовок (Уровень 2) Знак"/>
    <w:link w:val="23"/>
    <w:rsid w:val="00AB47FC"/>
    <w:rPr>
      <w:rFonts w:ascii="Times New Roman" w:hAnsi="Times New Roman"/>
      <w:b/>
      <w:bCs/>
      <w:sz w:val="28"/>
      <w:szCs w:val="28"/>
    </w:rPr>
  </w:style>
  <w:style w:type="table" w:styleId="a6">
    <w:name w:val="Table Grid"/>
    <w:aliases w:val="Table Grid Report"/>
    <w:basedOn w:val="a1"/>
    <w:uiPriority w:val="59"/>
    <w:rsid w:val="00AC3B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Обычный (веб)1"/>
    <w:basedOn w:val="a"/>
    <w:rsid w:val="00C970CC"/>
    <w:pPr>
      <w:spacing w:before="75" w:after="75" w:line="240" w:lineRule="auto"/>
    </w:pPr>
    <w:rPr>
      <w:rFonts w:ascii="Arial" w:hAnsi="Arial" w:cs="Arial"/>
      <w:sz w:val="18"/>
      <w:szCs w:val="18"/>
    </w:rPr>
  </w:style>
  <w:style w:type="paragraph" w:customStyle="1" w:styleId="a7">
    <w:name w:val="Обычный текст"/>
    <w:basedOn w:val="a"/>
    <w:link w:val="a8"/>
    <w:qFormat/>
    <w:rsid w:val="00C970CC"/>
    <w:pPr>
      <w:spacing w:after="0" w:line="240" w:lineRule="auto"/>
      <w:ind w:firstLine="709"/>
      <w:jc w:val="both"/>
    </w:pPr>
    <w:rPr>
      <w:rFonts w:ascii="Times New Roman" w:hAnsi="Times New Roman"/>
      <w:sz w:val="28"/>
      <w:szCs w:val="28"/>
    </w:rPr>
  </w:style>
  <w:style w:type="character" w:customStyle="1" w:styleId="a8">
    <w:name w:val="Обычный текст Знак"/>
    <w:link w:val="a7"/>
    <w:rsid w:val="00C970CC"/>
    <w:rPr>
      <w:rFonts w:ascii="Times New Roman" w:hAnsi="Times New Roman"/>
      <w:sz w:val="28"/>
      <w:szCs w:val="28"/>
    </w:rPr>
  </w:style>
  <w:style w:type="paragraph" w:customStyle="1" w:styleId="Default">
    <w:name w:val="Default"/>
    <w:link w:val="Default0"/>
    <w:rsid w:val="008722F5"/>
    <w:pPr>
      <w:autoSpaceDE w:val="0"/>
      <w:autoSpaceDN w:val="0"/>
      <w:adjustRightInd w:val="0"/>
    </w:pPr>
    <w:rPr>
      <w:rFonts w:ascii="Arial" w:hAnsi="Arial" w:cs="Arial"/>
      <w:color w:val="000000"/>
      <w:sz w:val="24"/>
      <w:szCs w:val="24"/>
    </w:rPr>
  </w:style>
  <w:style w:type="character" w:customStyle="1" w:styleId="Default0">
    <w:name w:val="Default Знак"/>
    <w:link w:val="Default"/>
    <w:rsid w:val="001B62B7"/>
    <w:rPr>
      <w:rFonts w:ascii="Arial" w:hAnsi="Arial" w:cs="Arial"/>
      <w:color w:val="000000"/>
      <w:sz w:val="24"/>
      <w:szCs w:val="24"/>
    </w:rPr>
  </w:style>
  <w:style w:type="paragraph" w:styleId="a9">
    <w:name w:val="Body Text Indent"/>
    <w:basedOn w:val="a"/>
    <w:link w:val="aa"/>
    <w:uiPriority w:val="99"/>
    <w:semiHidden/>
    <w:unhideWhenUsed/>
    <w:rsid w:val="00E55EB8"/>
    <w:pPr>
      <w:spacing w:after="120"/>
      <w:ind w:left="283"/>
    </w:pPr>
  </w:style>
  <w:style w:type="character" w:customStyle="1" w:styleId="aa">
    <w:name w:val="Основной текст с отступом Знак"/>
    <w:link w:val="a9"/>
    <w:uiPriority w:val="99"/>
    <w:semiHidden/>
    <w:rsid w:val="00E55EB8"/>
    <w:rPr>
      <w:sz w:val="22"/>
      <w:szCs w:val="22"/>
    </w:rPr>
  </w:style>
  <w:style w:type="paragraph" w:customStyle="1" w:styleId="ConsTitle">
    <w:name w:val="ConsTitle"/>
    <w:rsid w:val="00E55EB8"/>
    <w:pPr>
      <w:widowControl w:val="0"/>
      <w:autoSpaceDE w:val="0"/>
      <w:autoSpaceDN w:val="0"/>
      <w:adjustRightInd w:val="0"/>
    </w:pPr>
    <w:rPr>
      <w:rFonts w:ascii="Arial" w:hAnsi="Arial" w:cs="Arial"/>
      <w:b/>
      <w:bCs/>
      <w:sz w:val="16"/>
      <w:szCs w:val="16"/>
    </w:rPr>
  </w:style>
  <w:style w:type="paragraph" w:customStyle="1" w:styleId="14">
    <w:name w:val="_Основной текст14"/>
    <w:basedOn w:val="a"/>
    <w:link w:val="140"/>
    <w:qFormat/>
    <w:rsid w:val="00BB7CC0"/>
    <w:pPr>
      <w:spacing w:after="0" w:line="240" w:lineRule="auto"/>
      <w:ind w:left="567" w:hanging="567"/>
      <w:contextualSpacing/>
      <w:jc w:val="both"/>
    </w:pPr>
    <w:rPr>
      <w:rFonts w:ascii="Times New Roman" w:hAnsi="Times New Roman"/>
      <w:sz w:val="26"/>
      <w:szCs w:val="24"/>
      <w:lang w:eastAsia="en-US"/>
    </w:rPr>
  </w:style>
  <w:style w:type="character" w:customStyle="1" w:styleId="140">
    <w:name w:val="_Основной текст14 Знак"/>
    <w:link w:val="14"/>
    <w:rsid w:val="00BB7CC0"/>
    <w:rPr>
      <w:rFonts w:ascii="Times New Roman" w:hAnsi="Times New Roman"/>
      <w:sz w:val="26"/>
      <w:szCs w:val="24"/>
      <w:lang w:eastAsia="en-US"/>
    </w:rPr>
  </w:style>
  <w:style w:type="paragraph" w:customStyle="1" w:styleId="TableParagraph">
    <w:name w:val="Table Paragraph"/>
    <w:basedOn w:val="a"/>
    <w:uiPriority w:val="1"/>
    <w:qFormat/>
    <w:rsid w:val="00BB7CC0"/>
    <w:pPr>
      <w:autoSpaceDE w:val="0"/>
      <w:autoSpaceDN w:val="0"/>
      <w:adjustRightInd w:val="0"/>
      <w:spacing w:after="0" w:line="240" w:lineRule="auto"/>
      <w:ind w:firstLine="709"/>
      <w:jc w:val="both"/>
    </w:pPr>
    <w:rPr>
      <w:rFonts w:ascii="Times New Roman" w:eastAsia="Calibri" w:hAnsi="Times New Roman"/>
      <w:sz w:val="24"/>
      <w:szCs w:val="24"/>
      <w:lang w:eastAsia="ar-SA"/>
    </w:rPr>
  </w:style>
  <w:style w:type="paragraph" w:styleId="ab">
    <w:name w:val="header"/>
    <w:basedOn w:val="a"/>
    <w:link w:val="ac"/>
    <w:uiPriority w:val="99"/>
    <w:unhideWhenUsed/>
    <w:rsid w:val="00BB7CC0"/>
    <w:pPr>
      <w:tabs>
        <w:tab w:val="center" w:pos="4677"/>
        <w:tab w:val="right" w:pos="9355"/>
      </w:tabs>
    </w:pPr>
  </w:style>
  <w:style w:type="character" w:customStyle="1" w:styleId="ac">
    <w:name w:val="Верхний колонтитул Знак"/>
    <w:link w:val="ab"/>
    <w:uiPriority w:val="99"/>
    <w:rsid w:val="00BB7CC0"/>
    <w:rPr>
      <w:sz w:val="22"/>
      <w:szCs w:val="22"/>
    </w:rPr>
  </w:style>
  <w:style w:type="paragraph" w:styleId="ad">
    <w:name w:val="footer"/>
    <w:basedOn w:val="a"/>
    <w:link w:val="ae"/>
    <w:uiPriority w:val="99"/>
    <w:unhideWhenUsed/>
    <w:rsid w:val="00BB7CC0"/>
    <w:pPr>
      <w:tabs>
        <w:tab w:val="center" w:pos="4677"/>
        <w:tab w:val="right" w:pos="9355"/>
      </w:tabs>
    </w:pPr>
  </w:style>
  <w:style w:type="character" w:customStyle="1" w:styleId="ae">
    <w:name w:val="Нижний колонтитул Знак"/>
    <w:link w:val="ad"/>
    <w:uiPriority w:val="99"/>
    <w:rsid w:val="00BB7CC0"/>
    <w:rPr>
      <w:sz w:val="22"/>
      <w:szCs w:val="22"/>
    </w:rPr>
  </w:style>
  <w:style w:type="paragraph" w:customStyle="1" w:styleId="S1">
    <w:name w:val="S_Обычный в таблице"/>
    <w:basedOn w:val="a"/>
    <w:link w:val="S2"/>
    <w:rsid w:val="009930F8"/>
    <w:pPr>
      <w:spacing w:after="0" w:line="360" w:lineRule="auto"/>
      <w:jc w:val="center"/>
    </w:pPr>
    <w:rPr>
      <w:rFonts w:ascii="Times New Roman" w:hAnsi="Times New Roman"/>
      <w:sz w:val="24"/>
      <w:szCs w:val="24"/>
      <w:lang w:eastAsia="en-US"/>
    </w:rPr>
  </w:style>
  <w:style w:type="character" w:customStyle="1" w:styleId="S2">
    <w:name w:val="S_Обычный в таблице Знак"/>
    <w:link w:val="S1"/>
    <w:rsid w:val="009930F8"/>
    <w:rPr>
      <w:rFonts w:ascii="Times New Roman" w:hAnsi="Times New Roman"/>
      <w:sz w:val="24"/>
      <w:szCs w:val="24"/>
      <w:lang w:eastAsia="en-US"/>
    </w:rPr>
  </w:style>
  <w:style w:type="character" w:styleId="af">
    <w:name w:val="Hyperlink"/>
    <w:uiPriority w:val="99"/>
    <w:rsid w:val="004333FB"/>
    <w:rPr>
      <w:rFonts w:cs="Times New Roman"/>
      <w:color w:val="0000FF"/>
      <w:u w:val="single"/>
    </w:rPr>
  </w:style>
  <w:style w:type="paragraph" w:styleId="12">
    <w:name w:val="toc 1"/>
    <w:basedOn w:val="af0"/>
    <w:next w:val="a"/>
    <w:link w:val="13"/>
    <w:autoRedefine/>
    <w:uiPriority w:val="39"/>
    <w:qFormat/>
    <w:rsid w:val="00261725"/>
    <w:pPr>
      <w:keepNext/>
      <w:keepLines/>
      <w:tabs>
        <w:tab w:val="right" w:leader="dot" w:pos="9356"/>
      </w:tabs>
      <w:spacing w:after="0" w:line="240" w:lineRule="auto"/>
      <w:ind w:firstLine="709"/>
      <w:jc w:val="both"/>
      <w:outlineLvl w:val="9"/>
    </w:pPr>
    <w:rPr>
      <w:rFonts w:ascii="Times New Roman" w:hAnsi="Times New Roman"/>
      <w:noProof/>
      <w:kern w:val="28"/>
      <w:sz w:val="28"/>
      <w:szCs w:val="20"/>
      <w:lang w:eastAsia="en-US"/>
    </w:rPr>
  </w:style>
  <w:style w:type="paragraph" w:styleId="af0">
    <w:name w:val="Subtitle"/>
    <w:basedOn w:val="a"/>
    <w:next w:val="a"/>
    <w:link w:val="af1"/>
    <w:uiPriority w:val="11"/>
    <w:qFormat/>
    <w:rsid w:val="004333FB"/>
    <w:pPr>
      <w:spacing w:after="60"/>
      <w:jc w:val="center"/>
      <w:outlineLvl w:val="1"/>
    </w:pPr>
    <w:rPr>
      <w:rFonts w:ascii="Calibri Light" w:hAnsi="Calibri Light"/>
      <w:sz w:val="24"/>
      <w:szCs w:val="24"/>
    </w:rPr>
  </w:style>
  <w:style w:type="character" w:customStyle="1" w:styleId="af1">
    <w:name w:val="Подзаголовок Знак"/>
    <w:link w:val="af0"/>
    <w:uiPriority w:val="11"/>
    <w:rsid w:val="004333FB"/>
    <w:rPr>
      <w:rFonts w:ascii="Calibri Light" w:eastAsia="Times New Roman" w:hAnsi="Calibri Light" w:cs="Times New Roman"/>
      <w:sz w:val="24"/>
      <w:szCs w:val="24"/>
    </w:rPr>
  </w:style>
  <w:style w:type="character" w:customStyle="1" w:styleId="13">
    <w:name w:val="Оглавление 1 Знак"/>
    <w:link w:val="12"/>
    <w:uiPriority w:val="39"/>
    <w:locked/>
    <w:rsid w:val="00261725"/>
    <w:rPr>
      <w:rFonts w:ascii="Times New Roman" w:hAnsi="Times New Roman"/>
      <w:noProof/>
      <w:kern w:val="28"/>
      <w:sz w:val="28"/>
      <w:lang w:eastAsia="en-US"/>
    </w:rPr>
  </w:style>
  <w:style w:type="paragraph" w:styleId="af2">
    <w:name w:val="Balloon Text"/>
    <w:basedOn w:val="a"/>
    <w:link w:val="af3"/>
    <w:uiPriority w:val="99"/>
    <w:semiHidden/>
    <w:unhideWhenUsed/>
    <w:rsid w:val="004D11DB"/>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4D11DB"/>
    <w:rPr>
      <w:rFonts w:ascii="Segoe UI" w:hAnsi="Segoe UI" w:cs="Segoe UI"/>
      <w:sz w:val="18"/>
      <w:szCs w:val="18"/>
    </w:rPr>
  </w:style>
  <w:style w:type="paragraph" w:customStyle="1" w:styleId="af4">
    <w:name w:val="Нормальный"/>
    <w:rsid w:val="00D16AED"/>
    <w:rPr>
      <w:rFonts w:ascii="Arial" w:hAnsi="Arial"/>
    </w:rPr>
  </w:style>
  <w:style w:type="paragraph" w:customStyle="1" w:styleId="S3">
    <w:name w:val="S_Обычный"/>
    <w:basedOn w:val="a"/>
    <w:link w:val="S4"/>
    <w:autoRedefine/>
    <w:uiPriority w:val="99"/>
    <w:rsid w:val="00D16AED"/>
    <w:pPr>
      <w:tabs>
        <w:tab w:val="left" w:pos="993"/>
      </w:tabs>
      <w:spacing w:after="0" w:line="240" w:lineRule="auto"/>
      <w:ind w:firstLine="426"/>
      <w:jc w:val="both"/>
    </w:pPr>
    <w:rPr>
      <w:rFonts w:ascii="Times New Roman" w:hAnsi="Times New Roman"/>
      <w:b/>
      <w:i/>
      <w:sz w:val="26"/>
      <w:szCs w:val="26"/>
    </w:rPr>
  </w:style>
  <w:style w:type="character" w:customStyle="1" w:styleId="S4">
    <w:name w:val="S_Обычный Знак"/>
    <w:basedOn w:val="a0"/>
    <w:link w:val="S3"/>
    <w:uiPriority w:val="99"/>
    <w:rsid w:val="00D16AED"/>
    <w:rPr>
      <w:rFonts w:ascii="Times New Roman" w:hAnsi="Times New Roman"/>
      <w:b/>
      <w:i/>
      <w:sz w:val="26"/>
      <w:szCs w:val="26"/>
    </w:rPr>
  </w:style>
  <w:style w:type="paragraph" w:customStyle="1" w:styleId="110">
    <w:name w:val="Табличный_боковик_11"/>
    <w:link w:val="111"/>
    <w:qFormat/>
    <w:rsid w:val="0086590D"/>
    <w:rPr>
      <w:rFonts w:ascii="Times New Roman" w:hAnsi="Times New Roman"/>
      <w:sz w:val="22"/>
      <w:szCs w:val="24"/>
    </w:rPr>
  </w:style>
  <w:style w:type="character" w:customStyle="1" w:styleId="111">
    <w:name w:val="Табличный_боковик_11 Знак"/>
    <w:link w:val="110"/>
    <w:rsid w:val="0086590D"/>
    <w:rPr>
      <w:rFonts w:ascii="Times New Roman" w:hAnsi="Times New Roman"/>
      <w:sz w:val="22"/>
      <w:szCs w:val="24"/>
    </w:rPr>
  </w:style>
  <w:style w:type="paragraph" w:customStyle="1" w:styleId="111111">
    <w:name w:val="111111"/>
    <w:basedOn w:val="2"/>
    <w:link w:val="1111110"/>
    <w:qFormat/>
    <w:rsid w:val="00211BD5"/>
    <w:pPr>
      <w:spacing w:before="0" w:after="0"/>
      <w:ind w:firstLine="567"/>
      <w:jc w:val="both"/>
    </w:pPr>
    <w:rPr>
      <w:rFonts w:ascii="Times New Roman" w:hAnsi="Times New Roman"/>
      <w:i w:val="0"/>
    </w:rPr>
  </w:style>
  <w:style w:type="character" w:customStyle="1" w:styleId="1111110">
    <w:name w:val="111111 Знак"/>
    <w:basedOn w:val="20"/>
    <w:link w:val="111111"/>
    <w:rsid w:val="00211BD5"/>
    <w:rPr>
      <w:rFonts w:ascii="Times New Roman" w:eastAsia="Times New Roman" w:hAnsi="Times New Roman" w:cs="Times New Roman"/>
      <w:b/>
      <w:bCs/>
      <w:i w:val="0"/>
      <w:iCs/>
      <w:sz w:val="28"/>
      <w:szCs w:val="28"/>
    </w:rPr>
  </w:style>
  <w:style w:type="paragraph" w:customStyle="1" w:styleId="222">
    <w:name w:val="222"/>
    <w:basedOn w:val="3"/>
    <w:link w:val="2220"/>
    <w:qFormat/>
    <w:rsid w:val="00AB47FC"/>
    <w:pPr>
      <w:spacing w:before="0" w:after="0"/>
      <w:ind w:firstLine="567"/>
      <w:jc w:val="both"/>
    </w:pPr>
    <w:rPr>
      <w:rFonts w:ascii="Times New Roman" w:hAnsi="Times New Roman"/>
      <w:sz w:val="28"/>
      <w:szCs w:val="28"/>
    </w:rPr>
  </w:style>
  <w:style w:type="character" w:customStyle="1" w:styleId="2220">
    <w:name w:val="222 Знак"/>
    <w:basedOn w:val="30"/>
    <w:link w:val="222"/>
    <w:rsid w:val="00AB47FC"/>
    <w:rPr>
      <w:rFonts w:ascii="Times New Roman" w:eastAsia="Times New Roman" w:hAnsi="Times New Roman" w:cs="Times New Roman"/>
      <w:b/>
      <w:bCs/>
      <w:sz w:val="28"/>
      <w:szCs w:val="28"/>
    </w:rPr>
  </w:style>
  <w:style w:type="paragraph" w:styleId="25">
    <w:name w:val="toc 2"/>
    <w:basedOn w:val="a"/>
    <w:next w:val="a"/>
    <w:autoRedefine/>
    <w:uiPriority w:val="39"/>
    <w:unhideWhenUsed/>
    <w:qFormat/>
    <w:rsid w:val="00AB47FC"/>
    <w:pPr>
      <w:spacing w:after="100"/>
      <w:ind w:left="220"/>
    </w:pPr>
  </w:style>
  <w:style w:type="paragraph" w:styleId="31">
    <w:name w:val="toc 3"/>
    <w:basedOn w:val="a"/>
    <w:next w:val="a"/>
    <w:autoRedefine/>
    <w:uiPriority w:val="39"/>
    <w:unhideWhenUsed/>
    <w:qFormat/>
    <w:rsid w:val="00AB47FC"/>
    <w:pPr>
      <w:spacing w:after="100"/>
      <w:ind w:left="440"/>
    </w:pPr>
  </w:style>
  <w:style w:type="paragraph" w:styleId="af5">
    <w:name w:val="No Spacing"/>
    <w:uiPriority w:val="1"/>
    <w:qFormat/>
    <w:rsid w:val="00AB47FC"/>
    <w:rPr>
      <w:sz w:val="22"/>
      <w:szCs w:val="22"/>
    </w:rPr>
  </w:style>
  <w:style w:type="paragraph" w:styleId="af6">
    <w:name w:val="footnote text"/>
    <w:basedOn w:val="a"/>
    <w:link w:val="af7"/>
    <w:uiPriority w:val="99"/>
    <w:semiHidden/>
    <w:unhideWhenUsed/>
    <w:rsid w:val="00CC7B08"/>
    <w:pPr>
      <w:spacing w:after="0" w:line="240" w:lineRule="auto"/>
    </w:pPr>
    <w:rPr>
      <w:sz w:val="20"/>
      <w:szCs w:val="20"/>
    </w:rPr>
  </w:style>
  <w:style w:type="character" w:customStyle="1" w:styleId="af7">
    <w:name w:val="Текст сноски Знак"/>
    <w:basedOn w:val="a0"/>
    <w:link w:val="af6"/>
    <w:uiPriority w:val="99"/>
    <w:semiHidden/>
    <w:rsid w:val="00CC7B08"/>
  </w:style>
  <w:style w:type="character" w:styleId="af8">
    <w:name w:val="footnote reference"/>
    <w:basedOn w:val="a0"/>
    <w:uiPriority w:val="99"/>
    <w:semiHidden/>
    <w:unhideWhenUsed/>
    <w:rsid w:val="00CC7B08"/>
    <w:rPr>
      <w:vertAlign w:val="superscript"/>
    </w:rPr>
  </w:style>
  <w:style w:type="paragraph" w:styleId="af9">
    <w:name w:val="TOC Heading"/>
    <w:basedOn w:val="1"/>
    <w:next w:val="a"/>
    <w:uiPriority w:val="39"/>
    <w:unhideWhenUsed/>
    <w:qFormat/>
    <w:rsid w:val="00261725"/>
    <w:pPr>
      <w:spacing w:before="480" w:line="276" w:lineRule="auto"/>
      <w:outlineLvl w:val="9"/>
    </w:pPr>
    <w:rPr>
      <w:b/>
      <w:bCs/>
      <w:sz w:val="28"/>
      <w:szCs w:val="28"/>
    </w:rPr>
  </w:style>
  <w:style w:type="character" w:styleId="afa">
    <w:name w:val="Emphasis"/>
    <w:basedOn w:val="a0"/>
    <w:uiPriority w:val="20"/>
    <w:qFormat/>
    <w:rsid w:val="00D730EB"/>
    <w:rPr>
      <w:i/>
      <w:iCs/>
    </w:rPr>
  </w:style>
  <w:style w:type="character" w:styleId="afb">
    <w:name w:val="Strong"/>
    <w:basedOn w:val="a0"/>
    <w:uiPriority w:val="22"/>
    <w:qFormat/>
    <w:rsid w:val="0087558D"/>
    <w:rPr>
      <w:b/>
      <w:bCs/>
    </w:rPr>
  </w:style>
  <w:style w:type="character" w:customStyle="1" w:styleId="acopre">
    <w:name w:val="acopre"/>
    <w:basedOn w:val="a0"/>
    <w:rsid w:val="00BC0AB7"/>
  </w:style>
  <w:style w:type="character" w:customStyle="1" w:styleId="dvdnh">
    <w:name w:val="dvdnh"/>
    <w:basedOn w:val="a0"/>
    <w:rsid w:val="00BC0AB7"/>
  </w:style>
  <w:style w:type="character" w:customStyle="1" w:styleId="gywzne">
    <w:name w:val="gywzne"/>
    <w:basedOn w:val="a0"/>
    <w:rsid w:val="00BC0AB7"/>
  </w:style>
  <w:style w:type="paragraph" w:customStyle="1" w:styleId="ConsPlusNormal">
    <w:name w:val="ConsPlusNormal"/>
    <w:link w:val="ConsPlusNormal0"/>
    <w:rsid w:val="003109D8"/>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3109D8"/>
    <w:rPr>
      <w:rFonts w:ascii="Arial" w:hAnsi="Arial" w:cs="Arial"/>
    </w:rPr>
  </w:style>
  <w:style w:type="paragraph" w:customStyle="1" w:styleId="51">
    <w:name w:val="Стиль5"/>
    <w:basedOn w:val="2"/>
    <w:link w:val="52"/>
    <w:qFormat/>
    <w:rsid w:val="003109D8"/>
    <w:pPr>
      <w:keepLines/>
      <w:spacing w:before="200" w:after="0" w:line="276" w:lineRule="auto"/>
      <w:jc w:val="both"/>
    </w:pPr>
    <w:rPr>
      <w:rFonts w:ascii="Times New Roman" w:hAnsi="Times New Roman"/>
      <w:i w:val="0"/>
      <w:iCs w:val="0"/>
      <w:color w:val="000000" w:themeColor="text1"/>
    </w:rPr>
  </w:style>
  <w:style w:type="character" w:customStyle="1" w:styleId="52">
    <w:name w:val="Стиль5 Знак"/>
    <w:basedOn w:val="a0"/>
    <w:link w:val="51"/>
    <w:rsid w:val="003109D8"/>
    <w:rPr>
      <w:rFonts w:ascii="Times New Roman" w:hAnsi="Times New Roman"/>
      <w:b/>
      <w:bCs/>
      <w:color w:val="000000" w:themeColor="text1"/>
      <w:sz w:val="28"/>
      <w:szCs w:val="28"/>
    </w:rPr>
  </w:style>
  <w:style w:type="paragraph" w:customStyle="1" w:styleId="b">
    <w:name w:val="_b_обычный"/>
    <w:qFormat/>
    <w:rsid w:val="001E58BF"/>
    <w:pPr>
      <w:ind w:firstLine="709"/>
      <w:jc w:val="both"/>
    </w:pPr>
    <w:rPr>
      <w:rFonts w:ascii="Times New Roman" w:hAnsi="Times New Roman"/>
      <w:sz w:val="28"/>
    </w:rPr>
  </w:style>
  <w:style w:type="character" w:customStyle="1" w:styleId="fontstyle01">
    <w:name w:val="fontstyle01"/>
    <w:basedOn w:val="a0"/>
    <w:rsid w:val="001E58BF"/>
    <w:rPr>
      <w:rFonts w:ascii="TimesNewRomanPSMT" w:hAnsi="TimesNewRomanPSMT"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356524">
      <w:bodyDiv w:val="1"/>
      <w:marLeft w:val="0"/>
      <w:marRight w:val="0"/>
      <w:marTop w:val="0"/>
      <w:marBottom w:val="0"/>
      <w:divBdr>
        <w:top w:val="none" w:sz="0" w:space="0" w:color="auto"/>
        <w:left w:val="none" w:sz="0" w:space="0" w:color="auto"/>
        <w:bottom w:val="none" w:sz="0" w:space="0" w:color="auto"/>
        <w:right w:val="none" w:sz="0" w:space="0" w:color="auto"/>
      </w:divBdr>
    </w:div>
    <w:div w:id="149947160">
      <w:bodyDiv w:val="1"/>
      <w:marLeft w:val="0"/>
      <w:marRight w:val="0"/>
      <w:marTop w:val="0"/>
      <w:marBottom w:val="0"/>
      <w:divBdr>
        <w:top w:val="none" w:sz="0" w:space="0" w:color="auto"/>
        <w:left w:val="none" w:sz="0" w:space="0" w:color="auto"/>
        <w:bottom w:val="none" w:sz="0" w:space="0" w:color="auto"/>
        <w:right w:val="none" w:sz="0" w:space="0" w:color="auto"/>
      </w:divBdr>
    </w:div>
    <w:div w:id="182941761">
      <w:bodyDiv w:val="1"/>
      <w:marLeft w:val="0"/>
      <w:marRight w:val="0"/>
      <w:marTop w:val="0"/>
      <w:marBottom w:val="0"/>
      <w:divBdr>
        <w:top w:val="none" w:sz="0" w:space="0" w:color="auto"/>
        <w:left w:val="none" w:sz="0" w:space="0" w:color="auto"/>
        <w:bottom w:val="none" w:sz="0" w:space="0" w:color="auto"/>
        <w:right w:val="none" w:sz="0" w:space="0" w:color="auto"/>
      </w:divBdr>
    </w:div>
    <w:div w:id="187834746">
      <w:bodyDiv w:val="1"/>
      <w:marLeft w:val="0"/>
      <w:marRight w:val="0"/>
      <w:marTop w:val="0"/>
      <w:marBottom w:val="0"/>
      <w:divBdr>
        <w:top w:val="none" w:sz="0" w:space="0" w:color="auto"/>
        <w:left w:val="none" w:sz="0" w:space="0" w:color="auto"/>
        <w:bottom w:val="none" w:sz="0" w:space="0" w:color="auto"/>
        <w:right w:val="none" w:sz="0" w:space="0" w:color="auto"/>
      </w:divBdr>
    </w:div>
    <w:div w:id="193810473">
      <w:bodyDiv w:val="1"/>
      <w:marLeft w:val="0"/>
      <w:marRight w:val="0"/>
      <w:marTop w:val="0"/>
      <w:marBottom w:val="0"/>
      <w:divBdr>
        <w:top w:val="none" w:sz="0" w:space="0" w:color="auto"/>
        <w:left w:val="none" w:sz="0" w:space="0" w:color="auto"/>
        <w:bottom w:val="none" w:sz="0" w:space="0" w:color="auto"/>
        <w:right w:val="none" w:sz="0" w:space="0" w:color="auto"/>
      </w:divBdr>
      <w:divsChild>
        <w:div w:id="1924030104">
          <w:marLeft w:val="0"/>
          <w:marRight w:val="0"/>
          <w:marTop w:val="0"/>
          <w:marBottom w:val="0"/>
          <w:divBdr>
            <w:top w:val="none" w:sz="0" w:space="0" w:color="auto"/>
            <w:left w:val="none" w:sz="0" w:space="0" w:color="auto"/>
            <w:bottom w:val="none" w:sz="0" w:space="0" w:color="auto"/>
            <w:right w:val="none" w:sz="0" w:space="0" w:color="auto"/>
          </w:divBdr>
          <w:divsChild>
            <w:div w:id="111255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921168">
      <w:bodyDiv w:val="1"/>
      <w:marLeft w:val="0"/>
      <w:marRight w:val="0"/>
      <w:marTop w:val="0"/>
      <w:marBottom w:val="0"/>
      <w:divBdr>
        <w:top w:val="none" w:sz="0" w:space="0" w:color="auto"/>
        <w:left w:val="none" w:sz="0" w:space="0" w:color="auto"/>
        <w:bottom w:val="none" w:sz="0" w:space="0" w:color="auto"/>
        <w:right w:val="none" w:sz="0" w:space="0" w:color="auto"/>
      </w:divBdr>
      <w:divsChild>
        <w:div w:id="1392460738">
          <w:marLeft w:val="0"/>
          <w:marRight w:val="0"/>
          <w:marTop w:val="0"/>
          <w:marBottom w:val="0"/>
          <w:divBdr>
            <w:top w:val="none" w:sz="0" w:space="0" w:color="auto"/>
            <w:left w:val="none" w:sz="0" w:space="0" w:color="auto"/>
            <w:bottom w:val="none" w:sz="0" w:space="0" w:color="auto"/>
            <w:right w:val="none" w:sz="0" w:space="0" w:color="auto"/>
          </w:divBdr>
          <w:divsChild>
            <w:div w:id="732898248">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 w:id="230703685">
      <w:bodyDiv w:val="1"/>
      <w:marLeft w:val="0"/>
      <w:marRight w:val="0"/>
      <w:marTop w:val="0"/>
      <w:marBottom w:val="0"/>
      <w:divBdr>
        <w:top w:val="none" w:sz="0" w:space="0" w:color="auto"/>
        <w:left w:val="none" w:sz="0" w:space="0" w:color="auto"/>
        <w:bottom w:val="none" w:sz="0" w:space="0" w:color="auto"/>
        <w:right w:val="none" w:sz="0" w:space="0" w:color="auto"/>
      </w:divBdr>
    </w:div>
    <w:div w:id="235092678">
      <w:bodyDiv w:val="1"/>
      <w:marLeft w:val="0"/>
      <w:marRight w:val="0"/>
      <w:marTop w:val="0"/>
      <w:marBottom w:val="0"/>
      <w:divBdr>
        <w:top w:val="none" w:sz="0" w:space="0" w:color="auto"/>
        <w:left w:val="none" w:sz="0" w:space="0" w:color="auto"/>
        <w:bottom w:val="none" w:sz="0" w:space="0" w:color="auto"/>
        <w:right w:val="none" w:sz="0" w:space="0" w:color="auto"/>
      </w:divBdr>
    </w:div>
    <w:div w:id="289823601">
      <w:bodyDiv w:val="1"/>
      <w:marLeft w:val="0"/>
      <w:marRight w:val="0"/>
      <w:marTop w:val="0"/>
      <w:marBottom w:val="0"/>
      <w:divBdr>
        <w:top w:val="none" w:sz="0" w:space="0" w:color="auto"/>
        <w:left w:val="none" w:sz="0" w:space="0" w:color="auto"/>
        <w:bottom w:val="none" w:sz="0" w:space="0" w:color="auto"/>
        <w:right w:val="none" w:sz="0" w:space="0" w:color="auto"/>
      </w:divBdr>
    </w:div>
    <w:div w:id="319970058">
      <w:bodyDiv w:val="1"/>
      <w:marLeft w:val="0"/>
      <w:marRight w:val="0"/>
      <w:marTop w:val="0"/>
      <w:marBottom w:val="0"/>
      <w:divBdr>
        <w:top w:val="none" w:sz="0" w:space="0" w:color="auto"/>
        <w:left w:val="none" w:sz="0" w:space="0" w:color="auto"/>
        <w:bottom w:val="none" w:sz="0" w:space="0" w:color="auto"/>
        <w:right w:val="none" w:sz="0" w:space="0" w:color="auto"/>
      </w:divBdr>
    </w:div>
    <w:div w:id="470754750">
      <w:bodyDiv w:val="1"/>
      <w:marLeft w:val="0"/>
      <w:marRight w:val="0"/>
      <w:marTop w:val="0"/>
      <w:marBottom w:val="0"/>
      <w:divBdr>
        <w:top w:val="none" w:sz="0" w:space="0" w:color="auto"/>
        <w:left w:val="none" w:sz="0" w:space="0" w:color="auto"/>
        <w:bottom w:val="none" w:sz="0" w:space="0" w:color="auto"/>
        <w:right w:val="none" w:sz="0" w:space="0" w:color="auto"/>
      </w:divBdr>
    </w:div>
    <w:div w:id="517276748">
      <w:bodyDiv w:val="1"/>
      <w:marLeft w:val="0"/>
      <w:marRight w:val="0"/>
      <w:marTop w:val="0"/>
      <w:marBottom w:val="0"/>
      <w:divBdr>
        <w:top w:val="none" w:sz="0" w:space="0" w:color="auto"/>
        <w:left w:val="none" w:sz="0" w:space="0" w:color="auto"/>
        <w:bottom w:val="none" w:sz="0" w:space="0" w:color="auto"/>
        <w:right w:val="none" w:sz="0" w:space="0" w:color="auto"/>
      </w:divBdr>
    </w:div>
    <w:div w:id="528497121">
      <w:bodyDiv w:val="1"/>
      <w:marLeft w:val="0"/>
      <w:marRight w:val="0"/>
      <w:marTop w:val="0"/>
      <w:marBottom w:val="0"/>
      <w:divBdr>
        <w:top w:val="none" w:sz="0" w:space="0" w:color="auto"/>
        <w:left w:val="none" w:sz="0" w:space="0" w:color="auto"/>
        <w:bottom w:val="none" w:sz="0" w:space="0" w:color="auto"/>
        <w:right w:val="none" w:sz="0" w:space="0" w:color="auto"/>
      </w:divBdr>
    </w:div>
    <w:div w:id="562984037">
      <w:bodyDiv w:val="1"/>
      <w:marLeft w:val="0"/>
      <w:marRight w:val="0"/>
      <w:marTop w:val="0"/>
      <w:marBottom w:val="0"/>
      <w:divBdr>
        <w:top w:val="none" w:sz="0" w:space="0" w:color="auto"/>
        <w:left w:val="none" w:sz="0" w:space="0" w:color="auto"/>
        <w:bottom w:val="none" w:sz="0" w:space="0" w:color="auto"/>
        <w:right w:val="none" w:sz="0" w:space="0" w:color="auto"/>
      </w:divBdr>
    </w:div>
    <w:div w:id="644049255">
      <w:bodyDiv w:val="1"/>
      <w:marLeft w:val="0"/>
      <w:marRight w:val="0"/>
      <w:marTop w:val="0"/>
      <w:marBottom w:val="0"/>
      <w:divBdr>
        <w:top w:val="none" w:sz="0" w:space="0" w:color="auto"/>
        <w:left w:val="none" w:sz="0" w:space="0" w:color="auto"/>
        <w:bottom w:val="none" w:sz="0" w:space="0" w:color="auto"/>
        <w:right w:val="none" w:sz="0" w:space="0" w:color="auto"/>
      </w:divBdr>
      <w:divsChild>
        <w:div w:id="801121584">
          <w:marLeft w:val="0"/>
          <w:marRight w:val="0"/>
          <w:marTop w:val="0"/>
          <w:marBottom w:val="0"/>
          <w:divBdr>
            <w:top w:val="none" w:sz="0" w:space="0" w:color="auto"/>
            <w:left w:val="none" w:sz="0" w:space="0" w:color="auto"/>
            <w:bottom w:val="none" w:sz="0" w:space="0" w:color="auto"/>
            <w:right w:val="none" w:sz="0" w:space="0" w:color="auto"/>
          </w:divBdr>
          <w:divsChild>
            <w:div w:id="1703900229">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 w:id="676926185">
      <w:bodyDiv w:val="1"/>
      <w:marLeft w:val="0"/>
      <w:marRight w:val="0"/>
      <w:marTop w:val="0"/>
      <w:marBottom w:val="0"/>
      <w:divBdr>
        <w:top w:val="none" w:sz="0" w:space="0" w:color="auto"/>
        <w:left w:val="none" w:sz="0" w:space="0" w:color="auto"/>
        <w:bottom w:val="none" w:sz="0" w:space="0" w:color="auto"/>
        <w:right w:val="none" w:sz="0" w:space="0" w:color="auto"/>
      </w:divBdr>
    </w:div>
    <w:div w:id="933824820">
      <w:bodyDiv w:val="1"/>
      <w:marLeft w:val="0"/>
      <w:marRight w:val="0"/>
      <w:marTop w:val="0"/>
      <w:marBottom w:val="0"/>
      <w:divBdr>
        <w:top w:val="none" w:sz="0" w:space="0" w:color="auto"/>
        <w:left w:val="none" w:sz="0" w:space="0" w:color="auto"/>
        <w:bottom w:val="none" w:sz="0" w:space="0" w:color="auto"/>
        <w:right w:val="none" w:sz="0" w:space="0" w:color="auto"/>
      </w:divBdr>
    </w:div>
    <w:div w:id="955022301">
      <w:bodyDiv w:val="1"/>
      <w:marLeft w:val="0"/>
      <w:marRight w:val="0"/>
      <w:marTop w:val="0"/>
      <w:marBottom w:val="0"/>
      <w:divBdr>
        <w:top w:val="none" w:sz="0" w:space="0" w:color="auto"/>
        <w:left w:val="none" w:sz="0" w:space="0" w:color="auto"/>
        <w:bottom w:val="none" w:sz="0" w:space="0" w:color="auto"/>
        <w:right w:val="none" w:sz="0" w:space="0" w:color="auto"/>
      </w:divBdr>
    </w:div>
    <w:div w:id="958727138">
      <w:bodyDiv w:val="1"/>
      <w:marLeft w:val="0"/>
      <w:marRight w:val="0"/>
      <w:marTop w:val="0"/>
      <w:marBottom w:val="0"/>
      <w:divBdr>
        <w:top w:val="none" w:sz="0" w:space="0" w:color="auto"/>
        <w:left w:val="none" w:sz="0" w:space="0" w:color="auto"/>
        <w:bottom w:val="none" w:sz="0" w:space="0" w:color="auto"/>
        <w:right w:val="none" w:sz="0" w:space="0" w:color="auto"/>
      </w:divBdr>
    </w:div>
    <w:div w:id="983630280">
      <w:bodyDiv w:val="1"/>
      <w:marLeft w:val="0"/>
      <w:marRight w:val="0"/>
      <w:marTop w:val="0"/>
      <w:marBottom w:val="0"/>
      <w:divBdr>
        <w:top w:val="none" w:sz="0" w:space="0" w:color="auto"/>
        <w:left w:val="none" w:sz="0" w:space="0" w:color="auto"/>
        <w:bottom w:val="none" w:sz="0" w:space="0" w:color="auto"/>
        <w:right w:val="none" w:sz="0" w:space="0" w:color="auto"/>
      </w:divBdr>
    </w:div>
    <w:div w:id="1017998634">
      <w:bodyDiv w:val="1"/>
      <w:marLeft w:val="0"/>
      <w:marRight w:val="0"/>
      <w:marTop w:val="0"/>
      <w:marBottom w:val="0"/>
      <w:divBdr>
        <w:top w:val="none" w:sz="0" w:space="0" w:color="auto"/>
        <w:left w:val="none" w:sz="0" w:space="0" w:color="auto"/>
        <w:bottom w:val="none" w:sz="0" w:space="0" w:color="auto"/>
        <w:right w:val="none" w:sz="0" w:space="0" w:color="auto"/>
      </w:divBdr>
    </w:div>
    <w:div w:id="1036276378">
      <w:bodyDiv w:val="1"/>
      <w:marLeft w:val="0"/>
      <w:marRight w:val="0"/>
      <w:marTop w:val="0"/>
      <w:marBottom w:val="0"/>
      <w:divBdr>
        <w:top w:val="none" w:sz="0" w:space="0" w:color="auto"/>
        <w:left w:val="none" w:sz="0" w:space="0" w:color="auto"/>
        <w:bottom w:val="none" w:sz="0" w:space="0" w:color="auto"/>
        <w:right w:val="none" w:sz="0" w:space="0" w:color="auto"/>
      </w:divBdr>
    </w:div>
    <w:div w:id="1161585780">
      <w:bodyDiv w:val="1"/>
      <w:marLeft w:val="0"/>
      <w:marRight w:val="0"/>
      <w:marTop w:val="0"/>
      <w:marBottom w:val="0"/>
      <w:divBdr>
        <w:top w:val="none" w:sz="0" w:space="0" w:color="auto"/>
        <w:left w:val="none" w:sz="0" w:space="0" w:color="auto"/>
        <w:bottom w:val="none" w:sz="0" w:space="0" w:color="auto"/>
        <w:right w:val="none" w:sz="0" w:space="0" w:color="auto"/>
      </w:divBdr>
    </w:div>
    <w:div w:id="1194610334">
      <w:bodyDiv w:val="1"/>
      <w:marLeft w:val="0"/>
      <w:marRight w:val="0"/>
      <w:marTop w:val="0"/>
      <w:marBottom w:val="0"/>
      <w:divBdr>
        <w:top w:val="none" w:sz="0" w:space="0" w:color="auto"/>
        <w:left w:val="none" w:sz="0" w:space="0" w:color="auto"/>
        <w:bottom w:val="none" w:sz="0" w:space="0" w:color="auto"/>
        <w:right w:val="none" w:sz="0" w:space="0" w:color="auto"/>
      </w:divBdr>
    </w:div>
    <w:div w:id="1204636026">
      <w:bodyDiv w:val="1"/>
      <w:marLeft w:val="0"/>
      <w:marRight w:val="0"/>
      <w:marTop w:val="0"/>
      <w:marBottom w:val="0"/>
      <w:divBdr>
        <w:top w:val="none" w:sz="0" w:space="0" w:color="auto"/>
        <w:left w:val="none" w:sz="0" w:space="0" w:color="auto"/>
        <w:bottom w:val="none" w:sz="0" w:space="0" w:color="auto"/>
        <w:right w:val="none" w:sz="0" w:space="0" w:color="auto"/>
      </w:divBdr>
    </w:div>
    <w:div w:id="1215383783">
      <w:bodyDiv w:val="1"/>
      <w:marLeft w:val="0"/>
      <w:marRight w:val="0"/>
      <w:marTop w:val="0"/>
      <w:marBottom w:val="0"/>
      <w:divBdr>
        <w:top w:val="none" w:sz="0" w:space="0" w:color="auto"/>
        <w:left w:val="none" w:sz="0" w:space="0" w:color="auto"/>
        <w:bottom w:val="none" w:sz="0" w:space="0" w:color="auto"/>
        <w:right w:val="none" w:sz="0" w:space="0" w:color="auto"/>
      </w:divBdr>
    </w:div>
    <w:div w:id="1239751600">
      <w:bodyDiv w:val="1"/>
      <w:marLeft w:val="0"/>
      <w:marRight w:val="0"/>
      <w:marTop w:val="0"/>
      <w:marBottom w:val="0"/>
      <w:divBdr>
        <w:top w:val="none" w:sz="0" w:space="0" w:color="auto"/>
        <w:left w:val="none" w:sz="0" w:space="0" w:color="auto"/>
        <w:bottom w:val="none" w:sz="0" w:space="0" w:color="auto"/>
        <w:right w:val="none" w:sz="0" w:space="0" w:color="auto"/>
      </w:divBdr>
    </w:div>
    <w:div w:id="1660694681">
      <w:bodyDiv w:val="1"/>
      <w:marLeft w:val="0"/>
      <w:marRight w:val="0"/>
      <w:marTop w:val="0"/>
      <w:marBottom w:val="0"/>
      <w:divBdr>
        <w:top w:val="none" w:sz="0" w:space="0" w:color="auto"/>
        <w:left w:val="none" w:sz="0" w:space="0" w:color="auto"/>
        <w:bottom w:val="none" w:sz="0" w:space="0" w:color="auto"/>
        <w:right w:val="none" w:sz="0" w:space="0" w:color="auto"/>
      </w:divBdr>
    </w:div>
    <w:div w:id="1678001729">
      <w:bodyDiv w:val="1"/>
      <w:marLeft w:val="0"/>
      <w:marRight w:val="0"/>
      <w:marTop w:val="0"/>
      <w:marBottom w:val="0"/>
      <w:divBdr>
        <w:top w:val="none" w:sz="0" w:space="0" w:color="auto"/>
        <w:left w:val="none" w:sz="0" w:space="0" w:color="auto"/>
        <w:bottom w:val="none" w:sz="0" w:space="0" w:color="auto"/>
        <w:right w:val="none" w:sz="0" w:space="0" w:color="auto"/>
      </w:divBdr>
    </w:div>
    <w:div w:id="1706830243">
      <w:bodyDiv w:val="1"/>
      <w:marLeft w:val="0"/>
      <w:marRight w:val="0"/>
      <w:marTop w:val="0"/>
      <w:marBottom w:val="0"/>
      <w:divBdr>
        <w:top w:val="none" w:sz="0" w:space="0" w:color="auto"/>
        <w:left w:val="none" w:sz="0" w:space="0" w:color="auto"/>
        <w:bottom w:val="none" w:sz="0" w:space="0" w:color="auto"/>
        <w:right w:val="none" w:sz="0" w:space="0" w:color="auto"/>
      </w:divBdr>
    </w:div>
    <w:div w:id="1804424947">
      <w:bodyDiv w:val="1"/>
      <w:marLeft w:val="0"/>
      <w:marRight w:val="0"/>
      <w:marTop w:val="0"/>
      <w:marBottom w:val="0"/>
      <w:divBdr>
        <w:top w:val="none" w:sz="0" w:space="0" w:color="auto"/>
        <w:left w:val="none" w:sz="0" w:space="0" w:color="auto"/>
        <w:bottom w:val="none" w:sz="0" w:space="0" w:color="auto"/>
        <w:right w:val="none" w:sz="0" w:space="0" w:color="auto"/>
      </w:divBdr>
    </w:div>
    <w:div w:id="1968853830">
      <w:bodyDiv w:val="1"/>
      <w:marLeft w:val="0"/>
      <w:marRight w:val="0"/>
      <w:marTop w:val="0"/>
      <w:marBottom w:val="0"/>
      <w:divBdr>
        <w:top w:val="none" w:sz="0" w:space="0" w:color="auto"/>
        <w:left w:val="none" w:sz="0" w:space="0" w:color="auto"/>
        <w:bottom w:val="none" w:sz="0" w:space="0" w:color="auto"/>
        <w:right w:val="none" w:sz="0" w:space="0" w:color="auto"/>
      </w:divBdr>
    </w:div>
    <w:div w:id="1990401618">
      <w:bodyDiv w:val="1"/>
      <w:marLeft w:val="0"/>
      <w:marRight w:val="0"/>
      <w:marTop w:val="0"/>
      <w:marBottom w:val="0"/>
      <w:divBdr>
        <w:top w:val="none" w:sz="0" w:space="0" w:color="auto"/>
        <w:left w:val="none" w:sz="0" w:space="0" w:color="auto"/>
        <w:bottom w:val="none" w:sz="0" w:space="0" w:color="auto"/>
        <w:right w:val="none" w:sz="0" w:space="0" w:color="auto"/>
      </w:divBdr>
      <w:divsChild>
        <w:div w:id="1316177234">
          <w:marLeft w:val="0"/>
          <w:marRight w:val="0"/>
          <w:marTop w:val="75"/>
          <w:marBottom w:val="75"/>
          <w:divBdr>
            <w:top w:val="none" w:sz="0" w:space="0" w:color="auto"/>
            <w:left w:val="none" w:sz="0" w:space="0" w:color="auto"/>
            <w:bottom w:val="none" w:sz="0" w:space="0" w:color="auto"/>
            <w:right w:val="none" w:sz="0" w:space="0" w:color="auto"/>
          </w:divBdr>
          <w:divsChild>
            <w:div w:id="1717701525">
              <w:marLeft w:val="0"/>
              <w:marRight w:val="0"/>
              <w:marTop w:val="0"/>
              <w:marBottom w:val="0"/>
              <w:divBdr>
                <w:top w:val="none" w:sz="0" w:space="0" w:color="auto"/>
                <w:left w:val="none" w:sz="0" w:space="0" w:color="auto"/>
                <w:bottom w:val="none" w:sz="0" w:space="0" w:color="auto"/>
                <w:right w:val="none" w:sz="0" w:space="0" w:color="auto"/>
              </w:divBdr>
              <w:divsChild>
                <w:div w:id="140163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629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consultant.ru/document/cons_doc_LAW_343/5a64531abe181f9ccf87022b85840976ad863c00/"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9.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chart" Target="charts/chart2.xml"/><Relationship Id="rId27" Type="http://schemas.openxmlformats.org/officeDocument/2006/relationships/image" Target="media/image15.jpeg"/><Relationship Id="rId30" Type="http://schemas.openxmlformats.org/officeDocument/2006/relationships/image" Target="media/image18.jpg"/></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file:///D:\&#1056;&#1072;&#1073;&#1086;&#1095;&#1072;&#1103;_&#1075;&#1092;_&#1087;&#1088;&#1086;&#1077;&#1082;&#1090;\&#1087;&#1088;&#1086;&#1077;&#1082;&#1090;&#1099;%20(&#1085;&#1077;%20&#1089;&#1090;&#1087;)\&#1043;&#1091;&#1089;&#1077;&#1083;&#1100;&#1085;&#1080;&#1082;&#1086;&#1074;&#1089;&#1082;&#1080;&#1081;\&#1075;&#1091;&#1089;&#1077;&#1083;&#1100;&#1085;&#1080;&#1082;&#1086;&#1074;&#1089;&#1082;&#1080;&#1081;.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E:\&#1053;&#1057;&#1054;\&#1048;&#1089;&#1082;&#1080;&#1090;&#1080;&#1084;&#1089;&#1082;_&#1088;-&#1086;&#1085;\&#1043;&#1091;&#1089;&#1077;&#1083;&#1100;&#1085;&#1080;&#1082;&#1086;&#1074;&#1086;\&#1085;&#1072;&#1089;&#1077;&#1083;&#1077;&#1085;&#1080;&#1077;_&#1052;&#1054;.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Лист1!$B$29</c:f>
              <c:strCache>
                <c:ptCount val="1"/>
                <c:pt idx="0">
                  <c:v>Численность населения поселения на начало года, чел.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ysDot"/>
              </a:ln>
              <a:effectLst/>
            </c:spPr>
            <c:trendlineType val="log"/>
            <c:dispRSqr val="0"/>
            <c:dispEq val="0"/>
          </c:trendline>
          <c:cat>
            <c:strRef>
              <c:f>Лист1!$C$28:$K$28</c:f>
              <c:strCache>
                <c:ptCount val="9"/>
                <c:pt idx="0">
                  <c:v>2013г.</c:v>
                </c:pt>
                <c:pt idx="1">
                  <c:v>2014г.</c:v>
                </c:pt>
                <c:pt idx="2">
                  <c:v>2015г.</c:v>
                </c:pt>
                <c:pt idx="3">
                  <c:v>2016г.</c:v>
                </c:pt>
                <c:pt idx="4">
                  <c:v>2017г.</c:v>
                </c:pt>
                <c:pt idx="5">
                  <c:v>2018г.</c:v>
                </c:pt>
                <c:pt idx="6">
                  <c:v>2019г.</c:v>
                </c:pt>
                <c:pt idx="7">
                  <c:v>2020г.</c:v>
                </c:pt>
                <c:pt idx="8">
                  <c:v>2021г.</c:v>
                </c:pt>
              </c:strCache>
            </c:strRef>
          </c:cat>
          <c:val>
            <c:numRef>
              <c:f>Лист1!$C$29:$K$29</c:f>
              <c:numCache>
                <c:formatCode>General</c:formatCode>
                <c:ptCount val="9"/>
                <c:pt idx="0">
                  <c:v>1812</c:v>
                </c:pt>
                <c:pt idx="1">
                  <c:v>1841</c:v>
                </c:pt>
                <c:pt idx="2">
                  <c:v>1795</c:v>
                </c:pt>
                <c:pt idx="3">
                  <c:v>1750</c:v>
                </c:pt>
                <c:pt idx="4">
                  <c:v>1723</c:v>
                </c:pt>
                <c:pt idx="5">
                  <c:v>1714</c:v>
                </c:pt>
                <c:pt idx="6">
                  <c:v>1700</c:v>
                </c:pt>
                <c:pt idx="7">
                  <c:v>1664</c:v>
                </c:pt>
                <c:pt idx="8">
                  <c:v>1656</c:v>
                </c:pt>
              </c:numCache>
            </c:numRef>
          </c:val>
          <c:smooth val="0"/>
          <c:extLst xmlns:c16r2="http://schemas.microsoft.com/office/drawing/2015/06/chart">
            <c:ext xmlns:c16="http://schemas.microsoft.com/office/drawing/2014/chart" uri="{C3380CC4-5D6E-409C-BE32-E72D297353CC}">
              <c16:uniqueId val="{00000000-13E7-4301-AE20-0899D43DCA2E}"/>
            </c:ext>
          </c:extLst>
        </c:ser>
        <c:dLbls>
          <c:showLegendKey val="0"/>
          <c:showVal val="0"/>
          <c:showCatName val="0"/>
          <c:showSerName val="0"/>
          <c:showPercent val="0"/>
          <c:showBubbleSize val="0"/>
        </c:dLbls>
        <c:marker val="1"/>
        <c:smooth val="0"/>
        <c:axId val="141105792"/>
        <c:axId val="141128064"/>
      </c:lineChart>
      <c:catAx>
        <c:axId val="14110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41128064"/>
        <c:crosses val="autoZero"/>
        <c:auto val="1"/>
        <c:lblAlgn val="ctr"/>
        <c:lblOffset val="100"/>
        <c:noMultiLvlLbl val="0"/>
      </c:catAx>
      <c:valAx>
        <c:axId val="141128064"/>
        <c:scaling>
          <c:orientation val="minMax"/>
          <c:min val="16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41105792"/>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1"/>
              <c:layout>
                <c:manualLayout>
                  <c:x val="-7.308584864391951E-2"/>
                  <c:y val="-0.249846529600466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1917-463A-B865-07B309DF5817}"/>
                </c:ext>
              </c:extLst>
            </c:dLbl>
            <c:spPr>
              <a:noFill/>
              <a:ln>
                <a:noFill/>
              </a:ln>
              <a:effectLst/>
            </c:spPr>
            <c:txPr>
              <a:bodyPr/>
              <a:lstStyle/>
              <a:p>
                <a:pPr>
                  <a:defRPr sz="1200" b="1" i="0" baseline="0"/>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Демограф!$A$30:$A$32</c:f>
              <c:strCache>
                <c:ptCount val="3"/>
                <c:pt idx="0">
                  <c:v>младше трудоспособного возраста</c:v>
                </c:pt>
                <c:pt idx="1">
                  <c:v>трудоспособного возраста</c:v>
                </c:pt>
                <c:pt idx="2">
                  <c:v>старше трудоспособного возраста</c:v>
                </c:pt>
              </c:strCache>
            </c:strRef>
          </c:cat>
          <c:val>
            <c:numRef>
              <c:f>Демограф!$B$30:$B$32</c:f>
              <c:numCache>
                <c:formatCode>0.0%</c:formatCode>
                <c:ptCount val="3"/>
                <c:pt idx="0">
                  <c:v>0.19500780031201248</c:v>
                </c:pt>
                <c:pt idx="1">
                  <c:v>0.56370254810192411</c:v>
                </c:pt>
                <c:pt idx="2">
                  <c:v>0.24128965158606344</c:v>
                </c:pt>
              </c:numCache>
            </c:numRef>
          </c:val>
          <c:extLst xmlns:c16r2="http://schemas.microsoft.com/office/drawing/2015/06/chart">
            <c:ext xmlns:c16="http://schemas.microsoft.com/office/drawing/2014/chart" uri="{C3380CC4-5D6E-409C-BE32-E72D297353CC}">
              <c16:uniqueId val="{00000001-1917-463A-B865-07B309DF5817}"/>
            </c:ext>
          </c:extLst>
        </c:ser>
        <c:ser>
          <c:idx val="1"/>
          <c:order val="1"/>
          <c:cat>
            <c:strRef>
              <c:f>Демограф!$A$30:$A$32</c:f>
              <c:strCache>
                <c:ptCount val="3"/>
                <c:pt idx="0">
                  <c:v>младше трудоспособного возраста</c:v>
                </c:pt>
                <c:pt idx="1">
                  <c:v>трудоспособного возраста</c:v>
                </c:pt>
                <c:pt idx="2">
                  <c:v>старше трудоспособного возраста</c:v>
                </c:pt>
              </c:strCache>
            </c:strRef>
          </c:cat>
          <c:val>
            <c:numRef>
              <c:f>Демограф!$C$30:$C$32</c:f>
              <c:numCache>
                <c:formatCode>General</c:formatCode>
                <c:ptCount val="3"/>
                <c:pt idx="0">
                  <c:v>375</c:v>
                </c:pt>
                <c:pt idx="1">
                  <c:v>1084</c:v>
                </c:pt>
                <c:pt idx="2">
                  <c:v>464</c:v>
                </c:pt>
              </c:numCache>
            </c:numRef>
          </c:val>
          <c:extLst xmlns:c16r2="http://schemas.microsoft.com/office/drawing/2015/06/chart">
            <c:ext xmlns:c16="http://schemas.microsoft.com/office/drawing/2014/chart" uri="{C3380CC4-5D6E-409C-BE32-E72D297353CC}">
              <c16:uniqueId val="{00000002-1917-463A-B865-07B309DF5817}"/>
            </c:ext>
          </c:extLst>
        </c:ser>
        <c:dLbls>
          <c:showLegendKey val="0"/>
          <c:showVal val="0"/>
          <c:showCatName val="0"/>
          <c:showSerName val="0"/>
          <c:showPercent val="0"/>
          <c:showBubbleSize val="0"/>
          <c:showLeaderLines val="1"/>
        </c:dLbls>
      </c:pie3DChart>
    </c:plotArea>
    <c:legend>
      <c:legendPos val="r"/>
      <c:overlay val="0"/>
      <c:txPr>
        <a:bodyPr/>
        <a:lstStyle/>
        <a:p>
          <a:pPr>
            <a:defRPr sz="1100" baseline="0"/>
          </a:pPr>
          <a:endParaRPr lang="ru-RU"/>
        </a:p>
      </c:txPr>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AD7A1D-A3C9-459B-87F1-B2519757E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119</Pages>
  <Words>24163</Words>
  <Characters>182983</Characters>
  <Application>Microsoft Office Word</Application>
  <DocSecurity>0</DocSecurity>
  <Lines>1524</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206733</CharactersWithSpaces>
  <SharedDoc>false</SharedDoc>
  <HLinks>
    <vt:vector size="18" baseType="variant">
      <vt:variant>
        <vt:i4>2621505</vt:i4>
      </vt:variant>
      <vt:variant>
        <vt:i4>6</vt:i4>
      </vt:variant>
      <vt:variant>
        <vt:i4>0</vt:i4>
      </vt:variant>
      <vt:variant>
        <vt:i4>5</vt:i4>
      </vt:variant>
      <vt:variant>
        <vt:lpwstr>http://www.consultant.ru/document/cons_doc_LAW_60683/4c65ff0f232195d8dccc08535d2c3923d5b67f1c/</vt:lpwstr>
      </vt:variant>
      <vt:variant>
        <vt:lpwstr/>
      </vt:variant>
      <vt:variant>
        <vt:i4>5111925</vt:i4>
      </vt:variant>
      <vt:variant>
        <vt:i4>3</vt:i4>
      </vt:variant>
      <vt:variant>
        <vt:i4>0</vt:i4>
      </vt:variant>
      <vt:variant>
        <vt:i4>5</vt:i4>
      </vt:variant>
      <vt:variant>
        <vt:lpwstr>http://www.consultant.ru/document/cons_doc_LAW_343/5a64531abe181f9ccf87022b85840976ad863c00/</vt:lpwstr>
      </vt:variant>
      <vt:variant>
        <vt:lpwstr/>
      </vt:variant>
      <vt:variant>
        <vt:i4>3211363</vt:i4>
      </vt:variant>
      <vt:variant>
        <vt:i4>0</vt:i4>
      </vt:variant>
      <vt:variant>
        <vt:i4>0</vt:i4>
      </vt:variant>
      <vt:variant>
        <vt:i4>5</vt:i4>
      </vt:variant>
      <vt:variant>
        <vt:lpwstr>consultantplus://offline/main?base=LAW;n=114248;fld=134;dst=100036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Pavluchik</dc:creator>
  <cp:lastModifiedBy>Малимонова Алёна Олеговна</cp:lastModifiedBy>
  <cp:revision>3</cp:revision>
  <dcterms:created xsi:type="dcterms:W3CDTF">2021-08-30T08:30:00Z</dcterms:created>
  <dcterms:modified xsi:type="dcterms:W3CDTF">2021-08-30T08:35:00Z</dcterms:modified>
</cp:coreProperties>
</file>