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DC42EF" w:rsidRPr="00DC42EF">
        <w:rPr>
          <w:spacing w:val="1"/>
          <w:sz w:val="27"/>
          <w:szCs w:val="27"/>
        </w:rPr>
        <w:t>Мурадян Т. Г.</w:t>
      </w:r>
      <w:r w:rsidR="004413C1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0823AA" w:rsidRDefault="00F164A2" w:rsidP="00DC42EF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r w:rsidR="00DC42EF" w:rsidRPr="00DC42EF">
        <w:rPr>
          <w:spacing w:val="1"/>
          <w:sz w:val="27"/>
          <w:szCs w:val="27"/>
        </w:rPr>
        <w:t>Мурадян Т. Г. на условно разрешенный вид использования земельного уч</w:t>
      </w:r>
      <w:r w:rsidR="00DC42EF" w:rsidRPr="00DC42EF">
        <w:rPr>
          <w:spacing w:val="1"/>
          <w:sz w:val="27"/>
          <w:szCs w:val="27"/>
        </w:rPr>
        <w:t>а</w:t>
      </w:r>
      <w:r w:rsidR="00DC42EF" w:rsidRPr="00DC42EF">
        <w:rPr>
          <w:spacing w:val="1"/>
          <w:sz w:val="27"/>
          <w:szCs w:val="27"/>
        </w:rPr>
        <w:t>стка с кадастровым номером 54:35:013605:39 площадью 500 кв. м, расположенного по адресу (местоположение): Российская Федерация, Новосибирская</w:t>
      </w:r>
      <w:r w:rsidR="00DC42EF">
        <w:rPr>
          <w:spacing w:val="1"/>
          <w:sz w:val="27"/>
          <w:szCs w:val="27"/>
        </w:rPr>
        <w:t xml:space="preserve"> </w:t>
      </w:r>
      <w:r w:rsidR="00DC42EF" w:rsidRPr="00DC42EF">
        <w:rPr>
          <w:spacing w:val="1"/>
          <w:sz w:val="27"/>
          <w:szCs w:val="27"/>
        </w:rPr>
        <w:t xml:space="preserve">область, город Новосибирск, ул. Ярослава Гашека, 8 (зона застройки жилыми домами смешанной этажности (Ж-1), </w:t>
      </w:r>
      <w:proofErr w:type="spellStart"/>
      <w:r w:rsidR="00DC42EF" w:rsidRPr="00DC42EF">
        <w:rPr>
          <w:spacing w:val="1"/>
          <w:sz w:val="27"/>
          <w:szCs w:val="27"/>
        </w:rPr>
        <w:t>подзона</w:t>
      </w:r>
      <w:proofErr w:type="spellEnd"/>
      <w:r w:rsidR="00DC42EF" w:rsidRPr="00DC42EF">
        <w:rPr>
          <w:spacing w:val="1"/>
          <w:sz w:val="27"/>
          <w:szCs w:val="27"/>
        </w:rPr>
        <w:t xml:space="preserve"> застройки жилыми домами смешанной этажности разли</w:t>
      </w:r>
      <w:r w:rsidR="00DC42EF" w:rsidRPr="00DC42EF">
        <w:rPr>
          <w:spacing w:val="1"/>
          <w:sz w:val="27"/>
          <w:szCs w:val="27"/>
        </w:rPr>
        <w:t>ч</w:t>
      </w:r>
      <w:r w:rsidR="00DC42EF" w:rsidRPr="00DC42EF">
        <w:rPr>
          <w:spacing w:val="1"/>
          <w:sz w:val="27"/>
          <w:szCs w:val="27"/>
        </w:rPr>
        <w:t>н</w:t>
      </w:r>
      <w:r w:rsidR="00DC42EF">
        <w:rPr>
          <w:spacing w:val="1"/>
          <w:sz w:val="27"/>
          <w:szCs w:val="27"/>
        </w:rPr>
        <w:t>ой плотности застройки (Ж-1.1))</w:t>
      </w:r>
      <w:r w:rsidR="00DC42EF" w:rsidRPr="00DC42EF">
        <w:rPr>
          <w:spacing w:val="1"/>
          <w:sz w:val="27"/>
          <w:szCs w:val="27"/>
        </w:rPr>
        <w:t xml:space="preserve"> – «для индивидуального жилищного строительства (2.1)».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6701EE" w:rsidP="008244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07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093BA0" w:rsidRPr="00093BA0">
              <w:rPr>
                <w:b/>
                <w:spacing w:val="1"/>
                <w:sz w:val="27"/>
                <w:szCs w:val="27"/>
              </w:rPr>
              <w:t>3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о начале общественных обсуждений по проектам, подготовленного </w:t>
      </w:r>
      <w:proofErr w:type="gramStart"/>
      <w:r w:rsidRPr="000823AA">
        <w:rPr>
          <w:spacing w:val="1"/>
          <w:sz w:val="27"/>
          <w:szCs w:val="27"/>
        </w:rPr>
        <w:t>на</w:t>
      </w:r>
      <w:proofErr w:type="gramEnd"/>
      <w:r w:rsidRPr="000823AA">
        <w:rPr>
          <w:spacing w:val="1"/>
          <w:sz w:val="27"/>
          <w:szCs w:val="27"/>
        </w:rPr>
        <w:t xml:space="preserve"> </w:t>
      </w:r>
      <w:proofErr w:type="gramStart"/>
      <w:r w:rsidRPr="000823AA">
        <w:rPr>
          <w:spacing w:val="1"/>
          <w:sz w:val="27"/>
          <w:szCs w:val="27"/>
        </w:rPr>
        <w:t>основании постановления мэрии города Новосибирска от </w:t>
      </w:r>
      <w:r w:rsidR="005F1F63">
        <w:rPr>
          <w:spacing w:val="1"/>
          <w:sz w:val="27"/>
          <w:szCs w:val="27"/>
        </w:rPr>
        <w:t>06.02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5F1F63">
        <w:rPr>
          <w:spacing w:val="1"/>
          <w:sz w:val="27"/>
          <w:szCs w:val="27"/>
        </w:rPr>
        <w:t>403</w:t>
      </w:r>
      <w:r w:rsidRPr="000823AA">
        <w:rPr>
          <w:spacing w:val="1"/>
          <w:sz w:val="27"/>
          <w:szCs w:val="27"/>
        </w:rPr>
        <w:t xml:space="preserve"> «О пр</w:t>
      </w:r>
      <w:r w:rsidRPr="000823AA">
        <w:rPr>
          <w:spacing w:val="1"/>
          <w:sz w:val="27"/>
          <w:szCs w:val="27"/>
        </w:rPr>
        <w:t>о</w:t>
      </w:r>
      <w:r w:rsidRPr="000823AA">
        <w:rPr>
          <w:spacing w:val="1"/>
          <w:sz w:val="27"/>
          <w:szCs w:val="27"/>
        </w:rPr>
        <w:t>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F1F63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02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02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22.02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5F1F63">
        <w:rPr>
          <w:spacing w:val="1"/>
          <w:sz w:val="27"/>
          <w:szCs w:val="27"/>
        </w:rPr>
        <w:t>02.03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5F1F63">
        <w:rPr>
          <w:spacing w:val="1"/>
          <w:sz w:val="27"/>
          <w:szCs w:val="27"/>
        </w:rPr>
        <w:t>2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5F01D6">
        <w:rPr>
          <w:spacing w:val="1"/>
          <w:sz w:val="27"/>
          <w:szCs w:val="27"/>
        </w:rPr>
        <w:t>6</w:t>
      </w:r>
      <w:r w:rsidR="00B301A7" w:rsidRPr="00093BA0">
        <w:rPr>
          <w:spacing w:val="1"/>
          <w:sz w:val="27"/>
          <w:szCs w:val="27"/>
        </w:rPr>
        <w:t>.0</w:t>
      </w:r>
      <w:r w:rsidR="00093BA0" w:rsidRPr="00093BA0">
        <w:rPr>
          <w:spacing w:val="1"/>
          <w:sz w:val="27"/>
          <w:szCs w:val="27"/>
        </w:rPr>
        <w:t>3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B61A50" w:rsidRDefault="000D5580" w:rsidP="00B61A50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8244B0">
        <w:rPr>
          <w:b/>
          <w:spacing w:val="1"/>
          <w:sz w:val="27"/>
          <w:szCs w:val="27"/>
        </w:rPr>
        <w:t>От эксперта</w:t>
      </w:r>
      <w:r w:rsidRPr="008244B0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="00C4160F" w:rsidRPr="008244B0">
        <w:rPr>
          <w:b/>
          <w:color w:val="000000"/>
          <w:spacing w:val="1"/>
          <w:sz w:val="27"/>
          <w:szCs w:val="27"/>
        </w:rPr>
        <w:t>Малюженко</w:t>
      </w:r>
      <w:proofErr w:type="spellEnd"/>
      <w:r w:rsidR="00C4160F" w:rsidRPr="008244B0">
        <w:rPr>
          <w:b/>
          <w:color w:val="000000"/>
          <w:spacing w:val="1"/>
          <w:sz w:val="27"/>
          <w:szCs w:val="27"/>
        </w:rPr>
        <w:t> Д. В.</w:t>
      </w:r>
      <w:r w:rsidR="004F40C5" w:rsidRPr="008244B0">
        <w:rPr>
          <w:b/>
          <w:color w:val="000000"/>
          <w:spacing w:val="1"/>
          <w:sz w:val="27"/>
          <w:szCs w:val="27"/>
        </w:rPr>
        <w:t xml:space="preserve"> </w:t>
      </w:r>
      <w:r w:rsidR="00B301A7" w:rsidRPr="008244B0">
        <w:rPr>
          <w:color w:val="000000"/>
          <w:spacing w:val="1"/>
          <w:sz w:val="27"/>
          <w:szCs w:val="27"/>
        </w:rPr>
        <w:t xml:space="preserve">– </w:t>
      </w:r>
      <w:r w:rsidR="00C4160F" w:rsidRPr="008244B0">
        <w:rPr>
          <w:color w:val="000000"/>
          <w:spacing w:val="1"/>
          <w:sz w:val="27"/>
          <w:szCs w:val="27"/>
        </w:rPr>
        <w:t>архитектора общества с ограниченной о</w:t>
      </w:r>
      <w:r w:rsidR="00C4160F" w:rsidRPr="008244B0">
        <w:rPr>
          <w:color w:val="000000"/>
          <w:spacing w:val="1"/>
          <w:sz w:val="27"/>
          <w:szCs w:val="27"/>
        </w:rPr>
        <w:t>т</w:t>
      </w:r>
      <w:r w:rsidR="00C4160F" w:rsidRPr="008244B0">
        <w:rPr>
          <w:color w:val="000000"/>
          <w:spacing w:val="1"/>
          <w:sz w:val="27"/>
          <w:szCs w:val="27"/>
        </w:rPr>
        <w:t>ветственностью «АР</w:t>
      </w:r>
      <w:proofErr w:type="gramStart"/>
      <w:r w:rsidR="00C4160F" w:rsidRPr="008244B0">
        <w:rPr>
          <w:color w:val="000000"/>
          <w:spacing w:val="1"/>
          <w:sz w:val="27"/>
          <w:szCs w:val="27"/>
        </w:rPr>
        <w:t>.Т</w:t>
      </w:r>
      <w:proofErr w:type="gramEnd"/>
      <w:r w:rsidR="00C4160F" w:rsidRPr="008244B0">
        <w:rPr>
          <w:color w:val="000000"/>
          <w:spacing w:val="1"/>
          <w:sz w:val="27"/>
          <w:szCs w:val="27"/>
        </w:rPr>
        <w:t>ЭГО»</w:t>
      </w:r>
      <w:r w:rsidR="004F40C5" w:rsidRPr="008244B0">
        <w:rPr>
          <w:color w:val="000000"/>
          <w:spacing w:val="1"/>
          <w:sz w:val="27"/>
          <w:szCs w:val="27"/>
        </w:rPr>
        <w:t xml:space="preserve">; </w:t>
      </w:r>
      <w:r w:rsidRPr="008244B0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Pr="008244B0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Pr="008244B0">
        <w:rPr>
          <w:b/>
          <w:color w:val="000000"/>
          <w:spacing w:val="1"/>
          <w:sz w:val="27"/>
          <w:szCs w:val="27"/>
        </w:rPr>
        <w:t xml:space="preserve"> Д. В. </w:t>
      </w:r>
      <w:r w:rsidRPr="008244B0">
        <w:rPr>
          <w:color w:val="000000"/>
          <w:spacing w:val="1"/>
          <w:sz w:val="27"/>
          <w:szCs w:val="27"/>
        </w:rPr>
        <w:t xml:space="preserve">– </w:t>
      </w:r>
      <w:r w:rsidR="00EB054B" w:rsidRPr="008244B0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Новосибирска «Институт град</w:t>
      </w:r>
      <w:r w:rsidR="00EB054B" w:rsidRPr="008244B0">
        <w:rPr>
          <w:color w:val="000000"/>
          <w:spacing w:val="1"/>
          <w:sz w:val="27"/>
          <w:szCs w:val="27"/>
        </w:rPr>
        <w:t>о</w:t>
      </w:r>
      <w:r w:rsidR="00EB054B" w:rsidRPr="008244B0">
        <w:rPr>
          <w:color w:val="000000"/>
          <w:spacing w:val="1"/>
          <w:sz w:val="27"/>
          <w:szCs w:val="27"/>
        </w:rPr>
        <w:t xml:space="preserve">строительного планирования»: </w:t>
      </w:r>
      <w:proofErr w:type="gramStart"/>
      <w:r w:rsidRPr="00093BA0">
        <w:rPr>
          <w:color w:val="000000"/>
          <w:spacing w:val="1"/>
          <w:sz w:val="27"/>
          <w:szCs w:val="27"/>
        </w:rPr>
        <w:t>«</w:t>
      </w:r>
      <w:r w:rsidR="00B301A7" w:rsidRPr="00093BA0">
        <w:rPr>
          <w:i/>
          <w:spacing w:val="1"/>
          <w:sz w:val="27"/>
          <w:szCs w:val="27"/>
        </w:rPr>
        <w:t xml:space="preserve">Отказать в предоставлении разрешения </w:t>
      </w:r>
      <w:r w:rsidR="00B61A50" w:rsidRPr="00093BA0">
        <w:rPr>
          <w:i/>
          <w:spacing w:val="1"/>
          <w:sz w:val="27"/>
          <w:szCs w:val="27"/>
        </w:rPr>
        <w:t xml:space="preserve">на условно разрешенный вид использования земельного участка </w:t>
      </w:r>
      <w:r w:rsidR="00637C65">
        <w:rPr>
          <w:i/>
          <w:spacing w:val="1"/>
          <w:sz w:val="27"/>
          <w:szCs w:val="27"/>
        </w:rPr>
        <w:t xml:space="preserve">в связи </w:t>
      </w:r>
      <w:r w:rsidR="00DC42EF" w:rsidRPr="00DC42EF">
        <w:rPr>
          <w:i/>
          <w:spacing w:val="1"/>
          <w:sz w:val="27"/>
          <w:szCs w:val="27"/>
        </w:rPr>
        <w:t>с несоответствием приложению 14 «Карта-схема планируемых границ функциональных зон города Н</w:t>
      </w:r>
      <w:r w:rsidR="00DC42EF" w:rsidRPr="00DC42EF">
        <w:rPr>
          <w:i/>
          <w:spacing w:val="1"/>
          <w:sz w:val="27"/>
          <w:szCs w:val="27"/>
        </w:rPr>
        <w:t>о</w:t>
      </w:r>
      <w:r w:rsidR="00DC42EF" w:rsidRPr="00DC42EF">
        <w:rPr>
          <w:i/>
          <w:spacing w:val="1"/>
          <w:sz w:val="27"/>
          <w:szCs w:val="27"/>
        </w:rPr>
        <w:t>восибирска на период до 2030 года» к Генеральному плану города Новосибирска и проекту планировки территории, ограниченной перспективной городской магис</w:t>
      </w:r>
      <w:r w:rsidR="00DC42EF" w:rsidRPr="00DC42EF">
        <w:rPr>
          <w:i/>
          <w:spacing w:val="1"/>
          <w:sz w:val="27"/>
          <w:szCs w:val="27"/>
        </w:rPr>
        <w:t>т</w:t>
      </w:r>
      <w:r w:rsidR="00DC42EF" w:rsidRPr="00DC42EF">
        <w:rPr>
          <w:i/>
          <w:spacing w:val="1"/>
          <w:sz w:val="27"/>
          <w:szCs w:val="27"/>
        </w:rPr>
        <w:t xml:space="preserve">ралью в направлении ул. Фрунзе, перспективной Биатлонной магистралью, </w:t>
      </w:r>
      <w:proofErr w:type="spellStart"/>
      <w:r w:rsidR="00DC42EF" w:rsidRPr="00DC42EF">
        <w:rPr>
          <w:i/>
          <w:spacing w:val="1"/>
          <w:sz w:val="27"/>
          <w:szCs w:val="27"/>
        </w:rPr>
        <w:t>Гусинобродским</w:t>
      </w:r>
      <w:proofErr w:type="spellEnd"/>
      <w:r w:rsidR="00DC42EF" w:rsidRPr="00DC42EF">
        <w:rPr>
          <w:i/>
          <w:spacing w:val="1"/>
          <w:sz w:val="27"/>
          <w:szCs w:val="27"/>
        </w:rPr>
        <w:t xml:space="preserve"> шоссе, ул. </w:t>
      </w:r>
      <w:proofErr w:type="spellStart"/>
      <w:r w:rsidR="00DC42EF" w:rsidRPr="00DC42EF">
        <w:rPr>
          <w:i/>
          <w:spacing w:val="1"/>
          <w:sz w:val="27"/>
          <w:szCs w:val="27"/>
        </w:rPr>
        <w:t>Доватора</w:t>
      </w:r>
      <w:proofErr w:type="spellEnd"/>
      <w:r w:rsidR="00DC42EF" w:rsidRPr="00DC42EF">
        <w:rPr>
          <w:i/>
          <w:spacing w:val="1"/>
          <w:sz w:val="27"/>
          <w:szCs w:val="27"/>
        </w:rPr>
        <w:t xml:space="preserve"> в Дзержинском районе, утвержденного п</w:t>
      </w:r>
      <w:r w:rsidR="00DC42EF" w:rsidRPr="00DC42EF">
        <w:rPr>
          <w:i/>
          <w:spacing w:val="1"/>
          <w:sz w:val="27"/>
          <w:szCs w:val="27"/>
        </w:rPr>
        <w:t>о</w:t>
      </w:r>
      <w:r w:rsidR="00DC42EF" w:rsidRPr="00DC42EF">
        <w:rPr>
          <w:i/>
          <w:spacing w:val="1"/>
          <w:sz w:val="27"/>
          <w:szCs w:val="27"/>
        </w:rPr>
        <w:t>становлением мэрии города</w:t>
      </w:r>
      <w:proofErr w:type="gramEnd"/>
      <w:r w:rsidR="00DC42EF" w:rsidRPr="00DC42EF">
        <w:rPr>
          <w:i/>
          <w:spacing w:val="1"/>
          <w:sz w:val="27"/>
          <w:szCs w:val="27"/>
        </w:rPr>
        <w:t xml:space="preserve"> Но</w:t>
      </w:r>
      <w:r w:rsidR="00DC42EF">
        <w:rPr>
          <w:i/>
          <w:spacing w:val="1"/>
          <w:sz w:val="27"/>
          <w:szCs w:val="27"/>
        </w:rPr>
        <w:t>восибирска от 19.07.2016 № 3155</w:t>
      </w:r>
      <w:r w:rsidR="00A35F72">
        <w:rPr>
          <w:i/>
          <w:spacing w:val="1"/>
          <w:sz w:val="27"/>
          <w:szCs w:val="27"/>
        </w:rPr>
        <w:t xml:space="preserve">, а также </w:t>
      </w:r>
      <w:r w:rsidR="00A35F72" w:rsidRPr="00A35F72">
        <w:rPr>
          <w:i/>
          <w:spacing w:val="1"/>
          <w:sz w:val="27"/>
          <w:szCs w:val="27"/>
        </w:rPr>
        <w:t>в связи с тем, что нарушены требования статьи 42 Земельного кодекса Российской Федер</w:t>
      </w:r>
      <w:r w:rsidR="00A35F72" w:rsidRPr="00A35F72">
        <w:rPr>
          <w:i/>
          <w:spacing w:val="1"/>
          <w:sz w:val="27"/>
          <w:szCs w:val="27"/>
        </w:rPr>
        <w:t>а</w:t>
      </w:r>
      <w:r w:rsidR="00A35F72" w:rsidRPr="00A35F72">
        <w:rPr>
          <w:i/>
          <w:spacing w:val="1"/>
          <w:sz w:val="27"/>
          <w:szCs w:val="27"/>
        </w:rPr>
        <w:t>ции в части использования земельного участка не в соответствии с целевым назначением</w:t>
      </w:r>
      <w:r w:rsidR="00093BA0" w:rsidRPr="00093BA0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lastRenderedPageBreak/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DC42E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B61A50">
        <w:rPr>
          <w:b/>
          <w:sz w:val="27"/>
          <w:szCs w:val="27"/>
        </w:rPr>
        <w:t xml:space="preserve">Отказать в предоставлении разрешения </w:t>
      </w:r>
      <w:r w:rsidR="00DC42EF" w:rsidRPr="00DC42EF">
        <w:rPr>
          <w:sz w:val="27"/>
          <w:szCs w:val="27"/>
        </w:rPr>
        <w:t>Мурадян Т. Г. на условно разр</w:t>
      </w:r>
      <w:r w:rsidR="00DC42EF" w:rsidRPr="00DC42EF">
        <w:rPr>
          <w:sz w:val="27"/>
          <w:szCs w:val="27"/>
        </w:rPr>
        <w:t>е</w:t>
      </w:r>
      <w:r w:rsidR="00DC42EF" w:rsidRPr="00DC42EF">
        <w:rPr>
          <w:sz w:val="27"/>
          <w:szCs w:val="27"/>
        </w:rPr>
        <w:t xml:space="preserve">шенный вид использования земельного участка с кадастровым номером 54:35:013605:39 площадью 500 кв. м, расположенного по адресу (местоположение): </w:t>
      </w:r>
      <w:proofErr w:type="gramStart"/>
      <w:r w:rsidR="00DC42EF" w:rsidRPr="00DC42EF">
        <w:rPr>
          <w:sz w:val="27"/>
          <w:szCs w:val="27"/>
        </w:rPr>
        <w:t>Российская Федерация, Новосибирская</w:t>
      </w:r>
      <w:r w:rsidR="00DC42EF">
        <w:rPr>
          <w:sz w:val="27"/>
          <w:szCs w:val="27"/>
        </w:rPr>
        <w:t xml:space="preserve"> </w:t>
      </w:r>
      <w:r w:rsidR="00DC42EF" w:rsidRPr="00DC42EF">
        <w:rPr>
          <w:sz w:val="27"/>
          <w:szCs w:val="27"/>
        </w:rPr>
        <w:t xml:space="preserve">область, город Новосибирск, </w:t>
      </w:r>
      <w:r w:rsidR="00DC42EF">
        <w:rPr>
          <w:sz w:val="27"/>
          <w:szCs w:val="27"/>
        </w:rPr>
        <w:br/>
      </w:r>
      <w:r w:rsidR="00DC42EF" w:rsidRPr="00DC42EF">
        <w:rPr>
          <w:sz w:val="27"/>
          <w:szCs w:val="27"/>
        </w:rPr>
        <w:t xml:space="preserve">ул. Ярослава Гашека, 8 (зона застройки жилыми домами смешанной этажности </w:t>
      </w:r>
      <w:r w:rsidR="00DC42EF">
        <w:rPr>
          <w:sz w:val="27"/>
          <w:szCs w:val="27"/>
        </w:rPr>
        <w:br/>
      </w:r>
      <w:r w:rsidR="00DC42EF" w:rsidRPr="00DC42EF">
        <w:rPr>
          <w:sz w:val="27"/>
          <w:szCs w:val="27"/>
        </w:rPr>
        <w:t xml:space="preserve">(Ж-1), </w:t>
      </w:r>
      <w:proofErr w:type="spellStart"/>
      <w:r w:rsidR="00DC42EF" w:rsidRPr="00DC42EF">
        <w:rPr>
          <w:sz w:val="27"/>
          <w:szCs w:val="27"/>
        </w:rPr>
        <w:t>подзона</w:t>
      </w:r>
      <w:proofErr w:type="spellEnd"/>
      <w:r w:rsidR="00DC42EF" w:rsidRPr="00DC42EF">
        <w:rPr>
          <w:sz w:val="27"/>
          <w:szCs w:val="27"/>
        </w:rPr>
        <w:t xml:space="preserve"> застройки жилыми домами смешанной этажности различной плотн</w:t>
      </w:r>
      <w:r w:rsidR="00DC42EF" w:rsidRPr="00DC42EF">
        <w:rPr>
          <w:sz w:val="27"/>
          <w:szCs w:val="27"/>
        </w:rPr>
        <w:t>о</w:t>
      </w:r>
      <w:r w:rsidR="00637C65">
        <w:rPr>
          <w:sz w:val="27"/>
          <w:szCs w:val="27"/>
        </w:rPr>
        <w:t>сти застройки (Ж-1.1))</w:t>
      </w:r>
      <w:r w:rsidR="00DC42EF" w:rsidRPr="00DC42EF">
        <w:rPr>
          <w:sz w:val="27"/>
          <w:szCs w:val="27"/>
        </w:rPr>
        <w:t xml:space="preserve"> – «для индивидуального жи</w:t>
      </w:r>
      <w:r w:rsidR="00DC42EF">
        <w:rPr>
          <w:sz w:val="27"/>
          <w:szCs w:val="27"/>
        </w:rPr>
        <w:t xml:space="preserve">лищного строительства (2.1)» </w:t>
      </w:r>
      <w:r w:rsidR="00637C65">
        <w:rPr>
          <w:sz w:val="27"/>
          <w:szCs w:val="27"/>
        </w:rPr>
        <w:t xml:space="preserve">в связи </w:t>
      </w:r>
      <w:r w:rsidR="00DC42EF" w:rsidRPr="00DC42EF">
        <w:rPr>
          <w:sz w:val="27"/>
          <w:szCs w:val="27"/>
        </w:rPr>
        <w:t>с несоответствием приложению 14 «Карта-схема планируемых границ фун</w:t>
      </w:r>
      <w:r w:rsidR="00DC42EF" w:rsidRPr="00DC42EF">
        <w:rPr>
          <w:sz w:val="27"/>
          <w:szCs w:val="27"/>
        </w:rPr>
        <w:t>к</w:t>
      </w:r>
      <w:r w:rsidR="00DC42EF" w:rsidRPr="00DC42EF">
        <w:rPr>
          <w:sz w:val="27"/>
          <w:szCs w:val="27"/>
        </w:rPr>
        <w:t>циональных зон города Новосибирска на период до 2030 года» к Генеральному плану города Новосибирска и проекту планировки территории</w:t>
      </w:r>
      <w:proofErr w:type="gramEnd"/>
      <w:r w:rsidR="00DC42EF" w:rsidRPr="00DC42EF">
        <w:rPr>
          <w:sz w:val="27"/>
          <w:szCs w:val="27"/>
        </w:rPr>
        <w:t xml:space="preserve">, </w:t>
      </w:r>
      <w:proofErr w:type="gramStart"/>
      <w:r w:rsidR="00DC42EF" w:rsidRPr="00DC42EF">
        <w:rPr>
          <w:sz w:val="27"/>
          <w:szCs w:val="27"/>
        </w:rPr>
        <w:t>ограниченной пе</w:t>
      </w:r>
      <w:r w:rsidR="00DC42EF" w:rsidRPr="00DC42EF">
        <w:rPr>
          <w:sz w:val="27"/>
          <w:szCs w:val="27"/>
        </w:rPr>
        <w:t>р</w:t>
      </w:r>
      <w:r w:rsidR="00DC42EF" w:rsidRPr="00DC42EF">
        <w:rPr>
          <w:sz w:val="27"/>
          <w:szCs w:val="27"/>
        </w:rPr>
        <w:t xml:space="preserve">спективной городской магистралью в направлении ул. Фрунзе, перспективной Биатлонной магистралью, </w:t>
      </w:r>
      <w:proofErr w:type="spellStart"/>
      <w:r w:rsidR="00DC42EF" w:rsidRPr="00DC42EF">
        <w:rPr>
          <w:sz w:val="27"/>
          <w:szCs w:val="27"/>
        </w:rPr>
        <w:t>Гусинобродским</w:t>
      </w:r>
      <w:proofErr w:type="spellEnd"/>
      <w:r w:rsidR="00DC42EF" w:rsidRPr="00DC42EF">
        <w:rPr>
          <w:sz w:val="27"/>
          <w:szCs w:val="27"/>
        </w:rPr>
        <w:t xml:space="preserve"> шоссе, ул. </w:t>
      </w:r>
      <w:proofErr w:type="spellStart"/>
      <w:r w:rsidR="00DC42EF" w:rsidRPr="00DC42EF">
        <w:rPr>
          <w:sz w:val="27"/>
          <w:szCs w:val="27"/>
        </w:rPr>
        <w:t>Доватора</w:t>
      </w:r>
      <w:proofErr w:type="spellEnd"/>
      <w:r w:rsidR="00DC42EF" w:rsidRPr="00DC42EF">
        <w:rPr>
          <w:sz w:val="27"/>
          <w:szCs w:val="27"/>
        </w:rPr>
        <w:t xml:space="preserve"> в Дзержинском ра</w:t>
      </w:r>
      <w:r w:rsidR="00DC42EF" w:rsidRPr="00DC42EF">
        <w:rPr>
          <w:sz w:val="27"/>
          <w:szCs w:val="27"/>
        </w:rPr>
        <w:t>й</w:t>
      </w:r>
      <w:r w:rsidR="00DC42EF" w:rsidRPr="00DC42EF">
        <w:rPr>
          <w:sz w:val="27"/>
          <w:szCs w:val="27"/>
        </w:rPr>
        <w:t>оне, утвержденного постановлением мэрии города Новосибирска от 19.07.2016 №</w:t>
      </w:r>
      <w:r w:rsidR="00DC42EF">
        <w:rPr>
          <w:sz w:val="27"/>
          <w:szCs w:val="27"/>
        </w:rPr>
        <w:t> </w:t>
      </w:r>
      <w:r w:rsidR="00DC42EF" w:rsidRPr="00DC42EF">
        <w:rPr>
          <w:sz w:val="27"/>
          <w:szCs w:val="27"/>
        </w:rPr>
        <w:t>3155</w:t>
      </w:r>
      <w:r w:rsidR="00A35F72">
        <w:rPr>
          <w:sz w:val="27"/>
          <w:szCs w:val="27"/>
        </w:rPr>
        <w:t xml:space="preserve">, а также </w:t>
      </w:r>
      <w:r w:rsidR="00A35F72" w:rsidRPr="00A35F72">
        <w:rPr>
          <w:sz w:val="27"/>
          <w:szCs w:val="27"/>
        </w:rPr>
        <w:t>в связи с тем, что нарушены требования статьи 42 Земельного к</w:t>
      </w:r>
      <w:r w:rsidR="00A35F72" w:rsidRPr="00A35F72">
        <w:rPr>
          <w:sz w:val="27"/>
          <w:szCs w:val="27"/>
        </w:rPr>
        <w:t>о</w:t>
      </w:r>
      <w:r w:rsidR="00A35F72" w:rsidRPr="00A35F72">
        <w:rPr>
          <w:sz w:val="27"/>
          <w:szCs w:val="27"/>
        </w:rPr>
        <w:t>декса Российской Федерации в части использования земельного участка не в соответствии с целевым назначением</w:t>
      </w:r>
      <w:r w:rsidR="00A35F72">
        <w:rPr>
          <w:sz w:val="27"/>
          <w:szCs w:val="27"/>
        </w:rPr>
        <w:t>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6701EE" w:rsidP="006701E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F01D6" w:rsidP="005F01D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  <w:r w:rsidR="003A1BC5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И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Игнатьева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377" w:rsidRDefault="00996377" w:rsidP="00AA2F13">
      <w:r>
        <w:separator/>
      </w:r>
    </w:p>
  </w:endnote>
  <w:endnote w:type="continuationSeparator" w:id="0">
    <w:p w:rsidR="00996377" w:rsidRDefault="00996377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377" w:rsidRDefault="00996377" w:rsidP="00AA2F13">
      <w:r>
        <w:separator/>
      </w:r>
    </w:p>
  </w:footnote>
  <w:footnote w:type="continuationSeparator" w:id="0">
    <w:p w:rsidR="00996377" w:rsidRDefault="00996377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0722DE">
    <w:pPr>
      <w:pStyle w:val="a8"/>
      <w:jc w:val="center"/>
    </w:pPr>
    <w:fldSimple w:instr=" PAGE   \* MERGEFORMAT ">
      <w:r w:rsidR="00A35F72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7CD5"/>
    <w:rsid w:val="00064073"/>
    <w:rsid w:val="000713CF"/>
    <w:rsid w:val="0007166D"/>
    <w:rsid w:val="000722DE"/>
    <w:rsid w:val="00074165"/>
    <w:rsid w:val="000823AA"/>
    <w:rsid w:val="00093BA0"/>
    <w:rsid w:val="00093EAC"/>
    <w:rsid w:val="000C04B0"/>
    <w:rsid w:val="000D5580"/>
    <w:rsid w:val="000F04C9"/>
    <w:rsid w:val="000F6A9B"/>
    <w:rsid w:val="001142FC"/>
    <w:rsid w:val="00117269"/>
    <w:rsid w:val="00120F72"/>
    <w:rsid w:val="0012130D"/>
    <w:rsid w:val="001221F1"/>
    <w:rsid w:val="0014208A"/>
    <w:rsid w:val="001573BE"/>
    <w:rsid w:val="00166223"/>
    <w:rsid w:val="00171F87"/>
    <w:rsid w:val="00183811"/>
    <w:rsid w:val="00190E80"/>
    <w:rsid w:val="001A11A3"/>
    <w:rsid w:val="001A1883"/>
    <w:rsid w:val="001B0D2C"/>
    <w:rsid w:val="001B104C"/>
    <w:rsid w:val="001D04F4"/>
    <w:rsid w:val="001F0065"/>
    <w:rsid w:val="001F0ED4"/>
    <w:rsid w:val="00203AC7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A2094"/>
    <w:rsid w:val="002A4DA5"/>
    <w:rsid w:val="002A7511"/>
    <w:rsid w:val="002B2066"/>
    <w:rsid w:val="002B3E64"/>
    <w:rsid w:val="00303950"/>
    <w:rsid w:val="00315D4D"/>
    <w:rsid w:val="00326F4A"/>
    <w:rsid w:val="0033710B"/>
    <w:rsid w:val="003414E5"/>
    <w:rsid w:val="003520FA"/>
    <w:rsid w:val="003545E5"/>
    <w:rsid w:val="00377BBE"/>
    <w:rsid w:val="00386E40"/>
    <w:rsid w:val="00392E06"/>
    <w:rsid w:val="003A0605"/>
    <w:rsid w:val="003A1BC5"/>
    <w:rsid w:val="003C3391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C1"/>
    <w:rsid w:val="00442E84"/>
    <w:rsid w:val="00453C1A"/>
    <w:rsid w:val="00453D4F"/>
    <w:rsid w:val="0045414A"/>
    <w:rsid w:val="004575E5"/>
    <w:rsid w:val="00467B0D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8376A"/>
    <w:rsid w:val="005C5DA1"/>
    <w:rsid w:val="005D0B9D"/>
    <w:rsid w:val="005D5B68"/>
    <w:rsid w:val="005F01D6"/>
    <w:rsid w:val="005F1F63"/>
    <w:rsid w:val="00600405"/>
    <w:rsid w:val="00604757"/>
    <w:rsid w:val="00614F68"/>
    <w:rsid w:val="00621C81"/>
    <w:rsid w:val="00627611"/>
    <w:rsid w:val="00630948"/>
    <w:rsid w:val="00637C65"/>
    <w:rsid w:val="00662684"/>
    <w:rsid w:val="00667BC8"/>
    <w:rsid w:val="006701EE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702005"/>
    <w:rsid w:val="00705C14"/>
    <w:rsid w:val="00707D46"/>
    <w:rsid w:val="00711CBA"/>
    <w:rsid w:val="00725DF1"/>
    <w:rsid w:val="00741204"/>
    <w:rsid w:val="00744819"/>
    <w:rsid w:val="0075496D"/>
    <w:rsid w:val="007600BE"/>
    <w:rsid w:val="00760EE8"/>
    <w:rsid w:val="0076484C"/>
    <w:rsid w:val="00771542"/>
    <w:rsid w:val="00772FEF"/>
    <w:rsid w:val="00773194"/>
    <w:rsid w:val="00780089"/>
    <w:rsid w:val="00783387"/>
    <w:rsid w:val="007849A2"/>
    <w:rsid w:val="00792E44"/>
    <w:rsid w:val="007970CE"/>
    <w:rsid w:val="007A077B"/>
    <w:rsid w:val="007B12CD"/>
    <w:rsid w:val="007B1567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244B0"/>
    <w:rsid w:val="008352BD"/>
    <w:rsid w:val="00852E8A"/>
    <w:rsid w:val="00857C5F"/>
    <w:rsid w:val="0086196C"/>
    <w:rsid w:val="008631F6"/>
    <w:rsid w:val="008661C2"/>
    <w:rsid w:val="00875EF0"/>
    <w:rsid w:val="008A0442"/>
    <w:rsid w:val="008C5253"/>
    <w:rsid w:val="008D2494"/>
    <w:rsid w:val="008D47A0"/>
    <w:rsid w:val="008E0840"/>
    <w:rsid w:val="008F1875"/>
    <w:rsid w:val="008F4FAB"/>
    <w:rsid w:val="008F6FE9"/>
    <w:rsid w:val="00905642"/>
    <w:rsid w:val="0091034B"/>
    <w:rsid w:val="009105D3"/>
    <w:rsid w:val="00914E2E"/>
    <w:rsid w:val="00916F43"/>
    <w:rsid w:val="00922BC3"/>
    <w:rsid w:val="0093372F"/>
    <w:rsid w:val="009638B5"/>
    <w:rsid w:val="0098239B"/>
    <w:rsid w:val="00996377"/>
    <w:rsid w:val="00996D61"/>
    <w:rsid w:val="009B5127"/>
    <w:rsid w:val="009C0410"/>
    <w:rsid w:val="009C3566"/>
    <w:rsid w:val="009D3123"/>
    <w:rsid w:val="009F426E"/>
    <w:rsid w:val="00A01B75"/>
    <w:rsid w:val="00A1156C"/>
    <w:rsid w:val="00A15567"/>
    <w:rsid w:val="00A21AA1"/>
    <w:rsid w:val="00A22A31"/>
    <w:rsid w:val="00A26D62"/>
    <w:rsid w:val="00A35F72"/>
    <w:rsid w:val="00A43ECE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505CA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438"/>
    <w:rsid w:val="00BB2FD5"/>
    <w:rsid w:val="00BC285E"/>
    <w:rsid w:val="00BC58AE"/>
    <w:rsid w:val="00BC7280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61EA8"/>
    <w:rsid w:val="00D7531B"/>
    <w:rsid w:val="00D84E83"/>
    <w:rsid w:val="00DC42EF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A73A6"/>
    <w:rsid w:val="00EB054B"/>
    <w:rsid w:val="00EB4C5D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4626"/>
    <w:rsid w:val="00F765C8"/>
    <w:rsid w:val="00F906CD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0CA84A-104D-46FA-83EA-157335C9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21</TotalTime>
  <Pages>3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8</cp:revision>
  <cp:lastPrinted>2018-10-29T07:32:00Z</cp:lastPrinted>
  <dcterms:created xsi:type="dcterms:W3CDTF">2019-03-01T03:13:00Z</dcterms:created>
  <dcterms:modified xsi:type="dcterms:W3CDTF">2019-03-11T09:40:00Z</dcterms:modified>
</cp:coreProperties>
</file>