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4A2" w:rsidRPr="00AC4C56" w:rsidRDefault="00F164A2" w:rsidP="00F164A2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b/>
          <w:sz w:val="27"/>
          <w:szCs w:val="27"/>
        </w:rPr>
      </w:pPr>
    </w:p>
    <w:p w:rsidR="00F164A2" w:rsidRPr="00AC4C56" w:rsidRDefault="00F164A2" w:rsidP="00F164A2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b/>
          <w:sz w:val="27"/>
          <w:szCs w:val="27"/>
        </w:rPr>
      </w:pPr>
      <w:r w:rsidRPr="00AC4C56">
        <w:rPr>
          <w:b/>
          <w:sz w:val="27"/>
          <w:szCs w:val="27"/>
        </w:rPr>
        <w:t>ЗАКЛЮЧЕНИЕ</w:t>
      </w:r>
    </w:p>
    <w:p w:rsidR="00F164A2" w:rsidRPr="00AC4C56" w:rsidRDefault="00F164A2" w:rsidP="00DF0493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spacing w:val="1"/>
          <w:sz w:val="27"/>
          <w:szCs w:val="27"/>
        </w:rPr>
      </w:pPr>
      <w:r w:rsidRPr="00AC4C56">
        <w:rPr>
          <w:sz w:val="27"/>
          <w:szCs w:val="27"/>
        </w:rPr>
        <w:t xml:space="preserve">о результатах </w:t>
      </w:r>
      <w:r w:rsidRPr="00AC4C56">
        <w:rPr>
          <w:spacing w:val="-3"/>
          <w:sz w:val="27"/>
          <w:szCs w:val="27"/>
        </w:rPr>
        <w:t xml:space="preserve">общественных обсуждений по </w:t>
      </w:r>
      <w:r w:rsidRPr="00AC4C56">
        <w:rPr>
          <w:spacing w:val="1"/>
          <w:sz w:val="27"/>
          <w:szCs w:val="27"/>
        </w:rPr>
        <w:t>проекту решения о предоставлении разрешения на условно разрешенны</w:t>
      </w:r>
      <w:r w:rsidR="00241D31" w:rsidRPr="00AC4C56">
        <w:rPr>
          <w:spacing w:val="1"/>
          <w:sz w:val="27"/>
          <w:szCs w:val="27"/>
        </w:rPr>
        <w:t>й</w:t>
      </w:r>
      <w:r w:rsidRPr="00AC4C56">
        <w:rPr>
          <w:spacing w:val="1"/>
          <w:sz w:val="27"/>
          <w:szCs w:val="27"/>
        </w:rPr>
        <w:t xml:space="preserve"> вид использования</w:t>
      </w:r>
      <w:r w:rsidR="00FB4F97" w:rsidRPr="00AC4C56">
        <w:rPr>
          <w:spacing w:val="1"/>
          <w:sz w:val="27"/>
          <w:szCs w:val="27"/>
        </w:rPr>
        <w:br/>
      </w:r>
      <w:r w:rsidRPr="00AC4C56">
        <w:rPr>
          <w:spacing w:val="1"/>
          <w:sz w:val="27"/>
          <w:szCs w:val="27"/>
        </w:rPr>
        <w:t>земельн</w:t>
      </w:r>
      <w:r w:rsidR="001F34A4" w:rsidRPr="00AC4C56">
        <w:rPr>
          <w:spacing w:val="1"/>
          <w:sz w:val="27"/>
          <w:szCs w:val="27"/>
        </w:rPr>
        <w:t>ого</w:t>
      </w:r>
      <w:r w:rsidRPr="00AC4C56">
        <w:rPr>
          <w:spacing w:val="1"/>
          <w:sz w:val="27"/>
          <w:szCs w:val="27"/>
        </w:rPr>
        <w:t xml:space="preserve"> участк</w:t>
      </w:r>
      <w:r w:rsidR="001F34A4" w:rsidRPr="00AC4C56">
        <w:rPr>
          <w:spacing w:val="1"/>
          <w:sz w:val="27"/>
          <w:szCs w:val="27"/>
        </w:rPr>
        <w:t xml:space="preserve">а </w:t>
      </w:r>
      <w:r w:rsidR="00B343AD" w:rsidRPr="00AC4C56">
        <w:rPr>
          <w:sz w:val="27"/>
          <w:szCs w:val="27"/>
        </w:rPr>
        <w:t>муниципальному казенному учреждению города Новосибирска «Управление капитального строительства»</w:t>
      </w:r>
      <w:r w:rsidR="00B343AD" w:rsidRPr="00AC4C56">
        <w:rPr>
          <w:spacing w:val="1"/>
          <w:sz w:val="27"/>
          <w:szCs w:val="27"/>
        </w:rPr>
        <w:t xml:space="preserve"> </w:t>
      </w:r>
      <w:r w:rsidRPr="00AC4C56">
        <w:rPr>
          <w:spacing w:val="1"/>
          <w:sz w:val="27"/>
          <w:szCs w:val="27"/>
        </w:rPr>
        <w:t>(далее – проект).</w:t>
      </w:r>
    </w:p>
    <w:p w:rsidR="00F164A2" w:rsidRPr="00AC4C56" w:rsidRDefault="00F164A2" w:rsidP="00F164A2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b/>
          <w:spacing w:val="1"/>
          <w:sz w:val="27"/>
          <w:szCs w:val="27"/>
        </w:rPr>
      </w:pPr>
    </w:p>
    <w:p w:rsidR="00F164A2" w:rsidRPr="00AC4C56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  <w:proofErr w:type="gramStart"/>
      <w:r w:rsidRPr="00AC4C56">
        <w:rPr>
          <w:sz w:val="27"/>
          <w:szCs w:val="27"/>
        </w:rPr>
        <w:t>В целях соблюдения права человека на благоприятные условия жизнедеятел</w:t>
      </w:r>
      <w:r w:rsidRPr="00AC4C56">
        <w:rPr>
          <w:sz w:val="27"/>
          <w:szCs w:val="27"/>
        </w:rPr>
        <w:t>ь</w:t>
      </w:r>
      <w:r w:rsidRPr="00AC4C56">
        <w:rPr>
          <w:sz w:val="27"/>
          <w:szCs w:val="27"/>
        </w:rPr>
        <w:t>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</w:t>
      </w:r>
      <w:r w:rsidRPr="00AC4C56">
        <w:rPr>
          <w:sz w:val="27"/>
          <w:szCs w:val="27"/>
        </w:rPr>
        <w:t>с</w:t>
      </w:r>
      <w:r w:rsidRPr="00AC4C56">
        <w:rPr>
          <w:sz w:val="27"/>
          <w:szCs w:val="27"/>
        </w:rPr>
        <w:t>тавлении разрешений на условно разрешенный вид использования земельного участка или объекта капитального строительства, в соответствии с Градостроител</w:t>
      </w:r>
      <w:r w:rsidRPr="00AC4C56">
        <w:rPr>
          <w:sz w:val="27"/>
          <w:szCs w:val="27"/>
        </w:rPr>
        <w:t>ь</w:t>
      </w:r>
      <w:r w:rsidRPr="00AC4C56">
        <w:rPr>
          <w:sz w:val="27"/>
          <w:szCs w:val="27"/>
        </w:rPr>
        <w:t>ным кодексом Российской Федерации, решением Совета депутатов города Новосибирска от 24.06.2009 № 1288 «О Правилах землепользования и застройки г</w:t>
      </w:r>
      <w:r w:rsidRPr="00AC4C56">
        <w:rPr>
          <w:sz w:val="27"/>
          <w:szCs w:val="27"/>
        </w:rPr>
        <w:t>о</w:t>
      </w:r>
      <w:r w:rsidRPr="00AC4C56">
        <w:rPr>
          <w:sz w:val="27"/>
          <w:szCs w:val="27"/>
        </w:rPr>
        <w:t>рода</w:t>
      </w:r>
      <w:proofErr w:type="gramEnd"/>
      <w:r w:rsidRPr="00AC4C56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</w:t>
      </w:r>
      <w:r w:rsidRPr="00AC4C56">
        <w:rPr>
          <w:sz w:val="27"/>
          <w:szCs w:val="27"/>
        </w:rPr>
        <w:t>е</w:t>
      </w:r>
      <w:r w:rsidRPr="00AC4C56">
        <w:rPr>
          <w:sz w:val="27"/>
          <w:szCs w:val="27"/>
        </w:rPr>
        <w:t>нием Совета депутатов города Новосибирска от 20.06.2018 № 640 «О порядке организации и проведения в городе Новосибирске общественных обсуждений и пу</w:t>
      </w:r>
      <w:r w:rsidRPr="00AC4C56">
        <w:rPr>
          <w:sz w:val="27"/>
          <w:szCs w:val="27"/>
        </w:rPr>
        <w:t>б</w:t>
      </w:r>
      <w:r w:rsidRPr="00AC4C56">
        <w:rPr>
          <w:sz w:val="27"/>
          <w:szCs w:val="27"/>
        </w:rPr>
        <w:t>личных слушаний в соответствии с законодательством о градостроительной деятельности» проведены общественные обсуждения по проекту:</w:t>
      </w:r>
    </w:p>
    <w:p w:rsidR="00B343AD" w:rsidRPr="00AC4C56" w:rsidRDefault="001F34A4" w:rsidP="00B343AD">
      <w:pPr>
        <w:ind w:firstLine="709"/>
        <w:jc w:val="both"/>
        <w:rPr>
          <w:sz w:val="27"/>
          <w:szCs w:val="27"/>
        </w:rPr>
      </w:pPr>
      <w:r w:rsidRPr="00AC4C56">
        <w:rPr>
          <w:spacing w:val="1"/>
          <w:sz w:val="27"/>
          <w:szCs w:val="27"/>
        </w:rPr>
        <w:t>«</w:t>
      </w:r>
      <w:r w:rsidR="00B343AD" w:rsidRPr="00AC4C56">
        <w:rPr>
          <w:sz w:val="27"/>
          <w:szCs w:val="27"/>
        </w:rPr>
        <w:t>Муниципальному казенному учреждению города Новосибирска «Управление капитального строительства» на условно разрешенный вид использования земельн</w:t>
      </w:r>
      <w:r w:rsidR="00B343AD" w:rsidRPr="00AC4C56">
        <w:rPr>
          <w:sz w:val="27"/>
          <w:szCs w:val="27"/>
        </w:rPr>
        <w:t>о</w:t>
      </w:r>
      <w:r w:rsidR="00B343AD" w:rsidRPr="00AC4C56">
        <w:rPr>
          <w:sz w:val="27"/>
          <w:szCs w:val="27"/>
        </w:rPr>
        <w:t xml:space="preserve">го участка в границах территории кадастрового квартала 54:35:032961 площадью 1794 кв. м по адресу: </w:t>
      </w:r>
      <w:proofErr w:type="gramStart"/>
      <w:r w:rsidR="00B343AD" w:rsidRPr="00AC4C56">
        <w:rPr>
          <w:sz w:val="27"/>
          <w:szCs w:val="27"/>
        </w:rPr>
        <w:t>Российская Федерация, Новосибирская область, городской о</w:t>
      </w:r>
      <w:r w:rsidR="00B343AD" w:rsidRPr="00AC4C56">
        <w:rPr>
          <w:sz w:val="27"/>
          <w:szCs w:val="27"/>
        </w:rPr>
        <w:t>к</w:t>
      </w:r>
      <w:r w:rsidR="00B343AD" w:rsidRPr="00AC4C56">
        <w:rPr>
          <w:sz w:val="27"/>
          <w:szCs w:val="27"/>
        </w:rPr>
        <w:t xml:space="preserve">руг город Новосибирск, город Новосибирск, ул. Дуси Ковальчук, </w:t>
      </w:r>
      <w:proofErr w:type="spellStart"/>
      <w:r w:rsidR="00B343AD" w:rsidRPr="00AC4C56">
        <w:rPr>
          <w:sz w:val="27"/>
          <w:szCs w:val="27"/>
        </w:rPr>
        <w:t>з</w:t>
      </w:r>
      <w:proofErr w:type="spellEnd"/>
      <w:r w:rsidR="00B343AD" w:rsidRPr="00AC4C56">
        <w:rPr>
          <w:sz w:val="27"/>
          <w:szCs w:val="27"/>
        </w:rPr>
        <w:t>/у 266б и объекта капитального строительства (зона объектов дошкольного, начального общего, о</w:t>
      </w:r>
      <w:r w:rsidR="00B343AD" w:rsidRPr="00AC4C56">
        <w:rPr>
          <w:sz w:val="27"/>
          <w:szCs w:val="27"/>
        </w:rPr>
        <w:t>с</w:t>
      </w:r>
      <w:r w:rsidR="00B343AD" w:rsidRPr="00AC4C56">
        <w:rPr>
          <w:sz w:val="27"/>
          <w:szCs w:val="27"/>
        </w:rPr>
        <w:t>новного общего и среднего общего образования (ОД-5)) – «спорт (5.1) – объекты для размещения спортивных клубов, спортивных залов, бассейнов; объекты для устро</w:t>
      </w:r>
      <w:r w:rsidR="00B343AD" w:rsidRPr="00AC4C56">
        <w:rPr>
          <w:sz w:val="27"/>
          <w:szCs w:val="27"/>
        </w:rPr>
        <w:t>й</w:t>
      </w:r>
      <w:r w:rsidR="00B343AD" w:rsidRPr="00AC4C56">
        <w:rPr>
          <w:sz w:val="27"/>
          <w:szCs w:val="27"/>
        </w:rPr>
        <w:t>ства площадок для занятия спортом и физкультурой, в том числе водным».</w:t>
      </w:r>
      <w:proofErr w:type="gramEnd"/>
    </w:p>
    <w:p w:rsidR="001F34A4" w:rsidRPr="00AC4C56" w:rsidRDefault="001F34A4" w:rsidP="001F34A4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644"/>
        <w:gridCol w:w="5494"/>
      </w:tblGrid>
      <w:tr w:rsidR="00F164A2" w:rsidRPr="00AC4C56" w:rsidTr="00F164A2">
        <w:tc>
          <w:tcPr>
            <w:tcW w:w="4644" w:type="dxa"/>
          </w:tcPr>
          <w:p w:rsidR="00F164A2" w:rsidRPr="00AC4C56" w:rsidRDefault="00B343AD" w:rsidP="00B343A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pacing w:val="1"/>
                <w:sz w:val="27"/>
                <w:szCs w:val="27"/>
              </w:rPr>
            </w:pPr>
            <w:r w:rsidRPr="00AC4C56">
              <w:rPr>
                <w:b/>
                <w:spacing w:val="1"/>
                <w:sz w:val="27"/>
                <w:szCs w:val="27"/>
              </w:rPr>
              <w:t>18</w:t>
            </w:r>
            <w:r w:rsidR="00F164A2" w:rsidRPr="00AC4C56">
              <w:rPr>
                <w:b/>
                <w:spacing w:val="1"/>
                <w:sz w:val="27"/>
                <w:szCs w:val="27"/>
              </w:rPr>
              <w:t>.</w:t>
            </w:r>
            <w:r w:rsidR="00EB20E2" w:rsidRPr="00AC4C56">
              <w:rPr>
                <w:b/>
                <w:spacing w:val="1"/>
                <w:sz w:val="27"/>
                <w:szCs w:val="27"/>
              </w:rPr>
              <w:t>1</w:t>
            </w:r>
            <w:r w:rsidRPr="00AC4C56">
              <w:rPr>
                <w:b/>
                <w:spacing w:val="1"/>
                <w:sz w:val="27"/>
                <w:szCs w:val="27"/>
              </w:rPr>
              <w:t>1</w:t>
            </w:r>
            <w:r w:rsidR="00F164A2" w:rsidRPr="00AC4C56">
              <w:rPr>
                <w:b/>
                <w:spacing w:val="1"/>
                <w:sz w:val="27"/>
                <w:szCs w:val="27"/>
              </w:rPr>
              <w:t>.201</w:t>
            </w:r>
            <w:r w:rsidR="00B301A7" w:rsidRPr="00AC4C56">
              <w:rPr>
                <w:b/>
                <w:spacing w:val="1"/>
                <w:sz w:val="27"/>
                <w:szCs w:val="27"/>
              </w:rPr>
              <w:t>9</w:t>
            </w:r>
          </w:p>
        </w:tc>
        <w:tc>
          <w:tcPr>
            <w:tcW w:w="5494" w:type="dxa"/>
          </w:tcPr>
          <w:p w:rsidR="00F164A2" w:rsidRPr="00AC4C56" w:rsidRDefault="00F164A2" w:rsidP="00F164A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pacing w:val="1"/>
                <w:sz w:val="27"/>
                <w:szCs w:val="27"/>
              </w:rPr>
            </w:pPr>
            <w:r w:rsidRPr="00AC4C56">
              <w:rPr>
                <w:b/>
                <w:spacing w:val="1"/>
                <w:sz w:val="27"/>
                <w:szCs w:val="27"/>
              </w:rPr>
              <w:t>город Новосибирск</w:t>
            </w:r>
          </w:p>
        </w:tc>
      </w:tr>
    </w:tbl>
    <w:p w:rsidR="00F164A2" w:rsidRPr="00AC4C56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p w:rsidR="00B343AD" w:rsidRPr="00AC4C56" w:rsidRDefault="00B343AD" w:rsidP="00B343AD">
      <w:pPr>
        <w:suppressAutoHyphens/>
        <w:ind w:firstLine="709"/>
        <w:jc w:val="both"/>
        <w:rPr>
          <w:spacing w:val="1"/>
          <w:sz w:val="27"/>
          <w:szCs w:val="27"/>
        </w:rPr>
      </w:pPr>
      <w:proofErr w:type="gramStart"/>
      <w:r w:rsidRPr="00AC4C56">
        <w:rPr>
          <w:spacing w:val="1"/>
          <w:sz w:val="27"/>
          <w:szCs w:val="27"/>
        </w:rPr>
        <w:t>Начало общественных обсуждений принято с даты опубликования оповещения о начале общественных обсуждений по проектам, подготовленного на основании п</w:t>
      </w:r>
      <w:r w:rsidRPr="00AC4C56">
        <w:rPr>
          <w:sz w:val="27"/>
          <w:szCs w:val="27"/>
        </w:rPr>
        <w:t>остановления мэрии города Новосибирска от 23.10.2019 № 3894 «О проведении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строительства», в «Бюллетене органов местного самоуправления города Новосибирска» № 49 от 24.10.2019 и размещено на сайте в</w:t>
      </w:r>
      <w:proofErr w:type="gramEnd"/>
      <w:r w:rsidRPr="00AC4C56">
        <w:rPr>
          <w:sz w:val="27"/>
          <w:szCs w:val="27"/>
        </w:rPr>
        <w:t xml:space="preserve"> информационно-телекоммуникационной сети «Интернет» по адресу: </w:t>
      </w:r>
      <w:hyperlink r:id="rId11" w:history="1">
        <w:r w:rsidRPr="00AC4C56">
          <w:rPr>
            <w:sz w:val="27"/>
            <w:szCs w:val="27"/>
          </w:rPr>
          <w:t>http://новосибирск.рф/</w:t>
        </w:r>
      </w:hyperlink>
      <w:r w:rsidRPr="00AC4C56">
        <w:rPr>
          <w:sz w:val="27"/>
          <w:szCs w:val="27"/>
        </w:rPr>
        <w:t>. – 24.10.2019.</w:t>
      </w:r>
    </w:p>
    <w:p w:rsidR="00F164A2" w:rsidRPr="00AC4C56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AC4C56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AC4C56">
        <w:rPr>
          <w:spacing w:val="1"/>
          <w:sz w:val="27"/>
          <w:szCs w:val="27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AC4C56">
        <w:rPr>
          <w:sz w:val="27"/>
          <w:szCs w:val="27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0D5580" w:rsidRPr="00AC4C56">
        <w:rPr>
          <w:sz w:val="27"/>
          <w:szCs w:val="27"/>
        </w:rPr>
        <w:t xml:space="preserve">имели право </w:t>
      </w:r>
      <w:r w:rsidRPr="00AC4C56">
        <w:rPr>
          <w:sz w:val="27"/>
          <w:szCs w:val="27"/>
        </w:rPr>
        <w:t>вноси</w:t>
      </w:r>
      <w:r w:rsidR="000D5580" w:rsidRPr="00AC4C56">
        <w:rPr>
          <w:sz w:val="27"/>
          <w:szCs w:val="27"/>
        </w:rPr>
        <w:t>ть</w:t>
      </w:r>
      <w:r w:rsidRPr="00AC4C56">
        <w:rPr>
          <w:sz w:val="27"/>
          <w:szCs w:val="27"/>
        </w:rPr>
        <w:t xml:space="preserve"> предложения и замечания</w:t>
      </w:r>
      <w:r w:rsidRPr="00AC4C56">
        <w:rPr>
          <w:spacing w:val="1"/>
          <w:sz w:val="27"/>
          <w:szCs w:val="27"/>
        </w:rPr>
        <w:t xml:space="preserve"> - с </w:t>
      </w:r>
      <w:r w:rsidR="00B343AD" w:rsidRPr="00AC4C56">
        <w:rPr>
          <w:spacing w:val="1"/>
          <w:sz w:val="27"/>
          <w:szCs w:val="27"/>
        </w:rPr>
        <w:t>30</w:t>
      </w:r>
      <w:r w:rsidR="001F64EC" w:rsidRPr="00AC4C56">
        <w:rPr>
          <w:spacing w:val="1"/>
          <w:sz w:val="27"/>
          <w:szCs w:val="27"/>
        </w:rPr>
        <w:t>.10</w:t>
      </w:r>
      <w:r w:rsidR="007E2C6E" w:rsidRPr="00AC4C56">
        <w:rPr>
          <w:spacing w:val="1"/>
          <w:sz w:val="27"/>
          <w:szCs w:val="27"/>
        </w:rPr>
        <w:t>.2019</w:t>
      </w:r>
      <w:r w:rsidR="00377BBE" w:rsidRPr="00AC4C56">
        <w:rPr>
          <w:spacing w:val="1"/>
          <w:sz w:val="27"/>
          <w:szCs w:val="27"/>
        </w:rPr>
        <w:t xml:space="preserve"> по </w:t>
      </w:r>
      <w:r w:rsidR="00B343AD" w:rsidRPr="00AC4C56">
        <w:rPr>
          <w:spacing w:val="1"/>
          <w:sz w:val="27"/>
          <w:szCs w:val="27"/>
        </w:rPr>
        <w:t>1</w:t>
      </w:r>
      <w:r w:rsidR="001F64EC" w:rsidRPr="00AC4C56">
        <w:rPr>
          <w:spacing w:val="1"/>
          <w:sz w:val="27"/>
          <w:szCs w:val="27"/>
        </w:rPr>
        <w:t>0.1</w:t>
      </w:r>
      <w:r w:rsidR="00B343AD" w:rsidRPr="00AC4C56">
        <w:rPr>
          <w:spacing w:val="1"/>
          <w:sz w:val="27"/>
          <w:szCs w:val="27"/>
        </w:rPr>
        <w:t>1</w:t>
      </w:r>
      <w:r w:rsidRPr="00AC4C56">
        <w:rPr>
          <w:spacing w:val="1"/>
          <w:sz w:val="27"/>
          <w:szCs w:val="27"/>
        </w:rPr>
        <w:t>.201</w:t>
      </w:r>
      <w:r w:rsidR="007E2C6E" w:rsidRPr="00AC4C56">
        <w:rPr>
          <w:spacing w:val="1"/>
          <w:sz w:val="27"/>
          <w:szCs w:val="27"/>
        </w:rPr>
        <w:t>9</w:t>
      </w:r>
      <w:r w:rsidRPr="00AC4C56">
        <w:rPr>
          <w:sz w:val="27"/>
          <w:szCs w:val="27"/>
        </w:rPr>
        <w:t>:</w:t>
      </w:r>
      <w:proofErr w:type="gramEnd"/>
    </w:p>
    <w:p w:rsidR="00F164A2" w:rsidRPr="00AC4C56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C4C56">
        <w:rPr>
          <w:sz w:val="27"/>
          <w:szCs w:val="27"/>
        </w:rPr>
        <w:lastRenderedPageBreak/>
        <w:t>посредством информационной системы;</w:t>
      </w:r>
    </w:p>
    <w:p w:rsidR="00F164A2" w:rsidRPr="00AC4C56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C4C56">
        <w:rPr>
          <w:sz w:val="27"/>
          <w:szCs w:val="27"/>
        </w:rPr>
        <w:t>в письменной форме в адрес организатора общественных обсуждений</w:t>
      </w:r>
      <w:r w:rsidR="00442E84" w:rsidRPr="00AC4C56">
        <w:rPr>
          <w:spacing w:val="1"/>
          <w:sz w:val="27"/>
          <w:szCs w:val="27"/>
        </w:rPr>
        <w:t xml:space="preserve"> - комиссию по подготовке проекта правил землепользования и </w:t>
      </w:r>
      <w:proofErr w:type="gramStart"/>
      <w:r w:rsidR="00442E84" w:rsidRPr="00AC4C56">
        <w:rPr>
          <w:spacing w:val="1"/>
          <w:sz w:val="27"/>
          <w:szCs w:val="27"/>
        </w:rPr>
        <w:t>застройки города</w:t>
      </w:r>
      <w:proofErr w:type="gramEnd"/>
      <w:r w:rsidR="00442E84" w:rsidRPr="00AC4C56">
        <w:rPr>
          <w:spacing w:val="1"/>
          <w:sz w:val="27"/>
          <w:szCs w:val="27"/>
        </w:rPr>
        <w:t xml:space="preserve"> Новосибирска (далее – комиссия)</w:t>
      </w:r>
      <w:r w:rsidR="00442E84" w:rsidRPr="00AC4C56">
        <w:rPr>
          <w:sz w:val="27"/>
          <w:szCs w:val="27"/>
        </w:rPr>
        <w:t>;</w:t>
      </w:r>
    </w:p>
    <w:p w:rsidR="00F164A2" w:rsidRPr="00AC4C56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AC4C56">
        <w:rPr>
          <w:sz w:val="27"/>
          <w:szCs w:val="27"/>
        </w:rPr>
        <w:t>посредством записи в журнале учета посетителей экспозиции проекта.</w:t>
      </w:r>
    </w:p>
    <w:p w:rsidR="00F164A2" w:rsidRPr="00AC4C56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>Количество участников, принявших участие в рассмотрении проекта посре</w:t>
      </w:r>
      <w:r w:rsidRPr="00AC4C56">
        <w:rPr>
          <w:spacing w:val="1"/>
          <w:sz w:val="27"/>
          <w:szCs w:val="27"/>
        </w:rPr>
        <w:t>д</w:t>
      </w:r>
      <w:r w:rsidRPr="00AC4C56">
        <w:rPr>
          <w:spacing w:val="1"/>
          <w:sz w:val="27"/>
          <w:szCs w:val="27"/>
        </w:rPr>
        <w:t xml:space="preserve">ством информационной системы – </w:t>
      </w:r>
      <w:r w:rsidR="00B343AD" w:rsidRPr="00AC4C56">
        <w:rPr>
          <w:spacing w:val="1"/>
          <w:sz w:val="27"/>
          <w:szCs w:val="27"/>
        </w:rPr>
        <w:t>5</w:t>
      </w:r>
      <w:r w:rsidRPr="00AC4C56">
        <w:rPr>
          <w:spacing w:val="1"/>
          <w:sz w:val="27"/>
          <w:szCs w:val="27"/>
        </w:rPr>
        <w:t>.</w:t>
      </w:r>
    </w:p>
    <w:p w:rsidR="00F164A2" w:rsidRPr="00AC4C56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 xml:space="preserve">Количество участников, посетивших экспозиции проекта – </w:t>
      </w:r>
      <w:r w:rsidR="00B343AD" w:rsidRPr="00AC4C56">
        <w:rPr>
          <w:spacing w:val="1"/>
          <w:sz w:val="27"/>
          <w:szCs w:val="27"/>
        </w:rPr>
        <w:t>6</w:t>
      </w:r>
      <w:r w:rsidRPr="00AC4C56">
        <w:rPr>
          <w:spacing w:val="1"/>
          <w:sz w:val="27"/>
          <w:szCs w:val="27"/>
        </w:rPr>
        <w:t>.</w:t>
      </w:r>
    </w:p>
    <w:p w:rsidR="00F164A2" w:rsidRPr="00AC4C56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 xml:space="preserve">Заключение </w:t>
      </w:r>
      <w:r w:rsidRPr="00AC4C56">
        <w:rPr>
          <w:sz w:val="27"/>
          <w:szCs w:val="27"/>
        </w:rPr>
        <w:t xml:space="preserve">о результатах </w:t>
      </w:r>
      <w:r w:rsidRPr="00AC4C56">
        <w:rPr>
          <w:spacing w:val="-3"/>
          <w:sz w:val="27"/>
          <w:szCs w:val="27"/>
        </w:rPr>
        <w:t xml:space="preserve">общественных обсуждений по </w:t>
      </w:r>
      <w:r w:rsidRPr="00AC4C56">
        <w:rPr>
          <w:spacing w:val="1"/>
          <w:sz w:val="27"/>
          <w:szCs w:val="27"/>
        </w:rPr>
        <w:t>проекту подготовлено на основании протокола № </w:t>
      </w:r>
      <w:r w:rsidR="001F34A4" w:rsidRPr="00AC4C56">
        <w:rPr>
          <w:spacing w:val="1"/>
          <w:sz w:val="27"/>
          <w:szCs w:val="27"/>
        </w:rPr>
        <w:t>1</w:t>
      </w:r>
      <w:r w:rsidR="00B343AD" w:rsidRPr="00AC4C56">
        <w:rPr>
          <w:spacing w:val="1"/>
          <w:sz w:val="27"/>
          <w:szCs w:val="27"/>
        </w:rPr>
        <w:t>7</w:t>
      </w:r>
      <w:r w:rsidRPr="00AC4C56">
        <w:rPr>
          <w:spacing w:val="1"/>
          <w:sz w:val="27"/>
          <w:szCs w:val="27"/>
        </w:rPr>
        <w:t>-</w:t>
      </w:r>
      <w:r w:rsidR="005F1F63" w:rsidRPr="00AC4C56">
        <w:rPr>
          <w:spacing w:val="1"/>
          <w:sz w:val="27"/>
          <w:szCs w:val="27"/>
        </w:rPr>
        <w:t>2019-</w:t>
      </w:r>
      <w:r w:rsidRPr="00AC4C56">
        <w:rPr>
          <w:spacing w:val="1"/>
          <w:sz w:val="27"/>
          <w:szCs w:val="27"/>
        </w:rPr>
        <w:t xml:space="preserve">УРВ от </w:t>
      </w:r>
      <w:r w:rsidR="00B343AD" w:rsidRPr="00AC4C56">
        <w:rPr>
          <w:spacing w:val="1"/>
          <w:sz w:val="27"/>
          <w:szCs w:val="27"/>
        </w:rPr>
        <w:t>1</w:t>
      </w:r>
      <w:r w:rsidR="00146824" w:rsidRPr="00AC4C56">
        <w:rPr>
          <w:spacing w:val="1"/>
          <w:sz w:val="27"/>
          <w:szCs w:val="27"/>
        </w:rPr>
        <w:t>5</w:t>
      </w:r>
      <w:r w:rsidR="00FF3CF1" w:rsidRPr="00AC4C56">
        <w:rPr>
          <w:spacing w:val="1"/>
          <w:sz w:val="27"/>
          <w:szCs w:val="27"/>
        </w:rPr>
        <w:t>.</w:t>
      </w:r>
      <w:r w:rsidR="00EB20E2" w:rsidRPr="00AC4C56">
        <w:rPr>
          <w:spacing w:val="1"/>
          <w:sz w:val="27"/>
          <w:szCs w:val="27"/>
        </w:rPr>
        <w:t>10</w:t>
      </w:r>
      <w:r w:rsidR="00B301A7" w:rsidRPr="00AC4C56">
        <w:rPr>
          <w:spacing w:val="1"/>
          <w:sz w:val="27"/>
          <w:szCs w:val="27"/>
        </w:rPr>
        <w:t>.2019</w:t>
      </w:r>
      <w:r w:rsidRPr="00AC4C56">
        <w:rPr>
          <w:spacing w:val="1"/>
          <w:sz w:val="27"/>
          <w:szCs w:val="27"/>
        </w:rPr>
        <w:t>.</w:t>
      </w:r>
    </w:p>
    <w:p w:rsidR="00F164A2" w:rsidRPr="00AC4C56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F164A2" w:rsidRPr="00AC4C56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AC4C56">
        <w:rPr>
          <w:b/>
          <w:spacing w:val="1"/>
          <w:sz w:val="27"/>
          <w:szCs w:val="27"/>
        </w:rPr>
        <w:t>Внесенные предложения и замечания участников общественных обсу</w:t>
      </w:r>
      <w:r w:rsidRPr="00AC4C56">
        <w:rPr>
          <w:b/>
          <w:spacing w:val="1"/>
          <w:sz w:val="27"/>
          <w:szCs w:val="27"/>
        </w:rPr>
        <w:t>ж</w:t>
      </w:r>
      <w:r w:rsidRPr="00AC4C56">
        <w:rPr>
          <w:b/>
          <w:spacing w:val="1"/>
          <w:sz w:val="27"/>
          <w:szCs w:val="27"/>
        </w:rPr>
        <w:t>дений:</w:t>
      </w:r>
    </w:p>
    <w:p w:rsidR="002131E0" w:rsidRPr="00AC4C56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C4C56">
        <w:rPr>
          <w:b/>
          <w:spacing w:val="1"/>
          <w:sz w:val="27"/>
          <w:szCs w:val="27"/>
        </w:rPr>
        <w:t>1. </w:t>
      </w:r>
      <w:proofErr w:type="gramStart"/>
      <w:r w:rsidRPr="00AC4C56">
        <w:rPr>
          <w:b/>
          <w:spacing w:val="1"/>
          <w:sz w:val="27"/>
          <w:szCs w:val="27"/>
        </w:rPr>
        <w:t>Предложения и замечания граждан, являющихся участниками общес</w:t>
      </w:r>
      <w:r w:rsidRPr="00AC4C56">
        <w:rPr>
          <w:b/>
          <w:spacing w:val="1"/>
          <w:sz w:val="27"/>
          <w:szCs w:val="27"/>
        </w:rPr>
        <w:t>т</w:t>
      </w:r>
      <w:r w:rsidRPr="00AC4C56">
        <w:rPr>
          <w:b/>
          <w:spacing w:val="1"/>
          <w:sz w:val="27"/>
          <w:szCs w:val="27"/>
        </w:rPr>
        <w:t xml:space="preserve">венных обсуждений и постоянно проживающих на территории, в пределах которой проводятся общественные обсуждения </w:t>
      </w:r>
      <w:r w:rsidRPr="00AC4C56">
        <w:rPr>
          <w:spacing w:val="1"/>
          <w:sz w:val="27"/>
          <w:szCs w:val="27"/>
        </w:rPr>
        <w:t>(</w:t>
      </w:r>
      <w:r w:rsidRPr="00AC4C56">
        <w:rPr>
          <w:sz w:val="27"/>
          <w:szCs w:val="27"/>
        </w:rPr>
        <w:t>участниками общественных о</w:t>
      </w:r>
      <w:r w:rsidRPr="00AC4C56">
        <w:rPr>
          <w:sz w:val="27"/>
          <w:szCs w:val="27"/>
        </w:rPr>
        <w:t>б</w:t>
      </w:r>
      <w:r w:rsidRPr="00AC4C56">
        <w:rPr>
          <w:sz w:val="27"/>
          <w:szCs w:val="27"/>
        </w:rPr>
        <w:t>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граждане, постоянно проживающие в пределах территор</w:t>
      </w:r>
      <w:r w:rsidRPr="00AC4C56">
        <w:rPr>
          <w:sz w:val="27"/>
          <w:szCs w:val="27"/>
        </w:rPr>
        <w:t>и</w:t>
      </w:r>
      <w:r w:rsidRPr="00AC4C56">
        <w:rPr>
          <w:sz w:val="27"/>
          <w:szCs w:val="27"/>
        </w:rPr>
        <w:t>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AC4C56">
        <w:rPr>
          <w:sz w:val="27"/>
          <w:szCs w:val="27"/>
        </w:rPr>
        <w:t xml:space="preserve"> </w:t>
      </w:r>
      <w:proofErr w:type="gramStart"/>
      <w:r w:rsidRPr="00AC4C56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</w:t>
      </w:r>
      <w:r w:rsidRPr="00AC4C56">
        <w:rPr>
          <w:sz w:val="27"/>
          <w:szCs w:val="27"/>
        </w:rPr>
        <w:t>ъ</w:t>
      </w:r>
      <w:r w:rsidRPr="00AC4C56">
        <w:rPr>
          <w:sz w:val="27"/>
          <w:szCs w:val="27"/>
        </w:rPr>
        <w:t>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</w:t>
      </w:r>
      <w:r w:rsidRPr="00AC4C56">
        <w:rPr>
          <w:sz w:val="27"/>
          <w:szCs w:val="27"/>
        </w:rPr>
        <w:t>о</w:t>
      </w:r>
      <w:r w:rsidRPr="00AC4C56">
        <w:rPr>
          <w:sz w:val="27"/>
          <w:szCs w:val="27"/>
        </w:rPr>
        <w:t>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2131E0" w:rsidRPr="00AC4C56">
        <w:rPr>
          <w:sz w:val="27"/>
          <w:szCs w:val="27"/>
        </w:rPr>
        <w:t>:</w:t>
      </w:r>
      <w:proofErr w:type="gramEnd"/>
    </w:p>
    <w:p w:rsidR="002131E0" w:rsidRPr="00AC4C56" w:rsidRDefault="002131E0" w:rsidP="002131E0">
      <w:pPr>
        <w:ind w:firstLine="709"/>
        <w:jc w:val="both"/>
        <w:rPr>
          <w:rFonts w:eastAsia="Calibri"/>
          <w:sz w:val="27"/>
          <w:szCs w:val="27"/>
        </w:rPr>
      </w:pPr>
      <w:r w:rsidRPr="00AC4C56">
        <w:rPr>
          <w:sz w:val="27"/>
          <w:szCs w:val="27"/>
        </w:rPr>
        <w:t>1.1. П</w:t>
      </w:r>
      <w:r w:rsidRPr="00AC4C56">
        <w:rPr>
          <w:rFonts w:eastAsia="Calibri"/>
          <w:sz w:val="27"/>
          <w:szCs w:val="27"/>
        </w:rPr>
        <w:t>осредством информационной системы:</w:t>
      </w:r>
    </w:p>
    <w:p w:rsidR="002131E0" w:rsidRPr="00AC4C56" w:rsidRDefault="002131E0" w:rsidP="002131E0">
      <w:pPr>
        <w:widowControl w:val="0"/>
        <w:autoSpaceDE w:val="0"/>
        <w:autoSpaceDN w:val="0"/>
        <w:adjustRightInd w:val="0"/>
        <w:ind w:firstLine="709"/>
        <w:jc w:val="both"/>
        <w:rPr>
          <w:i/>
          <w:spacing w:val="1"/>
          <w:sz w:val="27"/>
          <w:szCs w:val="27"/>
        </w:rPr>
      </w:pPr>
      <w:r w:rsidRPr="00AC4C56">
        <w:rPr>
          <w:i/>
          <w:spacing w:val="1"/>
          <w:sz w:val="27"/>
          <w:szCs w:val="27"/>
        </w:rPr>
        <w:t xml:space="preserve">«Спорт дело хорошее, но я </w:t>
      </w:r>
      <w:proofErr w:type="gramStart"/>
      <w:r w:rsidRPr="00AC4C56">
        <w:rPr>
          <w:i/>
          <w:spacing w:val="1"/>
          <w:sz w:val="27"/>
          <w:szCs w:val="27"/>
        </w:rPr>
        <w:t>против</w:t>
      </w:r>
      <w:proofErr w:type="gramEnd"/>
      <w:r w:rsidRPr="00AC4C56">
        <w:rPr>
          <w:i/>
          <w:spacing w:val="1"/>
          <w:sz w:val="27"/>
          <w:szCs w:val="27"/>
        </w:rPr>
        <w:t xml:space="preserve">. Где будут гулять дети? Где будут </w:t>
      </w:r>
      <w:proofErr w:type="spellStart"/>
      <w:r w:rsidRPr="00AC4C56">
        <w:rPr>
          <w:i/>
          <w:spacing w:val="1"/>
          <w:sz w:val="27"/>
          <w:szCs w:val="27"/>
        </w:rPr>
        <w:t>парк</w:t>
      </w:r>
      <w:r w:rsidRPr="00AC4C56">
        <w:rPr>
          <w:i/>
          <w:spacing w:val="1"/>
          <w:sz w:val="27"/>
          <w:szCs w:val="27"/>
        </w:rPr>
        <w:t>о</w:t>
      </w:r>
      <w:r w:rsidR="00912EFB" w:rsidRPr="00AC4C56">
        <w:rPr>
          <w:i/>
          <w:spacing w:val="1"/>
          <w:sz w:val="27"/>
          <w:szCs w:val="27"/>
        </w:rPr>
        <w:t>в</w:t>
      </w:r>
      <w:r w:rsidRPr="00AC4C56">
        <w:rPr>
          <w:i/>
          <w:spacing w:val="1"/>
          <w:sz w:val="27"/>
          <w:szCs w:val="27"/>
        </w:rPr>
        <w:t>аться</w:t>
      </w:r>
      <w:proofErr w:type="spellEnd"/>
      <w:r w:rsidRPr="00AC4C56">
        <w:rPr>
          <w:i/>
          <w:spacing w:val="1"/>
          <w:sz w:val="27"/>
          <w:szCs w:val="27"/>
        </w:rPr>
        <w:t xml:space="preserve"> эти люди?».</w:t>
      </w:r>
    </w:p>
    <w:p w:rsidR="002131E0" w:rsidRPr="00AC4C56" w:rsidRDefault="002131E0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>1.2. Во время проведения экспозиции проекта – иллюстрации 1 –</w:t>
      </w:r>
      <w:r w:rsidR="00900E49" w:rsidRPr="00AC4C56">
        <w:rPr>
          <w:spacing w:val="1"/>
          <w:sz w:val="27"/>
          <w:szCs w:val="27"/>
        </w:rPr>
        <w:t xml:space="preserve"> 4</w:t>
      </w:r>
      <w:r w:rsidRPr="00AC4C56">
        <w:rPr>
          <w:spacing w:val="1"/>
          <w:sz w:val="27"/>
          <w:szCs w:val="27"/>
        </w:rPr>
        <w:t>:</w:t>
      </w:r>
    </w:p>
    <w:p w:rsidR="002131E0" w:rsidRPr="00AC4C56" w:rsidRDefault="00900E49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AC4C56">
        <w:rPr>
          <w:noProof/>
          <w:spacing w:val="1"/>
          <w:sz w:val="27"/>
          <w:szCs w:val="27"/>
        </w:rPr>
        <w:lastRenderedPageBreak/>
        <w:drawing>
          <wp:inline distT="0" distB="0" distL="0" distR="0">
            <wp:extent cx="5856829" cy="3829050"/>
            <wp:effectExtent l="19050" t="0" r="0" b="0"/>
            <wp:docPr id="1" name="Рисунок 1" descr="C:\504Общая\2 УРВ\1_ОО 2019\17 ОО 24.10 - 21.11.2019\Предложения на ОО\ЭД\МКУ УКС\Новая папка\Башу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04Общая\2 УРВ\1_ОО 2019\17 ОО 24.10 - 21.11.2019\Предложения на ОО\ЭД\МКУ УКС\Новая папка\Башу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39" t="4177" r="17437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29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E0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>иллюстрация 1</w:t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noProof/>
          <w:spacing w:val="1"/>
          <w:sz w:val="27"/>
          <w:szCs w:val="27"/>
        </w:rPr>
        <w:drawing>
          <wp:inline distT="0" distB="0" distL="0" distR="0">
            <wp:extent cx="5742899" cy="4147067"/>
            <wp:effectExtent l="19050" t="0" r="0" b="0"/>
            <wp:docPr id="2" name="Рисунок 2" descr="C:\504Общая\2 УРВ\1_ОО 2019\17 ОО 24.10 - 21.11.2019\Предложения на ОО\ЭД\МКУ УКС\Новая папка\Вольп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504Общая\2 УРВ\1_ОО 2019\17 ОО 24.10 - 21.11.2019\Предложения на ОО\ЭД\МКУ УКС\Новая папка\Вольпе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7247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0" cy="414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>иллюстрация 2</w:t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noProof/>
          <w:spacing w:val="1"/>
          <w:sz w:val="27"/>
          <w:szCs w:val="27"/>
        </w:rPr>
        <w:lastRenderedPageBreak/>
        <w:drawing>
          <wp:inline distT="0" distB="0" distL="0" distR="0">
            <wp:extent cx="5848350" cy="4038146"/>
            <wp:effectExtent l="19050" t="0" r="0" b="0"/>
            <wp:docPr id="3" name="Рисунок 3" descr="C:\504Общая\2 УРВ\1_ОО 2019\17 ОО 24.10 - 21.11.2019\Предложения на ОО\ЭД\МКУ УКС\Новая папка\Жд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504Общая\2 УРВ\1_ОО 2019\17 ОО 24.10 - 21.11.2019\Предложения на ОО\ЭД\МКУ УКС\Новая папка\Ждан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42" r="17398" b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3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>иллюстрация 3</w:t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noProof/>
          <w:spacing w:val="1"/>
          <w:sz w:val="27"/>
          <w:szCs w:val="27"/>
        </w:rPr>
        <w:drawing>
          <wp:inline distT="0" distB="0" distL="0" distR="0">
            <wp:extent cx="5857875" cy="3884141"/>
            <wp:effectExtent l="0" t="0" r="9525" b="0"/>
            <wp:docPr id="4" name="Рисунок 4" descr="C:\504Общая\2 УРВ\1_ОО 2019\17 ОО 24.10 - 21.11.2019\Предложения на ОО\ЭД\МКУ УКС\Новая папка\Кур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504Общая\2 УРВ\1_ОО 2019\17 ОО 24.10 - 21.11.2019\Предложения на ОО\ЭД\МКУ УКС\Новая папка\Курил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756" t="4988" r="16793" b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8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>иллюстрация 4</w:t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</w:p>
    <w:p w:rsidR="002131E0" w:rsidRPr="00AC4C56" w:rsidRDefault="002131E0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900E49" w:rsidRPr="00AC4C56" w:rsidRDefault="00900E49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900E49" w:rsidRPr="00AC4C56" w:rsidRDefault="00900E49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900E49" w:rsidRPr="00AC4C56" w:rsidRDefault="00900E49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900E49" w:rsidRPr="00AC4C56" w:rsidRDefault="00900E49" w:rsidP="00F164A2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C4C56">
        <w:rPr>
          <w:sz w:val="27"/>
          <w:szCs w:val="27"/>
        </w:rPr>
        <w:lastRenderedPageBreak/>
        <w:t>1.3. В письменной форме – иллюстрация 5:</w:t>
      </w:r>
    </w:p>
    <w:p w:rsidR="00900E49" w:rsidRPr="00AC4C56" w:rsidRDefault="00912EFB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AC4C56">
        <w:rPr>
          <w:noProof/>
          <w:spacing w:val="1"/>
          <w:sz w:val="27"/>
          <w:szCs w:val="27"/>
        </w:rPr>
        <w:pict>
          <v:rect id="_x0000_s1031" style="position:absolute;left:0;text-align:left;margin-left:161.6pt;margin-top:248.75pt;width:52.5pt;height:18pt;z-index:251661312" stroked="f"/>
        </w:pict>
      </w:r>
    </w:p>
    <w:p w:rsidR="00912EFB" w:rsidRPr="00AC4C56" w:rsidRDefault="00912EFB" w:rsidP="00900E49">
      <w:pPr>
        <w:widowControl w:val="0"/>
        <w:autoSpaceDE w:val="0"/>
        <w:autoSpaceDN w:val="0"/>
        <w:adjustRightInd w:val="0"/>
        <w:ind w:firstLine="709"/>
        <w:jc w:val="center"/>
        <w:rPr>
          <w:sz w:val="27"/>
          <w:szCs w:val="27"/>
        </w:rPr>
      </w:pPr>
      <w:r w:rsidRPr="00AC4C56">
        <w:rPr>
          <w:noProof/>
          <w:sz w:val="27"/>
          <w:szCs w:val="27"/>
        </w:rPr>
        <w:drawing>
          <wp:inline distT="0" distB="0" distL="0" distR="0">
            <wp:extent cx="4455795" cy="5091733"/>
            <wp:effectExtent l="19050" t="0" r="190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82" t="25483" r="67325" b="1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509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z w:val="27"/>
          <w:szCs w:val="27"/>
        </w:rPr>
      </w:pPr>
      <w:r w:rsidRPr="00AC4C56">
        <w:rPr>
          <w:sz w:val="27"/>
          <w:szCs w:val="27"/>
        </w:rPr>
        <w:t>иллюстрация 5</w:t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</w:p>
    <w:p w:rsidR="00900E49" w:rsidRPr="00AC4C56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AC4C56">
        <w:rPr>
          <w:b/>
          <w:spacing w:val="1"/>
          <w:sz w:val="27"/>
          <w:szCs w:val="27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900E49" w:rsidRPr="00AC4C56">
        <w:rPr>
          <w:b/>
          <w:spacing w:val="1"/>
          <w:sz w:val="27"/>
          <w:szCs w:val="27"/>
        </w:rPr>
        <w:t>:</w:t>
      </w:r>
    </w:p>
    <w:p w:rsidR="00900E49" w:rsidRPr="00AC4C56" w:rsidRDefault="00900E49" w:rsidP="00900E49">
      <w:pPr>
        <w:ind w:firstLine="709"/>
        <w:jc w:val="both"/>
        <w:rPr>
          <w:rFonts w:eastAsia="Calibri"/>
          <w:sz w:val="27"/>
          <w:szCs w:val="27"/>
        </w:rPr>
      </w:pPr>
      <w:r w:rsidRPr="00AC4C56">
        <w:rPr>
          <w:sz w:val="27"/>
          <w:szCs w:val="27"/>
        </w:rPr>
        <w:t>2.1. П</w:t>
      </w:r>
      <w:r w:rsidRPr="00AC4C56">
        <w:rPr>
          <w:rFonts w:eastAsia="Calibri"/>
          <w:sz w:val="27"/>
          <w:szCs w:val="27"/>
        </w:rPr>
        <w:t>осредством информационной системы:</w:t>
      </w:r>
    </w:p>
    <w:p w:rsidR="00912EFB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both"/>
        <w:rPr>
          <w:i/>
          <w:spacing w:val="1"/>
          <w:sz w:val="27"/>
          <w:szCs w:val="27"/>
        </w:rPr>
      </w:pPr>
      <w:r w:rsidRPr="00AC4C56">
        <w:rPr>
          <w:i/>
          <w:spacing w:val="1"/>
          <w:sz w:val="27"/>
          <w:szCs w:val="27"/>
        </w:rPr>
        <w:t xml:space="preserve">2.1.1. «Дело хорошее. Но. В этом дворе и так мало места для прогулок с детьми, если принять во внимание строительство данного объекта, то возникает вопрос </w:t>
      </w:r>
      <w:proofErr w:type="gramStart"/>
      <w:r w:rsidRPr="00AC4C56">
        <w:rPr>
          <w:i/>
          <w:spacing w:val="1"/>
          <w:sz w:val="27"/>
          <w:szCs w:val="27"/>
        </w:rPr>
        <w:t>:"</w:t>
      </w:r>
      <w:proofErr w:type="gramEnd"/>
      <w:r w:rsidRPr="00AC4C56">
        <w:rPr>
          <w:i/>
          <w:spacing w:val="1"/>
          <w:sz w:val="27"/>
          <w:szCs w:val="27"/>
        </w:rPr>
        <w:t xml:space="preserve"> А где будут гулять родители с детьми? Где будет площадка для детей</w:t>
      </w:r>
      <w:proofErr w:type="gramStart"/>
      <w:r w:rsidRPr="00AC4C56">
        <w:rPr>
          <w:i/>
          <w:spacing w:val="1"/>
          <w:sz w:val="27"/>
          <w:szCs w:val="27"/>
        </w:rPr>
        <w:t xml:space="preserve"> ?</w:t>
      </w:r>
      <w:proofErr w:type="gramEnd"/>
      <w:r w:rsidRPr="00AC4C56">
        <w:rPr>
          <w:i/>
          <w:spacing w:val="1"/>
          <w:sz w:val="27"/>
          <w:szCs w:val="27"/>
        </w:rPr>
        <w:t xml:space="preserve">" В связи с этим - первое. Масштаб ситуационной </w:t>
      </w:r>
      <w:proofErr w:type="gramStart"/>
      <w:r w:rsidRPr="00AC4C56">
        <w:rPr>
          <w:i/>
          <w:spacing w:val="1"/>
          <w:sz w:val="27"/>
          <w:szCs w:val="27"/>
        </w:rPr>
        <w:t>схемы</w:t>
      </w:r>
      <w:proofErr w:type="gramEnd"/>
      <w:r w:rsidRPr="00AC4C56">
        <w:rPr>
          <w:i/>
          <w:spacing w:val="1"/>
          <w:sz w:val="27"/>
          <w:szCs w:val="27"/>
        </w:rPr>
        <w:t xml:space="preserve"> на которой указаны гран</w:t>
      </w:r>
      <w:r w:rsidRPr="00AC4C56">
        <w:rPr>
          <w:i/>
          <w:spacing w:val="1"/>
          <w:sz w:val="27"/>
          <w:szCs w:val="27"/>
        </w:rPr>
        <w:t>и</w:t>
      </w:r>
      <w:r w:rsidRPr="00AC4C56">
        <w:rPr>
          <w:i/>
          <w:spacing w:val="1"/>
          <w:sz w:val="27"/>
          <w:szCs w:val="27"/>
        </w:rPr>
        <w:t>цы земельного участка мелкий и, поэтому, понять где  будут проходить границы земельного участка реально на местности трудно. Нужна схема с масштабом 1:100 с конкретными привязками к пунктам триангуляции. Второе. Хотелось бы увидеть сам проект "Спортивного зала крытого, универсального с устройством раздевалок"».</w:t>
      </w: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both"/>
        <w:rPr>
          <w:i/>
          <w:spacing w:val="1"/>
          <w:sz w:val="27"/>
          <w:szCs w:val="27"/>
        </w:rPr>
      </w:pPr>
      <w:r w:rsidRPr="00AC4C56">
        <w:rPr>
          <w:i/>
          <w:spacing w:val="1"/>
          <w:sz w:val="27"/>
          <w:szCs w:val="27"/>
        </w:rPr>
        <w:t xml:space="preserve">2.1.2. «Ходили в кабинет 504 по Красному проспекту,50. Видели </w:t>
      </w:r>
      <w:proofErr w:type="spellStart"/>
      <w:r w:rsidRPr="00AC4C56">
        <w:rPr>
          <w:i/>
          <w:spacing w:val="1"/>
          <w:sz w:val="27"/>
          <w:szCs w:val="27"/>
        </w:rPr>
        <w:t>топ</w:t>
      </w:r>
      <w:r w:rsidRPr="00AC4C56">
        <w:rPr>
          <w:i/>
          <w:spacing w:val="1"/>
          <w:sz w:val="27"/>
          <w:szCs w:val="27"/>
        </w:rPr>
        <w:t>о</w:t>
      </w:r>
      <w:r w:rsidRPr="00AC4C56">
        <w:rPr>
          <w:i/>
          <w:spacing w:val="1"/>
          <w:sz w:val="27"/>
          <w:szCs w:val="27"/>
        </w:rPr>
        <w:t>съемку</w:t>
      </w:r>
      <w:proofErr w:type="spellEnd"/>
      <w:r w:rsidRPr="00AC4C56">
        <w:rPr>
          <w:i/>
          <w:spacing w:val="1"/>
          <w:sz w:val="27"/>
          <w:szCs w:val="27"/>
        </w:rPr>
        <w:t xml:space="preserve"> масштаба 1:500 данного земельного участка  с   предполагаемым  спортивным з</w:t>
      </w:r>
      <w:r w:rsidRPr="00AC4C56">
        <w:rPr>
          <w:i/>
          <w:spacing w:val="1"/>
          <w:sz w:val="27"/>
          <w:szCs w:val="27"/>
        </w:rPr>
        <w:t>а</w:t>
      </w:r>
      <w:r w:rsidRPr="00AC4C56">
        <w:rPr>
          <w:i/>
          <w:spacing w:val="1"/>
          <w:sz w:val="27"/>
          <w:szCs w:val="27"/>
        </w:rPr>
        <w:t xml:space="preserve">лом. Границы зала будут </w:t>
      </w:r>
      <w:proofErr w:type="gramStart"/>
      <w:r w:rsidRPr="00AC4C56">
        <w:rPr>
          <w:i/>
          <w:spacing w:val="1"/>
          <w:sz w:val="27"/>
          <w:szCs w:val="27"/>
        </w:rPr>
        <w:t>находится</w:t>
      </w:r>
      <w:proofErr w:type="gramEnd"/>
      <w:r w:rsidRPr="00AC4C56">
        <w:rPr>
          <w:i/>
          <w:spacing w:val="1"/>
          <w:sz w:val="27"/>
          <w:szCs w:val="27"/>
        </w:rPr>
        <w:t xml:space="preserve"> напротив 3 и 4 подъездов дома по адресу Дуси Ковальчук, 266/1. Лично я </w:t>
      </w:r>
      <w:proofErr w:type="gramStart"/>
      <w:r w:rsidRPr="00AC4C56">
        <w:rPr>
          <w:i/>
          <w:spacing w:val="1"/>
          <w:sz w:val="27"/>
          <w:szCs w:val="27"/>
        </w:rPr>
        <w:t>против</w:t>
      </w:r>
      <w:proofErr w:type="gramEnd"/>
      <w:r w:rsidRPr="00AC4C56">
        <w:rPr>
          <w:i/>
          <w:spacing w:val="1"/>
          <w:sz w:val="27"/>
          <w:szCs w:val="27"/>
        </w:rPr>
        <w:t>. Пусть строят спортивный зал в непосредстве</w:t>
      </w:r>
      <w:r w:rsidRPr="00AC4C56">
        <w:rPr>
          <w:i/>
          <w:spacing w:val="1"/>
          <w:sz w:val="27"/>
          <w:szCs w:val="27"/>
        </w:rPr>
        <w:t>н</w:t>
      </w:r>
      <w:r w:rsidRPr="00AC4C56">
        <w:rPr>
          <w:i/>
          <w:spacing w:val="1"/>
          <w:sz w:val="27"/>
          <w:szCs w:val="27"/>
        </w:rPr>
        <w:t>ной близости от  хоккейной коробки и делают огороженную де</w:t>
      </w:r>
      <w:r w:rsidRPr="00AC4C56">
        <w:rPr>
          <w:i/>
          <w:spacing w:val="1"/>
          <w:sz w:val="27"/>
          <w:szCs w:val="27"/>
        </w:rPr>
        <w:t>т</w:t>
      </w:r>
      <w:r w:rsidRPr="00AC4C56">
        <w:rPr>
          <w:i/>
          <w:spacing w:val="1"/>
          <w:sz w:val="27"/>
          <w:szCs w:val="27"/>
        </w:rPr>
        <w:t xml:space="preserve">скую и спортивную </w:t>
      </w:r>
      <w:r w:rsidRPr="00AC4C56">
        <w:rPr>
          <w:i/>
          <w:spacing w:val="1"/>
          <w:sz w:val="27"/>
          <w:szCs w:val="27"/>
        </w:rPr>
        <w:lastRenderedPageBreak/>
        <w:t>площадку для свободного доступа только граждан проживающих в этом дворе, отв</w:t>
      </w:r>
      <w:r w:rsidR="008C103B" w:rsidRPr="00AC4C56">
        <w:rPr>
          <w:i/>
          <w:spacing w:val="1"/>
          <w:sz w:val="27"/>
          <w:szCs w:val="27"/>
        </w:rPr>
        <w:t>ечающую современным требованиям</w:t>
      </w:r>
      <w:r w:rsidRPr="00AC4C56">
        <w:rPr>
          <w:i/>
          <w:spacing w:val="1"/>
          <w:sz w:val="27"/>
          <w:szCs w:val="27"/>
        </w:rPr>
        <w:t>».</w:t>
      </w:r>
    </w:p>
    <w:p w:rsidR="00900E49" w:rsidRPr="00AC4C56" w:rsidRDefault="00900E49" w:rsidP="000D5580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900E49" w:rsidRPr="00AC4C56" w:rsidRDefault="00900E49" w:rsidP="00900E49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>2.2. Во время проведения экспозиции проекта – иллюстрации </w:t>
      </w:r>
      <w:r w:rsidR="00232FA8" w:rsidRPr="00AC4C56">
        <w:rPr>
          <w:spacing w:val="1"/>
          <w:sz w:val="27"/>
          <w:szCs w:val="27"/>
        </w:rPr>
        <w:t>6</w:t>
      </w:r>
      <w:r w:rsidRPr="00AC4C56">
        <w:rPr>
          <w:spacing w:val="1"/>
          <w:sz w:val="27"/>
          <w:szCs w:val="27"/>
        </w:rPr>
        <w:t xml:space="preserve"> – </w:t>
      </w:r>
      <w:r w:rsidR="00232FA8" w:rsidRPr="00AC4C56">
        <w:rPr>
          <w:spacing w:val="1"/>
          <w:sz w:val="27"/>
          <w:szCs w:val="27"/>
        </w:rPr>
        <w:t>7</w:t>
      </w:r>
      <w:r w:rsidRPr="00AC4C56">
        <w:rPr>
          <w:spacing w:val="1"/>
          <w:sz w:val="27"/>
          <w:szCs w:val="27"/>
        </w:rPr>
        <w:t>:</w:t>
      </w:r>
    </w:p>
    <w:p w:rsidR="00232FA8" w:rsidRPr="00AC4C56" w:rsidRDefault="00232FA8" w:rsidP="00900E49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232FA8" w:rsidRPr="00AC4C56" w:rsidRDefault="00232FA8" w:rsidP="00900E49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AC4C56">
        <w:rPr>
          <w:noProof/>
          <w:spacing w:val="1"/>
          <w:sz w:val="27"/>
          <w:szCs w:val="27"/>
        </w:rPr>
        <w:drawing>
          <wp:inline distT="0" distB="0" distL="0" distR="0">
            <wp:extent cx="5585190" cy="3933825"/>
            <wp:effectExtent l="19050" t="0" r="0" b="0"/>
            <wp:docPr id="6" name="Рисунок 6" descr="C:\504Общая\2 УРВ\1_ОО 2019\17 ОО 24.10 - 21.11.2019\Предложения на ОО\ЭД\МКУ УКС\Новая папка\Черкесов иной уча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504Общая\2 УРВ\1_ОО 2019\17 ОО 24.10 - 21.11.2019\Предложения на ОО\ЭД\МКУ УКС\Новая папка\Черкесов иной участ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18" t="4489" r="17549" b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9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>иллюстрация 6</w:t>
      </w: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noProof/>
          <w:spacing w:val="1"/>
          <w:sz w:val="27"/>
          <w:szCs w:val="27"/>
        </w:rPr>
        <w:lastRenderedPageBreak/>
        <w:drawing>
          <wp:inline distT="0" distB="0" distL="0" distR="0">
            <wp:extent cx="5734050" cy="4222248"/>
            <wp:effectExtent l="19050" t="0" r="0" b="0"/>
            <wp:docPr id="7" name="Рисунок 7" descr="C:\504Общая\2 УРВ\1_ОО 2019\17 ОО 24.10 - 21.11.2019\Предложения на ОО\ЭД\МКУ УКС\Новая папка\Чистяков иной уча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504Общая\2 УРВ\1_ОО 2019\17 ОО 24.10 - 21.11.2019\Предложения на ОО\ЭД\МКУ УКС\Новая папка\Чистяков иной участ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21" r="17247" b="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2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AC4C56">
        <w:rPr>
          <w:spacing w:val="1"/>
          <w:sz w:val="27"/>
          <w:szCs w:val="27"/>
        </w:rPr>
        <w:t>иллюстрация 7</w:t>
      </w: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C4C56">
        <w:rPr>
          <w:sz w:val="27"/>
          <w:szCs w:val="27"/>
        </w:rPr>
        <w:lastRenderedPageBreak/>
        <w:t>2.3. В письменной форме – иллюстрация 8:</w:t>
      </w: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C4C56">
        <w:rPr>
          <w:noProof/>
          <w:sz w:val="27"/>
          <w:szCs w:val="27"/>
        </w:rPr>
        <w:drawing>
          <wp:inline distT="0" distB="0" distL="0" distR="0">
            <wp:extent cx="5257800" cy="6562725"/>
            <wp:effectExtent l="19050" t="0" r="0" b="0"/>
            <wp:docPr id="8" name="Рисунок 8" descr="C:\504Общая\2 УРВ\1_ОО 2019\17 ОО 24.10 - 21.11.2019\Предложения на ОО\ЭД\МКУ УКС\Новая папка\письменное предложение Черкесов КМ иной уча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504Общая\2 УРВ\1_ОО 2019\17 ОО 24.10 - 21.11.2019\Предложения на ОО\ЭД\МКУ УКС\Новая папка\письменное предложение Черкесов КМ иной участн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321" t="6163" r="8169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49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center"/>
        <w:rPr>
          <w:sz w:val="27"/>
          <w:szCs w:val="27"/>
        </w:rPr>
      </w:pPr>
      <w:r w:rsidRPr="00AC4C56">
        <w:rPr>
          <w:sz w:val="27"/>
          <w:szCs w:val="27"/>
        </w:rPr>
        <w:t>иллюстрация 8</w:t>
      </w:r>
    </w:p>
    <w:p w:rsidR="00232FA8" w:rsidRPr="00AC4C56" w:rsidRDefault="00232FA8" w:rsidP="00232FA8">
      <w:pPr>
        <w:widowControl w:val="0"/>
        <w:autoSpaceDE w:val="0"/>
        <w:autoSpaceDN w:val="0"/>
        <w:adjustRightInd w:val="0"/>
        <w:ind w:firstLine="709"/>
        <w:jc w:val="center"/>
        <w:rPr>
          <w:b/>
          <w:spacing w:val="1"/>
          <w:sz w:val="27"/>
          <w:szCs w:val="27"/>
        </w:rPr>
      </w:pPr>
    </w:p>
    <w:p w:rsidR="000D5580" w:rsidRPr="00AC4C56" w:rsidRDefault="000D5580" w:rsidP="000D5580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AC4C56">
        <w:rPr>
          <w:b/>
          <w:spacing w:val="1"/>
          <w:sz w:val="27"/>
          <w:szCs w:val="27"/>
        </w:rPr>
        <w:t>Предложения экспертов:</w:t>
      </w:r>
    </w:p>
    <w:p w:rsidR="00731E4A" w:rsidRPr="00AC4C56" w:rsidRDefault="00731E4A" w:rsidP="003F5DF2">
      <w:pPr>
        <w:suppressAutoHyphens/>
        <w:ind w:firstLine="708"/>
        <w:jc w:val="both"/>
        <w:rPr>
          <w:b/>
          <w:sz w:val="27"/>
          <w:szCs w:val="27"/>
        </w:rPr>
      </w:pPr>
      <w:r w:rsidRPr="00AC4C56">
        <w:rPr>
          <w:spacing w:val="1"/>
          <w:sz w:val="27"/>
          <w:szCs w:val="27"/>
        </w:rPr>
        <w:t>«</w:t>
      </w:r>
      <w:r w:rsidR="003A2B1C" w:rsidRPr="00AC4C56">
        <w:rPr>
          <w:i/>
          <w:spacing w:val="1"/>
          <w:sz w:val="27"/>
          <w:szCs w:val="27"/>
        </w:rPr>
        <w:t>Предоставить</w:t>
      </w:r>
      <w:r w:rsidR="00341654" w:rsidRPr="00AC4C56">
        <w:rPr>
          <w:i/>
          <w:spacing w:val="1"/>
          <w:sz w:val="27"/>
          <w:szCs w:val="27"/>
        </w:rPr>
        <w:t xml:space="preserve"> разрешени</w:t>
      </w:r>
      <w:r w:rsidR="003A2B1C" w:rsidRPr="00AC4C56">
        <w:rPr>
          <w:i/>
          <w:spacing w:val="1"/>
          <w:sz w:val="27"/>
          <w:szCs w:val="27"/>
        </w:rPr>
        <w:t>е</w:t>
      </w:r>
      <w:r w:rsidR="001E5C5C" w:rsidRPr="00AC4C56">
        <w:rPr>
          <w:i/>
          <w:spacing w:val="1"/>
          <w:sz w:val="27"/>
          <w:szCs w:val="27"/>
        </w:rPr>
        <w:t xml:space="preserve"> </w:t>
      </w:r>
      <w:r w:rsidR="006F7895" w:rsidRPr="00AC4C56">
        <w:rPr>
          <w:i/>
          <w:spacing w:val="1"/>
          <w:sz w:val="27"/>
          <w:szCs w:val="27"/>
        </w:rPr>
        <w:t>на условно разрешенный вид использования земельн</w:t>
      </w:r>
      <w:r w:rsidR="001F34A4" w:rsidRPr="00AC4C56">
        <w:rPr>
          <w:i/>
          <w:spacing w:val="1"/>
          <w:sz w:val="27"/>
          <w:szCs w:val="27"/>
        </w:rPr>
        <w:t>ого</w:t>
      </w:r>
      <w:r w:rsidR="006F7895" w:rsidRPr="00AC4C56">
        <w:rPr>
          <w:i/>
          <w:spacing w:val="1"/>
          <w:sz w:val="27"/>
          <w:szCs w:val="27"/>
        </w:rPr>
        <w:t xml:space="preserve"> участк</w:t>
      </w:r>
      <w:r w:rsidR="001F34A4" w:rsidRPr="00AC4C56">
        <w:rPr>
          <w:i/>
          <w:spacing w:val="1"/>
          <w:sz w:val="27"/>
          <w:szCs w:val="27"/>
        </w:rPr>
        <w:t>а</w:t>
      </w:r>
      <w:r w:rsidR="00BC0F5D" w:rsidRPr="00AC4C56">
        <w:rPr>
          <w:i/>
          <w:spacing w:val="1"/>
          <w:sz w:val="27"/>
          <w:szCs w:val="27"/>
        </w:rPr>
        <w:t>».</w:t>
      </w:r>
    </w:p>
    <w:p w:rsidR="00FB41DE" w:rsidRPr="00AC4C56" w:rsidRDefault="00FB41DE" w:rsidP="00731E4A">
      <w:pPr>
        <w:ind w:firstLine="709"/>
        <w:jc w:val="both"/>
        <w:rPr>
          <w:rFonts w:eastAsiaTheme="minorHAnsi"/>
          <w:spacing w:val="1"/>
          <w:sz w:val="27"/>
          <w:szCs w:val="27"/>
        </w:rPr>
      </w:pPr>
    </w:p>
    <w:p w:rsidR="00F164A2" w:rsidRPr="00AC4C56" w:rsidRDefault="00F164A2" w:rsidP="00630948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AC4C56">
        <w:rPr>
          <w:b/>
          <w:sz w:val="27"/>
          <w:szCs w:val="27"/>
        </w:rPr>
        <w:t>По результатам проведения общественных обсуждений сделано следующее заключение:</w:t>
      </w:r>
    </w:p>
    <w:p w:rsidR="00F164A2" w:rsidRPr="00AC4C56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C4C56">
        <w:rPr>
          <w:sz w:val="27"/>
          <w:szCs w:val="27"/>
        </w:rPr>
        <w:t>1. Считать состоявшимися общественные обсуждения по проекту.</w:t>
      </w:r>
    </w:p>
    <w:p w:rsidR="00F164A2" w:rsidRPr="00AC4C56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C4C56">
        <w:rPr>
          <w:sz w:val="27"/>
          <w:szCs w:val="27"/>
        </w:rPr>
        <w:t>2. </w:t>
      </w:r>
      <w:proofErr w:type="gramStart"/>
      <w:r w:rsidRPr="00AC4C56">
        <w:rPr>
          <w:sz w:val="27"/>
          <w:szCs w:val="27"/>
        </w:rPr>
        <w:t xml:space="preserve">Процедура проведения общественных обсуждений по предоставлению разрешений на условно разрешенный вид использования земельного участка или объекта капитального строительства осуществлена в соответствии с Градостроительным кодексом Российской Федерации, Федеральным законом от </w:t>
      </w:r>
      <w:r w:rsidRPr="00AC4C56">
        <w:rPr>
          <w:sz w:val="27"/>
          <w:szCs w:val="27"/>
        </w:rPr>
        <w:lastRenderedPageBreak/>
        <w:t>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 «О Правилах землепользования и застройки города Новосибирска» и решением Совета депутатов города</w:t>
      </w:r>
      <w:proofErr w:type="gramEnd"/>
      <w:r w:rsidRPr="00AC4C56">
        <w:rPr>
          <w:sz w:val="27"/>
          <w:szCs w:val="27"/>
        </w:rPr>
        <w:t xml:space="preserve"> Новосибирска от 20.06.2018 №</w:t>
      </w:r>
      <w:r w:rsidR="000D5580" w:rsidRPr="00AC4C56">
        <w:rPr>
          <w:sz w:val="27"/>
          <w:szCs w:val="27"/>
        </w:rPr>
        <w:t> </w:t>
      </w:r>
      <w:r w:rsidRPr="00AC4C56">
        <w:rPr>
          <w:sz w:val="27"/>
          <w:szCs w:val="27"/>
        </w:rPr>
        <w:t>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ED4ACD" w:rsidRPr="00AC4C56" w:rsidRDefault="00ED4ACD" w:rsidP="00ED4ACD">
      <w:pPr>
        <w:suppressAutoHyphens/>
        <w:ind w:firstLine="709"/>
        <w:jc w:val="both"/>
        <w:rPr>
          <w:sz w:val="27"/>
          <w:szCs w:val="27"/>
        </w:rPr>
      </w:pPr>
      <w:r w:rsidRPr="00AC4C56">
        <w:rPr>
          <w:sz w:val="27"/>
          <w:szCs w:val="27"/>
        </w:rPr>
        <w:t xml:space="preserve">3. Учет предложений и замечаний от участников общественных обсуждений не целесообразен ввиду </w:t>
      </w:r>
      <w:r w:rsidR="00912EFB" w:rsidRPr="00AC4C56">
        <w:rPr>
          <w:sz w:val="27"/>
          <w:szCs w:val="27"/>
        </w:rPr>
        <w:t xml:space="preserve">обеспечения </w:t>
      </w:r>
      <w:r w:rsidR="00AC4C56" w:rsidRPr="00AC4C56">
        <w:rPr>
          <w:sz w:val="27"/>
          <w:szCs w:val="27"/>
        </w:rPr>
        <w:t xml:space="preserve">возможности </w:t>
      </w:r>
      <w:r w:rsidRPr="00AC4C56">
        <w:rPr>
          <w:sz w:val="27"/>
          <w:szCs w:val="27"/>
        </w:rPr>
        <w:t xml:space="preserve">сохранения </w:t>
      </w:r>
      <w:r w:rsidR="00912EFB" w:rsidRPr="00AC4C56">
        <w:rPr>
          <w:sz w:val="27"/>
          <w:szCs w:val="27"/>
        </w:rPr>
        <w:t xml:space="preserve">существующей </w:t>
      </w:r>
      <w:r w:rsidRPr="00AC4C56">
        <w:rPr>
          <w:sz w:val="27"/>
          <w:szCs w:val="27"/>
        </w:rPr>
        <w:t xml:space="preserve">детской площадки. </w:t>
      </w:r>
    </w:p>
    <w:p w:rsidR="00AE5D4C" w:rsidRPr="00AC4C56" w:rsidRDefault="00ED4ACD" w:rsidP="001F34A4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C4C56">
        <w:rPr>
          <w:sz w:val="27"/>
          <w:szCs w:val="27"/>
        </w:rPr>
        <w:t>4</w:t>
      </w:r>
      <w:r w:rsidR="00F164A2" w:rsidRPr="00AC4C56">
        <w:rPr>
          <w:sz w:val="27"/>
          <w:szCs w:val="27"/>
        </w:rPr>
        <w:t>. </w:t>
      </w:r>
      <w:r w:rsidR="003A2B1C" w:rsidRPr="00AC4C56">
        <w:rPr>
          <w:b/>
          <w:sz w:val="27"/>
          <w:szCs w:val="27"/>
        </w:rPr>
        <w:t>Предоставить</w:t>
      </w:r>
      <w:r w:rsidR="00341654" w:rsidRPr="00AC4C56">
        <w:rPr>
          <w:b/>
          <w:sz w:val="27"/>
          <w:szCs w:val="27"/>
        </w:rPr>
        <w:t xml:space="preserve"> разрешени</w:t>
      </w:r>
      <w:r w:rsidR="003A2B1C" w:rsidRPr="00AC4C56">
        <w:rPr>
          <w:b/>
          <w:sz w:val="27"/>
          <w:szCs w:val="27"/>
        </w:rPr>
        <w:t>е</w:t>
      </w:r>
      <w:r w:rsidR="00B61A50" w:rsidRPr="00AC4C56">
        <w:rPr>
          <w:b/>
          <w:sz w:val="27"/>
          <w:szCs w:val="27"/>
        </w:rPr>
        <w:t xml:space="preserve"> </w:t>
      </w:r>
      <w:r w:rsidR="00A12FA4">
        <w:rPr>
          <w:sz w:val="27"/>
          <w:szCs w:val="27"/>
        </w:rPr>
        <w:t>м</w:t>
      </w:r>
      <w:r w:rsidR="00A12FA4" w:rsidRPr="00AC4C56">
        <w:rPr>
          <w:sz w:val="27"/>
          <w:szCs w:val="27"/>
        </w:rPr>
        <w:t>униципальному казенному учреждению гор</w:t>
      </w:r>
      <w:r w:rsidR="00A12FA4" w:rsidRPr="00AC4C56">
        <w:rPr>
          <w:sz w:val="27"/>
          <w:szCs w:val="27"/>
        </w:rPr>
        <w:t>о</w:t>
      </w:r>
      <w:r w:rsidR="00A12FA4" w:rsidRPr="00AC4C56">
        <w:rPr>
          <w:sz w:val="27"/>
          <w:szCs w:val="27"/>
        </w:rPr>
        <w:t>да Новосибирска «Управление капитального строительства» на условно разрешенный вид использования земельного участка в границах территории кадас</w:t>
      </w:r>
      <w:r w:rsidR="00A12FA4" w:rsidRPr="00AC4C56">
        <w:rPr>
          <w:sz w:val="27"/>
          <w:szCs w:val="27"/>
        </w:rPr>
        <w:t>т</w:t>
      </w:r>
      <w:r w:rsidR="00A12FA4" w:rsidRPr="00AC4C56">
        <w:rPr>
          <w:sz w:val="27"/>
          <w:szCs w:val="27"/>
        </w:rPr>
        <w:t xml:space="preserve">рового квартала 54:35:032961 площадью 1794 кв. м по адресу: </w:t>
      </w:r>
      <w:proofErr w:type="gramStart"/>
      <w:r w:rsidR="00A12FA4" w:rsidRPr="00AC4C56">
        <w:rPr>
          <w:sz w:val="27"/>
          <w:szCs w:val="27"/>
        </w:rPr>
        <w:t>Российская Федерация, Новосибирская область, городской округ город Новосибирск, город Новосибирск, ул. Дуси Ковал</w:t>
      </w:r>
      <w:r w:rsidR="00A12FA4" w:rsidRPr="00AC4C56">
        <w:rPr>
          <w:sz w:val="27"/>
          <w:szCs w:val="27"/>
        </w:rPr>
        <w:t>ь</w:t>
      </w:r>
      <w:r w:rsidR="00A12FA4" w:rsidRPr="00AC4C56">
        <w:rPr>
          <w:sz w:val="27"/>
          <w:szCs w:val="27"/>
        </w:rPr>
        <w:t xml:space="preserve">чук, </w:t>
      </w:r>
      <w:proofErr w:type="spellStart"/>
      <w:r w:rsidR="00A12FA4" w:rsidRPr="00AC4C56">
        <w:rPr>
          <w:sz w:val="27"/>
          <w:szCs w:val="27"/>
        </w:rPr>
        <w:t>з</w:t>
      </w:r>
      <w:proofErr w:type="spellEnd"/>
      <w:r w:rsidR="00A12FA4" w:rsidRPr="00AC4C56">
        <w:rPr>
          <w:sz w:val="27"/>
          <w:szCs w:val="27"/>
        </w:rPr>
        <w:t>/у 266б и объекта капитального строительства (зона объектов дошкольного, начального общего, основного общего и среднего общего образования (ОД-5)) – «спорт (5.1) – объекты для размещения спортивных клубов, спортивных залов, ба</w:t>
      </w:r>
      <w:r w:rsidR="00A12FA4" w:rsidRPr="00AC4C56">
        <w:rPr>
          <w:sz w:val="27"/>
          <w:szCs w:val="27"/>
        </w:rPr>
        <w:t>с</w:t>
      </w:r>
      <w:r w:rsidR="00A12FA4" w:rsidRPr="00AC4C56">
        <w:rPr>
          <w:sz w:val="27"/>
          <w:szCs w:val="27"/>
        </w:rPr>
        <w:t>сейнов; объекты для устройства площадок для занятия спо</w:t>
      </w:r>
      <w:r w:rsidR="00A12FA4" w:rsidRPr="00AC4C56">
        <w:rPr>
          <w:sz w:val="27"/>
          <w:szCs w:val="27"/>
        </w:rPr>
        <w:t>р</w:t>
      </w:r>
      <w:r w:rsidR="00A12FA4" w:rsidRPr="00AC4C56">
        <w:rPr>
          <w:sz w:val="27"/>
          <w:szCs w:val="27"/>
        </w:rPr>
        <w:t>том и физкультурой, в том числе водным»</w:t>
      </w:r>
      <w:r w:rsidR="00DF0493" w:rsidRPr="00AC4C56">
        <w:rPr>
          <w:spacing w:val="1"/>
          <w:sz w:val="27"/>
          <w:szCs w:val="27"/>
        </w:rPr>
        <w:t>.</w:t>
      </w:r>
      <w:proofErr w:type="gramEnd"/>
    </w:p>
    <w:p w:rsidR="00F164A2" w:rsidRPr="00AC4C56" w:rsidRDefault="00F164A2" w:rsidP="00BF54C3">
      <w:pPr>
        <w:widowControl w:val="0"/>
        <w:autoSpaceDE w:val="0"/>
        <w:autoSpaceDN w:val="0"/>
        <w:adjustRightInd w:val="0"/>
        <w:spacing w:line="240" w:lineRule="atLeast"/>
        <w:jc w:val="both"/>
        <w:rPr>
          <w:b/>
          <w:sz w:val="27"/>
          <w:szCs w:val="27"/>
        </w:rPr>
      </w:pPr>
    </w:p>
    <w:p w:rsidR="004D081C" w:rsidRPr="00AC4C56" w:rsidRDefault="004D081C" w:rsidP="00BF54C3">
      <w:pPr>
        <w:widowControl w:val="0"/>
        <w:autoSpaceDE w:val="0"/>
        <w:autoSpaceDN w:val="0"/>
        <w:adjustRightInd w:val="0"/>
        <w:spacing w:line="240" w:lineRule="atLeast"/>
        <w:jc w:val="both"/>
        <w:rPr>
          <w:sz w:val="27"/>
          <w:szCs w:val="27"/>
        </w:rPr>
      </w:pPr>
    </w:p>
    <w:tbl>
      <w:tblPr>
        <w:tblW w:w="10031" w:type="dxa"/>
        <w:tblLook w:val="04A0"/>
      </w:tblPr>
      <w:tblGrid>
        <w:gridCol w:w="5211"/>
        <w:gridCol w:w="4820"/>
      </w:tblGrid>
      <w:tr w:rsidR="00F164A2" w:rsidRPr="00AC4C56" w:rsidTr="00AC4C56">
        <w:tc>
          <w:tcPr>
            <w:tcW w:w="5211" w:type="dxa"/>
          </w:tcPr>
          <w:p w:rsidR="00F164A2" w:rsidRPr="00AC4C56" w:rsidRDefault="00BC0F5D" w:rsidP="0052133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AC4C56">
              <w:rPr>
                <w:sz w:val="27"/>
                <w:szCs w:val="27"/>
              </w:rPr>
              <w:t>З</w:t>
            </w:r>
            <w:r w:rsidR="00377BBE" w:rsidRPr="00AC4C56">
              <w:rPr>
                <w:sz w:val="27"/>
                <w:szCs w:val="27"/>
              </w:rPr>
              <w:t>аместител</w:t>
            </w:r>
            <w:r w:rsidRPr="00AC4C56">
              <w:rPr>
                <w:sz w:val="27"/>
                <w:szCs w:val="27"/>
              </w:rPr>
              <w:t>ь</w:t>
            </w:r>
            <w:r w:rsidR="00F164A2" w:rsidRPr="00AC4C56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F164A2" w:rsidRPr="00AC4C56">
              <w:rPr>
                <w:sz w:val="27"/>
                <w:szCs w:val="27"/>
              </w:rPr>
              <w:t>застройки города</w:t>
            </w:r>
            <w:proofErr w:type="gramEnd"/>
            <w:r w:rsidR="00F164A2" w:rsidRPr="00AC4C56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820" w:type="dxa"/>
          </w:tcPr>
          <w:p w:rsidR="00F164A2" w:rsidRPr="00AC4C56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AC4C56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AC4C56" w:rsidRDefault="00BC0F5D" w:rsidP="00BF54C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 w:rsidRPr="00AC4C56">
              <w:rPr>
                <w:sz w:val="27"/>
                <w:szCs w:val="27"/>
              </w:rPr>
              <w:t>В</w:t>
            </w:r>
            <w:r w:rsidR="00704180" w:rsidRPr="00AC4C56">
              <w:rPr>
                <w:sz w:val="27"/>
                <w:szCs w:val="27"/>
              </w:rPr>
              <w:t>. </w:t>
            </w:r>
            <w:r w:rsidRPr="00AC4C56">
              <w:rPr>
                <w:sz w:val="27"/>
                <w:szCs w:val="27"/>
              </w:rPr>
              <w:t>Н</w:t>
            </w:r>
            <w:r w:rsidR="00F164A2" w:rsidRPr="00AC4C56">
              <w:rPr>
                <w:sz w:val="27"/>
                <w:szCs w:val="27"/>
              </w:rPr>
              <w:t>.</w:t>
            </w:r>
            <w:r w:rsidR="00BF54C3" w:rsidRPr="00AC4C56">
              <w:rPr>
                <w:sz w:val="27"/>
                <w:szCs w:val="27"/>
              </w:rPr>
              <w:t> </w:t>
            </w:r>
            <w:r w:rsidRPr="00AC4C56">
              <w:rPr>
                <w:sz w:val="27"/>
                <w:szCs w:val="27"/>
              </w:rPr>
              <w:t>Столбов</w:t>
            </w:r>
          </w:p>
        </w:tc>
      </w:tr>
      <w:tr w:rsidR="00F164A2" w:rsidRPr="00AC4C56" w:rsidTr="00AC4C56">
        <w:tc>
          <w:tcPr>
            <w:tcW w:w="5211" w:type="dxa"/>
          </w:tcPr>
          <w:p w:rsidR="00F164A2" w:rsidRPr="00AC4C56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8661C2" w:rsidRPr="00AC4C56" w:rsidRDefault="008661C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AC4C56" w:rsidRDefault="00AC4C56" w:rsidP="00AC4C56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AC4C56">
              <w:rPr>
                <w:sz w:val="27"/>
                <w:szCs w:val="27"/>
              </w:rPr>
              <w:t>И. о. с</w:t>
            </w:r>
            <w:r w:rsidR="00B12FC5" w:rsidRPr="00AC4C56">
              <w:rPr>
                <w:sz w:val="27"/>
                <w:szCs w:val="27"/>
              </w:rPr>
              <w:t>екретар</w:t>
            </w:r>
            <w:r w:rsidRPr="00AC4C56">
              <w:rPr>
                <w:sz w:val="27"/>
                <w:szCs w:val="27"/>
              </w:rPr>
              <w:t>я</w:t>
            </w:r>
            <w:r w:rsidR="00F164A2" w:rsidRPr="00AC4C56">
              <w:rPr>
                <w:sz w:val="27"/>
                <w:szCs w:val="27"/>
              </w:rPr>
              <w:t xml:space="preserve"> комиссии по подготовке проекта правил землепользования и </w:t>
            </w:r>
            <w:proofErr w:type="gramStart"/>
            <w:r w:rsidR="00F164A2" w:rsidRPr="00AC4C56">
              <w:rPr>
                <w:sz w:val="27"/>
                <w:szCs w:val="27"/>
              </w:rPr>
              <w:t>застройки города</w:t>
            </w:r>
            <w:proofErr w:type="gramEnd"/>
            <w:r w:rsidR="00F164A2" w:rsidRPr="00AC4C56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820" w:type="dxa"/>
          </w:tcPr>
          <w:p w:rsidR="00F164A2" w:rsidRPr="00AC4C56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AC4C56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AC4C56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AC4C56" w:rsidRDefault="00AC4C56" w:rsidP="00AC4C56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 w:rsidRPr="00AC4C56">
              <w:rPr>
                <w:sz w:val="27"/>
                <w:szCs w:val="27"/>
              </w:rPr>
              <w:t>М</w:t>
            </w:r>
            <w:r w:rsidR="00BF54C3" w:rsidRPr="00AC4C56">
              <w:rPr>
                <w:sz w:val="27"/>
                <w:szCs w:val="27"/>
              </w:rPr>
              <w:t>. </w:t>
            </w:r>
            <w:r w:rsidRPr="00AC4C56">
              <w:rPr>
                <w:sz w:val="27"/>
                <w:szCs w:val="27"/>
              </w:rPr>
              <w:t>А</w:t>
            </w:r>
            <w:r w:rsidR="00F164A2" w:rsidRPr="00AC4C56">
              <w:rPr>
                <w:sz w:val="27"/>
                <w:szCs w:val="27"/>
              </w:rPr>
              <w:t>.</w:t>
            </w:r>
            <w:r w:rsidR="00BF54C3" w:rsidRPr="00AC4C56">
              <w:rPr>
                <w:sz w:val="27"/>
                <w:szCs w:val="27"/>
              </w:rPr>
              <w:t> </w:t>
            </w:r>
            <w:r w:rsidRPr="00AC4C56">
              <w:rPr>
                <w:sz w:val="27"/>
                <w:szCs w:val="27"/>
              </w:rPr>
              <w:t>Котова</w:t>
            </w:r>
          </w:p>
        </w:tc>
      </w:tr>
    </w:tbl>
    <w:p w:rsidR="00783387" w:rsidRPr="00AC4C56" w:rsidRDefault="00783387">
      <w:pPr>
        <w:rPr>
          <w:sz w:val="27"/>
          <w:szCs w:val="27"/>
        </w:rPr>
      </w:pPr>
    </w:p>
    <w:sectPr w:rsidR="00783387" w:rsidRPr="00AC4C56" w:rsidSect="000D5580">
      <w:headerReference w:type="default" r:id="rId20"/>
      <w:pgSz w:w="11907" w:h="16840" w:code="9"/>
      <w:pgMar w:top="851" w:right="567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4C7" w:rsidRDefault="00FA04C7" w:rsidP="00AA2F13">
      <w:r>
        <w:separator/>
      </w:r>
    </w:p>
  </w:endnote>
  <w:endnote w:type="continuationSeparator" w:id="0">
    <w:p w:rsidR="00FA04C7" w:rsidRDefault="00FA04C7" w:rsidP="00AA2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4C7" w:rsidRDefault="00FA04C7" w:rsidP="00AA2F13">
      <w:r>
        <w:separator/>
      </w:r>
    </w:p>
  </w:footnote>
  <w:footnote w:type="continuationSeparator" w:id="0">
    <w:p w:rsidR="00FA04C7" w:rsidRDefault="00FA04C7" w:rsidP="00AA2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399" w:rsidRDefault="00C60CAF">
    <w:pPr>
      <w:pStyle w:val="a8"/>
      <w:jc w:val="center"/>
    </w:pPr>
    <w:fldSimple w:instr=" PAGE   \* MERGEFORMAT ">
      <w:r w:rsidR="00A12FA4">
        <w:rPr>
          <w:noProof/>
        </w:rPr>
        <w:t>9</w:t>
      </w:r>
    </w:fldSimple>
  </w:p>
  <w:p w:rsidR="00A22399" w:rsidRDefault="00A2239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156B1"/>
    <w:multiLevelType w:val="singleLevel"/>
    <w:tmpl w:val="236405FA"/>
    <w:lvl w:ilvl="0">
      <w:start w:val="2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60322F1B"/>
    <w:multiLevelType w:val="singleLevel"/>
    <w:tmpl w:val="DA7444A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autoHyphenation/>
  <w:consecutiveHyphenLimit w:val="1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B1D"/>
    <w:rsid w:val="00006A8D"/>
    <w:rsid w:val="000139E1"/>
    <w:rsid w:val="000168E3"/>
    <w:rsid w:val="00017D83"/>
    <w:rsid w:val="000236A1"/>
    <w:rsid w:val="00023C25"/>
    <w:rsid w:val="00027C25"/>
    <w:rsid w:val="0003680A"/>
    <w:rsid w:val="00037DDD"/>
    <w:rsid w:val="00044D59"/>
    <w:rsid w:val="00047CD5"/>
    <w:rsid w:val="0005559D"/>
    <w:rsid w:val="00055F0B"/>
    <w:rsid w:val="0006194F"/>
    <w:rsid w:val="00063F61"/>
    <w:rsid w:val="00064073"/>
    <w:rsid w:val="00070DCA"/>
    <w:rsid w:val="000713CF"/>
    <w:rsid w:val="0007166D"/>
    <w:rsid w:val="00074165"/>
    <w:rsid w:val="000823AA"/>
    <w:rsid w:val="00086F8E"/>
    <w:rsid w:val="00093BA0"/>
    <w:rsid w:val="00093EAC"/>
    <w:rsid w:val="000A4BD7"/>
    <w:rsid w:val="000C04B0"/>
    <w:rsid w:val="000C7A4A"/>
    <w:rsid w:val="000D5580"/>
    <w:rsid w:val="000E0911"/>
    <w:rsid w:val="000E180F"/>
    <w:rsid w:val="000F04C9"/>
    <w:rsid w:val="000F6A9B"/>
    <w:rsid w:val="000F7FAF"/>
    <w:rsid w:val="00101B66"/>
    <w:rsid w:val="001142FC"/>
    <w:rsid w:val="00117269"/>
    <w:rsid w:val="00120F72"/>
    <w:rsid w:val="0012130D"/>
    <w:rsid w:val="001221F1"/>
    <w:rsid w:val="0012514E"/>
    <w:rsid w:val="0014024F"/>
    <w:rsid w:val="0014208A"/>
    <w:rsid w:val="00146824"/>
    <w:rsid w:val="001573BE"/>
    <w:rsid w:val="001615A6"/>
    <w:rsid w:val="00166223"/>
    <w:rsid w:val="00166B80"/>
    <w:rsid w:val="00171F87"/>
    <w:rsid w:val="00174724"/>
    <w:rsid w:val="00190E80"/>
    <w:rsid w:val="001A11A3"/>
    <w:rsid w:val="001A1883"/>
    <w:rsid w:val="001B0D2C"/>
    <w:rsid w:val="001B104C"/>
    <w:rsid w:val="001B33EE"/>
    <w:rsid w:val="001D04F4"/>
    <w:rsid w:val="001E5C5C"/>
    <w:rsid w:val="001E6154"/>
    <w:rsid w:val="001F0065"/>
    <w:rsid w:val="001F0ED4"/>
    <w:rsid w:val="001F28FD"/>
    <w:rsid w:val="001F34A4"/>
    <w:rsid w:val="001F64EC"/>
    <w:rsid w:val="00203AC7"/>
    <w:rsid w:val="00204C9E"/>
    <w:rsid w:val="00212DFE"/>
    <w:rsid w:val="00213117"/>
    <w:rsid w:val="002131E0"/>
    <w:rsid w:val="00214DD5"/>
    <w:rsid w:val="00232FA8"/>
    <w:rsid w:val="00235CE1"/>
    <w:rsid w:val="0024160F"/>
    <w:rsid w:val="00241D31"/>
    <w:rsid w:val="00242191"/>
    <w:rsid w:val="002421EC"/>
    <w:rsid w:val="00242797"/>
    <w:rsid w:val="00245A67"/>
    <w:rsid w:val="00246125"/>
    <w:rsid w:val="00246E4F"/>
    <w:rsid w:val="002527FB"/>
    <w:rsid w:val="002635FA"/>
    <w:rsid w:val="0026381A"/>
    <w:rsid w:val="002770B2"/>
    <w:rsid w:val="00286247"/>
    <w:rsid w:val="00294602"/>
    <w:rsid w:val="00295C5D"/>
    <w:rsid w:val="002A2094"/>
    <w:rsid w:val="002A4DA5"/>
    <w:rsid w:val="002A7511"/>
    <w:rsid w:val="002B2066"/>
    <w:rsid w:val="002B3E64"/>
    <w:rsid w:val="002D0B89"/>
    <w:rsid w:val="002E0835"/>
    <w:rsid w:val="00303950"/>
    <w:rsid w:val="00315D4D"/>
    <w:rsid w:val="00336BED"/>
    <w:rsid w:val="0033710B"/>
    <w:rsid w:val="003414E5"/>
    <w:rsid w:val="00341654"/>
    <w:rsid w:val="00344555"/>
    <w:rsid w:val="003520FA"/>
    <w:rsid w:val="003545E5"/>
    <w:rsid w:val="00372605"/>
    <w:rsid w:val="0037638F"/>
    <w:rsid w:val="00377BBE"/>
    <w:rsid w:val="00383F4A"/>
    <w:rsid w:val="00386E40"/>
    <w:rsid w:val="00392E06"/>
    <w:rsid w:val="003A0605"/>
    <w:rsid w:val="003A1BC5"/>
    <w:rsid w:val="003A2B1C"/>
    <w:rsid w:val="003A5893"/>
    <w:rsid w:val="003B571D"/>
    <w:rsid w:val="003C3391"/>
    <w:rsid w:val="003D3ED2"/>
    <w:rsid w:val="003E6998"/>
    <w:rsid w:val="003E7AF7"/>
    <w:rsid w:val="003F5DF2"/>
    <w:rsid w:val="003F6BD0"/>
    <w:rsid w:val="004070A5"/>
    <w:rsid w:val="00407C47"/>
    <w:rsid w:val="004133CB"/>
    <w:rsid w:val="00420284"/>
    <w:rsid w:val="00425DBA"/>
    <w:rsid w:val="004304B1"/>
    <w:rsid w:val="00433DCB"/>
    <w:rsid w:val="00437B97"/>
    <w:rsid w:val="00440C32"/>
    <w:rsid w:val="00441308"/>
    <w:rsid w:val="004413C1"/>
    <w:rsid w:val="00442E84"/>
    <w:rsid w:val="00453C1A"/>
    <w:rsid w:val="00453D4F"/>
    <w:rsid w:val="0045414A"/>
    <w:rsid w:val="00456A9B"/>
    <w:rsid w:val="004575E5"/>
    <w:rsid w:val="004705C6"/>
    <w:rsid w:val="0047330C"/>
    <w:rsid w:val="00480048"/>
    <w:rsid w:val="00481F36"/>
    <w:rsid w:val="00485B70"/>
    <w:rsid w:val="004879CD"/>
    <w:rsid w:val="00492B87"/>
    <w:rsid w:val="0049618F"/>
    <w:rsid w:val="00496800"/>
    <w:rsid w:val="004A1CF3"/>
    <w:rsid w:val="004B058F"/>
    <w:rsid w:val="004B3453"/>
    <w:rsid w:val="004C233B"/>
    <w:rsid w:val="004C2A67"/>
    <w:rsid w:val="004C40F6"/>
    <w:rsid w:val="004C57DC"/>
    <w:rsid w:val="004D081C"/>
    <w:rsid w:val="004F40C5"/>
    <w:rsid w:val="00515CF2"/>
    <w:rsid w:val="0051639B"/>
    <w:rsid w:val="00520AE8"/>
    <w:rsid w:val="00520D0D"/>
    <w:rsid w:val="00520E24"/>
    <w:rsid w:val="00521332"/>
    <w:rsid w:val="0052197A"/>
    <w:rsid w:val="00522A4D"/>
    <w:rsid w:val="00536706"/>
    <w:rsid w:val="00547ABD"/>
    <w:rsid w:val="005618A4"/>
    <w:rsid w:val="00562845"/>
    <w:rsid w:val="00571C10"/>
    <w:rsid w:val="0058376A"/>
    <w:rsid w:val="005B4FDE"/>
    <w:rsid w:val="005C5DA1"/>
    <w:rsid w:val="005D0B9D"/>
    <w:rsid w:val="005D5B68"/>
    <w:rsid w:val="005F1F63"/>
    <w:rsid w:val="005F3BD2"/>
    <w:rsid w:val="00600405"/>
    <w:rsid w:val="00604757"/>
    <w:rsid w:val="00614F68"/>
    <w:rsid w:val="00621C81"/>
    <w:rsid w:val="00627611"/>
    <w:rsid w:val="00630948"/>
    <w:rsid w:val="00640F30"/>
    <w:rsid w:val="00662684"/>
    <w:rsid w:val="00667BC8"/>
    <w:rsid w:val="006752DF"/>
    <w:rsid w:val="00683E99"/>
    <w:rsid w:val="006905B3"/>
    <w:rsid w:val="006A1ADA"/>
    <w:rsid w:val="006A264D"/>
    <w:rsid w:val="006A4E25"/>
    <w:rsid w:val="006B105A"/>
    <w:rsid w:val="006B431E"/>
    <w:rsid w:val="006B6A1D"/>
    <w:rsid w:val="006C456A"/>
    <w:rsid w:val="006D1102"/>
    <w:rsid w:val="006D4529"/>
    <w:rsid w:val="006D45FA"/>
    <w:rsid w:val="006D6D9E"/>
    <w:rsid w:val="006E533B"/>
    <w:rsid w:val="006E713B"/>
    <w:rsid w:val="006F7895"/>
    <w:rsid w:val="00702005"/>
    <w:rsid w:val="00704180"/>
    <w:rsid w:val="00705C14"/>
    <w:rsid w:val="00707D46"/>
    <w:rsid w:val="007110AC"/>
    <w:rsid w:val="00711CBA"/>
    <w:rsid w:val="007128D1"/>
    <w:rsid w:val="00725DF1"/>
    <w:rsid w:val="00731E4A"/>
    <w:rsid w:val="00741204"/>
    <w:rsid w:val="00744819"/>
    <w:rsid w:val="00752EB4"/>
    <w:rsid w:val="0075496D"/>
    <w:rsid w:val="007600BE"/>
    <w:rsid w:val="00760EE8"/>
    <w:rsid w:val="0076484C"/>
    <w:rsid w:val="00771542"/>
    <w:rsid w:val="00772FEF"/>
    <w:rsid w:val="00780089"/>
    <w:rsid w:val="00783387"/>
    <w:rsid w:val="007849A2"/>
    <w:rsid w:val="0079286F"/>
    <w:rsid w:val="00792E44"/>
    <w:rsid w:val="007970CE"/>
    <w:rsid w:val="007B12CD"/>
    <w:rsid w:val="007B1567"/>
    <w:rsid w:val="007B5C98"/>
    <w:rsid w:val="007C3763"/>
    <w:rsid w:val="007D6940"/>
    <w:rsid w:val="007E25D0"/>
    <w:rsid w:val="007E2C6E"/>
    <w:rsid w:val="007F649D"/>
    <w:rsid w:val="00807522"/>
    <w:rsid w:val="00811196"/>
    <w:rsid w:val="00811ED7"/>
    <w:rsid w:val="00813141"/>
    <w:rsid w:val="00814C03"/>
    <w:rsid w:val="00815A6E"/>
    <w:rsid w:val="00817D2D"/>
    <w:rsid w:val="008274D6"/>
    <w:rsid w:val="008352BD"/>
    <w:rsid w:val="00852E8A"/>
    <w:rsid w:val="00856114"/>
    <w:rsid w:val="00857C5F"/>
    <w:rsid w:val="00861353"/>
    <w:rsid w:val="0086196C"/>
    <w:rsid w:val="008631F6"/>
    <w:rsid w:val="008661C2"/>
    <w:rsid w:val="008741DB"/>
    <w:rsid w:val="00875EBE"/>
    <w:rsid w:val="00875EF0"/>
    <w:rsid w:val="008A0442"/>
    <w:rsid w:val="008B36DC"/>
    <w:rsid w:val="008C103B"/>
    <w:rsid w:val="008C1EC7"/>
    <w:rsid w:val="008C5253"/>
    <w:rsid w:val="008D2494"/>
    <w:rsid w:val="008D47A0"/>
    <w:rsid w:val="008E0840"/>
    <w:rsid w:val="008F1875"/>
    <w:rsid w:val="008F4FAB"/>
    <w:rsid w:val="008F6647"/>
    <w:rsid w:val="008F6FE9"/>
    <w:rsid w:val="00900E49"/>
    <w:rsid w:val="0090351A"/>
    <w:rsid w:val="00903A98"/>
    <w:rsid w:val="00905642"/>
    <w:rsid w:val="00912EFB"/>
    <w:rsid w:val="00914E2E"/>
    <w:rsid w:val="00916F43"/>
    <w:rsid w:val="00922BC3"/>
    <w:rsid w:val="00927C3B"/>
    <w:rsid w:val="0093372F"/>
    <w:rsid w:val="009436B2"/>
    <w:rsid w:val="0094725F"/>
    <w:rsid w:val="009638B5"/>
    <w:rsid w:val="0098239B"/>
    <w:rsid w:val="00982500"/>
    <w:rsid w:val="009863C2"/>
    <w:rsid w:val="0099344B"/>
    <w:rsid w:val="00996D61"/>
    <w:rsid w:val="009B5127"/>
    <w:rsid w:val="009B5D62"/>
    <w:rsid w:val="009C0410"/>
    <w:rsid w:val="009C1BA0"/>
    <w:rsid w:val="009C3566"/>
    <w:rsid w:val="009D3123"/>
    <w:rsid w:val="009F426E"/>
    <w:rsid w:val="00A01B75"/>
    <w:rsid w:val="00A12FA4"/>
    <w:rsid w:val="00A15567"/>
    <w:rsid w:val="00A21AA1"/>
    <w:rsid w:val="00A22399"/>
    <w:rsid w:val="00A22A31"/>
    <w:rsid w:val="00A26D62"/>
    <w:rsid w:val="00A3402A"/>
    <w:rsid w:val="00A43ECE"/>
    <w:rsid w:val="00A448D0"/>
    <w:rsid w:val="00A524E4"/>
    <w:rsid w:val="00A62CC9"/>
    <w:rsid w:val="00A65563"/>
    <w:rsid w:val="00A71F63"/>
    <w:rsid w:val="00A72DF2"/>
    <w:rsid w:val="00AA128B"/>
    <w:rsid w:val="00AA2F13"/>
    <w:rsid w:val="00AA3E4E"/>
    <w:rsid w:val="00AB5867"/>
    <w:rsid w:val="00AC49B4"/>
    <w:rsid w:val="00AC4C56"/>
    <w:rsid w:val="00AD0A75"/>
    <w:rsid w:val="00AD634A"/>
    <w:rsid w:val="00AE09FF"/>
    <w:rsid w:val="00AE5B5C"/>
    <w:rsid w:val="00AE5D4C"/>
    <w:rsid w:val="00AF7003"/>
    <w:rsid w:val="00B07F70"/>
    <w:rsid w:val="00B12FC5"/>
    <w:rsid w:val="00B13F23"/>
    <w:rsid w:val="00B25B32"/>
    <w:rsid w:val="00B27DF6"/>
    <w:rsid w:val="00B301A7"/>
    <w:rsid w:val="00B33B80"/>
    <w:rsid w:val="00B343AD"/>
    <w:rsid w:val="00B3447A"/>
    <w:rsid w:val="00B34DB2"/>
    <w:rsid w:val="00B35F01"/>
    <w:rsid w:val="00B505CA"/>
    <w:rsid w:val="00B53E0F"/>
    <w:rsid w:val="00B55F23"/>
    <w:rsid w:val="00B57658"/>
    <w:rsid w:val="00B61A50"/>
    <w:rsid w:val="00B722EB"/>
    <w:rsid w:val="00B77534"/>
    <w:rsid w:val="00B8064D"/>
    <w:rsid w:val="00B80D59"/>
    <w:rsid w:val="00B8323E"/>
    <w:rsid w:val="00B83F16"/>
    <w:rsid w:val="00B910FB"/>
    <w:rsid w:val="00B924CC"/>
    <w:rsid w:val="00BA01B1"/>
    <w:rsid w:val="00BB2FD5"/>
    <w:rsid w:val="00BC0F5D"/>
    <w:rsid w:val="00BC285E"/>
    <w:rsid w:val="00BC58AE"/>
    <w:rsid w:val="00BC7280"/>
    <w:rsid w:val="00BD0366"/>
    <w:rsid w:val="00BD7AC2"/>
    <w:rsid w:val="00BE04A0"/>
    <w:rsid w:val="00BE09F4"/>
    <w:rsid w:val="00BE20AD"/>
    <w:rsid w:val="00BE56FC"/>
    <w:rsid w:val="00BE5DD6"/>
    <w:rsid w:val="00BE70AA"/>
    <w:rsid w:val="00BF3192"/>
    <w:rsid w:val="00BF3CF7"/>
    <w:rsid w:val="00BF54C3"/>
    <w:rsid w:val="00BF67D4"/>
    <w:rsid w:val="00C046D8"/>
    <w:rsid w:val="00C17332"/>
    <w:rsid w:val="00C17AE5"/>
    <w:rsid w:val="00C2212D"/>
    <w:rsid w:val="00C25594"/>
    <w:rsid w:val="00C2630A"/>
    <w:rsid w:val="00C301FA"/>
    <w:rsid w:val="00C31927"/>
    <w:rsid w:val="00C34C90"/>
    <w:rsid w:val="00C4160F"/>
    <w:rsid w:val="00C609E9"/>
    <w:rsid w:val="00C60CAF"/>
    <w:rsid w:val="00C62B1D"/>
    <w:rsid w:val="00C71E04"/>
    <w:rsid w:val="00C8003F"/>
    <w:rsid w:val="00C90BB6"/>
    <w:rsid w:val="00C9303B"/>
    <w:rsid w:val="00CB58F1"/>
    <w:rsid w:val="00CB73E7"/>
    <w:rsid w:val="00CB77FE"/>
    <w:rsid w:val="00CC0FD5"/>
    <w:rsid w:val="00CD4023"/>
    <w:rsid w:val="00CE0854"/>
    <w:rsid w:val="00CE0D15"/>
    <w:rsid w:val="00CE67C8"/>
    <w:rsid w:val="00CE7A73"/>
    <w:rsid w:val="00CF35CF"/>
    <w:rsid w:val="00CF381E"/>
    <w:rsid w:val="00CF607E"/>
    <w:rsid w:val="00D03010"/>
    <w:rsid w:val="00D03685"/>
    <w:rsid w:val="00D07AD5"/>
    <w:rsid w:val="00D27043"/>
    <w:rsid w:val="00D3435A"/>
    <w:rsid w:val="00D4556E"/>
    <w:rsid w:val="00D50BB8"/>
    <w:rsid w:val="00D54952"/>
    <w:rsid w:val="00D61EA8"/>
    <w:rsid w:val="00D7531B"/>
    <w:rsid w:val="00D84E83"/>
    <w:rsid w:val="00D85AB5"/>
    <w:rsid w:val="00DC2CFA"/>
    <w:rsid w:val="00DC643C"/>
    <w:rsid w:val="00DD0988"/>
    <w:rsid w:val="00DE3D95"/>
    <w:rsid w:val="00DF0493"/>
    <w:rsid w:val="00DF5D34"/>
    <w:rsid w:val="00DF659A"/>
    <w:rsid w:val="00E05D41"/>
    <w:rsid w:val="00E17B4A"/>
    <w:rsid w:val="00E234B3"/>
    <w:rsid w:val="00E23E54"/>
    <w:rsid w:val="00E31231"/>
    <w:rsid w:val="00E366D9"/>
    <w:rsid w:val="00E3770A"/>
    <w:rsid w:val="00E62D7D"/>
    <w:rsid w:val="00E71762"/>
    <w:rsid w:val="00E7248C"/>
    <w:rsid w:val="00E73F61"/>
    <w:rsid w:val="00E82E04"/>
    <w:rsid w:val="00E86E13"/>
    <w:rsid w:val="00E90CFE"/>
    <w:rsid w:val="00EA73A6"/>
    <w:rsid w:val="00EB054B"/>
    <w:rsid w:val="00EB20E2"/>
    <w:rsid w:val="00EB4C5D"/>
    <w:rsid w:val="00EC15F2"/>
    <w:rsid w:val="00ED0F3A"/>
    <w:rsid w:val="00ED4ACD"/>
    <w:rsid w:val="00EE1A74"/>
    <w:rsid w:val="00EE598C"/>
    <w:rsid w:val="00F04553"/>
    <w:rsid w:val="00F0512A"/>
    <w:rsid w:val="00F11FF8"/>
    <w:rsid w:val="00F164A2"/>
    <w:rsid w:val="00F22ECD"/>
    <w:rsid w:val="00F25F05"/>
    <w:rsid w:val="00F26761"/>
    <w:rsid w:val="00F347FD"/>
    <w:rsid w:val="00F5023D"/>
    <w:rsid w:val="00F53B5A"/>
    <w:rsid w:val="00F5436C"/>
    <w:rsid w:val="00F562EE"/>
    <w:rsid w:val="00F6457F"/>
    <w:rsid w:val="00F65E7A"/>
    <w:rsid w:val="00F6674D"/>
    <w:rsid w:val="00F74626"/>
    <w:rsid w:val="00F906CD"/>
    <w:rsid w:val="00FA04C7"/>
    <w:rsid w:val="00FA2491"/>
    <w:rsid w:val="00FB41DE"/>
    <w:rsid w:val="00FB4F97"/>
    <w:rsid w:val="00FB59FD"/>
    <w:rsid w:val="00FD1DF3"/>
    <w:rsid w:val="00FE124B"/>
    <w:rsid w:val="00FE5179"/>
    <w:rsid w:val="00FF3CF1"/>
    <w:rsid w:val="00FF475F"/>
    <w:rsid w:val="00FF75A6"/>
    <w:rsid w:val="00FF7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F1"/>
  </w:style>
  <w:style w:type="paragraph" w:styleId="1">
    <w:name w:val="heading 1"/>
    <w:basedOn w:val="a"/>
    <w:next w:val="a"/>
    <w:qFormat/>
    <w:rsid w:val="0076484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76484C"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76484C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76484C"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qFormat/>
    <w:rsid w:val="0076484C"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6484C"/>
    <w:pPr>
      <w:ind w:right="-1" w:firstLine="709"/>
      <w:jc w:val="both"/>
    </w:pPr>
    <w:rPr>
      <w:sz w:val="28"/>
    </w:rPr>
  </w:style>
  <w:style w:type="paragraph" w:styleId="20">
    <w:name w:val="Body Text Indent 2"/>
    <w:basedOn w:val="a"/>
    <w:rsid w:val="0076484C"/>
    <w:pPr>
      <w:ind w:firstLine="720"/>
    </w:pPr>
    <w:rPr>
      <w:sz w:val="28"/>
    </w:rPr>
  </w:style>
  <w:style w:type="paragraph" w:styleId="a4">
    <w:name w:val="Body Text"/>
    <w:basedOn w:val="a"/>
    <w:link w:val="a5"/>
    <w:rsid w:val="0076484C"/>
    <w:rPr>
      <w:b/>
      <w:i/>
      <w:sz w:val="28"/>
    </w:rPr>
  </w:style>
  <w:style w:type="paragraph" w:styleId="21">
    <w:name w:val="Body Text 2"/>
    <w:basedOn w:val="a"/>
    <w:rsid w:val="00492B87"/>
    <w:pPr>
      <w:spacing w:after="120" w:line="480" w:lineRule="auto"/>
    </w:pPr>
  </w:style>
  <w:style w:type="paragraph" w:styleId="a6">
    <w:name w:val="Balloon Text"/>
    <w:basedOn w:val="a"/>
    <w:semiHidden/>
    <w:rsid w:val="001B10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485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A2F1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2F13"/>
  </w:style>
  <w:style w:type="paragraph" w:styleId="aa">
    <w:name w:val="footer"/>
    <w:basedOn w:val="a"/>
    <w:link w:val="ab"/>
    <w:uiPriority w:val="99"/>
    <w:semiHidden/>
    <w:unhideWhenUsed/>
    <w:rsid w:val="00AA2F1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A2F13"/>
  </w:style>
  <w:style w:type="character" w:customStyle="1" w:styleId="a5">
    <w:name w:val="Основной текст Знак"/>
    <w:link w:val="a4"/>
    <w:rsid w:val="008D2494"/>
    <w:rPr>
      <w:b/>
      <w:i/>
      <w:sz w:val="28"/>
    </w:rPr>
  </w:style>
  <w:style w:type="paragraph" w:customStyle="1" w:styleId="ac">
    <w:name w:val="Нормальный (таблица)"/>
    <w:basedOn w:val="a"/>
    <w:next w:val="a"/>
    <w:uiPriority w:val="99"/>
    <w:rsid w:val="00047CD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table" w:customStyle="1" w:styleId="10">
    <w:name w:val="Сетка таблицы1"/>
    <w:basedOn w:val="a1"/>
    <w:next w:val="a7"/>
    <w:uiPriority w:val="59"/>
    <w:rsid w:val="00F164A2"/>
    <w:rPr>
      <w:spacing w:val="1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6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&#1085;&#1086;&#1074;&#1086;&#1089;&#1080;&#1073;&#1080;&#1088;&#1089;&#1082;.&#1088;&#1092;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_&#1091;&#1086;&#1080;&#108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ECC5A-E5CD-4E50-8289-E8EB1BC79E0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ABAEEE7-DE46-40C9-A6C6-1281FB4EA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1ECE0A-E23F-45D9-A301-FDF86F25A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4F2382-4327-4BEA-8A84-F3E7F584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Бл_уоикр</Template>
  <TotalTime>101</TotalTime>
  <Pages>9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MAKotova</cp:lastModifiedBy>
  <cp:revision>11</cp:revision>
  <cp:lastPrinted>2019-11-18T09:17:00Z</cp:lastPrinted>
  <dcterms:created xsi:type="dcterms:W3CDTF">2019-10-22T03:15:00Z</dcterms:created>
  <dcterms:modified xsi:type="dcterms:W3CDTF">2019-11-18T09:17:00Z</dcterms:modified>
</cp:coreProperties>
</file>