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A32AB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и объект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r w:rsidR="003023DE" w:rsidRPr="003023DE">
        <w:rPr>
          <w:spacing w:val="1"/>
          <w:sz w:val="27"/>
          <w:szCs w:val="27"/>
        </w:rPr>
        <w:t>Кондратенко А. А.</w:t>
      </w:r>
      <w:r w:rsidR="004C7505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3023DE" w:rsidRPr="003023DE">
        <w:rPr>
          <w:sz w:val="27"/>
          <w:szCs w:val="27"/>
        </w:rPr>
        <w:t>Кондратенко А. А. на условно разрешенный вид использования земельного участка с кадастровым номером 54:35:033615:10 площадью 449 кв. м, расположенн</w:t>
      </w:r>
      <w:r w:rsidR="003023DE" w:rsidRPr="003023DE">
        <w:rPr>
          <w:sz w:val="27"/>
          <w:szCs w:val="27"/>
        </w:rPr>
        <w:t>о</w:t>
      </w:r>
      <w:r w:rsidR="003023DE" w:rsidRPr="003023DE">
        <w:rPr>
          <w:sz w:val="27"/>
          <w:szCs w:val="27"/>
        </w:rPr>
        <w:t>го по адресу (местоположение</w:t>
      </w:r>
      <w:r w:rsidR="003023DE">
        <w:rPr>
          <w:sz w:val="27"/>
          <w:szCs w:val="27"/>
        </w:rPr>
        <w:t>): Российская Федерация, Новоси</w:t>
      </w:r>
      <w:r w:rsidR="003023DE" w:rsidRPr="003023DE">
        <w:rPr>
          <w:sz w:val="27"/>
          <w:szCs w:val="27"/>
        </w:rPr>
        <w:t>бирская область, город Новосибирск, ул. 1-я Шевцовой, 3, и объекта капитального строительства (зона улично-дорожной сети (ИТ-3)) – «для индивидуального жилищного строительс</w:t>
      </w:r>
      <w:r w:rsidR="003023DE" w:rsidRPr="003023DE">
        <w:rPr>
          <w:sz w:val="27"/>
          <w:szCs w:val="27"/>
        </w:rPr>
        <w:t>т</w:t>
      </w:r>
      <w:r w:rsidR="003023DE" w:rsidRPr="003023DE">
        <w:rPr>
          <w:sz w:val="27"/>
          <w:szCs w:val="27"/>
        </w:rPr>
        <w:t>ва</w:t>
      </w:r>
      <w:r w:rsidR="003023DE">
        <w:rPr>
          <w:sz w:val="27"/>
          <w:szCs w:val="27"/>
        </w:rPr>
        <w:t> </w:t>
      </w:r>
      <w:r w:rsidR="003023DE" w:rsidRPr="003023DE">
        <w:rPr>
          <w:sz w:val="27"/>
          <w:szCs w:val="27"/>
        </w:rPr>
        <w:t>(2.1) - индивидуальные жилые дома».</w:t>
      </w:r>
    </w:p>
    <w:p w:rsidR="00A32AB2" w:rsidRPr="000823AA" w:rsidRDefault="00A32AB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B40D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7915B2">
              <w:rPr>
                <w:b/>
                <w:spacing w:val="1"/>
                <w:sz w:val="27"/>
                <w:szCs w:val="27"/>
              </w:rPr>
              <w:t>0</w:t>
            </w:r>
            <w:r w:rsidR="00B40D4A">
              <w:rPr>
                <w:b/>
                <w:spacing w:val="1"/>
                <w:sz w:val="27"/>
                <w:szCs w:val="27"/>
              </w:rPr>
              <w:t>6</w:t>
            </w:r>
            <w:r w:rsidR="00F164A2" w:rsidRPr="007915B2">
              <w:rPr>
                <w:b/>
                <w:spacing w:val="1"/>
                <w:sz w:val="27"/>
                <w:szCs w:val="27"/>
              </w:rPr>
              <w:t>.</w:t>
            </w:r>
            <w:r w:rsidR="00B301A7" w:rsidRPr="007915B2">
              <w:rPr>
                <w:b/>
                <w:spacing w:val="1"/>
                <w:sz w:val="27"/>
                <w:szCs w:val="27"/>
              </w:rPr>
              <w:t>0</w:t>
            </w:r>
            <w:r w:rsidR="00571C10" w:rsidRPr="007915B2">
              <w:rPr>
                <w:b/>
                <w:spacing w:val="1"/>
                <w:sz w:val="27"/>
                <w:szCs w:val="27"/>
              </w:rPr>
              <w:t>6</w:t>
            </w:r>
            <w:r w:rsidR="00F164A2" w:rsidRPr="007915B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7915B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proofErr w:type="gramStart"/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«Интернет» по</w:t>
      </w:r>
      <w:proofErr w:type="gramEnd"/>
      <w:r w:rsidRPr="000823AA">
        <w:rPr>
          <w:sz w:val="27"/>
          <w:szCs w:val="27"/>
        </w:rPr>
        <w:t xml:space="preserve">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7915B2">
        <w:rPr>
          <w:spacing w:val="1"/>
          <w:sz w:val="27"/>
          <w:szCs w:val="27"/>
        </w:rPr>
        <w:t>№ </w:t>
      </w:r>
      <w:r w:rsidR="00571C10" w:rsidRPr="007915B2">
        <w:rPr>
          <w:spacing w:val="1"/>
          <w:sz w:val="27"/>
          <w:szCs w:val="27"/>
        </w:rPr>
        <w:t>6</w:t>
      </w:r>
      <w:r w:rsidRPr="007915B2">
        <w:rPr>
          <w:spacing w:val="1"/>
          <w:sz w:val="27"/>
          <w:szCs w:val="27"/>
        </w:rPr>
        <w:t>-</w:t>
      </w:r>
      <w:r w:rsidR="005F1F63" w:rsidRPr="007915B2">
        <w:rPr>
          <w:spacing w:val="1"/>
          <w:sz w:val="27"/>
          <w:szCs w:val="27"/>
        </w:rPr>
        <w:t>2019-</w:t>
      </w:r>
      <w:r w:rsidRPr="007915B2">
        <w:rPr>
          <w:spacing w:val="1"/>
          <w:sz w:val="27"/>
          <w:szCs w:val="27"/>
        </w:rPr>
        <w:t xml:space="preserve">УРВ от </w:t>
      </w:r>
      <w:r w:rsidR="00B301A7" w:rsidRPr="007915B2">
        <w:rPr>
          <w:spacing w:val="1"/>
          <w:sz w:val="27"/>
          <w:szCs w:val="27"/>
        </w:rPr>
        <w:t>0</w:t>
      </w:r>
      <w:r w:rsidR="00571C10" w:rsidRPr="007915B2">
        <w:rPr>
          <w:spacing w:val="1"/>
          <w:sz w:val="27"/>
          <w:szCs w:val="27"/>
        </w:rPr>
        <w:t>5</w:t>
      </w:r>
      <w:r w:rsidR="00B301A7" w:rsidRPr="007915B2">
        <w:rPr>
          <w:spacing w:val="1"/>
          <w:sz w:val="27"/>
          <w:szCs w:val="27"/>
        </w:rPr>
        <w:t>.0</w:t>
      </w:r>
      <w:r w:rsidR="00571C10" w:rsidRPr="007915B2">
        <w:rPr>
          <w:spacing w:val="1"/>
          <w:sz w:val="27"/>
          <w:szCs w:val="27"/>
        </w:rPr>
        <w:t>6</w:t>
      </w:r>
      <w:r w:rsidR="00B301A7" w:rsidRPr="007915B2">
        <w:rPr>
          <w:spacing w:val="1"/>
          <w:sz w:val="27"/>
          <w:szCs w:val="27"/>
        </w:rPr>
        <w:t>.2019</w:t>
      </w:r>
      <w:r w:rsidRPr="007915B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7915B2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FA6229">
        <w:rPr>
          <w:spacing w:val="1"/>
          <w:sz w:val="27"/>
          <w:szCs w:val="27"/>
        </w:rPr>
        <w:t>главного</w:t>
      </w:r>
      <w:r w:rsidR="00FA6229">
        <w:rPr>
          <w:b/>
          <w:spacing w:val="1"/>
          <w:sz w:val="27"/>
          <w:szCs w:val="27"/>
        </w:rPr>
        <w:t xml:space="preserve"> </w:t>
      </w:r>
      <w:r w:rsidR="00FA6229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4C7505">
        <w:rPr>
          <w:i/>
          <w:spacing w:val="1"/>
          <w:sz w:val="27"/>
          <w:szCs w:val="27"/>
        </w:rPr>
        <w:t>Предоставить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4C7505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</w:t>
      </w:r>
      <w:r w:rsidR="00A32AB2">
        <w:rPr>
          <w:i/>
          <w:spacing w:val="1"/>
          <w:sz w:val="27"/>
          <w:szCs w:val="27"/>
        </w:rPr>
        <w:t>ного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A32AB2">
        <w:rPr>
          <w:i/>
          <w:spacing w:val="1"/>
          <w:sz w:val="27"/>
          <w:szCs w:val="27"/>
        </w:rPr>
        <w:t>а</w:t>
      </w:r>
      <w:r w:rsidR="004C7505">
        <w:rPr>
          <w:i/>
          <w:spacing w:val="1"/>
          <w:sz w:val="27"/>
          <w:szCs w:val="27"/>
        </w:rPr>
        <w:t xml:space="preserve"> и объект</w:t>
      </w:r>
      <w:r w:rsidR="00A32AB2">
        <w:rPr>
          <w:i/>
          <w:spacing w:val="1"/>
          <w:sz w:val="27"/>
          <w:szCs w:val="27"/>
        </w:rPr>
        <w:t>а</w:t>
      </w:r>
      <w:r w:rsidR="004C7505">
        <w:rPr>
          <w:i/>
          <w:spacing w:val="1"/>
          <w:sz w:val="27"/>
          <w:szCs w:val="27"/>
        </w:rPr>
        <w:t xml:space="preserve">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32AB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4C7505">
        <w:rPr>
          <w:b/>
          <w:sz w:val="27"/>
          <w:szCs w:val="27"/>
        </w:rPr>
        <w:t>Предоставить</w:t>
      </w:r>
      <w:r w:rsidR="00B61A50">
        <w:rPr>
          <w:b/>
          <w:sz w:val="27"/>
          <w:szCs w:val="27"/>
        </w:rPr>
        <w:t xml:space="preserve"> разрешени</w:t>
      </w:r>
      <w:r w:rsidR="004C7505">
        <w:rPr>
          <w:b/>
          <w:sz w:val="27"/>
          <w:szCs w:val="27"/>
        </w:rPr>
        <w:t>е</w:t>
      </w:r>
      <w:r w:rsidR="00B61A50">
        <w:rPr>
          <w:b/>
          <w:sz w:val="27"/>
          <w:szCs w:val="27"/>
        </w:rPr>
        <w:t xml:space="preserve"> </w:t>
      </w:r>
      <w:r w:rsidR="003023DE" w:rsidRPr="003023DE">
        <w:rPr>
          <w:sz w:val="27"/>
          <w:szCs w:val="27"/>
        </w:rPr>
        <w:t>Кондратенко А. А. на условно разрешенный вид использования земельного участка с кадастровым номером 54:35:033615:10 площ</w:t>
      </w:r>
      <w:r w:rsidR="003023DE" w:rsidRPr="003023DE">
        <w:rPr>
          <w:sz w:val="27"/>
          <w:szCs w:val="27"/>
        </w:rPr>
        <w:t>а</w:t>
      </w:r>
      <w:r w:rsidR="003023DE" w:rsidRPr="003023DE">
        <w:rPr>
          <w:sz w:val="27"/>
          <w:szCs w:val="27"/>
        </w:rPr>
        <w:t>дью 449 кв. м, расположенного по адресу (местоположение): Российская Федерация, Новосибирская область, город Новосибирск, ул. 1-я Шевцовой, 3, и объекта кап</w:t>
      </w:r>
      <w:r w:rsidR="003023DE" w:rsidRPr="003023DE">
        <w:rPr>
          <w:sz w:val="27"/>
          <w:szCs w:val="27"/>
        </w:rPr>
        <w:t>и</w:t>
      </w:r>
      <w:r w:rsidR="003023DE" w:rsidRPr="003023DE">
        <w:rPr>
          <w:sz w:val="27"/>
          <w:szCs w:val="27"/>
        </w:rPr>
        <w:t>тального строительства (зона улично-дорожной сети (ИТ-3)) – «для индиви</w:t>
      </w:r>
      <w:r w:rsidR="003023DE">
        <w:rPr>
          <w:sz w:val="27"/>
          <w:szCs w:val="27"/>
        </w:rPr>
        <w:t>дуального жилищного строительст</w:t>
      </w:r>
      <w:r w:rsidR="003023DE" w:rsidRPr="003023DE">
        <w:rPr>
          <w:sz w:val="27"/>
          <w:szCs w:val="27"/>
        </w:rPr>
        <w:t>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40D4A" w:rsidP="00B40D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40D4A" w:rsidP="00B40D4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ED8" w:rsidRDefault="009D3ED8" w:rsidP="00AA2F13">
      <w:r>
        <w:separator/>
      </w:r>
    </w:p>
  </w:endnote>
  <w:endnote w:type="continuationSeparator" w:id="0">
    <w:p w:rsidR="009D3ED8" w:rsidRDefault="009D3ED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ED8" w:rsidRDefault="009D3ED8" w:rsidP="00AA2F13">
      <w:r>
        <w:separator/>
      </w:r>
    </w:p>
  </w:footnote>
  <w:footnote w:type="continuationSeparator" w:id="0">
    <w:p w:rsidR="009D3ED8" w:rsidRDefault="009D3ED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E50FD8">
    <w:pPr>
      <w:pStyle w:val="a8"/>
      <w:jc w:val="center"/>
    </w:pPr>
    <w:fldSimple w:instr=" PAGE   \* MERGEFORMAT ">
      <w:r w:rsidR="00FA6229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23DE"/>
    <w:rsid w:val="00303950"/>
    <w:rsid w:val="00310206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2BF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C7505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0F52"/>
    <w:rsid w:val="005B4FDE"/>
    <w:rsid w:val="005C5DA1"/>
    <w:rsid w:val="005D0B9D"/>
    <w:rsid w:val="005D5AF1"/>
    <w:rsid w:val="005D5B68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173B4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15B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A0EC4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1E62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D3ED8"/>
    <w:rsid w:val="009F426E"/>
    <w:rsid w:val="00A01B75"/>
    <w:rsid w:val="00A15567"/>
    <w:rsid w:val="00A21AA1"/>
    <w:rsid w:val="00A22A31"/>
    <w:rsid w:val="00A26D62"/>
    <w:rsid w:val="00A32AB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1732"/>
    <w:rsid w:val="00AB5867"/>
    <w:rsid w:val="00AC1FD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40D4A"/>
    <w:rsid w:val="00B505CA"/>
    <w:rsid w:val="00B53E0F"/>
    <w:rsid w:val="00B55F23"/>
    <w:rsid w:val="00B57658"/>
    <w:rsid w:val="00B61A50"/>
    <w:rsid w:val="00B722EB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94EB3"/>
    <w:rsid w:val="00CB09B7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50FD8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512A"/>
    <w:rsid w:val="00F11FF8"/>
    <w:rsid w:val="00F164A2"/>
    <w:rsid w:val="00F22ECD"/>
    <w:rsid w:val="00F25F05"/>
    <w:rsid w:val="00F26761"/>
    <w:rsid w:val="00F45E30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93CFC"/>
    <w:rsid w:val="00FA2491"/>
    <w:rsid w:val="00FA6229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0E9AB6-71C3-41EF-9AE0-56847435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753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6</cp:revision>
  <cp:lastPrinted>2018-10-29T07:32:00Z</cp:lastPrinted>
  <dcterms:created xsi:type="dcterms:W3CDTF">2019-05-29T07:44:00Z</dcterms:created>
  <dcterms:modified xsi:type="dcterms:W3CDTF">2019-06-06T06:54:00Z</dcterms:modified>
</cp:coreProperties>
</file>