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0E6518" w:rsidRPr="00853BAF" w:rsidTr="00042DA2">
        <w:tc>
          <w:tcPr>
            <w:tcW w:w="9923" w:type="dxa"/>
          </w:tcPr>
          <w:p w:rsidR="000E6518" w:rsidRPr="00853BAF" w:rsidRDefault="000E6518" w:rsidP="000E6518">
            <w:pPr>
              <w:ind w:left="4536" w:firstLine="0"/>
              <w:outlineLvl w:val="0"/>
            </w:pPr>
            <w:r>
              <w:rPr>
                <w:noProof/>
                <w:sz w:val="12"/>
              </w:rPr>
              <w:drawing>
                <wp:inline distT="0" distB="0" distL="0" distR="0">
                  <wp:extent cx="519430" cy="5194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430" cy="519430"/>
                          </a:xfrm>
                          <a:prstGeom prst="rect">
                            <a:avLst/>
                          </a:prstGeom>
                          <a:noFill/>
                          <a:ln>
                            <a:noFill/>
                          </a:ln>
                        </pic:spPr>
                      </pic:pic>
                    </a:graphicData>
                  </a:graphic>
                </wp:inline>
              </w:drawing>
            </w:r>
          </w:p>
          <w:p w:rsidR="000E6518" w:rsidRPr="00853BAF" w:rsidRDefault="000E6518" w:rsidP="000E6518">
            <w:pPr>
              <w:ind w:firstLine="0"/>
              <w:jc w:val="center"/>
              <w:outlineLvl w:val="0"/>
              <w:rPr>
                <w:b/>
                <w:bCs/>
                <w:spacing w:val="60"/>
                <w:sz w:val="16"/>
                <w:szCs w:val="16"/>
              </w:rPr>
            </w:pPr>
          </w:p>
          <w:p w:rsidR="000E6518" w:rsidRPr="00853BAF" w:rsidRDefault="000E6518" w:rsidP="000E6518">
            <w:pPr>
              <w:ind w:left="2098" w:firstLine="0"/>
              <w:outlineLvl w:val="0"/>
              <w:rPr>
                <w:b/>
                <w:bCs/>
                <w:spacing w:val="20"/>
                <w:sz w:val="30"/>
                <w:szCs w:val="30"/>
              </w:rPr>
            </w:pPr>
            <w:r w:rsidRPr="00853BAF">
              <w:rPr>
                <w:b/>
                <w:bCs/>
                <w:spacing w:val="20"/>
                <w:sz w:val="30"/>
                <w:szCs w:val="30"/>
              </w:rPr>
              <w:t>МЭРИЯ ГОРОДА НОВОСИБИРСКА</w:t>
            </w:r>
          </w:p>
          <w:p w:rsidR="000E6518" w:rsidRPr="00853BAF" w:rsidRDefault="000E6518" w:rsidP="000E6518">
            <w:pPr>
              <w:ind w:firstLine="0"/>
              <w:jc w:val="center"/>
              <w:outlineLvl w:val="0"/>
              <w:rPr>
                <w:b/>
                <w:bCs/>
                <w:spacing w:val="60"/>
                <w:sz w:val="14"/>
                <w:szCs w:val="14"/>
              </w:rPr>
            </w:pPr>
          </w:p>
          <w:p w:rsidR="000E6518" w:rsidRPr="00853BAF" w:rsidRDefault="000E6518" w:rsidP="000E6518">
            <w:pPr>
              <w:ind w:left="2778" w:firstLine="0"/>
              <w:outlineLvl w:val="0"/>
              <w:rPr>
                <w:b/>
                <w:bCs/>
                <w:spacing w:val="40"/>
                <w:sz w:val="40"/>
                <w:szCs w:val="40"/>
              </w:rPr>
            </w:pPr>
            <w:r w:rsidRPr="00853BAF">
              <w:rPr>
                <w:b/>
                <w:bCs/>
                <w:spacing w:val="40"/>
                <w:sz w:val="40"/>
                <w:szCs w:val="40"/>
              </w:rPr>
              <w:t>ПОСТАНОВЛЕНИЕ</w:t>
            </w:r>
          </w:p>
          <w:p w:rsidR="000E6518" w:rsidRPr="00853BAF" w:rsidRDefault="000E6518" w:rsidP="000E6518">
            <w:pPr>
              <w:ind w:firstLine="0"/>
              <w:jc w:val="center"/>
              <w:outlineLvl w:val="0"/>
              <w:rPr>
                <w:sz w:val="18"/>
                <w:szCs w:val="18"/>
              </w:rPr>
            </w:pPr>
          </w:p>
          <w:p w:rsidR="000E6518" w:rsidRPr="00853BAF" w:rsidRDefault="000E6518" w:rsidP="000E6518">
            <w:pPr>
              <w:tabs>
                <w:tab w:val="left" w:pos="540"/>
                <w:tab w:val="left" w:pos="2160"/>
                <w:tab w:val="left" w:pos="7797"/>
                <w:tab w:val="left" w:pos="9781"/>
              </w:tabs>
              <w:ind w:firstLine="0"/>
            </w:pPr>
            <w:r w:rsidRPr="00853BAF">
              <w:rPr>
                <w:b/>
              </w:rPr>
              <w:t>От</w:t>
            </w:r>
            <w:r w:rsidRPr="00853BAF">
              <w:t xml:space="preserve">  </w:t>
            </w:r>
            <w:r w:rsidRPr="00853BAF">
              <w:tab/>
            </w:r>
            <w:r w:rsidRPr="00853BAF">
              <w:rPr>
                <w:u w:val="single"/>
              </w:rPr>
              <w:t xml:space="preserve">  </w:t>
            </w:r>
            <w:r w:rsidR="00944361" w:rsidRPr="00944361">
              <w:rPr>
                <w:u w:val="single"/>
              </w:rPr>
              <w:t>30.08.2022</w:t>
            </w:r>
            <w:r w:rsidRPr="00853BAF">
              <w:rPr>
                <w:u w:val="single"/>
              </w:rPr>
              <w:tab/>
            </w:r>
            <w:r w:rsidRPr="00853BAF">
              <w:tab/>
            </w:r>
            <w:r w:rsidRPr="00853BAF">
              <w:rPr>
                <w:b/>
              </w:rPr>
              <w:t>№</w:t>
            </w:r>
            <w:r w:rsidRPr="00853BAF">
              <w:t xml:space="preserve">  </w:t>
            </w:r>
            <w:r w:rsidRPr="00853BAF">
              <w:rPr>
                <w:u w:val="single"/>
              </w:rPr>
              <w:t xml:space="preserve">     </w:t>
            </w:r>
            <w:r w:rsidR="00944361">
              <w:rPr>
                <w:u w:val="single"/>
              </w:rPr>
              <w:t>3026</w:t>
            </w:r>
            <w:r>
              <w:rPr>
                <w:u w:val="single"/>
              </w:rPr>
              <w:t xml:space="preserve">  </w:t>
            </w:r>
            <w:r w:rsidRPr="00853BAF">
              <w:rPr>
                <w:u w:val="single"/>
              </w:rPr>
              <w:t xml:space="preserve"> </w:t>
            </w:r>
            <w:r w:rsidRPr="00853BAF">
              <w:rPr>
                <w:u w:val="single"/>
              </w:rPr>
              <w:tab/>
            </w:r>
          </w:p>
          <w:p w:rsidR="000E6518" w:rsidRPr="00853BAF" w:rsidRDefault="000E6518" w:rsidP="000E6518">
            <w:pPr>
              <w:tabs>
                <w:tab w:val="left" w:pos="3960"/>
                <w:tab w:val="left" w:pos="7740"/>
              </w:tabs>
              <w:ind w:firstLine="0"/>
            </w:pPr>
          </w:p>
        </w:tc>
      </w:tr>
    </w:tbl>
    <w:tbl>
      <w:tblPr>
        <w:tblW w:w="0" w:type="auto"/>
        <w:tblLayout w:type="fixed"/>
        <w:tblCellMar>
          <w:left w:w="107" w:type="dxa"/>
          <w:right w:w="107" w:type="dxa"/>
        </w:tblCellMar>
        <w:tblLook w:val="0000"/>
      </w:tblPr>
      <w:tblGrid>
        <w:gridCol w:w="6911"/>
      </w:tblGrid>
      <w:tr w:rsidR="00DA51C4" w:rsidRPr="000E6518" w:rsidTr="000E6518">
        <w:trPr>
          <w:cantSplit/>
          <w:trHeight w:val="582"/>
        </w:trPr>
        <w:tc>
          <w:tcPr>
            <w:tcW w:w="6911" w:type="dxa"/>
          </w:tcPr>
          <w:p w:rsidR="00DA51C4" w:rsidRPr="000E6518" w:rsidRDefault="00DA51C4" w:rsidP="00F74E64">
            <w:pPr>
              <w:spacing w:line="240" w:lineRule="atLeast"/>
              <w:ind w:firstLine="0"/>
              <w:rPr>
                <w:sz w:val="27"/>
                <w:szCs w:val="27"/>
              </w:rPr>
            </w:pPr>
            <w:r w:rsidRPr="000E6518">
              <w:rPr>
                <w:sz w:val="27"/>
                <w:szCs w:val="27"/>
              </w:rPr>
              <w:t xml:space="preserve">О проекте планировки территории, </w:t>
            </w:r>
            <w:r w:rsidR="00B75F6D" w:rsidRPr="000E6518">
              <w:rPr>
                <w:sz w:val="27"/>
                <w:szCs w:val="27"/>
              </w:rPr>
              <w:t>ограниченной улиц</w:t>
            </w:r>
            <w:r w:rsidR="00B75F6D" w:rsidRPr="000E6518">
              <w:rPr>
                <w:sz w:val="27"/>
                <w:szCs w:val="27"/>
              </w:rPr>
              <w:t>а</w:t>
            </w:r>
            <w:r w:rsidR="00B75F6D" w:rsidRPr="000E6518">
              <w:rPr>
                <w:sz w:val="27"/>
                <w:szCs w:val="27"/>
              </w:rPr>
              <w:t>ми Доватора, Никитина, Автогенной, Лескова и Бориса Богаткова, в Октябрьском и Дзержинском районах</w:t>
            </w:r>
          </w:p>
        </w:tc>
      </w:tr>
    </w:tbl>
    <w:p w:rsidR="00DA51C4" w:rsidRPr="000E6518" w:rsidRDefault="00DA51C4" w:rsidP="00F74E64">
      <w:pPr>
        <w:tabs>
          <w:tab w:val="left" w:pos="360"/>
        </w:tabs>
        <w:spacing w:line="240" w:lineRule="atLeast"/>
        <w:contextualSpacing/>
        <w:rPr>
          <w:sz w:val="22"/>
          <w:szCs w:val="22"/>
        </w:rPr>
      </w:pPr>
    </w:p>
    <w:p w:rsidR="00DA51C4" w:rsidRPr="000E6518" w:rsidRDefault="00DA51C4" w:rsidP="00F74E64">
      <w:pPr>
        <w:tabs>
          <w:tab w:val="left" w:pos="360"/>
        </w:tabs>
        <w:spacing w:line="240" w:lineRule="atLeast"/>
        <w:contextualSpacing/>
        <w:rPr>
          <w:sz w:val="22"/>
          <w:szCs w:val="22"/>
        </w:rPr>
      </w:pPr>
    </w:p>
    <w:p w:rsidR="00DA51C4" w:rsidRPr="000E6518" w:rsidRDefault="00DA51C4" w:rsidP="00F74E64">
      <w:pPr>
        <w:spacing w:line="240" w:lineRule="atLeast"/>
        <w:rPr>
          <w:noProof/>
          <w:sz w:val="27"/>
          <w:szCs w:val="27"/>
        </w:rPr>
      </w:pPr>
      <w:r w:rsidRPr="000E6518">
        <w:rPr>
          <w:sz w:val="27"/>
          <w:szCs w:val="27"/>
        </w:rPr>
        <w:t>В целях выделения элементов планировочной структуры, установления границ территорий общего пользования, границ зон планируемого размещения объектов к</w:t>
      </w:r>
      <w:r w:rsidRPr="000E6518">
        <w:rPr>
          <w:sz w:val="27"/>
          <w:szCs w:val="27"/>
        </w:rPr>
        <w:t>а</w:t>
      </w:r>
      <w:r w:rsidRPr="000E6518">
        <w:rPr>
          <w:sz w:val="27"/>
          <w:szCs w:val="27"/>
        </w:rPr>
        <w:t xml:space="preserve">питального строительства, определения характеристик и очередности планируемого развития территории, с учетом протокола </w:t>
      </w:r>
      <w:r w:rsidRPr="000E6518">
        <w:rPr>
          <w:rFonts w:eastAsia="Calibri"/>
          <w:sz w:val="27"/>
          <w:szCs w:val="27"/>
        </w:rPr>
        <w:t>общественных обсуждений</w:t>
      </w:r>
      <w:r w:rsidRPr="000E6518">
        <w:rPr>
          <w:sz w:val="27"/>
          <w:szCs w:val="27"/>
        </w:rPr>
        <w:t xml:space="preserve"> и заключения о результатах </w:t>
      </w:r>
      <w:r w:rsidRPr="000E6518">
        <w:rPr>
          <w:rFonts w:eastAsia="Calibri"/>
          <w:sz w:val="27"/>
          <w:szCs w:val="27"/>
        </w:rPr>
        <w:t>общественных обсуждений</w:t>
      </w:r>
      <w:r w:rsidRPr="000E6518">
        <w:rPr>
          <w:sz w:val="27"/>
          <w:szCs w:val="27"/>
        </w:rPr>
        <w:t>, в соответствии с Градостроительным коде</w:t>
      </w:r>
      <w:r w:rsidRPr="000E6518">
        <w:rPr>
          <w:sz w:val="27"/>
          <w:szCs w:val="27"/>
        </w:rPr>
        <w:t>к</w:t>
      </w:r>
      <w:r w:rsidRPr="000E6518">
        <w:rPr>
          <w:sz w:val="27"/>
          <w:szCs w:val="27"/>
        </w:rPr>
        <w:t xml:space="preserve">сом Российской Федерации, решением Совета депутатов города Новосибирска от 24.05.2017 № 411 «О Порядке подготовки документации по планировке территории, внесения в нее изменений и ее отмены и </w:t>
      </w:r>
      <w:r w:rsidRPr="000E6518">
        <w:rPr>
          <w:noProof/>
          <w:sz w:val="27"/>
          <w:szCs w:val="27"/>
        </w:rPr>
        <w:t>признании</w:t>
      </w:r>
      <w:r w:rsidRPr="000E6518">
        <w:rPr>
          <w:sz w:val="27"/>
          <w:szCs w:val="27"/>
        </w:rPr>
        <w:t xml:space="preserve"> утратившими силу отдельных решений Совета депутатов города Новосибирска», постановлением мэрии города Новосибирска </w:t>
      </w:r>
      <w:r w:rsidRPr="000E6518">
        <w:rPr>
          <w:rFonts w:eastAsia="Calibri"/>
          <w:sz w:val="27"/>
          <w:szCs w:val="27"/>
        </w:rPr>
        <w:t xml:space="preserve">от </w:t>
      </w:r>
      <w:r w:rsidRPr="000E6518">
        <w:rPr>
          <w:sz w:val="27"/>
          <w:szCs w:val="27"/>
        </w:rPr>
        <w:t>18.01.2022 № 143 «О</w:t>
      </w:r>
      <w:r w:rsidR="000E6518" w:rsidRPr="000E6518">
        <w:rPr>
          <w:sz w:val="27"/>
          <w:szCs w:val="27"/>
        </w:rPr>
        <w:t xml:space="preserve"> </w:t>
      </w:r>
      <w:r w:rsidRPr="000E6518">
        <w:rPr>
          <w:sz w:val="27"/>
          <w:szCs w:val="27"/>
        </w:rPr>
        <w:t>подготовке проекта планировки и проектов межевания ограниченной улицами Доватора, Никитина, Автогенной, Лескова и Б</w:t>
      </w:r>
      <w:r w:rsidRPr="000E6518">
        <w:rPr>
          <w:sz w:val="27"/>
          <w:szCs w:val="27"/>
        </w:rPr>
        <w:t>о</w:t>
      </w:r>
      <w:r w:rsidRPr="000E6518">
        <w:rPr>
          <w:sz w:val="27"/>
          <w:szCs w:val="27"/>
        </w:rPr>
        <w:t>риса Богаткова, в Октябрьском и Дзержинском районах</w:t>
      </w:r>
      <w:r w:rsidRPr="000E6518">
        <w:rPr>
          <w:rFonts w:eastAsia="Calibri"/>
          <w:sz w:val="27"/>
          <w:szCs w:val="27"/>
        </w:rPr>
        <w:t>»</w:t>
      </w:r>
      <w:r w:rsidRPr="000E6518">
        <w:rPr>
          <w:sz w:val="27"/>
          <w:szCs w:val="27"/>
        </w:rPr>
        <w:t xml:space="preserve">, руководствуясь Уставом города Новосибирска, </w:t>
      </w:r>
      <w:r w:rsidRPr="000E6518">
        <w:rPr>
          <w:noProof/>
          <w:sz w:val="27"/>
          <w:szCs w:val="27"/>
        </w:rPr>
        <w:t>ПОСТАНОВЛЯЮ:</w:t>
      </w:r>
    </w:p>
    <w:p w:rsidR="00DA51C4" w:rsidRPr="000E6518" w:rsidRDefault="00DA51C4" w:rsidP="00F74E64">
      <w:pPr>
        <w:spacing w:line="240" w:lineRule="atLeast"/>
        <w:rPr>
          <w:sz w:val="27"/>
          <w:szCs w:val="27"/>
        </w:rPr>
      </w:pPr>
      <w:r w:rsidRPr="000E6518">
        <w:rPr>
          <w:sz w:val="27"/>
          <w:szCs w:val="27"/>
        </w:rPr>
        <w:t xml:space="preserve">1. Утвердить проект планировки территории, </w:t>
      </w:r>
      <w:r w:rsidR="00B75F6D" w:rsidRPr="000E6518">
        <w:rPr>
          <w:sz w:val="27"/>
          <w:szCs w:val="27"/>
        </w:rPr>
        <w:t xml:space="preserve">ограниченной улицами Доватора, Никитина, Автогенной, Лескова и Бориса Богаткова, в Октябрьском и Дзержинском районах </w:t>
      </w:r>
      <w:r w:rsidRPr="000E6518">
        <w:rPr>
          <w:sz w:val="27"/>
          <w:szCs w:val="27"/>
        </w:rPr>
        <w:t>(приложение).</w:t>
      </w:r>
    </w:p>
    <w:p w:rsidR="00DA51C4" w:rsidRPr="000E6518" w:rsidRDefault="00DA51C4" w:rsidP="00F74E64">
      <w:pPr>
        <w:spacing w:line="240" w:lineRule="atLeast"/>
        <w:rPr>
          <w:sz w:val="27"/>
          <w:szCs w:val="27"/>
        </w:rPr>
      </w:pPr>
      <w:r w:rsidRPr="000E6518">
        <w:rPr>
          <w:sz w:val="27"/>
          <w:szCs w:val="27"/>
        </w:rPr>
        <w:t>2. Признать утратившим силу постановлени</w:t>
      </w:r>
      <w:r w:rsidR="001024DC" w:rsidRPr="000E6518">
        <w:rPr>
          <w:sz w:val="27"/>
          <w:szCs w:val="27"/>
        </w:rPr>
        <w:t>е</w:t>
      </w:r>
      <w:r w:rsidRPr="000E6518">
        <w:rPr>
          <w:sz w:val="27"/>
          <w:szCs w:val="27"/>
        </w:rPr>
        <w:t xml:space="preserve"> мэрии города Новосибирска от</w:t>
      </w:r>
      <w:r w:rsidR="000E6518" w:rsidRPr="000E6518">
        <w:rPr>
          <w:sz w:val="27"/>
          <w:szCs w:val="27"/>
        </w:rPr>
        <w:t xml:space="preserve"> </w:t>
      </w:r>
      <w:r w:rsidR="00B75F6D" w:rsidRPr="000E6518">
        <w:rPr>
          <w:sz w:val="27"/>
          <w:szCs w:val="27"/>
        </w:rPr>
        <w:t>30.08.2021</w:t>
      </w:r>
      <w:r w:rsidR="001024DC" w:rsidRPr="000E6518">
        <w:rPr>
          <w:sz w:val="27"/>
          <w:szCs w:val="27"/>
        </w:rPr>
        <w:t xml:space="preserve"> </w:t>
      </w:r>
      <w:r w:rsidR="00B75F6D" w:rsidRPr="000E6518">
        <w:rPr>
          <w:sz w:val="27"/>
          <w:szCs w:val="27"/>
        </w:rPr>
        <w:t>№</w:t>
      </w:r>
      <w:r w:rsidR="001024DC" w:rsidRPr="000E6518">
        <w:rPr>
          <w:sz w:val="27"/>
          <w:szCs w:val="27"/>
        </w:rPr>
        <w:t> </w:t>
      </w:r>
      <w:r w:rsidR="00B75F6D" w:rsidRPr="000E6518">
        <w:rPr>
          <w:sz w:val="27"/>
          <w:szCs w:val="27"/>
        </w:rPr>
        <w:t>3103 «О проекте планировки территории, ограниченной улицами Дов</w:t>
      </w:r>
      <w:r w:rsidR="00B75F6D" w:rsidRPr="000E6518">
        <w:rPr>
          <w:sz w:val="27"/>
          <w:szCs w:val="27"/>
        </w:rPr>
        <w:t>а</w:t>
      </w:r>
      <w:r w:rsidR="00B75F6D" w:rsidRPr="000E6518">
        <w:rPr>
          <w:sz w:val="27"/>
          <w:szCs w:val="27"/>
        </w:rPr>
        <w:t>тора, Никитина, Автогенной, Лескова и Бориса Богаткова, в Октябрьском и Дзе</w:t>
      </w:r>
      <w:r w:rsidR="00B75F6D" w:rsidRPr="000E6518">
        <w:rPr>
          <w:sz w:val="27"/>
          <w:szCs w:val="27"/>
        </w:rPr>
        <w:t>р</w:t>
      </w:r>
      <w:r w:rsidR="00B75F6D" w:rsidRPr="000E6518">
        <w:rPr>
          <w:sz w:val="27"/>
          <w:szCs w:val="27"/>
        </w:rPr>
        <w:t>жинском районах»</w:t>
      </w:r>
      <w:r w:rsidRPr="000E6518">
        <w:rPr>
          <w:sz w:val="27"/>
          <w:szCs w:val="27"/>
        </w:rPr>
        <w:t>.</w:t>
      </w:r>
    </w:p>
    <w:p w:rsidR="00DA51C4" w:rsidRPr="000E6518" w:rsidRDefault="00DA51C4" w:rsidP="00F74E64">
      <w:pPr>
        <w:spacing w:line="240" w:lineRule="atLeast"/>
        <w:rPr>
          <w:sz w:val="27"/>
          <w:szCs w:val="27"/>
        </w:rPr>
      </w:pPr>
      <w:r w:rsidRPr="000E6518">
        <w:rPr>
          <w:sz w:val="27"/>
          <w:szCs w:val="27"/>
        </w:rPr>
        <w:t>3. Департаменту строительства и архитектуры мэрии города Новосибирска разместить постановление на официальном сайте города Новосибирска в информ</w:t>
      </w:r>
      <w:r w:rsidRPr="000E6518">
        <w:rPr>
          <w:sz w:val="27"/>
          <w:szCs w:val="27"/>
        </w:rPr>
        <w:t>а</w:t>
      </w:r>
      <w:r w:rsidRPr="000E6518">
        <w:rPr>
          <w:sz w:val="27"/>
          <w:szCs w:val="27"/>
        </w:rPr>
        <w:t>ционно-телекоммуникационной сети «Интернет».</w:t>
      </w:r>
    </w:p>
    <w:p w:rsidR="00DA51C4" w:rsidRPr="000E6518" w:rsidRDefault="00DA51C4" w:rsidP="00F74E64">
      <w:pPr>
        <w:pStyle w:val="S2"/>
        <w:spacing w:line="240" w:lineRule="atLeast"/>
        <w:rPr>
          <w:sz w:val="27"/>
          <w:szCs w:val="27"/>
        </w:rPr>
      </w:pPr>
      <w:r w:rsidRPr="000E6518">
        <w:rPr>
          <w:sz w:val="27"/>
          <w:szCs w:val="27"/>
        </w:rPr>
        <w:t>4. Департаменту информационной политики мэрии города Новосибирска в т</w:t>
      </w:r>
      <w:r w:rsidRPr="000E6518">
        <w:rPr>
          <w:sz w:val="27"/>
          <w:szCs w:val="27"/>
        </w:rPr>
        <w:t>е</w:t>
      </w:r>
      <w:r w:rsidRPr="000E6518">
        <w:rPr>
          <w:sz w:val="27"/>
          <w:szCs w:val="27"/>
        </w:rPr>
        <w:t>чение семи дней со дня издания постановления обеспечить опубликование постано</w:t>
      </w:r>
      <w:r w:rsidRPr="000E6518">
        <w:rPr>
          <w:sz w:val="27"/>
          <w:szCs w:val="27"/>
        </w:rPr>
        <w:t>в</w:t>
      </w:r>
      <w:r w:rsidRPr="000E6518">
        <w:rPr>
          <w:sz w:val="27"/>
          <w:szCs w:val="27"/>
        </w:rPr>
        <w:t>ления.</w:t>
      </w:r>
    </w:p>
    <w:p w:rsidR="00DA51C4" w:rsidRPr="000E6518" w:rsidRDefault="00DA51C4" w:rsidP="00F74E64">
      <w:pPr>
        <w:pStyle w:val="S2"/>
        <w:spacing w:line="240" w:lineRule="atLeast"/>
        <w:rPr>
          <w:sz w:val="27"/>
          <w:szCs w:val="27"/>
        </w:rPr>
      </w:pPr>
      <w:r w:rsidRPr="000E6518">
        <w:rPr>
          <w:sz w:val="27"/>
          <w:szCs w:val="27"/>
        </w:rPr>
        <w:t>5. Контроль за исполнением постановления возложить на заместителя мэра г</w:t>
      </w:r>
      <w:r w:rsidRPr="000E6518">
        <w:rPr>
          <w:sz w:val="27"/>
          <w:szCs w:val="27"/>
        </w:rPr>
        <w:t>о</w:t>
      </w:r>
      <w:r w:rsidRPr="000E6518">
        <w:rPr>
          <w:sz w:val="27"/>
          <w:szCs w:val="27"/>
        </w:rPr>
        <w:t>рода Новосибирска – начальника департамента строительства и архитектуры мэрии города Новосибирска.</w:t>
      </w:r>
    </w:p>
    <w:tbl>
      <w:tblPr>
        <w:tblW w:w="10207" w:type="dxa"/>
        <w:tblInd w:w="-34" w:type="dxa"/>
        <w:tblLook w:val="0000"/>
      </w:tblPr>
      <w:tblGrid>
        <w:gridCol w:w="4605"/>
        <w:gridCol w:w="5602"/>
      </w:tblGrid>
      <w:tr w:rsidR="00CD1121" w:rsidRPr="000E6518" w:rsidTr="00CD1121">
        <w:tc>
          <w:tcPr>
            <w:tcW w:w="4605" w:type="dxa"/>
            <w:tcBorders>
              <w:top w:val="nil"/>
              <w:left w:val="nil"/>
              <w:bottom w:val="nil"/>
              <w:right w:val="nil"/>
            </w:tcBorders>
          </w:tcPr>
          <w:p w:rsidR="00CD1121" w:rsidRPr="000E6518" w:rsidRDefault="00CD1121" w:rsidP="00CD1121">
            <w:pPr>
              <w:spacing w:before="600"/>
              <w:ind w:firstLine="34"/>
              <w:rPr>
                <w:sz w:val="27"/>
                <w:szCs w:val="27"/>
              </w:rPr>
            </w:pPr>
            <w:r w:rsidRPr="000E6518">
              <w:rPr>
                <w:sz w:val="27"/>
                <w:szCs w:val="27"/>
              </w:rPr>
              <w:t>Мэр города Новосибирска</w:t>
            </w:r>
          </w:p>
        </w:tc>
        <w:tc>
          <w:tcPr>
            <w:tcW w:w="5602" w:type="dxa"/>
            <w:tcBorders>
              <w:top w:val="nil"/>
              <w:left w:val="nil"/>
              <w:bottom w:val="nil"/>
              <w:right w:val="nil"/>
            </w:tcBorders>
            <w:vAlign w:val="bottom"/>
          </w:tcPr>
          <w:p w:rsidR="00CD1121" w:rsidRPr="000E6518" w:rsidRDefault="00CD1121" w:rsidP="00CD1121">
            <w:pPr>
              <w:pStyle w:val="7"/>
              <w:spacing w:before="0" w:line="240" w:lineRule="auto"/>
              <w:ind w:right="34"/>
              <w:jc w:val="right"/>
              <w:rPr>
                <w:rFonts w:ascii="Times New Roman" w:hAnsi="Times New Roman"/>
                <w:sz w:val="27"/>
                <w:szCs w:val="27"/>
              </w:rPr>
            </w:pPr>
            <w:r w:rsidRPr="000E6518">
              <w:rPr>
                <w:rFonts w:ascii="Times New Roman" w:hAnsi="Times New Roman"/>
                <w:sz w:val="27"/>
                <w:szCs w:val="27"/>
              </w:rPr>
              <w:t>А. Е. Локоть</w:t>
            </w:r>
          </w:p>
        </w:tc>
      </w:tr>
    </w:tbl>
    <w:p w:rsidR="00DA51C4" w:rsidRPr="000E6518" w:rsidRDefault="00DA51C4" w:rsidP="00F74E64">
      <w:pPr>
        <w:suppressAutoHyphens/>
        <w:spacing w:line="240" w:lineRule="atLeast"/>
        <w:ind w:firstLine="0"/>
        <w:rPr>
          <w:b/>
          <w:sz w:val="16"/>
          <w:szCs w:val="16"/>
        </w:rPr>
      </w:pPr>
    </w:p>
    <w:p w:rsidR="000E6518" w:rsidRPr="000E6518" w:rsidRDefault="000E6518" w:rsidP="00F74E64">
      <w:pPr>
        <w:suppressAutoHyphens/>
        <w:spacing w:line="240" w:lineRule="atLeast"/>
        <w:ind w:firstLine="0"/>
        <w:rPr>
          <w:b/>
          <w:sz w:val="16"/>
          <w:szCs w:val="16"/>
        </w:rPr>
      </w:pPr>
    </w:p>
    <w:p w:rsidR="00DA51C4" w:rsidRPr="00646434" w:rsidRDefault="00DA51C4" w:rsidP="000E6518">
      <w:pPr>
        <w:suppressAutoHyphens/>
        <w:spacing w:line="240" w:lineRule="exact"/>
        <w:ind w:firstLine="0"/>
        <w:rPr>
          <w:sz w:val="24"/>
          <w:szCs w:val="24"/>
        </w:rPr>
      </w:pPr>
      <w:r w:rsidRPr="00646434">
        <w:rPr>
          <w:sz w:val="24"/>
          <w:szCs w:val="24"/>
        </w:rPr>
        <w:t>Кучинская</w:t>
      </w:r>
    </w:p>
    <w:p w:rsidR="00DA51C4" w:rsidRPr="00646434" w:rsidRDefault="00DA51C4" w:rsidP="000E6518">
      <w:pPr>
        <w:suppressAutoHyphens/>
        <w:spacing w:line="240" w:lineRule="exact"/>
        <w:ind w:firstLine="0"/>
        <w:rPr>
          <w:sz w:val="24"/>
          <w:szCs w:val="24"/>
        </w:rPr>
      </w:pPr>
      <w:r w:rsidRPr="00646434">
        <w:rPr>
          <w:sz w:val="24"/>
          <w:szCs w:val="24"/>
        </w:rPr>
        <w:t>2275337</w:t>
      </w:r>
    </w:p>
    <w:p w:rsidR="00DA51C4" w:rsidRPr="00646434" w:rsidRDefault="00DA51C4" w:rsidP="000E6518">
      <w:pPr>
        <w:spacing w:line="240" w:lineRule="exact"/>
        <w:ind w:firstLine="0"/>
        <w:rPr>
          <w:sz w:val="24"/>
          <w:szCs w:val="24"/>
        </w:rPr>
        <w:sectPr w:rsidR="00DA51C4" w:rsidRPr="00646434" w:rsidSect="000E6518">
          <w:headerReference w:type="default" r:id="rId9"/>
          <w:pgSz w:w="11906" w:h="16838" w:code="9"/>
          <w:pgMar w:top="1134" w:right="566" w:bottom="426" w:left="1418" w:header="709" w:footer="0" w:gutter="0"/>
          <w:pgNumType w:start="1"/>
          <w:cols w:space="708"/>
          <w:titlePg/>
          <w:docGrid w:linePitch="381"/>
        </w:sectPr>
      </w:pPr>
      <w:r w:rsidRPr="00646434">
        <w:rPr>
          <w:sz w:val="24"/>
          <w:szCs w:val="24"/>
        </w:rPr>
        <w:t>ГУАиГ</w:t>
      </w:r>
    </w:p>
    <w:p w:rsidR="00DA51C4" w:rsidRPr="00646434" w:rsidRDefault="00DA51C4" w:rsidP="00CC06E5">
      <w:pPr>
        <w:ind w:left="6521" w:firstLine="0"/>
        <w:jc w:val="left"/>
        <w:rPr>
          <w:szCs w:val="28"/>
        </w:rPr>
      </w:pPr>
      <w:r w:rsidRPr="00646434">
        <w:rPr>
          <w:szCs w:val="28"/>
        </w:rPr>
        <w:lastRenderedPageBreak/>
        <w:t xml:space="preserve">Приложение </w:t>
      </w:r>
    </w:p>
    <w:p w:rsidR="00DA51C4" w:rsidRPr="00646434" w:rsidRDefault="00DA51C4" w:rsidP="00CC06E5">
      <w:pPr>
        <w:widowControl w:val="0"/>
        <w:tabs>
          <w:tab w:val="left" w:pos="6379"/>
        </w:tabs>
        <w:ind w:left="6521" w:right="264" w:firstLine="0"/>
        <w:jc w:val="left"/>
        <w:rPr>
          <w:szCs w:val="28"/>
        </w:rPr>
      </w:pPr>
      <w:r w:rsidRPr="00646434">
        <w:rPr>
          <w:szCs w:val="28"/>
        </w:rPr>
        <w:t>к постановлению мэрии</w:t>
      </w:r>
    </w:p>
    <w:p w:rsidR="00DA51C4" w:rsidRPr="00646434" w:rsidRDefault="00DA51C4" w:rsidP="00CC06E5">
      <w:pPr>
        <w:widowControl w:val="0"/>
        <w:tabs>
          <w:tab w:val="left" w:pos="6379"/>
        </w:tabs>
        <w:ind w:left="6521" w:right="264" w:firstLine="0"/>
        <w:jc w:val="left"/>
        <w:rPr>
          <w:szCs w:val="28"/>
        </w:rPr>
      </w:pPr>
      <w:r w:rsidRPr="00646434">
        <w:rPr>
          <w:szCs w:val="28"/>
        </w:rPr>
        <w:t>города Новосибирска</w:t>
      </w:r>
    </w:p>
    <w:p w:rsidR="00DA51C4" w:rsidRPr="00944361" w:rsidRDefault="00DA51C4" w:rsidP="00CC06E5">
      <w:pPr>
        <w:widowControl w:val="0"/>
        <w:tabs>
          <w:tab w:val="left" w:pos="6379"/>
        </w:tabs>
        <w:ind w:left="6521" w:right="-2" w:firstLine="0"/>
        <w:jc w:val="left"/>
        <w:rPr>
          <w:szCs w:val="28"/>
          <w:u w:val="single"/>
        </w:rPr>
      </w:pPr>
      <w:r w:rsidRPr="00646434">
        <w:rPr>
          <w:szCs w:val="28"/>
        </w:rPr>
        <w:t xml:space="preserve">от </w:t>
      </w:r>
      <w:r w:rsidR="00944361" w:rsidRPr="00944361">
        <w:rPr>
          <w:szCs w:val="28"/>
          <w:u w:val="single"/>
        </w:rPr>
        <w:t>30.08.2022</w:t>
      </w:r>
      <w:r w:rsidRPr="00646434">
        <w:rPr>
          <w:szCs w:val="28"/>
        </w:rPr>
        <w:t xml:space="preserve"> № </w:t>
      </w:r>
      <w:bookmarkStart w:id="0" w:name="_GoBack"/>
      <w:r w:rsidR="00944361" w:rsidRPr="00944361">
        <w:rPr>
          <w:szCs w:val="28"/>
          <w:u w:val="single"/>
        </w:rPr>
        <w:t>3026</w:t>
      </w:r>
    </w:p>
    <w:bookmarkEnd w:id="0"/>
    <w:p w:rsidR="00DA51C4" w:rsidRPr="00646434" w:rsidRDefault="00DA51C4" w:rsidP="00F74E64">
      <w:pPr>
        <w:widowControl w:val="0"/>
        <w:tabs>
          <w:tab w:val="left" w:pos="6379"/>
        </w:tabs>
        <w:ind w:left="6521" w:right="-2" w:firstLine="0"/>
        <w:jc w:val="left"/>
        <w:rPr>
          <w:szCs w:val="28"/>
        </w:rPr>
      </w:pPr>
    </w:p>
    <w:p w:rsidR="00DA51C4" w:rsidRPr="00646434" w:rsidRDefault="00DA51C4" w:rsidP="00F74E64">
      <w:pPr>
        <w:widowControl w:val="0"/>
        <w:tabs>
          <w:tab w:val="left" w:pos="6379"/>
        </w:tabs>
        <w:ind w:left="6521" w:right="264" w:hanging="142"/>
        <w:rPr>
          <w:b/>
          <w:szCs w:val="28"/>
        </w:rPr>
      </w:pPr>
    </w:p>
    <w:p w:rsidR="00DA51C4" w:rsidRPr="00646434" w:rsidRDefault="00DA51C4" w:rsidP="00F74E64">
      <w:pPr>
        <w:widowControl w:val="0"/>
        <w:ind w:firstLine="0"/>
        <w:jc w:val="center"/>
        <w:rPr>
          <w:b/>
          <w:szCs w:val="28"/>
        </w:rPr>
      </w:pPr>
      <w:r w:rsidRPr="00646434">
        <w:rPr>
          <w:b/>
          <w:szCs w:val="28"/>
        </w:rPr>
        <w:t>ПРОЕКТ</w:t>
      </w:r>
    </w:p>
    <w:p w:rsidR="008F24EC" w:rsidRPr="00646434" w:rsidRDefault="00DA51C4" w:rsidP="00F74E64">
      <w:pPr>
        <w:widowControl w:val="0"/>
        <w:ind w:firstLine="0"/>
        <w:jc w:val="center"/>
        <w:rPr>
          <w:b/>
          <w:szCs w:val="28"/>
        </w:rPr>
      </w:pPr>
      <w:r w:rsidRPr="00646434">
        <w:rPr>
          <w:b/>
          <w:szCs w:val="28"/>
        </w:rPr>
        <w:t xml:space="preserve">планировки территории, </w:t>
      </w:r>
      <w:r w:rsidR="001024DC" w:rsidRPr="00646434">
        <w:rPr>
          <w:b/>
          <w:szCs w:val="28"/>
        </w:rPr>
        <w:t xml:space="preserve">ограниченной улицами Доватора, Никитина, </w:t>
      </w:r>
    </w:p>
    <w:p w:rsidR="001024DC" w:rsidRPr="00646434" w:rsidRDefault="001024DC" w:rsidP="00F74E64">
      <w:pPr>
        <w:widowControl w:val="0"/>
        <w:ind w:firstLine="0"/>
        <w:jc w:val="center"/>
        <w:rPr>
          <w:b/>
          <w:szCs w:val="28"/>
        </w:rPr>
      </w:pPr>
      <w:r w:rsidRPr="00646434">
        <w:rPr>
          <w:b/>
          <w:szCs w:val="28"/>
        </w:rPr>
        <w:t xml:space="preserve">Автогенной, Лескова и Бориса Богаткова, в Октябрьском и </w:t>
      </w:r>
    </w:p>
    <w:p w:rsidR="00DA51C4" w:rsidRPr="00646434" w:rsidRDefault="001024DC" w:rsidP="00F74E64">
      <w:pPr>
        <w:widowControl w:val="0"/>
        <w:ind w:firstLine="0"/>
        <w:jc w:val="center"/>
        <w:rPr>
          <w:b/>
          <w:szCs w:val="28"/>
        </w:rPr>
      </w:pPr>
      <w:r w:rsidRPr="00646434">
        <w:rPr>
          <w:b/>
          <w:szCs w:val="28"/>
        </w:rPr>
        <w:t>Дзержинском районах</w:t>
      </w:r>
    </w:p>
    <w:p w:rsidR="001024DC" w:rsidRPr="00646434" w:rsidRDefault="001024DC" w:rsidP="00F74E64">
      <w:pPr>
        <w:widowControl w:val="0"/>
        <w:ind w:firstLine="0"/>
        <w:jc w:val="center"/>
        <w:rPr>
          <w:b/>
          <w:szCs w:val="28"/>
        </w:rPr>
      </w:pPr>
    </w:p>
    <w:p w:rsidR="00DA51C4" w:rsidRPr="00646434" w:rsidRDefault="00DA51C4" w:rsidP="00F74E64">
      <w:pPr>
        <w:autoSpaceDE w:val="0"/>
        <w:autoSpaceDN w:val="0"/>
        <w:adjustRightInd w:val="0"/>
        <w:rPr>
          <w:szCs w:val="28"/>
        </w:rPr>
      </w:pPr>
      <w:r w:rsidRPr="00646434">
        <w:rPr>
          <w:szCs w:val="28"/>
        </w:rPr>
        <w:t>1. Чертеж планировки территории (приложение 1).</w:t>
      </w:r>
    </w:p>
    <w:p w:rsidR="00DA51C4" w:rsidRPr="00646434" w:rsidRDefault="00DA51C4" w:rsidP="00F74E64">
      <w:pPr>
        <w:autoSpaceDE w:val="0"/>
        <w:autoSpaceDN w:val="0"/>
        <w:adjustRightInd w:val="0"/>
        <w:rPr>
          <w:szCs w:val="28"/>
        </w:rPr>
      </w:pPr>
      <w:r w:rsidRPr="00646434">
        <w:t>2. </w:t>
      </w:r>
      <w:r w:rsidRPr="00646434">
        <w:rPr>
          <w:szCs w:val="28"/>
        </w:rPr>
        <w:t>Положение о характеристиках планируемого развития территории (приложение 2).</w:t>
      </w:r>
    </w:p>
    <w:p w:rsidR="00DA51C4" w:rsidRPr="00646434" w:rsidRDefault="00DA51C4" w:rsidP="00F74E64">
      <w:pPr>
        <w:autoSpaceDE w:val="0"/>
        <w:autoSpaceDN w:val="0"/>
        <w:adjustRightInd w:val="0"/>
        <w:rPr>
          <w:sz w:val="27"/>
          <w:szCs w:val="27"/>
        </w:rPr>
      </w:pPr>
      <w:r w:rsidRPr="00646434">
        <w:rPr>
          <w:szCs w:val="28"/>
        </w:rPr>
        <w:t>3. Положения об очередности планируемого развития территории (приложение 3).</w:t>
      </w:r>
    </w:p>
    <w:p w:rsidR="00DA51C4" w:rsidRPr="00646434" w:rsidRDefault="00DA51C4" w:rsidP="00F74E64">
      <w:pPr>
        <w:tabs>
          <w:tab w:val="left" w:pos="0"/>
        </w:tabs>
        <w:spacing w:before="360"/>
        <w:ind w:firstLine="0"/>
        <w:jc w:val="center"/>
        <w:rPr>
          <w:szCs w:val="28"/>
        </w:rPr>
      </w:pPr>
      <w:r w:rsidRPr="00646434">
        <w:rPr>
          <w:szCs w:val="28"/>
        </w:rPr>
        <w:t>____________</w:t>
      </w:r>
    </w:p>
    <w:p w:rsidR="00DA51C4" w:rsidRPr="00646434" w:rsidRDefault="00DA51C4" w:rsidP="00F74E64">
      <w:pPr>
        <w:widowControl w:val="0"/>
        <w:tabs>
          <w:tab w:val="left" w:pos="4536"/>
          <w:tab w:val="left" w:pos="4678"/>
        </w:tabs>
        <w:suppressAutoHyphens/>
        <w:ind w:right="5387" w:firstLine="0"/>
        <w:rPr>
          <w:sz w:val="24"/>
          <w:szCs w:val="24"/>
        </w:rPr>
      </w:pPr>
    </w:p>
    <w:p w:rsidR="001024DC" w:rsidRPr="00646434" w:rsidRDefault="001024DC" w:rsidP="00F74E64">
      <w:pPr>
        <w:ind w:left="6521" w:firstLine="0"/>
        <w:rPr>
          <w:sz w:val="24"/>
          <w:szCs w:val="24"/>
        </w:rPr>
        <w:sectPr w:rsidR="001024DC" w:rsidRPr="00646434" w:rsidSect="00871320">
          <w:headerReference w:type="even" r:id="rId10"/>
          <w:headerReference w:type="default" r:id="rId11"/>
          <w:headerReference w:type="first" r:id="rId12"/>
          <w:pgSz w:w="11907" w:h="16840" w:code="9"/>
          <w:pgMar w:top="1134" w:right="567" w:bottom="851" w:left="1418" w:header="567" w:footer="227" w:gutter="0"/>
          <w:pgNumType w:start="1"/>
          <w:cols w:space="708"/>
          <w:titlePg/>
          <w:docGrid w:linePitch="381"/>
        </w:sectPr>
      </w:pPr>
    </w:p>
    <w:p w:rsidR="003379F5" w:rsidRPr="00646434" w:rsidRDefault="00E74475" w:rsidP="00A32538">
      <w:pPr>
        <w:ind w:firstLine="0"/>
        <w:jc w:val="center"/>
        <w:rPr>
          <w:sz w:val="24"/>
          <w:szCs w:val="24"/>
        </w:rPr>
        <w:sectPr w:rsidR="003379F5" w:rsidRPr="00646434" w:rsidSect="000E185F">
          <w:pgSz w:w="16839" w:h="23814" w:code="8"/>
          <w:pgMar w:top="993" w:right="567" w:bottom="567" w:left="567" w:header="567" w:footer="227" w:gutter="0"/>
          <w:pgNumType w:start="1"/>
          <w:cols w:space="708"/>
          <w:titlePg/>
          <w:docGrid w:linePitch="381"/>
        </w:sectPr>
      </w:pPr>
      <w:r>
        <w:rPr>
          <w:noProof/>
          <w:sz w:val="24"/>
          <w:szCs w:val="24"/>
        </w:rPr>
        <w:drawing>
          <wp:inline distT="0" distB="0" distL="0" distR="0">
            <wp:extent cx="9972675" cy="13817600"/>
            <wp:effectExtent l="19050" t="0" r="9525" b="0"/>
            <wp:docPr id="2" name="Рисунок 1" descr="Приложени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_1.jpg"/>
                    <pic:cNvPicPr/>
                  </pic:nvPicPr>
                  <pic:blipFill>
                    <a:blip r:embed="rId13"/>
                    <a:stretch>
                      <a:fillRect/>
                    </a:stretch>
                  </pic:blipFill>
                  <pic:spPr>
                    <a:xfrm>
                      <a:off x="0" y="0"/>
                      <a:ext cx="9972675" cy="13817600"/>
                    </a:xfrm>
                    <a:prstGeom prst="rect">
                      <a:avLst/>
                    </a:prstGeom>
                  </pic:spPr>
                </pic:pic>
              </a:graphicData>
            </a:graphic>
          </wp:inline>
        </w:drawing>
      </w:r>
    </w:p>
    <w:p w:rsidR="00F5676D" w:rsidRPr="00CC06E5" w:rsidRDefault="00F5676D" w:rsidP="003C18B8">
      <w:pPr>
        <w:ind w:left="6237" w:firstLine="0"/>
        <w:rPr>
          <w:sz w:val="24"/>
          <w:szCs w:val="24"/>
        </w:rPr>
      </w:pPr>
      <w:r w:rsidRPr="00CC06E5">
        <w:rPr>
          <w:sz w:val="24"/>
          <w:szCs w:val="24"/>
        </w:rPr>
        <w:t xml:space="preserve">Приложение 2 </w:t>
      </w:r>
    </w:p>
    <w:p w:rsidR="00F5676D" w:rsidRPr="00CC06E5" w:rsidRDefault="00F5676D" w:rsidP="003C18B8">
      <w:pPr>
        <w:ind w:left="6237" w:firstLine="0"/>
        <w:rPr>
          <w:sz w:val="24"/>
          <w:szCs w:val="24"/>
        </w:rPr>
      </w:pPr>
      <w:r w:rsidRPr="00CC06E5">
        <w:rPr>
          <w:sz w:val="24"/>
          <w:szCs w:val="24"/>
        </w:rPr>
        <w:t xml:space="preserve">к проекту планировки </w:t>
      </w:r>
      <w:bookmarkStart w:id="1" w:name="_Hlk536028624"/>
      <w:r w:rsidRPr="00CC06E5">
        <w:rPr>
          <w:sz w:val="24"/>
          <w:szCs w:val="24"/>
        </w:rPr>
        <w:t xml:space="preserve">территории, </w:t>
      </w:r>
      <w:bookmarkEnd w:id="1"/>
      <w:r w:rsidRPr="00CC06E5">
        <w:rPr>
          <w:sz w:val="24"/>
          <w:szCs w:val="24"/>
        </w:rPr>
        <w:t>ограниченной улицами Доватора, Никитина, Автогенной, Лескова и Бориса Богаткова, в Октябрьском и Дзержинском районах</w:t>
      </w:r>
    </w:p>
    <w:p w:rsidR="00F5676D" w:rsidRPr="00C064D4" w:rsidRDefault="00F5676D" w:rsidP="00335B14">
      <w:pPr>
        <w:widowControl w:val="0"/>
        <w:tabs>
          <w:tab w:val="left" w:pos="4678"/>
          <w:tab w:val="left" w:pos="9781"/>
        </w:tabs>
        <w:ind w:left="5103" w:right="-2" w:firstLine="0"/>
        <w:rPr>
          <w:szCs w:val="28"/>
        </w:rPr>
      </w:pPr>
    </w:p>
    <w:p w:rsidR="00871320" w:rsidRPr="00646434" w:rsidRDefault="00871320" w:rsidP="00F74E64">
      <w:pPr>
        <w:widowControl w:val="0"/>
        <w:tabs>
          <w:tab w:val="left" w:pos="4678"/>
          <w:tab w:val="left" w:pos="9781"/>
        </w:tabs>
        <w:spacing w:line="240" w:lineRule="atLeast"/>
        <w:ind w:left="5103" w:right="-2" w:firstLine="0"/>
        <w:rPr>
          <w:szCs w:val="28"/>
        </w:rPr>
      </w:pPr>
    </w:p>
    <w:p w:rsidR="00F5676D" w:rsidRPr="00646434" w:rsidRDefault="00F5676D" w:rsidP="00F74E64">
      <w:pPr>
        <w:widowControl w:val="0"/>
        <w:tabs>
          <w:tab w:val="left" w:pos="4678"/>
          <w:tab w:val="left" w:pos="9781"/>
        </w:tabs>
        <w:spacing w:line="240" w:lineRule="atLeast"/>
        <w:ind w:right="-2" w:firstLine="0"/>
        <w:jc w:val="center"/>
        <w:rPr>
          <w:b/>
          <w:szCs w:val="28"/>
        </w:rPr>
      </w:pPr>
      <w:r w:rsidRPr="00646434">
        <w:rPr>
          <w:b/>
          <w:szCs w:val="28"/>
        </w:rPr>
        <w:t>ПОЛОЖЕНИЕ</w:t>
      </w:r>
    </w:p>
    <w:p w:rsidR="00F5676D" w:rsidRPr="00646434" w:rsidRDefault="00F5676D" w:rsidP="00F74E64">
      <w:pPr>
        <w:widowControl w:val="0"/>
        <w:tabs>
          <w:tab w:val="left" w:pos="4678"/>
          <w:tab w:val="left" w:pos="9781"/>
        </w:tabs>
        <w:spacing w:line="240" w:lineRule="atLeast"/>
        <w:ind w:right="-2" w:firstLine="0"/>
        <w:jc w:val="center"/>
        <w:rPr>
          <w:b/>
          <w:szCs w:val="28"/>
        </w:rPr>
      </w:pPr>
      <w:r w:rsidRPr="00646434">
        <w:rPr>
          <w:b/>
          <w:szCs w:val="28"/>
        </w:rPr>
        <w:t>о характеристиках планируемого развития территории</w:t>
      </w:r>
    </w:p>
    <w:p w:rsidR="00F5676D" w:rsidRPr="00646434" w:rsidRDefault="00F5676D" w:rsidP="00F74E64">
      <w:pPr>
        <w:ind w:firstLine="0"/>
        <w:jc w:val="center"/>
        <w:outlineLvl w:val="0"/>
        <w:rPr>
          <w:b/>
          <w:szCs w:val="28"/>
        </w:rPr>
      </w:pPr>
      <w:bookmarkStart w:id="2" w:name="_Toc37162407"/>
    </w:p>
    <w:p w:rsidR="00F5676D" w:rsidRPr="00646434" w:rsidRDefault="00F5676D" w:rsidP="00F74E64">
      <w:pPr>
        <w:ind w:firstLine="0"/>
        <w:jc w:val="center"/>
        <w:outlineLvl w:val="0"/>
        <w:rPr>
          <w:b/>
          <w:szCs w:val="28"/>
        </w:rPr>
      </w:pPr>
      <w:r w:rsidRPr="00646434">
        <w:rPr>
          <w:b/>
          <w:szCs w:val="28"/>
        </w:rPr>
        <w:t>1. Общие положения</w:t>
      </w:r>
      <w:bookmarkEnd w:id="2"/>
    </w:p>
    <w:p w:rsidR="00F5676D" w:rsidRPr="00646434" w:rsidRDefault="00F5676D" w:rsidP="00F74E64">
      <w:pPr>
        <w:pStyle w:val="afb"/>
        <w:widowControl w:val="0"/>
        <w:tabs>
          <w:tab w:val="left" w:pos="4678"/>
          <w:tab w:val="left" w:pos="9781"/>
        </w:tabs>
        <w:spacing w:line="240" w:lineRule="atLeast"/>
        <w:ind w:left="0" w:firstLine="0"/>
        <w:rPr>
          <w:b/>
          <w:szCs w:val="28"/>
        </w:rPr>
      </w:pPr>
    </w:p>
    <w:p w:rsidR="00F5676D" w:rsidRPr="00646434" w:rsidRDefault="00F5676D" w:rsidP="00F74E64">
      <w:pPr>
        <w:rPr>
          <w:szCs w:val="28"/>
        </w:rPr>
      </w:pPr>
      <w:r w:rsidRPr="00646434">
        <w:rPr>
          <w:szCs w:val="28"/>
        </w:rPr>
        <w:t>Проект планировки территории, ограниченной улицами Доватора, Никитина, Автогенной, Лескова и Бориса Богаткова, в Октябрьском и Дзержинском районах (далее – проект планировки) разработан в отношении территории, ограниченной улицами Доватора, Никитина, Автогенной, Лескова и Бориса Богаткова, в Октябрьском и Дзержинском районах (далее – планируемая территория).</w:t>
      </w:r>
    </w:p>
    <w:p w:rsidR="00F5676D" w:rsidRPr="00646434" w:rsidRDefault="00F5676D" w:rsidP="00F74E64">
      <w:pPr>
        <w:rPr>
          <w:szCs w:val="28"/>
        </w:rPr>
      </w:pPr>
      <w:r w:rsidRPr="00646434">
        <w:rPr>
          <w:szCs w:val="28"/>
        </w:rPr>
        <w:t>Площадь планируемой территории – 457,78 га.</w:t>
      </w:r>
    </w:p>
    <w:p w:rsidR="006F1D57" w:rsidRPr="00646434" w:rsidRDefault="006F1D57" w:rsidP="00F74E64">
      <w:r w:rsidRPr="00646434">
        <w:t xml:space="preserve">Проект планировки территории выполнен в соответствии с положениями Генерального плана города Новосибирска, </w:t>
      </w:r>
      <w:r w:rsidR="00AB133C" w:rsidRPr="00646434">
        <w:t>утвержденного решением Совета депутатов города Новосибирска от 26.12.2007 № 824</w:t>
      </w:r>
      <w:r w:rsidR="00D22069" w:rsidRPr="00646434">
        <w:t xml:space="preserve"> </w:t>
      </w:r>
      <w:r w:rsidR="00AB133C" w:rsidRPr="00646434">
        <w:t xml:space="preserve">(далее – Генеральный план города Новосибирска), </w:t>
      </w:r>
      <w:r w:rsidR="00D22069" w:rsidRPr="00646434">
        <w:t>Правил землепользования и застройки города Новосибирска, утвержденны</w:t>
      </w:r>
      <w:r w:rsidR="00767C2D" w:rsidRPr="00646434">
        <w:t>х</w:t>
      </w:r>
      <w:r w:rsidR="00D22069" w:rsidRPr="00646434">
        <w:t xml:space="preserve"> решением Совета депутатов города Новосибирска от</w:t>
      </w:r>
      <w:r w:rsidR="00335B14">
        <w:t xml:space="preserve"> </w:t>
      </w:r>
      <w:r w:rsidR="00D22069" w:rsidRPr="00646434">
        <w:t>24.06.2009 №</w:t>
      </w:r>
      <w:r w:rsidR="00CC06E5">
        <w:t> </w:t>
      </w:r>
      <w:r w:rsidR="00D22069" w:rsidRPr="00646434">
        <w:t xml:space="preserve">1288 (далее – Правила землепользования и застройки), </w:t>
      </w:r>
      <w:r w:rsidRPr="00646434">
        <w:t>Местны</w:t>
      </w:r>
      <w:r w:rsidR="00767C2D" w:rsidRPr="00646434">
        <w:t>х</w:t>
      </w:r>
      <w:r w:rsidRPr="00646434">
        <w:t xml:space="preserve"> норматив</w:t>
      </w:r>
      <w:r w:rsidR="003A6B4E" w:rsidRPr="00646434">
        <w:t>ов</w:t>
      </w:r>
      <w:r w:rsidRPr="00646434">
        <w:t xml:space="preserve"> градостроительного проектирования города Новосибирска, утвержденны</w:t>
      </w:r>
      <w:r w:rsidR="003A6B4E" w:rsidRPr="00646434">
        <w:t>х</w:t>
      </w:r>
      <w:r w:rsidRPr="00646434">
        <w:t xml:space="preserve"> решением Совета депутатов горо</w:t>
      </w:r>
      <w:r w:rsidR="008D2E90" w:rsidRPr="00646434">
        <w:t>да Новосибирска от 02.12.2015 № </w:t>
      </w:r>
      <w:r w:rsidR="00203C1D">
        <w:t>96.</w:t>
      </w:r>
    </w:p>
    <w:p w:rsidR="00F5676D" w:rsidRPr="00646434" w:rsidRDefault="00F5676D" w:rsidP="00F74E64">
      <w:pPr>
        <w:rPr>
          <w:szCs w:val="28"/>
        </w:rPr>
      </w:pPr>
    </w:p>
    <w:p w:rsidR="00B75983" w:rsidRPr="00646434" w:rsidRDefault="00F5676D" w:rsidP="00F74E64">
      <w:pPr>
        <w:ind w:firstLine="0"/>
        <w:jc w:val="center"/>
        <w:outlineLvl w:val="0"/>
        <w:rPr>
          <w:b/>
          <w:szCs w:val="28"/>
        </w:rPr>
      </w:pPr>
      <w:bookmarkStart w:id="3" w:name="_Toc37162408"/>
      <w:r w:rsidRPr="00646434">
        <w:rPr>
          <w:b/>
          <w:szCs w:val="28"/>
        </w:rPr>
        <w:t>2. Характеристики планируемого развития территории, в том числе</w:t>
      </w:r>
      <w:bookmarkEnd w:id="3"/>
      <w:r w:rsidRPr="00646434">
        <w:rPr>
          <w:b/>
          <w:szCs w:val="28"/>
        </w:rPr>
        <w:t xml:space="preserve"> </w:t>
      </w:r>
      <w:bookmarkStart w:id="4" w:name="_Toc37162409"/>
    </w:p>
    <w:p w:rsidR="00B75983" w:rsidRPr="00646434" w:rsidRDefault="00F5676D" w:rsidP="00F74E64">
      <w:pPr>
        <w:ind w:firstLine="0"/>
        <w:jc w:val="center"/>
        <w:outlineLvl w:val="0"/>
        <w:rPr>
          <w:b/>
          <w:szCs w:val="28"/>
        </w:rPr>
      </w:pPr>
      <w:r w:rsidRPr="00646434">
        <w:rPr>
          <w:b/>
          <w:szCs w:val="28"/>
        </w:rPr>
        <w:t>плотность и параметры застройки территории (в пределах,</w:t>
      </w:r>
      <w:bookmarkEnd w:id="4"/>
      <w:r w:rsidRPr="00646434">
        <w:rPr>
          <w:b/>
          <w:szCs w:val="28"/>
        </w:rPr>
        <w:t xml:space="preserve"> </w:t>
      </w:r>
      <w:bookmarkStart w:id="5" w:name="_Toc37162410"/>
    </w:p>
    <w:p w:rsidR="00F5676D" w:rsidRPr="00646434" w:rsidRDefault="00F5676D" w:rsidP="00F74E64">
      <w:pPr>
        <w:ind w:firstLine="0"/>
        <w:jc w:val="center"/>
        <w:outlineLvl w:val="0"/>
        <w:rPr>
          <w:b/>
          <w:szCs w:val="28"/>
        </w:rPr>
      </w:pPr>
      <w:r w:rsidRPr="00646434">
        <w:rPr>
          <w:b/>
          <w:szCs w:val="28"/>
        </w:rPr>
        <w:t>установленных градостроительным регламентом)</w:t>
      </w:r>
      <w:bookmarkEnd w:id="5"/>
    </w:p>
    <w:p w:rsidR="00F5676D" w:rsidRPr="00646434" w:rsidRDefault="00F5676D" w:rsidP="00F74E64">
      <w:pPr>
        <w:rPr>
          <w:b/>
          <w:szCs w:val="28"/>
        </w:rPr>
      </w:pPr>
    </w:p>
    <w:p w:rsidR="00F5676D" w:rsidRPr="00646434" w:rsidRDefault="00F5676D" w:rsidP="00F74E64">
      <w:pPr>
        <w:spacing w:line="240" w:lineRule="atLeast"/>
        <w:ind w:firstLine="0"/>
        <w:jc w:val="center"/>
        <w:outlineLvl w:val="0"/>
        <w:rPr>
          <w:b/>
          <w:szCs w:val="28"/>
        </w:rPr>
      </w:pPr>
      <w:bookmarkStart w:id="6" w:name="_Toc37162411"/>
      <w:r w:rsidRPr="00646434">
        <w:rPr>
          <w:b/>
          <w:szCs w:val="28"/>
        </w:rPr>
        <w:t>2.1. Характеристика планируемого развития территории</w:t>
      </w:r>
      <w:bookmarkEnd w:id="6"/>
    </w:p>
    <w:p w:rsidR="00F5676D" w:rsidRPr="00646434" w:rsidRDefault="00F5676D" w:rsidP="00F74E64">
      <w:pPr>
        <w:rPr>
          <w:b/>
          <w:szCs w:val="28"/>
        </w:rPr>
      </w:pPr>
    </w:p>
    <w:p w:rsidR="00E52474" w:rsidRPr="00646434" w:rsidRDefault="00E52474" w:rsidP="00F74E64">
      <w:pPr>
        <w:rPr>
          <w:szCs w:val="28"/>
        </w:rPr>
      </w:pPr>
      <w:r w:rsidRPr="00646434">
        <w:rPr>
          <w:szCs w:val="28"/>
        </w:rPr>
        <w:t>Проект планировки выполнен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w:t>
      </w:r>
    </w:p>
    <w:p w:rsidR="00E52474" w:rsidRPr="00646434" w:rsidRDefault="00E52474" w:rsidP="00F74E64">
      <w:pPr>
        <w:rPr>
          <w:szCs w:val="28"/>
        </w:rPr>
      </w:pPr>
      <w:r w:rsidRPr="00646434">
        <w:rPr>
          <w:szCs w:val="28"/>
        </w:rPr>
        <w:t>Проектом планировки предусматривается установление красных линий.</w:t>
      </w:r>
    </w:p>
    <w:p w:rsidR="00E52474" w:rsidRPr="00646434" w:rsidRDefault="00E52474" w:rsidP="00F74E64">
      <w:pPr>
        <w:rPr>
          <w:szCs w:val="28"/>
        </w:rPr>
      </w:pPr>
      <w:r w:rsidRPr="00646434">
        <w:rPr>
          <w:szCs w:val="28"/>
        </w:rPr>
        <w:t>В проекте планировки отображены границы планируемых элементов планировочной структуры:</w:t>
      </w:r>
    </w:p>
    <w:p w:rsidR="00E52474" w:rsidRPr="00646434" w:rsidRDefault="00E52474" w:rsidP="00F74E64">
      <w:pPr>
        <w:rPr>
          <w:szCs w:val="28"/>
        </w:rPr>
      </w:pPr>
      <w:r w:rsidRPr="00646434">
        <w:rPr>
          <w:szCs w:val="28"/>
        </w:rPr>
        <w:t>районы, выделенные в их составе микрорайоны и кварталы</w:t>
      </w:r>
      <w:r w:rsidR="003A6B4E" w:rsidRPr="00646434">
        <w:rPr>
          <w:szCs w:val="28"/>
        </w:rPr>
        <w:t>,</w:t>
      </w:r>
      <w:r w:rsidRPr="00646434">
        <w:rPr>
          <w:szCs w:val="28"/>
        </w:rPr>
        <w:t xml:space="preserve"> с объектами культурно-бытового обслуживания населения;</w:t>
      </w:r>
    </w:p>
    <w:p w:rsidR="00E52474" w:rsidRPr="00646434" w:rsidRDefault="00E52474" w:rsidP="00F74E64">
      <w:pPr>
        <w:rPr>
          <w:szCs w:val="28"/>
        </w:rPr>
      </w:pPr>
      <w:r w:rsidRPr="00646434">
        <w:rPr>
          <w:szCs w:val="28"/>
        </w:rPr>
        <w:t>территории общего пользования (в границах проекта планировки выделены территории общего пользования: парки, скверы, бульвары, иные озелененные территории общего пользования; водные объекты);</w:t>
      </w:r>
    </w:p>
    <w:p w:rsidR="00E52474" w:rsidRPr="00646434" w:rsidRDefault="00E52474" w:rsidP="00F74E64">
      <w:pPr>
        <w:rPr>
          <w:szCs w:val="28"/>
        </w:rPr>
      </w:pPr>
      <w:r w:rsidRPr="00646434">
        <w:rPr>
          <w:szCs w:val="28"/>
        </w:rPr>
        <w:t>улично-дорожная сеть.</w:t>
      </w:r>
    </w:p>
    <w:p w:rsidR="00E52474" w:rsidRPr="00646434" w:rsidRDefault="00E52474" w:rsidP="00F74E64">
      <w:pPr>
        <w:rPr>
          <w:szCs w:val="28"/>
        </w:rPr>
      </w:pPr>
      <w:r w:rsidRPr="00646434">
        <w:rPr>
          <w:szCs w:val="28"/>
        </w:rPr>
        <w:t>Район 147.01 – территория общественно-жилой и производственной застройки с кварталами (микрорайонами) 147.01.01.01</w:t>
      </w:r>
      <w:r w:rsidR="0076554A" w:rsidRPr="00646434">
        <w:rPr>
          <w:szCs w:val="28"/>
        </w:rPr>
        <w:t xml:space="preserve"> </w:t>
      </w:r>
      <w:r w:rsidR="00B72EC8" w:rsidRPr="00646434">
        <w:rPr>
          <w:szCs w:val="28"/>
        </w:rPr>
        <w:t>–</w:t>
      </w:r>
      <w:r w:rsidR="0076554A" w:rsidRPr="00646434">
        <w:rPr>
          <w:szCs w:val="28"/>
        </w:rPr>
        <w:t xml:space="preserve"> </w:t>
      </w:r>
      <w:r w:rsidRPr="00646434">
        <w:rPr>
          <w:szCs w:val="28"/>
        </w:rPr>
        <w:t>147.01.01.0</w:t>
      </w:r>
      <w:r w:rsidR="00AE78F6" w:rsidRPr="00646434">
        <w:rPr>
          <w:szCs w:val="28"/>
        </w:rPr>
        <w:t>5</w:t>
      </w:r>
      <w:r w:rsidRPr="00646434">
        <w:rPr>
          <w:szCs w:val="28"/>
        </w:rPr>
        <w:t xml:space="preserve">, </w:t>
      </w:r>
      <w:r w:rsidR="0076554A" w:rsidRPr="00646434">
        <w:rPr>
          <w:szCs w:val="28"/>
        </w:rPr>
        <w:t>147.01.02.01 </w:t>
      </w:r>
      <w:r w:rsidRPr="00646434">
        <w:rPr>
          <w:szCs w:val="28"/>
        </w:rPr>
        <w:t>– 147.01.02.1</w:t>
      </w:r>
      <w:r w:rsidR="00D839FA" w:rsidRPr="00646434">
        <w:rPr>
          <w:szCs w:val="28"/>
        </w:rPr>
        <w:t>1</w:t>
      </w:r>
      <w:r w:rsidRPr="00646434">
        <w:rPr>
          <w:szCs w:val="28"/>
        </w:rPr>
        <w:t>, 147.01.03.01 – 147.01.03.11, 147.01.04.01 – 147.01.04.11</w:t>
      </w:r>
      <w:r w:rsidR="00B253D8" w:rsidRPr="00646434">
        <w:rPr>
          <w:szCs w:val="28"/>
        </w:rPr>
        <w:t>.</w:t>
      </w:r>
      <w:r w:rsidRPr="00646434">
        <w:rPr>
          <w:szCs w:val="28"/>
        </w:rPr>
        <w:t xml:space="preserve"> </w:t>
      </w:r>
      <w:r w:rsidR="00800DE9" w:rsidRPr="00646434">
        <w:rPr>
          <w:szCs w:val="28"/>
        </w:rPr>
        <w:t>К</w:t>
      </w:r>
      <w:r w:rsidRPr="00646434">
        <w:rPr>
          <w:szCs w:val="28"/>
        </w:rPr>
        <w:t>вартал</w:t>
      </w:r>
      <w:r w:rsidR="00AB133C" w:rsidRPr="00646434">
        <w:rPr>
          <w:szCs w:val="28"/>
        </w:rPr>
        <w:t>ы</w:t>
      </w:r>
      <w:r w:rsidRPr="00646434">
        <w:rPr>
          <w:szCs w:val="28"/>
        </w:rPr>
        <w:t>, в границах которых отсутствует жилая застро</w:t>
      </w:r>
      <w:r w:rsidR="0076554A" w:rsidRPr="00646434">
        <w:rPr>
          <w:szCs w:val="28"/>
        </w:rPr>
        <w:t xml:space="preserve">йка: </w:t>
      </w:r>
      <w:r w:rsidRPr="00646434">
        <w:rPr>
          <w:szCs w:val="28"/>
        </w:rPr>
        <w:t>147.01.0</w:t>
      </w:r>
      <w:r w:rsidR="00B253D8" w:rsidRPr="00646434">
        <w:rPr>
          <w:szCs w:val="28"/>
        </w:rPr>
        <w:t>1</w:t>
      </w:r>
      <w:r w:rsidRPr="00646434">
        <w:rPr>
          <w:szCs w:val="28"/>
        </w:rPr>
        <w:t>.0</w:t>
      </w:r>
      <w:r w:rsidR="00B253D8" w:rsidRPr="00646434">
        <w:rPr>
          <w:szCs w:val="28"/>
        </w:rPr>
        <w:t>3</w:t>
      </w:r>
      <w:r w:rsidRPr="00646434">
        <w:rPr>
          <w:szCs w:val="28"/>
        </w:rPr>
        <w:t>, 147.01.</w:t>
      </w:r>
      <w:r w:rsidR="00B253D8" w:rsidRPr="00646434">
        <w:rPr>
          <w:szCs w:val="28"/>
        </w:rPr>
        <w:t>02.06, 147.01.02.09.</w:t>
      </w:r>
    </w:p>
    <w:p w:rsidR="00E52474" w:rsidRPr="00646434" w:rsidRDefault="00E52474" w:rsidP="00F74E64">
      <w:pPr>
        <w:rPr>
          <w:szCs w:val="28"/>
        </w:rPr>
      </w:pPr>
      <w:r w:rsidRPr="00646434">
        <w:rPr>
          <w:szCs w:val="28"/>
        </w:rPr>
        <w:t>Район 147.02 – территория общественно-жилой застройки с кварталами (микрорайонами) 147.02.01.01 – 147.02.01.12, 147.02.02.01 – 147.02.02.03</w:t>
      </w:r>
      <w:r w:rsidR="00AB133C" w:rsidRPr="00646434">
        <w:rPr>
          <w:szCs w:val="28"/>
        </w:rPr>
        <w:t>.</w:t>
      </w:r>
      <w:r w:rsidRPr="00646434">
        <w:rPr>
          <w:szCs w:val="28"/>
        </w:rPr>
        <w:t xml:space="preserve"> </w:t>
      </w:r>
      <w:r w:rsidR="00800DE9" w:rsidRPr="00646434">
        <w:rPr>
          <w:szCs w:val="28"/>
        </w:rPr>
        <w:t>Квартал, в границах которого отсутствует жилая застройка</w:t>
      </w:r>
      <w:r w:rsidR="008F24EC" w:rsidRPr="00646434">
        <w:rPr>
          <w:szCs w:val="28"/>
        </w:rPr>
        <w:t>,</w:t>
      </w:r>
      <w:r w:rsidR="00800DE9" w:rsidRPr="00646434">
        <w:rPr>
          <w:szCs w:val="28"/>
        </w:rPr>
        <w:t xml:space="preserve"> – 147.02.01.06.</w:t>
      </w:r>
    </w:p>
    <w:p w:rsidR="00C35038" w:rsidRPr="00646434" w:rsidRDefault="00C35038" w:rsidP="00F74E64">
      <w:pPr>
        <w:rPr>
          <w:szCs w:val="28"/>
        </w:rPr>
      </w:pPr>
      <w:r w:rsidRPr="00646434">
        <w:rPr>
          <w:szCs w:val="28"/>
        </w:rPr>
        <w:t>Объекты социальной инфраструктуры могут быть представлены как объектами</w:t>
      </w:r>
      <w:r w:rsidR="009842C3" w:rsidRPr="00646434">
        <w:rPr>
          <w:szCs w:val="28"/>
        </w:rPr>
        <w:t xml:space="preserve"> капитального строительства федерального, регионального и местного значения</w:t>
      </w:r>
      <w:r w:rsidRPr="00646434">
        <w:rPr>
          <w:szCs w:val="28"/>
        </w:rPr>
        <w:t>, так и коммерческими объектами, которыми может пользоваться неограниченный круг лиц.</w:t>
      </w:r>
    </w:p>
    <w:p w:rsidR="00E4724C" w:rsidRPr="00646434" w:rsidRDefault="00E4724C" w:rsidP="00E4724C">
      <w:pPr>
        <w:spacing w:line="240" w:lineRule="atLeast"/>
        <w:ind w:firstLine="708"/>
        <w:rPr>
          <w:szCs w:val="28"/>
        </w:rPr>
      </w:pPr>
      <w:r w:rsidRPr="00646434">
        <w:rPr>
          <w:szCs w:val="28"/>
        </w:rPr>
        <w:t>Строительство многоквартирных жилых домов возможно при условии их обеспечения муниципальными объектами дошкольного, начального общего, основного общего и среднего общего образования.</w:t>
      </w:r>
    </w:p>
    <w:p w:rsidR="00E4724C" w:rsidRPr="00646434" w:rsidRDefault="00E4724C" w:rsidP="00E4724C">
      <w:pPr>
        <w:spacing w:line="240" w:lineRule="atLeast"/>
        <w:ind w:firstLine="708"/>
        <w:rPr>
          <w:szCs w:val="28"/>
        </w:rPr>
      </w:pPr>
      <w:r w:rsidRPr="00646434">
        <w:rPr>
          <w:szCs w:val="28"/>
        </w:rPr>
        <w:t>В зависимости от максимальных расчетных объемов планируемого жилищного строительства и предполагаемой социальной нагрузки на планируемую к застройке территорию на момент принятия решения о выдаче разрешения на строительство должно быть выполнено одно или несколько из следующих условий (этапов), необходимых для обеспечения такой территории муниципальными объектами социальной инфраструктуры, определ</w:t>
      </w:r>
      <w:r w:rsidR="008F24EC" w:rsidRPr="00646434">
        <w:rPr>
          <w:szCs w:val="28"/>
        </w:rPr>
        <w:t>е</w:t>
      </w:r>
      <w:r w:rsidRPr="00646434">
        <w:rPr>
          <w:szCs w:val="28"/>
        </w:rPr>
        <w:t>нных в приложении 3</w:t>
      </w:r>
      <w:r w:rsidR="008F24EC" w:rsidRPr="00646434">
        <w:rPr>
          <w:szCs w:val="28"/>
        </w:rPr>
        <w:t xml:space="preserve"> к проекту планировки</w:t>
      </w:r>
      <w:r w:rsidRPr="00646434">
        <w:rPr>
          <w:szCs w:val="28"/>
        </w:rPr>
        <w:t>:</w:t>
      </w:r>
    </w:p>
    <w:p w:rsidR="00E4724C" w:rsidRPr="00646434" w:rsidRDefault="00E4724C" w:rsidP="00E4724C">
      <w:pPr>
        <w:spacing w:line="240" w:lineRule="atLeast"/>
        <w:ind w:firstLine="708"/>
        <w:rPr>
          <w:szCs w:val="28"/>
        </w:rPr>
      </w:pPr>
      <w:r w:rsidRPr="00646434">
        <w:rPr>
          <w:szCs w:val="28"/>
        </w:rPr>
        <w:t>наличие в муниципальной собственности земельных участков под размещение объектов дошкольного, начального общего, основного общего и среднего общего образования;</w:t>
      </w:r>
    </w:p>
    <w:p w:rsidR="00E4724C" w:rsidRPr="00646434" w:rsidRDefault="00E4724C" w:rsidP="00E4724C">
      <w:pPr>
        <w:spacing w:line="240" w:lineRule="atLeast"/>
        <w:ind w:firstLine="708"/>
        <w:rPr>
          <w:szCs w:val="28"/>
        </w:rPr>
      </w:pPr>
      <w:r w:rsidRPr="00646434">
        <w:rPr>
          <w:szCs w:val="28"/>
        </w:rPr>
        <w:t>наличие действующего разрешения на строительство и осуществление строительно-монтажных работ объектов дошкольного, начального общего, основного общего и среднего общего образования;</w:t>
      </w:r>
    </w:p>
    <w:p w:rsidR="00E4724C" w:rsidRPr="00646434" w:rsidRDefault="00E4724C" w:rsidP="00E4724C">
      <w:pPr>
        <w:spacing w:line="240" w:lineRule="atLeast"/>
        <w:ind w:firstLine="708"/>
        <w:rPr>
          <w:szCs w:val="28"/>
        </w:rPr>
      </w:pPr>
      <w:r w:rsidRPr="00646434">
        <w:rPr>
          <w:szCs w:val="28"/>
        </w:rPr>
        <w:t>наличие заключенного с органом власти концессионного соглашения, государственно-частного партнерства, иного заключенного в соответствии с требованиями законодательства договора на строительство и ввод в эксплуатацию объектов социальной инфраструктуры.</w:t>
      </w:r>
    </w:p>
    <w:p w:rsidR="00E52474" w:rsidRPr="00646434" w:rsidRDefault="00E52474" w:rsidP="00F74E64">
      <w:pPr>
        <w:rPr>
          <w:szCs w:val="28"/>
        </w:rPr>
      </w:pPr>
      <w:r w:rsidRPr="00646434">
        <w:rPr>
          <w:szCs w:val="28"/>
        </w:rPr>
        <w:t>Проект</w:t>
      </w:r>
      <w:r w:rsidR="00B72EC8" w:rsidRPr="00646434">
        <w:rPr>
          <w:szCs w:val="28"/>
        </w:rPr>
        <w:t>ом планировки устанавливаю</w:t>
      </w:r>
      <w:r w:rsidRPr="00646434">
        <w:rPr>
          <w:szCs w:val="28"/>
        </w:rPr>
        <w:t xml:space="preserve">тся </w:t>
      </w:r>
      <w:r w:rsidR="007D1F31" w:rsidRPr="00646434">
        <w:rPr>
          <w:szCs w:val="28"/>
        </w:rPr>
        <w:t xml:space="preserve">границы </w:t>
      </w:r>
      <w:r w:rsidRPr="00646434">
        <w:rPr>
          <w:szCs w:val="28"/>
        </w:rPr>
        <w:t>следующи</w:t>
      </w:r>
      <w:r w:rsidR="007D1F31">
        <w:rPr>
          <w:szCs w:val="28"/>
        </w:rPr>
        <w:t>х</w:t>
      </w:r>
      <w:r w:rsidRPr="00646434">
        <w:rPr>
          <w:szCs w:val="28"/>
        </w:rPr>
        <w:t xml:space="preserve"> зон планируемого размещения объектов капитального строительства:</w:t>
      </w:r>
    </w:p>
    <w:p w:rsidR="00A62A54" w:rsidRPr="00646434" w:rsidRDefault="00A62A54" w:rsidP="00F74E64">
      <w:pPr>
        <w:rPr>
          <w:szCs w:val="28"/>
        </w:rPr>
      </w:pPr>
      <w:r w:rsidRPr="00646434">
        <w:rPr>
          <w:szCs w:val="28"/>
        </w:rPr>
        <w:t>зон</w:t>
      </w:r>
      <w:r w:rsidR="00427CAD" w:rsidRPr="00646434">
        <w:rPr>
          <w:szCs w:val="28"/>
        </w:rPr>
        <w:t>ы</w:t>
      </w:r>
      <w:r w:rsidRPr="00646434">
        <w:rPr>
          <w:szCs w:val="28"/>
        </w:rPr>
        <w:t xml:space="preserve"> застройки среднеэтажными жилыми домами (5 – 8 этажей, включая мансардный);</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застройки многоэтажными жилыми домами (9 </w:t>
      </w:r>
      <w:r w:rsidR="00B72EC8" w:rsidRPr="00646434">
        <w:rPr>
          <w:szCs w:val="28"/>
        </w:rPr>
        <w:t>–</w:t>
      </w:r>
      <w:r w:rsidRPr="00646434">
        <w:rPr>
          <w:szCs w:val="28"/>
        </w:rPr>
        <w:t xml:space="preserve"> 13 этажей);</w:t>
      </w:r>
    </w:p>
    <w:p w:rsidR="00A62A54" w:rsidRPr="00646434" w:rsidRDefault="00A62A54" w:rsidP="00F74E64">
      <w:pPr>
        <w:rPr>
          <w:szCs w:val="28"/>
        </w:rPr>
      </w:pPr>
      <w:r w:rsidRPr="00646434">
        <w:rPr>
          <w:szCs w:val="24"/>
        </w:rPr>
        <w:t>зон</w:t>
      </w:r>
      <w:r w:rsidR="00427CAD" w:rsidRPr="00646434">
        <w:rPr>
          <w:szCs w:val="24"/>
        </w:rPr>
        <w:t>ы</w:t>
      </w:r>
      <w:r w:rsidRPr="00646434">
        <w:rPr>
          <w:szCs w:val="24"/>
        </w:rPr>
        <w:t xml:space="preserve"> застройки многоэтажными жилыми домами повышенной этажности (14</w:t>
      </w:r>
      <w:r w:rsidR="00F55960" w:rsidRPr="00646434">
        <w:rPr>
          <w:szCs w:val="24"/>
        </w:rPr>
        <w:t> </w:t>
      </w:r>
      <w:r w:rsidRPr="00646434">
        <w:rPr>
          <w:szCs w:val="24"/>
        </w:rPr>
        <w:t>и более этажей);</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застройки жилыми домами смешанной этажности;</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объектов делового, общественного и коммерческого назначения, в том числе </w:t>
      </w:r>
      <w:r w:rsidR="00254418" w:rsidRPr="00646434">
        <w:rPr>
          <w:szCs w:val="28"/>
        </w:rPr>
        <w:t>многоквартирными жилыми домами</w:t>
      </w:r>
      <w:r w:rsidRPr="00646434">
        <w:rPr>
          <w:szCs w:val="28"/>
        </w:rPr>
        <w:t>;</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специализированной малоэтажной общественной застройки;</w:t>
      </w:r>
    </w:p>
    <w:p w:rsidR="00F55960" w:rsidRPr="00646434" w:rsidRDefault="00F55960" w:rsidP="00F74E64">
      <w:pPr>
        <w:rPr>
          <w:szCs w:val="28"/>
        </w:rPr>
      </w:pPr>
      <w:r w:rsidRPr="00646434">
        <w:rPr>
          <w:szCs w:val="28"/>
        </w:rPr>
        <w:t>зон</w:t>
      </w:r>
      <w:r w:rsidR="00427CAD" w:rsidRPr="00646434">
        <w:rPr>
          <w:szCs w:val="28"/>
        </w:rPr>
        <w:t>ы</w:t>
      </w:r>
      <w:r w:rsidRPr="00646434">
        <w:rPr>
          <w:szCs w:val="28"/>
        </w:rPr>
        <w:t xml:space="preserve"> </w:t>
      </w:r>
      <w:r w:rsidRPr="00646434">
        <w:rPr>
          <w:szCs w:val="24"/>
        </w:rPr>
        <w:t>специализированной многоэтажной общественной застройки;</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объектов дошкольного, начального общего, основного общего и среднего общего образования;</w:t>
      </w:r>
    </w:p>
    <w:p w:rsidR="00F55960" w:rsidRPr="00646434" w:rsidRDefault="00F55960" w:rsidP="00F74E64">
      <w:pPr>
        <w:rPr>
          <w:szCs w:val="28"/>
        </w:rPr>
      </w:pPr>
      <w:r w:rsidRPr="00646434">
        <w:rPr>
          <w:szCs w:val="28"/>
        </w:rPr>
        <w:t>зон</w:t>
      </w:r>
      <w:r w:rsidR="00427CAD" w:rsidRPr="00646434">
        <w:rPr>
          <w:szCs w:val="28"/>
        </w:rPr>
        <w:t>ы</w:t>
      </w:r>
      <w:r w:rsidRPr="00646434">
        <w:rPr>
          <w:szCs w:val="28"/>
        </w:rPr>
        <w:t xml:space="preserve"> объектов среднего профессионального и высшего </w:t>
      </w:r>
      <w:r w:rsidR="00951F24" w:rsidRPr="00646434">
        <w:rPr>
          <w:szCs w:val="28"/>
        </w:rPr>
        <w:t xml:space="preserve">профессионального </w:t>
      </w:r>
      <w:r w:rsidRPr="00646434">
        <w:rPr>
          <w:szCs w:val="28"/>
        </w:rPr>
        <w:t xml:space="preserve">образования, научно-исследовательских </w:t>
      </w:r>
      <w:r w:rsidR="00951F24" w:rsidRPr="00646434">
        <w:rPr>
          <w:szCs w:val="28"/>
        </w:rPr>
        <w:t>учреждений</w:t>
      </w:r>
      <w:r w:rsidRPr="00646434">
        <w:rPr>
          <w:szCs w:val="28"/>
        </w:rPr>
        <w:t>;</w:t>
      </w:r>
    </w:p>
    <w:p w:rsidR="00E52474" w:rsidRPr="00646434" w:rsidRDefault="00E52474" w:rsidP="00F74E64">
      <w:pPr>
        <w:tabs>
          <w:tab w:val="center" w:pos="5314"/>
        </w:tabs>
        <w:rPr>
          <w:szCs w:val="28"/>
        </w:rPr>
      </w:pPr>
      <w:r w:rsidRPr="00646434">
        <w:rPr>
          <w:szCs w:val="28"/>
        </w:rPr>
        <w:t>зон</w:t>
      </w:r>
      <w:r w:rsidR="00427CAD" w:rsidRPr="00646434">
        <w:rPr>
          <w:szCs w:val="28"/>
        </w:rPr>
        <w:t>ы</w:t>
      </w:r>
      <w:r w:rsidRPr="00646434">
        <w:rPr>
          <w:szCs w:val="28"/>
        </w:rPr>
        <w:t xml:space="preserve"> объектов здравоохранения;</w:t>
      </w:r>
    </w:p>
    <w:p w:rsidR="00E52474" w:rsidRPr="00646434" w:rsidRDefault="00E52474" w:rsidP="00F74E64">
      <w:pPr>
        <w:tabs>
          <w:tab w:val="center" w:pos="5314"/>
        </w:tabs>
        <w:rPr>
          <w:szCs w:val="28"/>
        </w:rPr>
      </w:pPr>
      <w:r w:rsidRPr="00646434">
        <w:rPr>
          <w:szCs w:val="28"/>
        </w:rPr>
        <w:t>зон</w:t>
      </w:r>
      <w:r w:rsidR="00427CAD" w:rsidRPr="00646434">
        <w:rPr>
          <w:szCs w:val="28"/>
        </w:rPr>
        <w:t>ы</w:t>
      </w:r>
      <w:r w:rsidRPr="00646434">
        <w:rPr>
          <w:szCs w:val="28"/>
        </w:rPr>
        <w:t xml:space="preserve"> объектов религиозного назначения;</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объектов культуры и спорта;</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производственных объектов с различными нормативами воздействия на окружающую среду;</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коммунальных и складских объектов;</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сооружений и коммуникаций автомобильного, речного, воздушного транспорта, метрополитена;</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стоянок для легковых автомобилей;</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объектов инженерной инфраструктуры;</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военных и иных режимных объектов и территорий;</w:t>
      </w:r>
    </w:p>
    <w:p w:rsidR="00E52474" w:rsidRPr="00646434" w:rsidRDefault="00E52474" w:rsidP="00F74E64">
      <w:pPr>
        <w:rPr>
          <w:szCs w:val="28"/>
        </w:rPr>
      </w:pPr>
      <w:r w:rsidRPr="00646434">
        <w:rPr>
          <w:szCs w:val="28"/>
        </w:rPr>
        <w:t>зон</w:t>
      </w:r>
      <w:r w:rsidR="00427CAD" w:rsidRPr="00646434">
        <w:rPr>
          <w:szCs w:val="28"/>
        </w:rPr>
        <w:t>ы</w:t>
      </w:r>
      <w:r w:rsidRPr="00646434">
        <w:rPr>
          <w:szCs w:val="28"/>
        </w:rPr>
        <w:t xml:space="preserve"> улично-дорожной сети;</w:t>
      </w:r>
    </w:p>
    <w:p w:rsidR="00E52474" w:rsidRPr="00646434" w:rsidRDefault="00F96A97" w:rsidP="00F74E64">
      <w:pPr>
        <w:rPr>
          <w:szCs w:val="28"/>
        </w:rPr>
      </w:pPr>
      <w:r w:rsidRPr="00646434">
        <w:rPr>
          <w:szCs w:val="28"/>
        </w:rPr>
        <w:t>зон</w:t>
      </w:r>
      <w:r w:rsidR="00427CAD" w:rsidRPr="00646434">
        <w:rPr>
          <w:szCs w:val="28"/>
        </w:rPr>
        <w:t>ы</w:t>
      </w:r>
      <w:r w:rsidRPr="00646434">
        <w:rPr>
          <w:szCs w:val="28"/>
        </w:rPr>
        <w:t xml:space="preserve"> перспективной улично-дорожной сети</w:t>
      </w:r>
      <w:r w:rsidR="00E52474" w:rsidRPr="00646434">
        <w:rPr>
          <w:szCs w:val="28"/>
        </w:rPr>
        <w:t>.</w:t>
      </w:r>
    </w:p>
    <w:p w:rsidR="00B02C45" w:rsidRPr="00646434" w:rsidRDefault="00B40FBD" w:rsidP="00F74E64">
      <w:pPr>
        <w:rPr>
          <w:szCs w:val="28"/>
        </w:rPr>
      </w:pPr>
      <w:r w:rsidRPr="00646434">
        <w:rPr>
          <w:szCs w:val="28"/>
        </w:rPr>
        <w:t>В</w:t>
      </w:r>
      <w:r w:rsidR="00B02C45" w:rsidRPr="00646434">
        <w:rPr>
          <w:szCs w:val="28"/>
        </w:rPr>
        <w:t xml:space="preserve"> границах проекта планировки выделены территории общего пользования:</w:t>
      </w:r>
    </w:p>
    <w:p w:rsidR="00256D2A" w:rsidRPr="00646434" w:rsidRDefault="00B02C45" w:rsidP="00F74E64">
      <w:pPr>
        <w:rPr>
          <w:szCs w:val="28"/>
        </w:rPr>
      </w:pPr>
      <w:r w:rsidRPr="00646434">
        <w:rPr>
          <w:szCs w:val="28"/>
        </w:rPr>
        <w:t>парки, скверы, бульвары, иные озелененные территории общего пользования</w:t>
      </w:r>
      <w:r w:rsidR="00256D2A" w:rsidRPr="00646434">
        <w:rPr>
          <w:szCs w:val="28"/>
        </w:rPr>
        <w:t>;</w:t>
      </w:r>
    </w:p>
    <w:p w:rsidR="00B02C45" w:rsidRPr="00646434" w:rsidRDefault="00256D2A" w:rsidP="00F74E64">
      <w:pPr>
        <w:rPr>
          <w:szCs w:val="28"/>
        </w:rPr>
      </w:pPr>
      <w:r w:rsidRPr="00646434">
        <w:rPr>
          <w:szCs w:val="28"/>
        </w:rPr>
        <w:t>водные объекты</w:t>
      </w:r>
      <w:r w:rsidR="00B02C45" w:rsidRPr="00646434">
        <w:rPr>
          <w:szCs w:val="28"/>
        </w:rPr>
        <w:t>.</w:t>
      </w:r>
    </w:p>
    <w:p w:rsidR="00B40FBD" w:rsidRPr="00646434" w:rsidRDefault="00B40FBD" w:rsidP="00F74E64">
      <w:pPr>
        <w:rPr>
          <w:szCs w:val="28"/>
        </w:rPr>
      </w:pPr>
      <w:r w:rsidRPr="00646434">
        <w:rPr>
          <w:szCs w:val="28"/>
        </w:rPr>
        <w:t>Также проектом планировки выделены озелененные территории ограниченного пользования.</w:t>
      </w:r>
    </w:p>
    <w:p w:rsidR="007D4F1A" w:rsidRPr="00646434" w:rsidRDefault="00A96D8C" w:rsidP="00F74E64">
      <w:pPr>
        <w:rPr>
          <w:szCs w:val="28"/>
        </w:rPr>
      </w:pPr>
      <w:r w:rsidRPr="00646434">
        <w:rPr>
          <w:szCs w:val="28"/>
        </w:rPr>
        <w:t>В проекте планировки на территории жилой застройки допускается размещение объектов инфраструктуры, необходимых для обеспечения комфортного проживания граждан.</w:t>
      </w:r>
    </w:p>
    <w:p w:rsidR="00A96D8C" w:rsidRPr="00646434" w:rsidRDefault="00A96D8C" w:rsidP="00F74E64">
      <w:pPr>
        <w:rPr>
          <w:szCs w:val="28"/>
        </w:rPr>
      </w:pPr>
      <w:r w:rsidRPr="00646434">
        <w:rPr>
          <w:szCs w:val="28"/>
        </w:rPr>
        <w:t>На расчетный срок к 2030 году показатели развития планируемой территории могут составить следующие значения:</w:t>
      </w:r>
    </w:p>
    <w:p w:rsidR="00A96D8C" w:rsidRPr="00646434" w:rsidRDefault="00A96D8C" w:rsidP="00F74E64">
      <w:pPr>
        <w:pStyle w:val="22"/>
        <w:jc w:val="both"/>
        <w:rPr>
          <w:b/>
          <w:bCs/>
          <w:caps/>
        </w:rPr>
      </w:pPr>
      <w:r w:rsidRPr="00646434">
        <w:t>общий объем жилищного фонда – 2894,6 тыс. кв. м;</w:t>
      </w:r>
    </w:p>
    <w:p w:rsidR="00A96D8C" w:rsidRPr="00646434" w:rsidRDefault="00A96D8C" w:rsidP="00F74E64">
      <w:pPr>
        <w:pStyle w:val="22"/>
        <w:jc w:val="both"/>
      </w:pPr>
      <w:r w:rsidRPr="00646434">
        <w:t>численность населения – 103,89 тыс. человек.</w:t>
      </w:r>
    </w:p>
    <w:p w:rsidR="00084EC0" w:rsidRPr="00646434" w:rsidRDefault="00084EC0" w:rsidP="00F74E64">
      <w:pPr>
        <w:rPr>
          <w:szCs w:val="28"/>
        </w:rPr>
      </w:pPr>
      <w:r w:rsidRPr="00646434">
        <w:rPr>
          <w:szCs w:val="28"/>
        </w:rPr>
        <w:t>Жилищное строительство допускается в следующих зонах планируемого размещения объектов капитального строительства:</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застройки среднеэтажными жилыми домами (5 – 8 этажей, включая мансардный);</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застройки многоэтажными жилыми домами (9 – 13 этажей);</w:t>
      </w:r>
    </w:p>
    <w:p w:rsidR="00256D2A" w:rsidRPr="00646434" w:rsidRDefault="00256D2A" w:rsidP="00F74E64">
      <w:pPr>
        <w:rPr>
          <w:szCs w:val="28"/>
        </w:rPr>
      </w:pPr>
      <w:r w:rsidRPr="00646434">
        <w:rPr>
          <w:szCs w:val="24"/>
        </w:rPr>
        <w:t>зон</w:t>
      </w:r>
      <w:r w:rsidR="000E0303" w:rsidRPr="00646434">
        <w:rPr>
          <w:szCs w:val="24"/>
        </w:rPr>
        <w:t>е</w:t>
      </w:r>
      <w:r w:rsidRPr="00646434">
        <w:rPr>
          <w:szCs w:val="24"/>
        </w:rPr>
        <w:t xml:space="preserve"> застройки многоэтажными жилыми домами повышенной этажности (14 и более этажей);</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застройки жилыми домами смешанной этажности;</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объектов делового, общественного и коммерческого назначения, в том числе многоквартирны</w:t>
      </w:r>
      <w:r w:rsidR="005A03DC" w:rsidRPr="00646434">
        <w:rPr>
          <w:szCs w:val="28"/>
        </w:rPr>
        <w:t>ми</w:t>
      </w:r>
      <w:r w:rsidRPr="00646434">
        <w:rPr>
          <w:szCs w:val="28"/>
        </w:rPr>
        <w:t xml:space="preserve"> жилы</w:t>
      </w:r>
      <w:r w:rsidR="005A03DC" w:rsidRPr="00646434">
        <w:rPr>
          <w:szCs w:val="28"/>
        </w:rPr>
        <w:t>ми</w:t>
      </w:r>
      <w:r w:rsidRPr="00646434">
        <w:rPr>
          <w:szCs w:val="28"/>
        </w:rPr>
        <w:t xml:space="preserve"> дом</w:t>
      </w:r>
      <w:r w:rsidR="005A03DC" w:rsidRPr="00646434">
        <w:rPr>
          <w:szCs w:val="28"/>
        </w:rPr>
        <w:t>ами</w:t>
      </w:r>
      <w:r w:rsidR="00335B14">
        <w:rPr>
          <w:szCs w:val="28"/>
        </w:rPr>
        <w:t>.</w:t>
      </w:r>
    </w:p>
    <w:p w:rsidR="00256D2A" w:rsidRPr="00646434" w:rsidRDefault="00256D2A" w:rsidP="00F74E64">
      <w:pPr>
        <w:rPr>
          <w:szCs w:val="28"/>
        </w:rPr>
      </w:pPr>
      <w:r w:rsidRPr="00646434">
        <w:rPr>
          <w:szCs w:val="28"/>
        </w:rPr>
        <w:t>Не допускается размещение объектов жилищного строительства в следующих зонах:</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специализированной малоэтажной общественной застройки;</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w:t>
      </w:r>
      <w:r w:rsidRPr="00646434">
        <w:rPr>
          <w:szCs w:val="24"/>
        </w:rPr>
        <w:t>специализированной многоэтажной общественной застройки;</w:t>
      </w:r>
    </w:p>
    <w:p w:rsidR="00256D2A" w:rsidRPr="00646434" w:rsidRDefault="00256D2A" w:rsidP="00F74E64">
      <w:pPr>
        <w:rPr>
          <w:szCs w:val="28"/>
        </w:rPr>
      </w:pPr>
      <w:r w:rsidRPr="00646434">
        <w:rPr>
          <w:szCs w:val="28"/>
        </w:rPr>
        <w:t>зона объектов дошкольного, начального общего, основного общего и среднего общего образования;</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объектов среднего профессионального и высшего</w:t>
      </w:r>
      <w:r w:rsidR="00B84D01" w:rsidRPr="00646434">
        <w:rPr>
          <w:szCs w:val="28"/>
        </w:rPr>
        <w:t xml:space="preserve"> профессионального</w:t>
      </w:r>
      <w:r w:rsidRPr="00646434">
        <w:rPr>
          <w:szCs w:val="28"/>
        </w:rPr>
        <w:t xml:space="preserve"> образования, научно-исследовательских </w:t>
      </w:r>
      <w:r w:rsidR="00B84D01" w:rsidRPr="00646434">
        <w:rPr>
          <w:szCs w:val="28"/>
        </w:rPr>
        <w:t>учреждений</w:t>
      </w:r>
      <w:r w:rsidRPr="00646434">
        <w:rPr>
          <w:szCs w:val="28"/>
        </w:rPr>
        <w:t>;</w:t>
      </w:r>
    </w:p>
    <w:p w:rsidR="00256D2A" w:rsidRPr="00646434" w:rsidRDefault="00256D2A" w:rsidP="00F74E64">
      <w:pPr>
        <w:tabs>
          <w:tab w:val="center" w:pos="5314"/>
        </w:tabs>
        <w:rPr>
          <w:szCs w:val="28"/>
        </w:rPr>
      </w:pPr>
      <w:r w:rsidRPr="00646434">
        <w:rPr>
          <w:szCs w:val="28"/>
        </w:rPr>
        <w:t>зон</w:t>
      </w:r>
      <w:r w:rsidR="000E0303" w:rsidRPr="00646434">
        <w:rPr>
          <w:szCs w:val="28"/>
        </w:rPr>
        <w:t>е</w:t>
      </w:r>
      <w:r w:rsidRPr="00646434">
        <w:rPr>
          <w:szCs w:val="28"/>
        </w:rPr>
        <w:t xml:space="preserve"> объектов здравоохранения;</w:t>
      </w:r>
    </w:p>
    <w:p w:rsidR="00256D2A" w:rsidRPr="00646434" w:rsidRDefault="00256D2A" w:rsidP="00F74E64">
      <w:pPr>
        <w:tabs>
          <w:tab w:val="center" w:pos="5314"/>
        </w:tabs>
        <w:rPr>
          <w:szCs w:val="28"/>
        </w:rPr>
      </w:pPr>
      <w:r w:rsidRPr="00646434">
        <w:rPr>
          <w:szCs w:val="28"/>
        </w:rPr>
        <w:t>зон</w:t>
      </w:r>
      <w:r w:rsidR="000E0303" w:rsidRPr="00646434">
        <w:rPr>
          <w:szCs w:val="28"/>
        </w:rPr>
        <w:t>е</w:t>
      </w:r>
      <w:r w:rsidRPr="00646434">
        <w:rPr>
          <w:szCs w:val="28"/>
        </w:rPr>
        <w:t xml:space="preserve"> объектов религиозного назначения;</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объектов культуры и спорта;</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производственных объектов с различными нормативами воздействия на окружающую среду;</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коммунальных и складских объектов;</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сооружений и коммуникаций автомобильного, речного, воздушного транспорта, метрополитена;</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стоянок для легковых автомобилей;</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объектов инженерной инфраструктуры;</w:t>
      </w:r>
    </w:p>
    <w:p w:rsidR="00256D2A" w:rsidRPr="00646434" w:rsidRDefault="00335B14" w:rsidP="00F74E64">
      <w:pPr>
        <w:rPr>
          <w:szCs w:val="28"/>
        </w:rPr>
      </w:pPr>
      <w:r>
        <w:rPr>
          <w:szCs w:val="28"/>
        </w:rPr>
        <w:t>парках</w:t>
      </w:r>
      <w:r w:rsidR="00256D2A" w:rsidRPr="00646434">
        <w:rPr>
          <w:szCs w:val="28"/>
        </w:rPr>
        <w:t>, сквер</w:t>
      </w:r>
      <w:r>
        <w:rPr>
          <w:szCs w:val="28"/>
        </w:rPr>
        <w:t>ах</w:t>
      </w:r>
      <w:r w:rsidR="00256D2A" w:rsidRPr="00646434">
        <w:rPr>
          <w:szCs w:val="28"/>
        </w:rPr>
        <w:t>, бульвар</w:t>
      </w:r>
      <w:r>
        <w:rPr>
          <w:szCs w:val="28"/>
        </w:rPr>
        <w:t>ах, иных</w:t>
      </w:r>
      <w:r w:rsidR="00256D2A" w:rsidRPr="00646434">
        <w:rPr>
          <w:szCs w:val="28"/>
        </w:rPr>
        <w:t xml:space="preserve"> озелененны</w:t>
      </w:r>
      <w:r>
        <w:rPr>
          <w:szCs w:val="28"/>
        </w:rPr>
        <w:t>х</w:t>
      </w:r>
      <w:r w:rsidR="00256D2A" w:rsidRPr="00646434">
        <w:rPr>
          <w:szCs w:val="28"/>
        </w:rPr>
        <w:t xml:space="preserve"> территори</w:t>
      </w:r>
      <w:r>
        <w:rPr>
          <w:szCs w:val="28"/>
        </w:rPr>
        <w:t>ях</w:t>
      </w:r>
      <w:r w:rsidR="00256D2A" w:rsidRPr="00646434">
        <w:rPr>
          <w:szCs w:val="28"/>
        </w:rPr>
        <w:t xml:space="preserve"> общего пользования;</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военных и иных режимных объектов и территорий;</w:t>
      </w:r>
    </w:p>
    <w:p w:rsidR="00256D2A" w:rsidRPr="00646434" w:rsidRDefault="00256D2A" w:rsidP="00F74E64">
      <w:pPr>
        <w:rPr>
          <w:szCs w:val="28"/>
        </w:rPr>
      </w:pPr>
      <w:r w:rsidRPr="00646434">
        <w:rPr>
          <w:szCs w:val="28"/>
        </w:rPr>
        <w:t>зон</w:t>
      </w:r>
      <w:r w:rsidR="000E0303" w:rsidRPr="00646434">
        <w:rPr>
          <w:szCs w:val="28"/>
        </w:rPr>
        <w:t>е</w:t>
      </w:r>
      <w:r w:rsidRPr="00646434">
        <w:rPr>
          <w:szCs w:val="28"/>
        </w:rPr>
        <w:t xml:space="preserve"> улично-дорожной сети;</w:t>
      </w:r>
    </w:p>
    <w:p w:rsidR="00F5676D" w:rsidRPr="00646434" w:rsidRDefault="00256D2A" w:rsidP="00F74E64">
      <w:pPr>
        <w:rPr>
          <w:szCs w:val="28"/>
        </w:rPr>
      </w:pPr>
      <w:r w:rsidRPr="00646434">
        <w:rPr>
          <w:szCs w:val="28"/>
        </w:rPr>
        <w:t>зон</w:t>
      </w:r>
      <w:r w:rsidR="000E0303" w:rsidRPr="00646434">
        <w:rPr>
          <w:szCs w:val="28"/>
        </w:rPr>
        <w:t>е</w:t>
      </w:r>
      <w:r w:rsidRPr="00646434">
        <w:rPr>
          <w:szCs w:val="28"/>
        </w:rPr>
        <w:t xml:space="preserve"> перспективной улично-дорожной сети</w:t>
      </w:r>
      <w:r w:rsidR="00C7167A" w:rsidRPr="00646434">
        <w:rPr>
          <w:szCs w:val="28"/>
        </w:rPr>
        <w:t>.</w:t>
      </w:r>
    </w:p>
    <w:p w:rsidR="00FA1999" w:rsidRPr="00646434" w:rsidRDefault="00FA1999" w:rsidP="00F74E64">
      <w:pPr>
        <w:rPr>
          <w:b/>
          <w:szCs w:val="28"/>
        </w:rPr>
      </w:pPr>
    </w:p>
    <w:p w:rsidR="00F20B17" w:rsidRPr="00646434" w:rsidRDefault="00232AB1" w:rsidP="00F74E64">
      <w:pPr>
        <w:pStyle w:val="1"/>
        <w:keepNext w:val="0"/>
        <w:spacing w:before="0" w:after="0" w:line="240" w:lineRule="atLeast"/>
        <w:ind w:firstLine="0"/>
      </w:pPr>
      <w:r w:rsidRPr="00646434">
        <w:t>2.1.1. </w:t>
      </w:r>
      <w:r w:rsidR="00F20B17" w:rsidRPr="00646434">
        <w:t>Объемно-пространственные характеристики планируемого развития территории внешнего облика объектов капитального строительства</w:t>
      </w:r>
    </w:p>
    <w:p w:rsidR="00F20B17" w:rsidRPr="00646434" w:rsidRDefault="00F20B17" w:rsidP="00F74E64"/>
    <w:p w:rsidR="00F20B17" w:rsidRPr="00646434" w:rsidRDefault="00F20B17" w:rsidP="00F74E64">
      <w:pPr>
        <w:spacing w:line="240" w:lineRule="atLeast"/>
        <w:rPr>
          <w:szCs w:val="28"/>
        </w:rPr>
      </w:pPr>
      <w:r w:rsidRPr="00646434">
        <w:rPr>
          <w:szCs w:val="28"/>
        </w:rPr>
        <w:t>В границах проектируемой территории необходимо обеспечить формирование объемно-пространственных решений и архитектурного облика объектов капитального строительства с учетом современных архитектурно-художественных тенденций, создающих гармоничные визуальные и качественные параметры комфортной городской среды.</w:t>
      </w:r>
    </w:p>
    <w:p w:rsidR="00AA1844" w:rsidRPr="00646434" w:rsidRDefault="00F20B17" w:rsidP="00F74E64">
      <w:pPr>
        <w:spacing w:line="240" w:lineRule="atLeast"/>
        <w:rPr>
          <w:szCs w:val="28"/>
        </w:rPr>
      </w:pPr>
      <w:r w:rsidRPr="00646434">
        <w:rPr>
          <w:szCs w:val="28"/>
        </w:rPr>
        <w:t xml:space="preserve">Капитальная застройка не должна быть монотонной, а </w:t>
      </w:r>
      <w:r w:rsidR="008040C0" w:rsidRPr="00646434">
        <w:rPr>
          <w:szCs w:val="28"/>
        </w:rPr>
        <w:t xml:space="preserve">должна </w:t>
      </w:r>
      <w:r w:rsidRPr="00646434">
        <w:rPr>
          <w:szCs w:val="28"/>
        </w:rPr>
        <w:t xml:space="preserve">сочетать в композиционных решениях различные типы зданий для достижения оптимальной плотности, требуемого уровня функционального и архитектурного разнообразия. Колористические решения фасадов объектов должны учитывать современные тенденции и направления в архитектуре и не </w:t>
      </w:r>
      <w:r w:rsidR="00335B14" w:rsidRPr="00646434">
        <w:rPr>
          <w:szCs w:val="28"/>
        </w:rPr>
        <w:t xml:space="preserve">должна </w:t>
      </w:r>
      <w:r w:rsidRPr="00646434">
        <w:rPr>
          <w:szCs w:val="28"/>
        </w:rPr>
        <w:t xml:space="preserve">входить в противоречия со сложившимися традициями городской среды. Отделка фасадов объектов должна быть выполнена из современных материалов с высокими декоративными свойствами. </w:t>
      </w:r>
    </w:p>
    <w:p w:rsidR="00AA1844" w:rsidRPr="00646434" w:rsidRDefault="00F20B17" w:rsidP="00F74E64">
      <w:pPr>
        <w:spacing w:line="240" w:lineRule="atLeast"/>
      </w:pPr>
      <w:r w:rsidRPr="00646434">
        <w:rPr>
          <w:szCs w:val="28"/>
        </w:rPr>
        <w:t>Архитектурно-градостроительный облик проектируемых многоквартирных жилых домов</w:t>
      </w:r>
      <w:r w:rsidR="00AA1844" w:rsidRPr="00646434">
        <w:rPr>
          <w:szCs w:val="28"/>
        </w:rPr>
        <w:t xml:space="preserve"> вдоль магистральных улиц</w:t>
      </w:r>
      <w:r w:rsidRPr="00646434">
        <w:rPr>
          <w:szCs w:val="28"/>
        </w:rPr>
        <w:t xml:space="preserve"> </w:t>
      </w:r>
      <w:r w:rsidR="00AA1844" w:rsidRPr="00646434">
        <w:rPr>
          <w:szCs w:val="28"/>
        </w:rPr>
        <w:t>(ул. Доватора, ул. Бориса Богаткова, ул. Есенина, ул. Кошурникова, ул. Добролюбова, ул. Никитина, ул. Панфиловцев, ул. Воинская, ул. Пролетарская, ул. Гурьевская, ул. Лескова, ул. Автогенная)</w:t>
      </w:r>
      <w:r w:rsidR="00AA1844" w:rsidRPr="00646434">
        <w:t xml:space="preserve"> </w:t>
      </w:r>
      <w:r w:rsidRPr="00646434">
        <w:rPr>
          <w:szCs w:val="28"/>
        </w:rPr>
        <w:t xml:space="preserve">подлежит рассмотрению в департаменте строительства и архитектуры мэрии города Новосибирска. </w:t>
      </w:r>
    </w:p>
    <w:p w:rsidR="00F20B17" w:rsidRPr="00646434" w:rsidRDefault="000A2D54" w:rsidP="00F74E64">
      <w:pPr>
        <w:spacing w:line="240" w:lineRule="atLeast"/>
        <w:rPr>
          <w:szCs w:val="28"/>
        </w:rPr>
      </w:pPr>
      <w:r w:rsidRPr="00646434">
        <w:rPr>
          <w:szCs w:val="28"/>
        </w:rPr>
        <w:t>Объекты общественно-делового, торгового назначения формируются с архитектурными акцентами и организованными входными группами. Фасады и входные группы объектов и помещений общественно-делового, торгового назначения должны предусматривать остекление, а также визуальную и планировочную связь с примыкающими открытыми общественными пространствами и пешеходными зонами</w:t>
      </w:r>
      <w:r w:rsidR="00F20B17" w:rsidRPr="00646434">
        <w:rPr>
          <w:szCs w:val="28"/>
        </w:rPr>
        <w:t>.</w:t>
      </w:r>
    </w:p>
    <w:p w:rsidR="00F20B17" w:rsidRPr="00646434" w:rsidRDefault="000A2D54" w:rsidP="00435B35">
      <w:pPr>
        <w:spacing w:line="240" w:lineRule="atLeast"/>
        <w:rPr>
          <w:szCs w:val="28"/>
        </w:rPr>
      </w:pPr>
      <w:r w:rsidRPr="00646434">
        <w:rPr>
          <w:szCs w:val="28"/>
        </w:rPr>
        <w:t>В целях формирования архитектурного облика города до выдачи разрешения на строительство в департамент строительства и архитектуры мэрии города Новосибирска представляются паспорта фасадов зданий, выполненные в соответствии с указанными характеристиками</w:t>
      </w:r>
      <w:r w:rsidR="00F20B17" w:rsidRPr="00646434">
        <w:rPr>
          <w:szCs w:val="28"/>
        </w:rPr>
        <w:t>.</w:t>
      </w:r>
    </w:p>
    <w:p w:rsidR="00F20B17" w:rsidRPr="00646434" w:rsidRDefault="00F20B17" w:rsidP="00435B35">
      <w:pPr>
        <w:spacing w:line="240" w:lineRule="atLeast"/>
        <w:rPr>
          <w:szCs w:val="28"/>
        </w:rPr>
      </w:pPr>
      <w:r w:rsidRPr="00646434">
        <w:rPr>
          <w:szCs w:val="28"/>
        </w:rPr>
        <w:t xml:space="preserve">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 обеспечивающий защиту горожан от негативных внешних факторов природного и техногенного влияния. Открытые общественные пространства должны быть связаны в единую систему и обеспечивать комфортные пешеходные связи. </w:t>
      </w:r>
    </w:p>
    <w:p w:rsidR="00F20B17" w:rsidRPr="00646434" w:rsidRDefault="00F20B17" w:rsidP="00435B35">
      <w:pPr>
        <w:spacing w:line="240" w:lineRule="atLeast"/>
        <w:rPr>
          <w:szCs w:val="28"/>
        </w:rPr>
      </w:pPr>
      <w:r w:rsidRPr="00646434">
        <w:rPr>
          <w:szCs w:val="28"/>
        </w:rPr>
        <w:t xml:space="preserve">К открытым пространствам относятся общественные пространства парков, скверов, площадей, пространства дворов в жилой застройке. </w:t>
      </w:r>
    </w:p>
    <w:p w:rsidR="00F20B17" w:rsidRPr="00646434" w:rsidRDefault="00F20B17" w:rsidP="00435B35">
      <w:pPr>
        <w:rPr>
          <w:szCs w:val="28"/>
        </w:rPr>
      </w:pPr>
      <w:r w:rsidRPr="00646434">
        <w:rPr>
          <w:szCs w:val="28"/>
        </w:rPr>
        <w:t>Необходимо обеспечение пешеходной доступности озелененных территорий и рекреационных пространств для жителей посредством размещения линейного озеленения скверов и бульваров вдоль городских улиц.</w:t>
      </w:r>
    </w:p>
    <w:p w:rsidR="00F20B17" w:rsidRPr="00646434" w:rsidRDefault="00F20B17" w:rsidP="00435B35">
      <w:pPr>
        <w:rPr>
          <w:b/>
          <w:szCs w:val="28"/>
        </w:rPr>
      </w:pPr>
    </w:p>
    <w:p w:rsidR="00F5676D" w:rsidRPr="00646434" w:rsidRDefault="007A6BD0" w:rsidP="00435B35">
      <w:pPr>
        <w:spacing w:line="240" w:lineRule="atLeast"/>
        <w:ind w:firstLine="0"/>
        <w:jc w:val="center"/>
        <w:outlineLvl w:val="0"/>
        <w:rPr>
          <w:b/>
          <w:szCs w:val="28"/>
        </w:rPr>
      </w:pPr>
      <w:bookmarkStart w:id="7" w:name="_Toc37162412"/>
      <w:r w:rsidRPr="00646434">
        <w:rPr>
          <w:b/>
          <w:szCs w:val="28"/>
        </w:rPr>
        <w:t>2.2.</w:t>
      </w:r>
      <w:r w:rsidR="001456B4" w:rsidRPr="00646434">
        <w:rPr>
          <w:b/>
          <w:szCs w:val="28"/>
        </w:rPr>
        <w:t> </w:t>
      </w:r>
      <w:r w:rsidR="00F5676D" w:rsidRPr="00646434">
        <w:rPr>
          <w:b/>
          <w:szCs w:val="28"/>
        </w:rPr>
        <w:t>Плотность и параметры застройки территории</w:t>
      </w:r>
      <w:bookmarkEnd w:id="7"/>
    </w:p>
    <w:p w:rsidR="00F5676D" w:rsidRPr="00646434" w:rsidRDefault="00F5676D" w:rsidP="00435B35">
      <w:pPr>
        <w:rPr>
          <w:b/>
          <w:szCs w:val="28"/>
        </w:rPr>
      </w:pPr>
    </w:p>
    <w:p w:rsidR="004B1365" w:rsidRPr="00646434" w:rsidRDefault="004B1365" w:rsidP="00435B35">
      <w:pPr>
        <w:rPr>
          <w:snapToGrid w:val="0"/>
          <w:szCs w:val="28"/>
        </w:rPr>
      </w:pPr>
      <w:r w:rsidRPr="00646434">
        <w:rPr>
          <w:snapToGrid w:val="0"/>
          <w:szCs w:val="28"/>
        </w:rPr>
        <w:t>К 2030 году прогнозируются следующие параметры застройки, жилищной обеспеченности и численности населения:</w:t>
      </w:r>
    </w:p>
    <w:p w:rsidR="004B1365" w:rsidRPr="00646434" w:rsidRDefault="004B1365" w:rsidP="00435B35">
      <w:pPr>
        <w:rPr>
          <w:snapToGrid w:val="0"/>
          <w:szCs w:val="28"/>
        </w:rPr>
      </w:pPr>
      <w:r w:rsidRPr="00646434">
        <w:rPr>
          <w:snapToGrid w:val="0"/>
          <w:szCs w:val="28"/>
        </w:rPr>
        <w:t>жилищная обеспеченность в многоэтажных многоквартирных домах, введенных</w:t>
      </w:r>
      <w:r w:rsidR="00B92DC9" w:rsidRPr="00646434">
        <w:rPr>
          <w:snapToGrid w:val="0"/>
          <w:szCs w:val="28"/>
        </w:rPr>
        <w:t xml:space="preserve"> в эксплуатацию</w:t>
      </w:r>
      <w:r w:rsidRPr="00646434">
        <w:rPr>
          <w:snapToGrid w:val="0"/>
          <w:szCs w:val="28"/>
        </w:rPr>
        <w:t xml:space="preserve"> (и на этапе ввода) по 202</w:t>
      </w:r>
      <w:r w:rsidR="00DA70DF" w:rsidRPr="00646434">
        <w:rPr>
          <w:snapToGrid w:val="0"/>
          <w:szCs w:val="28"/>
        </w:rPr>
        <w:t>2</w:t>
      </w:r>
      <w:r w:rsidR="00733B8F">
        <w:rPr>
          <w:snapToGrid w:val="0"/>
          <w:szCs w:val="28"/>
        </w:rPr>
        <w:t xml:space="preserve"> год, принимается равной 24 </w:t>
      </w:r>
      <w:r w:rsidRPr="00646434">
        <w:rPr>
          <w:snapToGrid w:val="0"/>
          <w:szCs w:val="28"/>
        </w:rPr>
        <w:t>кв.</w:t>
      </w:r>
      <w:r w:rsidR="00733B8F">
        <w:rPr>
          <w:snapToGrid w:val="0"/>
          <w:szCs w:val="28"/>
        </w:rPr>
        <w:t> </w:t>
      </w:r>
      <w:r w:rsidRPr="00646434">
        <w:rPr>
          <w:snapToGrid w:val="0"/>
          <w:szCs w:val="28"/>
        </w:rPr>
        <w:t>м на человека;</w:t>
      </w:r>
    </w:p>
    <w:p w:rsidR="004B1365" w:rsidRPr="00646434" w:rsidRDefault="004B1365" w:rsidP="00435B35">
      <w:pPr>
        <w:rPr>
          <w:snapToGrid w:val="0"/>
          <w:szCs w:val="28"/>
        </w:rPr>
      </w:pPr>
      <w:r w:rsidRPr="00646434">
        <w:rPr>
          <w:snapToGrid w:val="0"/>
          <w:szCs w:val="28"/>
        </w:rPr>
        <w:t>жилищная обеспеченность домов на этапе проектируемых и на стадии строительства с 202</w:t>
      </w:r>
      <w:r w:rsidR="00DA70DF" w:rsidRPr="00646434">
        <w:rPr>
          <w:snapToGrid w:val="0"/>
          <w:szCs w:val="28"/>
        </w:rPr>
        <w:t>2</w:t>
      </w:r>
      <w:r w:rsidRPr="00646434">
        <w:rPr>
          <w:snapToGrid w:val="0"/>
          <w:szCs w:val="28"/>
        </w:rPr>
        <w:t xml:space="preserve"> года предполагается 30 кв. м на человека;</w:t>
      </w:r>
    </w:p>
    <w:p w:rsidR="004B1365" w:rsidRPr="00646434" w:rsidRDefault="004B1365" w:rsidP="00435B35">
      <w:pPr>
        <w:suppressAutoHyphens/>
        <w:rPr>
          <w:snapToGrid w:val="0"/>
          <w:szCs w:val="28"/>
        </w:rPr>
      </w:pPr>
      <w:r w:rsidRPr="00646434">
        <w:rPr>
          <w:snapToGrid w:val="0"/>
          <w:szCs w:val="28"/>
        </w:rPr>
        <w:t>коэффициент плотности застройки принят не более 2,5;</w:t>
      </w:r>
    </w:p>
    <w:p w:rsidR="004B1365" w:rsidRPr="00646434" w:rsidRDefault="004B1365" w:rsidP="00435B35">
      <w:pPr>
        <w:spacing w:line="240" w:lineRule="atLeast"/>
        <w:rPr>
          <w:snapToGrid w:val="0"/>
          <w:szCs w:val="28"/>
        </w:rPr>
      </w:pPr>
      <w:r w:rsidRPr="00646434">
        <w:rPr>
          <w:snapToGrid w:val="0"/>
          <w:szCs w:val="28"/>
        </w:rPr>
        <w:t>коэффициент плотности застройки для проектов, реализуемых в настоящее время, принят в соответствии с разрешением на строительство объектов</w:t>
      </w:r>
      <w:r w:rsidR="005C79E1" w:rsidRPr="00646434">
        <w:rPr>
          <w:snapToGrid w:val="0"/>
          <w:szCs w:val="28"/>
        </w:rPr>
        <w:t>.</w:t>
      </w:r>
    </w:p>
    <w:p w:rsidR="00970F7A" w:rsidRPr="00646434" w:rsidRDefault="00970F7A" w:rsidP="00435B35">
      <w:pPr>
        <w:rPr>
          <w:snapToGrid w:val="0"/>
          <w:szCs w:val="28"/>
        </w:rPr>
      </w:pPr>
      <w:r w:rsidRPr="00646434">
        <w:rPr>
          <w:snapToGrid w:val="0"/>
          <w:szCs w:val="28"/>
        </w:rPr>
        <w:t xml:space="preserve">Численность населения к </w:t>
      </w:r>
      <w:smartTag w:uri="urn:schemas-microsoft-com:office:smarttags" w:element="metricconverter">
        <w:smartTagPr>
          <w:attr w:name="ProductID" w:val="2030 г"/>
        </w:smartTagPr>
        <w:r w:rsidRPr="00646434">
          <w:rPr>
            <w:snapToGrid w:val="0"/>
            <w:szCs w:val="28"/>
          </w:rPr>
          <w:t>2030 году</w:t>
        </w:r>
      </w:smartTag>
      <w:r w:rsidRPr="00646434">
        <w:rPr>
          <w:snapToGrid w:val="0"/>
          <w:szCs w:val="28"/>
        </w:rPr>
        <w:t xml:space="preserve"> увеличится до </w:t>
      </w:r>
      <w:r w:rsidRPr="00646434">
        <w:t>103,89</w:t>
      </w:r>
      <w:r w:rsidRPr="00646434">
        <w:rPr>
          <w:snapToGrid w:val="0"/>
          <w:szCs w:val="28"/>
        </w:rPr>
        <w:t xml:space="preserve"> тыс. человек.</w:t>
      </w:r>
    </w:p>
    <w:p w:rsidR="001004F6" w:rsidRPr="00646434" w:rsidRDefault="001004F6" w:rsidP="00435B35">
      <w:pPr>
        <w:rPr>
          <w:snapToGrid w:val="0"/>
          <w:szCs w:val="28"/>
        </w:rPr>
      </w:pPr>
      <w:r w:rsidRPr="00646434">
        <w:rPr>
          <w:snapToGrid w:val="0"/>
          <w:szCs w:val="28"/>
        </w:rPr>
        <w:t xml:space="preserve">Строительство жилья возможно осуществлять на протяжении реализации всего проекта планировки до 2030 года только при его одновременном нормативном обеспечении объектами дошкольного, начального общего, основного общего и среднего общего образования и иными объектами социальной, транспортной, коммунальной инфраструктуры, выполнение которого достигается путем реализации одного или нескольких условий (этапов), определенных в соответствии с </w:t>
      </w:r>
      <w:r w:rsidR="007D1F31">
        <w:rPr>
          <w:snapToGrid w:val="0"/>
          <w:szCs w:val="28"/>
        </w:rPr>
        <w:t xml:space="preserve">подразделом </w:t>
      </w:r>
      <w:r w:rsidRPr="00646434">
        <w:rPr>
          <w:snapToGrid w:val="0"/>
          <w:szCs w:val="28"/>
        </w:rPr>
        <w:t>2.1</w:t>
      </w:r>
      <w:r w:rsidR="00232AB1" w:rsidRPr="00646434">
        <w:rPr>
          <w:snapToGrid w:val="0"/>
          <w:szCs w:val="28"/>
        </w:rPr>
        <w:t xml:space="preserve"> настоящего Положения</w:t>
      </w:r>
      <w:r w:rsidRPr="00646434">
        <w:rPr>
          <w:snapToGrid w:val="0"/>
          <w:szCs w:val="28"/>
        </w:rPr>
        <w:t>.</w:t>
      </w:r>
    </w:p>
    <w:p w:rsidR="004B1365" w:rsidRPr="00646434" w:rsidRDefault="002D5BB8" w:rsidP="00435B35">
      <w:pPr>
        <w:rPr>
          <w:szCs w:val="28"/>
        </w:rPr>
      </w:pPr>
      <w:r w:rsidRPr="00646434">
        <w:rPr>
          <w:snapToGrid w:val="0"/>
          <w:szCs w:val="28"/>
        </w:rPr>
        <w:t>Показатель средней жилищной обеспеченности на территории проекта планировки у</w:t>
      </w:r>
      <w:r w:rsidR="00962B62" w:rsidRPr="00646434">
        <w:rPr>
          <w:snapToGrid w:val="0"/>
          <w:szCs w:val="28"/>
        </w:rPr>
        <w:t>величится</w:t>
      </w:r>
      <w:r w:rsidRPr="00646434">
        <w:rPr>
          <w:snapToGrid w:val="0"/>
          <w:szCs w:val="28"/>
        </w:rPr>
        <w:t xml:space="preserve"> с </w:t>
      </w:r>
      <w:r w:rsidR="003C579F" w:rsidRPr="00646434">
        <w:rPr>
          <w:snapToGrid w:val="0"/>
          <w:szCs w:val="28"/>
        </w:rPr>
        <w:t>23</w:t>
      </w:r>
      <w:r w:rsidRPr="00646434">
        <w:rPr>
          <w:snapToGrid w:val="0"/>
          <w:szCs w:val="28"/>
        </w:rPr>
        <w:t xml:space="preserve"> до 2</w:t>
      </w:r>
      <w:r w:rsidR="003C579F" w:rsidRPr="00646434">
        <w:rPr>
          <w:snapToGrid w:val="0"/>
          <w:szCs w:val="28"/>
        </w:rPr>
        <w:t>8</w:t>
      </w:r>
      <w:r w:rsidRPr="00646434">
        <w:rPr>
          <w:snapToGrid w:val="0"/>
          <w:szCs w:val="28"/>
        </w:rPr>
        <w:t xml:space="preserve"> кв. м на человека</w:t>
      </w:r>
      <w:r w:rsidR="00C7167A" w:rsidRPr="00646434">
        <w:rPr>
          <w:snapToGrid w:val="0"/>
          <w:szCs w:val="28"/>
        </w:rPr>
        <w:t>.</w:t>
      </w:r>
    </w:p>
    <w:p w:rsidR="00DA6255" w:rsidRPr="00646434" w:rsidRDefault="00DA6255" w:rsidP="00435B35">
      <w:pPr>
        <w:rPr>
          <w:rFonts w:eastAsia="Calibri"/>
          <w:szCs w:val="28"/>
          <w:lang w:eastAsia="en-US"/>
        </w:rPr>
      </w:pPr>
      <w:r w:rsidRPr="00646434">
        <w:rPr>
          <w:rFonts w:eastAsia="Calibri"/>
          <w:szCs w:val="28"/>
          <w:lang w:eastAsia="en-US"/>
        </w:rPr>
        <w:t xml:space="preserve">Проектом планировки для </w:t>
      </w:r>
      <w:r w:rsidRPr="00646434">
        <w:rPr>
          <w:szCs w:val="28"/>
        </w:rPr>
        <w:t>зоны застройки среднеэтажными жилыми домами (5 – 8 этажей, включая мансардный)</w:t>
      </w:r>
      <w:r w:rsidRPr="00646434">
        <w:rPr>
          <w:rFonts w:eastAsia="Calibri"/>
          <w:szCs w:val="28"/>
          <w:lang w:eastAsia="en-US"/>
        </w:rPr>
        <w:t xml:space="preserve"> устанавливаются следующие параметры застройки:</w:t>
      </w:r>
    </w:p>
    <w:p w:rsidR="00DA6255" w:rsidRPr="00646434" w:rsidRDefault="00DA6255" w:rsidP="00435B35">
      <w:r w:rsidRPr="00646434">
        <w:t xml:space="preserve">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среднеэтажные дома» </w:t>
      </w:r>
      <w:r w:rsidRPr="00646434">
        <w:rPr>
          <w:rFonts w:eastAsia="Calibri"/>
          <w:szCs w:val="28"/>
          <w:lang w:eastAsia="en-US"/>
        </w:rPr>
        <w:t>–</w:t>
      </w:r>
      <w:r w:rsidRPr="00646434">
        <w:t xml:space="preserve"> 5 этажей;</w:t>
      </w:r>
    </w:p>
    <w:p w:rsidR="00DA6255" w:rsidRPr="00646434" w:rsidRDefault="00DA6255" w:rsidP="00435B35">
      <w:r w:rsidRPr="00646434">
        <w:t>предельное максимальное количество надземных этажей зданий, строений, сооружений – 8 этажей.</w:t>
      </w:r>
    </w:p>
    <w:p w:rsidR="00DA6255" w:rsidRPr="00646434" w:rsidRDefault="00DA6255" w:rsidP="00435B35">
      <w:pPr>
        <w:rPr>
          <w:szCs w:val="28"/>
        </w:rPr>
      </w:pPr>
      <w:r w:rsidRPr="00646434">
        <w:rPr>
          <w:rFonts w:eastAsia="Calibri"/>
          <w:szCs w:val="28"/>
          <w:lang w:eastAsia="en-US"/>
        </w:rPr>
        <w:t>В границах зоны застройки среднеэтажными жилыми домами (5</w:t>
      </w:r>
      <w:r w:rsidR="00DA70DF" w:rsidRPr="00646434">
        <w:rPr>
          <w:rFonts w:eastAsia="Calibri"/>
          <w:szCs w:val="28"/>
          <w:lang w:eastAsia="en-US"/>
        </w:rPr>
        <w:t xml:space="preserve"> – </w:t>
      </w:r>
      <w:r w:rsidRPr="00646434">
        <w:rPr>
          <w:rFonts w:eastAsia="Calibri"/>
          <w:szCs w:val="28"/>
          <w:lang w:eastAsia="en-US"/>
        </w:rPr>
        <w:t>8 этажей, включая мансардный) проектом планировки предусмотрен</w:t>
      </w:r>
      <w:r w:rsidR="00DA70DF" w:rsidRPr="00646434">
        <w:rPr>
          <w:rFonts w:eastAsia="Calibri"/>
          <w:szCs w:val="28"/>
          <w:lang w:eastAsia="en-US"/>
        </w:rPr>
        <w:t>а</w:t>
      </w:r>
      <w:r w:rsidRPr="00646434">
        <w:rPr>
          <w:rFonts w:eastAsia="Calibri"/>
          <w:szCs w:val="28"/>
          <w:lang w:eastAsia="en-US"/>
        </w:rPr>
        <w:t xml:space="preserve"> среднеэтажн</w:t>
      </w:r>
      <w:r w:rsidR="00DA70DF" w:rsidRPr="00646434">
        <w:rPr>
          <w:rFonts w:eastAsia="Calibri"/>
          <w:szCs w:val="28"/>
          <w:lang w:eastAsia="en-US"/>
        </w:rPr>
        <w:t xml:space="preserve">ая </w:t>
      </w:r>
      <w:r w:rsidRPr="00646434">
        <w:rPr>
          <w:szCs w:val="28"/>
        </w:rPr>
        <w:t>жил</w:t>
      </w:r>
      <w:r w:rsidR="00DA70DF" w:rsidRPr="00646434">
        <w:rPr>
          <w:szCs w:val="28"/>
        </w:rPr>
        <w:t>ая</w:t>
      </w:r>
      <w:r w:rsidRPr="00646434">
        <w:rPr>
          <w:szCs w:val="28"/>
        </w:rPr>
        <w:t xml:space="preserve"> застройк</w:t>
      </w:r>
      <w:r w:rsidR="00DA70DF" w:rsidRPr="00646434">
        <w:rPr>
          <w:szCs w:val="28"/>
        </w:rPr>
        <w:t>а</w:t>
      </w:r>
      <w:r w:rsidRPr="00646434">
        <w:rPr>
          <w:szCs w:val="28"/>
        </w:rPr>
        <w:t xml:space="preserve">, </w:t>
      </w:r>
      <w:r w:rsidRPr="00646434">
        <w:rPr>
          <w:rFonts w:eastAsia="Calibri"/>
          <w:szCs w:val="28"/>
          <w:lang w:eastAsia="en-US"/>
        </w:rPr>
        <w:t>отдельно стоящи</w:t>
      </w:r>
      <w:r w:rsidR="00DA70DF" w:rsidRPr="00646434">
        <w:rPr>
          <w:rFonts w:eastAsia="Calibri"/>
          <w:szCs w:val="28"/>
          <w:lang w:eastAsia="en-US"/>
        </w:rPr>
        <w:t>е</w:t>
      </w:r>
      <w:r w:rsidRPr="00646434">
        <w:rPr>
          <w:rFonts w:eastAsia="Calibri"/>
          <w:szCs w:val="28"/>
          <w:lang w:eastAsia="en-US"/>
        </w:rPr>
        <w:t xml:space="preserve"> и встроенно-пристроенны</w:t>
      </w:r>
      <w:r w:rsidR="00DA70DF" w:rsidRPr="00646434">
        <w:rPr>
          <w:rFonts w:eastAsia="Calibri"/>
          <w:szCs w:val="28"/>
          <w:lang w:eastAsia="en-US"/>
        </w:rPr>
        <w:t>е</w:t>
      </w:r>
      <w:r w:rsidRPr="00646434">
        <w:rPr>
          <w:rFonts w:eastAsia="Calibri"/>
          <w:szCs w:val="28"/>
          <w:lang w:eastAsia="en-US"/>
        </w:rPr>
        <w:t xml:space="preserve"> объект</w:t>
      </w:r>
      <w:r w:rsidR="00DA70DF" w:rsidRPr="00646434">
        <w:rPr>
          <w:rFonts w:eastAsia="Calibri"/>
          <w:szCs w:val="28"/>
          <w:lang w:eastAsia="en-US"/>
        </w:rPr>
        <w:t>ы</w:t>
      </w:r>
      <w:r w:rsidRPr="00646434">
        <w:rPr>
          <w:rFonts w:eastAsia="Calibri"/>
          <w:szCs w:val="28"/>
          <w:lang w:eastAsia="en-US"/>
        </w:rPr>
        <w:t xml:space="preserve"> обслуживания жилой застройки (объект</w:t>
      </w:r>
      <w:r w:rsidR="006C1D18" w:rsidRPr="00646434">
        <w:rPr>
          <w:rFonts w:eastAsia="Calibri"/>
          <w:szCs w:val="28"/>
          <w:lang w:eastAsia="en-US"/>
        </w:rPr>
        <w:t>ы</w:t>
      </w:r>
      <w:r w:rsidRPr="00646434">
        <w:rPr>
          <w:rFonts w:eastAsia="Calibri"/>
          <w:szCs w:val="28"/>
          <w:lang w:eastAsia="en-US"/>
        </w:rPr>
        <w:t xml:space="preserve"> хранения автотранспорта, гараж</w:t>
      </w:r>
      <w:r w:rsidR="006C1D18" w:rsidRPr="00646434">
        <w:rPr>
          <w:rFonts w:eastAsia="Calibri"/>
          <w:szCs w:val="28"/>
          <w:lang w:eastAsia="en-US"/>
        </w:rPr>
        <w:t>и</w:t>
      </w:r>
      <w:r w:rsidRPr="00646434">
        <w:rPr>
          <w:rFonts w:eastAsia="Calibri"/>
          <w:szCs w:val="28"/>
          <w:lang w:eastAsia="en-US"/>
        </w:rPr>
        <w:t>, стоян</w:t>
      </w:r>
      <w:r w:rsidR="006C1D18" w:rsidRPr="00646434">
        <w:rPr>
          <w:rFonts w:eastAsia="Calibri"/>
          <w:szCs w:val="28"/>
          <w:lang w:eastAsia="en-US"/>
        </w:rPr>
        <w:t>ки</w:t>
      </w:r>
      <w:r w:rsidRPr="00646434">
        <w:rPr>
          <w:rFonts w:eastAsia="Calibri"/>
          <w:szCs w:val="28"/>
          <w:lang w:eastAsia="en-US"/>
        </w:rPr>
        <w:t>, объект</w:t>
      </w:r>
      <w:r w:rsidR="006C1D18" w:rsidRPr="00646434">
        <w:rPr>
          <w:rFonts w:eastAsia="Calibri"/>
          <w:szCs w:val="28"/>
          <w:lang w:eastAsia="en-US"/>
        </w:rPr>
        <w:t>ы</w:t>
      </w:r>
      <w:r w:rsidRPr="00646434">
        <w:rPr>
          <w:rFonts w:eastAsia="Calibri"/>
          <w:szCs w:val="28"/>
          <w:lang w:eastAsia="en-US"/>
        </w:rPr>
        <w:t xml:space="preserve"> коммунального обслуживания и предоставления коммунальных услуг, объект</w:t>
      </w:r>
      <w:r w:rsidR="006C1D18" w:rsidRPr="00646434">
        <w:rPr>
          <w:rFonts w:eastAsia="Calibri"/>
          <w:szCs w:val="28"/>
          <w:lang w:eastAsia="en-US"/>
        </w:rPr>
        <w:t>ы</w:t>
      </w:r>
      <w:r w:rsidRPr="00646434">
        <w:rPr>
          <w:rFonts w:eastAsia="Calibri"/>
          <w:szCs w:val="28"/>
          <w:lang w:eastAsia="en-US"/>
        </w:rPr>
        <w:t xml:space="preserve"> социального обслуживания, объект</w:t>
      </w:r>
      <w:r w:rsidR="006C1D18" w:rsidRPr="00646434">
        <w:rPr>
          <w:rFonts w:eastAsia="Calibri"/>
          <w:szCs w:val="28"/>
          <w:lang w:eastAsia="en-US"/>
        </w:rPr>
        <w:t>ы</w:t>
      </w:r>
      <w:r w:rsidRPr="00646434">
        <w:rPr>
          <w:rFonts w:eastAsia="Calibri"/>
          <w:szCs w:val="28"/>
          <w:lang w:eastAsia="en-US"/>
        </w:rPr>
        <w:t xml:space="preserve"> бытового обслуживания, объект</w:t>
      </w:r>
      <w:r w:rsidR="006C1D18" w:rsidRPr="00646434">
        <w:rPr>
          <w:rFonts w:eastAsia="Calibri"/>
          <w:szCs w:val="28"/>
          <w:lang w:eastAsia="en-US"/>
        </w:rPr>
        <w:t>ы</w:t>
      </w:r>
      <w:r w:rsidRPr="00646434">
        <w:rPr>
          <w:rFonts w:eastAsia="Calibri"/>
          <w:szCs w:val="28"/>
          <w:lang w:eastAsia="en-US"/>
        </w:rPr>
        <w:t xml:space="preserve"> культуры, объект</w:t>
      </w:r>
      <w:r w:rsidR="006C1D18" w:rsidRPr="00646434">
        <w:rPr>
          <w:rFonts w:eastAsia="Calibri"/>
          <w:szCs w:val="28"/>
          <w:lang w:eastAsia="en-US"/>
        </w:rPr>
        <w:t>ы</w:t>
      </w:r>
      <w:r w:rsidRPr="00646434">
        <w:rPr>
          <w:rFonts w:eastAsia="Calibri"/>
          <w:szCs w:val="28"/>
          <w:lang w:eastAsia="en-US"/>
        </w:rPr>
        <w:t xml:space="preserve"> общественного питания</w:t>
      </w:r>
      <w:r w:rsidR="00BD2E5C" w:rsidRPr="00646434">
        <w:rPr>
          <w:rFonts w:eastAsia="Calibri"/>
          <w:szCs w:val="28"/>
          <w:lang w:eastAsia="en-US"/>
        </w:rPr>
        <w:t>,</w:t>
      </w:r>
      <w:r w:rsidRPr="00646434">
        <w:rPr>
          <w:rFonts w:eastAsia="Calibri"/>
          <w:szCs w:val="28"/>
          <w:lang w:eastAsia="en-US"/>
        </w:rPr>
        <w:t xml:space="preserve"> магазин</w:t>
      </w:r>
      <w:r w:rsidR="006C1D18" w:rsidRPr="00646434">
        <w:rPr>
          <w:rFonts w:eastAsia="Calibri"/>
          <w:szCs w:val="28"/>
          <w:lang w:eastAsia="en-US"/>
        </w:rPr>
        <w:t>ы</w:t>
      </w:r>
      <w:r w:rsidRPr="00646434">
        <w:rPr>
          <w:rFonts w:eastAsia="Calibri"/>
          <w:szCs w:val="28"/>
          <w:lang w:eastAsia="en-US"/>
        </w:rPr>
        <w:t>, объект</w:t>
      </w:r>
      <w:r w:rsidR="006C1D18" w:rsidRPr="00646434">
        <w:rPr>
          <w:rFonts w:eastAsia="Calibri"/>
          <w:szCs w:val="28"/>
          <w:lang w:eastAsia="en-US"/>
        </w:rPr>
        <w:t>ы</w:t>
      </w:r>
      <w:r w:rsidRPr="00646434">
        <w:rPr>
          <w:rFonts w:eastAsia="Calibri"/>
          <w:szCs w:val="28"/>
          <w:lang w:eastAsia="en-US"/>
        </w:rPr>
        <w:t xml:space="preserve"> спорта); </w:t>
      </w:r>
      <w:r w:rsidRPr="00646434">
        <w:rPr>
          <w:szCs w:val="28"/>
        </w:rPr>
        <w:t>озелененны</w:t>
      </w:r>
      <w:r w:rsidR="006C1D18" w:rsidRPr="00646434">
        <w:rPr>
          <w:szCs w:val="28"/>
        </w:rPr>
        <w:t>е</w:t>
      </w:r>
      <w:r w:rsidRPr="00646434">
        <w:rPr>
          <w:szCs w:val="28"/>
        </w:rPr>
        <w:t xml:space="preserve"> территори</w:t>
      </w:r>
      <w:r w:rsidR="006C1D18" w:rsidRPr="00646434">
        <w:rPr>
          <w:szCs w:val="28"/>
        </w:rPr>
        <w:t>и</w:t>
      </w:r>
      <w:r w:rsidRPr="00646434">
        <w:rPr>
          <w:szCs w:val="28"/>
        </w:rPr>
        <w:t xml:space="preserve"> общего пользования и ины</w:t>
      </w:r>
      <w:r w:rsidR="006C1D18" w:rsidRPr="00646434">
        <w:rPr>
          <w:szCs w:val="28"/>
        </w:rPr>
        <w:t>е</w:t>
      </w:r>
      <w:r w:rsidRPr="00646434">
        <w:rPr>
          <w:szCs w:val="28"/>
        </w:rPr>
        <w:t xml:space="preserve"> озелененны</w:t>
      </w:r>
      <w:r w:rsidR="006C1D18" w:rsidRPr="00646434">
        <w:rPr>
          <w:szCs w:val="28"/>
        </w:rPr>
        <w:t>е</w:t>
      </w:r>
      <w:r w:rsidRPr="00646434">
        <w:rPr>
          <w:szCs w:val="28"/>
        </w:rPr>
        <w:t xml:space="preserve"> территори</w:t>
      </w:r>
      <w:r w:rsidR="006C1D18" w:rsidRPr="00646434">
        <w:rPr>
          <w:szCs w:val="28"/>
        </w:rPr>
        <w:t>и</w:t>
      </w:r>
      <w:r w:rsidR="008F48AC" w:rsidRPr="00646434">
        <w:rPr>
          <w:szCs w:val="28"/>
        </w:rPr>
        <w:t>,</w:t>
      </w:r>
      <w:r w:rsidRPr="00646434">
        <w:rPr>
          <w:szCs w:val="28"/>
        </w:rPr>
        <w:t xml:space="preserve"> ины</w:t>
      </w:r>
      <w:r w:rsidR="006C1D18" w:rsidRPr="00646434">
        <w:rPr>
          <w:szCs w:val="28"/>
        </w:rPr>
        <w:t>е</w:t>
      </w:r>
      <w:r w:rsidRPr="00646434">
        <w:rPr>
          <w:szCs w:val="28"/>
        </w:rPr>
        <w:t xml:space="preserve"> объект</w:t>
      </w:r>
      <w:r w:rsidR="006C1D18" w:rsidRPr="00646434">
        <w:rPr>
          <w:szCs w:val="28"/>
        </w:rPr>
        <w:t>ы</w:t>
      </w:r>
      <w:r w:rsidRPr="00646434">
        <w:rPr>
          <w:szCs w:val="28"/>
        </w:rPr>
        <w:t xml:space="preserve">, </w:t>
      </w:r>
      <w:r w:rsidRPr="00646434">
        <w:rPr>
          <w:rStyle w:val="layout"/>
        </w:rPr>
        <w:t>не противоречащи</w:t>
      </w:r>
      <w:r w:rsidR="006C1D18" w:rsidRPr="00646434">
        <w:rPr>
          <w:rStyle w:val="layout"/>
        </w:rPr>
        <w:t>е</w:t>
      </w:r>
      <w:r w:rsidRPr="00646434">
        <w:rPr>
          <w:rStyle w:val="layout"/>
        </w:rPr>
        <w:t xml:space="preserve"> регламентам установленной территориальной зон</w:t>
      </w:r>
      <w:r w:rsidR="00DA70DF" w:rsidRPr="00646434">
        <w:rPr>
          <w:rStyle w:val="layout"/>
        </w:rPr>
        <w:t>ы</w:t>
      </w:r>
      <w:r w:rsidRPr="00646434">
        <w:rPr>
          <w:rStyle w:val="layout"/>
        </w:rPr>
        <w:t xml:space="preserve"> – зон</w:t>
      </w:r>
      <w:r w:rsidR="00DA70DF" w:rsidRPr="00646434">
        <w:rPr>
          <w:rStyle w:val="layout"/>
        </w:rPr>
        <w:t>ы</w:t>
      </w:r>
      <w:r w:rsidRPr="00646434">
        <w:rPr>
          <w:rStyle w:val="layout"/>
        </w:rPr>
        <w:t xml:space="preserve"> </w:t>
      </w:r>
      <w:r w:rsidRPr="00646434">
        <w:rPr>
          <w:szCs w:val="28"/>
        </w:rPr>
        <w:t xml:space="preserve">застройки среднеэтажными жилыми домами </w:t>
      </w:r>
      <w:r w:rsidRPr="00646434">
        <w:rPr>
          <w:rStyle w:val="layout"/>
        </w:rPr>
        <w:t xml:space="preserve">(Ж-3) в соответствии с пунктом 2 части 3 статьи 42 </w:t>
      </w:r>
      <w:r w:rsidR="00DA70DF" w:rsidRPr="00646434">
        <w:rPr>
          <w:rStyle w:val="layout"/>
        </w:rPr>
        <w:t xml:space="preserve">Градостроительного кодекса Российской Федерации (далее – </w:t>
      </w:r>
      <w:r w:rsidRPr="00646434">
        <w:rPr>
          <w:rStyle w:val="layout"/>
        </w:rPr>
        <w:t>ГрК</w:t>
      </w:r>
      <w:r w:rsidR="00733B8F">
        <w:rPr>
          <w:rStyle w:val="layout"/>
        </w:rPr>
        <w:t> </w:t>
      </w:r>
      <w:r w:rsidRPr="00646434">
        <w:rPr>
          <w:rStyle w:val="layout"/>
        </w:rPr>
        <w:t>РФ</w:t>
      </w:r>
      <w:r w:rsidR="00DA70DF" w:rsidRPr="00646434">
        <w:rPr>
          <w:rStyle w:val="layout"/>
        </w:rPr>
        <w:t>)</w:t>
      </w:r>
      <w:r w:rsidRPr="00646434">
        <w:rPr>
          <w:rStyle w:val="layout"/>
        </w:rPr>
        <w:t xml:space="preserve"> и соответствующей функциональной зоне, установленной Генеральным планом города Новосибирска.</w:t>
      </w:r>
    </w:p>
    <w:p w:rsidR="00DA6255" w:rsidRPr="00646434" w:rsidRDefault="00DA6255" w:rsidP="00435B35">
      <w:pPr>
        <w:rPr>
          <w:rFonts w:eastAsia="Calibri"/>
          <w:szCs w:val="28"/>
          <w:lang w:eastAsia="en-US"/>
        </w:rPr>
      </w:pPr>
      <w:r w:rsidRPr="00646434">
        <w:rPr>
          <w:rFonts w:eastAsia="Calibri"/>
          <w:szCs w:val="28"/>
          <w:lang w:eastAsia="en-US"/>
        </w:rPr>
        <w:t xml:space="preserve">Проектом планировки для </w:t>
      </w:r>
      <w:r w:rsidRPr="00646434">
        <w:rPr>
          <w:szCs w:val="28"/>
        </w:rPr>
        <w:t>зоны застройки многоэтажными жилыми домами (9 – 13 этажей)</w:t>
      </w:r>
      <w:r w:rsidRPr="00646434">
        <w:rPr>
          <w:rFonts w:eastAsia="Calibri"/>
          <w:szCs w:val="28"/>
          <w:lang w:eastAsia="en-US"/>
        </w:rPr>
        <w:t xml:space="preserve"> устанавливаются следующие параметры застройки:</w:t>
      </w:r>
    </w:p>
    <w:p w:rsidR="00DA6255" w:rsidRPr="00646434" w:rsidRDefault="00DA6255" w:rsidP="00435B35">
      <w:r w:rsidRPr="00646434">
        <w:t xml:space="preserve">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многоэтажные дома» </w:t>
      </w:r>
      <w:r w:rsidRPr="00646434">
        <w:rPr>
          <w:rFonts w:eastAsia="Calibri"/>
          <w:szCs w:val="28"/>
          <w:lang w:eastAsia="en-US"/>
        </w:rPr>
        <w:t xml:space="preserve">– </w:t>
      </w:r>
      <w:r w:rsidRPr="00646434">
        <w:t>9 этажей;</w:t>
      </w:r>
    </w:p>
    <w:p w:rsidR="00DA6255" w:rsidRPr="00646434" w:rsidRDefault="00DA6255" w:rsidP="00435B35">
      <w:pPr>
        <w:rPr>
          <w:rFonts w:eastAsia="Calibri"/>
          <w:szCs w:val="28"/>
          <w:lang w:eastAsia="en-US"/>
        </w:rPr>
      </w:pPr>
      <w:r w:rsidRPr="00646434">
        <w:t>предельное максимальное количество надземных этажей зданий, строений, сооружений</w:t>
      </w:r>
      <w:r w:rsidRPr="00646434">
        <w:rPr>
          <w:rFonts w:eastAsia="Calibri"/>
          <w:szCs w:val="28"/>
          <w:lang w:eastAsia="en-US"/>
        </w:rPr>
        <w:t xml:space="preserve"> – </w:t>
      </w:r>
      <w:r w:rsidRPr="00646434">
        <w:t>13 этажей.</w:t>
      </w:r>
    </w:p>
    <w:p w:rsidR="00DA6255" w:rsidRPr="00D402BD" w:rsidRDefault="00DA6255" w:rsidP="00435B35">
      <w:pPr>
        <w:rPr>
          <w:rStyle w:val="layout"/>
          <w:color w:val="000000" w:themeColor="text1"/>
        </w:rPr>
      </w:pPr>
      <w:r w:rsidRPr="00646434">
        <w:rPr>
          <w:rFonts w:eastAsia="Calibri"/>
          <w:szCs w:val="28"/>
          <w:lang w:eastAsia="en-US"/>
        </w:rPr>
        <w:t>В границах зоны застройки многоэтажными жилыми домами (9</w:t>
      </w:r>
      <w:r w:rsidR="009842C3" w:rsidRPr="00646434">
        <w:rPr>
          <w:rFonts w:eastAsia="Calibri"/>
          <w:szCs w:val="28"/>
          <w:lang w:eastAsia="en-US"/>
        </w:rPr>
        <w:t xml:space="preserve"> – </w:t>
      </w:r>
      <w:r w:rsidRPr="00646434">
        <w:rPr>
          <w:rFonts w:eastAsia="Calibri"/>
          <w:szCs w:val="28"/>
          <w:lang w:eastAsia="en-US"/>
        </w:rPr>
        <w:t xml:space="preserve">13 этажей) проектом планировки предусмотрено размещение </w:t>
      </w:r>
      <w:r w:rsidRPr="00646434">
        <w:rPr>
          <w:szCs w:val="28"/>
        </w:rPr>
        <w:t>объектов многоэтажной (высотной) жилой застройки до 13 этажей; 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бытового обслуживания, объектов культуры, объектов государственного и общественного управления, администрати</w:t>
      </w:r>
      <w:r w:rsidRPr="00646434">
        <w:rPr>
          <w:color w:val="000000" w:themeColor="text1"/>
          <w:szCs w:val="28"/>
        </w:rPr>
        <w:t xml:space="preserve">вных зданий, объектов общественного питания, магазинов, объектов спорта, объектов, связанных с </w:t>
      </w:r>
      <w:r w:rsidRPr="00D402BD">
        <w:rPr>
          <w:color w:val="000000" w:themeColor="text1"/>
          <w:szCs w:val="28"/>
        </w:rPr>
        <w:t>проживанием граждан и не оказывающих негативного воздействия на окружающую среду); озелененных территорий общего пользования и иных озелененных территорий</w:t>
      </w:r>
      <w:r w:rsidR="008F48AC" w:rsidRPr="00D402BD">
        <w:rPr>
          <w:color w:val="000000" w:themeColor="text1"/>
          <w:szCs w:val="28"/>
        </w:rPr>
        <w:t>,</w:t>
      </w:r>
      <w:r w:rsidRPr="00D402BD">
        <w:rPr>
          <w:color w:val="000000" w:themeColor="text1"/>
          <w:szCs w:val="28"/>
        </w:rPr>
        <w:t xml:space="preserve"> иных объектов, </w:t>
      </w:r>
      <w:r w:rsidRPr="00D402BD">
        <w:rPr>
          <w:rStyle w:val="layout"/>
          <w:color w:val="000000" w:themeColor="text1"/>
        </w:rPr>
        <w:t>не противоречащих регламентам установленной территориальной зон</w:t>
      </w:r>
      <w:r w:rsidR="009842C3" w:rsidRPr="00D402BD">
        <w:rPr>
          <w:rStyle w:val="layout"/>
          <w:color w:val="000000" w:themeColor="text1"/>
        </w:rPr>
        <w:t>ы</w:t>
      </w:r>
      <w:r w:rsidRPr="00D402BD">
        <w:rPr>
          <w:rStyle w:val="layout"/>
          <w:color w:val="000000" w:themeColor="text1"/>
        </w:rPr>
        <w:t xml:space="preserve"> – зон</w:t>
      </w:r>
      <w:r w:rsidR="009842C3" w:rsidRPr="00D402BD">
        <w:rPr>
          <w:rStyle w:val="layout"/>
          <w:color w:val="000000" w:themeColor="text1"/>
        </w:rPr>
        <w:t>ы</w:t>
      </w:r>
      <w:r w:rsidRPr="00D402BD">
        <w:rPr>
          <w:rStyle w:val="layout"/>
          <w:color w:val="000000" w:themeColor="text1"/>
        </w:rPr>
        <w:t xml:space="preserve"> </w:t>
      </w:r>
      <w:r w:rsidRPr="00D402BD">
        <w:rPr>
          <w:color w:val="000000" w:themeColor="text1"/>
          <w:szCs w:val="28"/>
        </w:rPr>
        <w:t xml:space="preserve">застройки многоэтажными жилыми домами </w:t>
      </w:r>
      <w:r w:rsidRPr="00D402BD">
        <w:rPr>
          <w:rStyle w:val="layout"/>
          <w:color w:val="000000" w:themeColor="text1"/>
        </w:rPr>
        <w:t>(Ж-4)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EC3CE2" w:rsidRPr="00D402BD" w:rsidRDefault="00EC3CE2" w:rsidP="00EC3CE2">
      <w:pPr>
        <w:rPr>
          <w:rFonts w:eastAsia="Calibri"/>
          <w:color w:val="000000" w:themeColor="text1"/>
          <w:szCs w:val="28"/>
          <w:lang w:eastAsia="en-US"/>
        </w:rPr>
      </w:pPr>
      <w:r w:rsidRPr="00D402BD">
        <w:rPr>
          <w:rFonts w:eastAsia="Calibri"/>
          <w:color w:val="000000" w:themeColor="text1"/>
          <w:szCs w:val="28"/>
          <w:lang w:eastAsia="en-US"/>
        </w:rPr>
        <w:t xml:space="preserve">Проектом планировки для </w:t>
      </w:r>
      <w:r w:rsidRPr="00D402BD">
        <w:rPr>
          <w:color w:val="000000" w:themeColor="text1"/>
          <w:szCs w:val="28"/>
        </w:rPr>
        <w:t>зоны застройки многоэтажными жилыми домами повышенной этажности (14 и более этажей)</w:t>
      </w:r>
      <w:r w:rsidRPr="00D402BD">
        <w:rPr>
          <w:rFonts w:eastAsia="Calibri"/>
          <w:color w:val="000000" w:themeColor="text1"/>
          <w:szCs w:val="28"/>
          <w:lang w:eastAsia="en-US"/>
        </w:rPr>
        <w:t xml:space="preserve"> устанавливаются следующие параметры застройки:</w:t>
      </w:r>
    </w:p>
    <w:p w:rsidR="00EC3CE2" w:rsidRPr="00D402BD" w:rsidRDefault="00EC3CE2" w:rsidP="00EC3CE2">
      <w:pPr>
        <w:rPr>
          <w:color w:val="000000" w:themeColor="text1"/>
        </w:rPr>
      </w:pPr>
      <w:r w:rsidRPr="00D402BD">
        <w:rPr>
          <w:color w:val="000000" w:themeColor="text1"/>
        </w:rPr>
        <w:t xml:space="preserve">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многоэтажные дома» </w:t>
      </w:r>
      <w:r w:rsidRPr="00D402BD">
        <w:rPr>
          <w:rFonts w:eastAsia="Calibri"/>
          <w:color w:val="000000" w:themeColor="text1"/>
          <w:szCs w:val="28"/>
          <w:lang w:eastAsia="en-US"/>
        </w:rPr>
        <w:t xml:space="preserve">– </w:t>
      </w:r>
      <w:r w:rsidRPr="00D402BD">
        <w:rPr>
          <w:color w:val="000000" w:themeColor="text1"/>
        </w:rPr>
        <w:t>14 этажей;</w:t>
      </w:r>
    </w:p>
    <w:p w:rsidR="00EC3CE2" w:rsidRPr="00D402BD" w:rsidRDefault="00EC3CE2" w:rsidP="00EC3CE2">
      <w:pPr>
        <w:rPr>
          <w:rFonts w:eastAsia="Calibri"/>
          <w:color w:val="000000" w:themeColor="text1"/>
          <w:szCs w:val="28"/>
          <w:lang w:eastAsia="en-US"/>
        </w:rPr>
      </w:pPr>
      <w:r w:rsidRPr="00D402BD">
        <w:rPr>
          <w:color w:val="000000" w:themeColor="text1"/>
        </w:rPr>
        <w:t>предельное максимальное количество надземных этажей зданий, строений, сооружений</w:t>
      </w:r>
      <w:r w:rsidRPr="00D402BD">
        <w:rPr>
          <w:rFonts w:eastAsia="Calibri"/>
          <w:color w:val="000000" w:themeColor="text1"/>
          <w:szCs w:val="28"/>
          <w:lang w:eastAsia="en-US"/>
        </w:rPr>
        <w:t xml:space="preserve"> – </w:t>
      </w:r>
      <w:r w:rsidRPr="00D402BD">
        <w:rPr>
          <w:color w:val="000000" w:themeColor="text1"/>
        </w:rPr>
        <w:t>18 этажей.</w:t>
      </w:r>
    </w:p>
    <w:p w:rsidR="00EC3CE2" w:rsidRPr="00D402BD" w:rsidRDefault="00EC3CE2" w:rsidP="001C7059">
      <w:pPr>
        <w:rPr>
          <w:rFonts w:eastAsia="Calibri"/>
          <w:color w:val="000000" w:themeColor="text1"/>
          <w:szCs w:val="28"/>
          <w:lang w:eastAsia="en-US"/>
        </w:rPr>
      </w:pPr>
      <w:r w:rsidRPr="00D402BD">
        <w:rPr>
          <w:rFonts w:eastAsia="Calibri"/>
          <w:color w:val="000000" w:themeColor="text1"/>
          <w:szCs w:val="28"/>
          <w:lang w:eastAsia="en-US"/>
        </w:rPr>
        <w:t xml:space="preserve">В границах зоны застройки многоэтажными жилыми домами </w:t>
      </w:r>
      <w:r w:rsidRPr="00D402BD">
        <w:rPr>
          <w:color w:val="000000" w:themeColor="text1"/>
          <w:szCs w:val="28"/>
        </w:rPr>
        <w:t xml:space="preserve">повышенной этажности (14 и более этажей) </w:t>
      </w:r>
      <w:r w:rsidRPr="00D402BD">
        <w:rPr>
          <w:rFonts w:eastAsia="Calibri"/>
          <w:color w:val="000000" w:themeColor="text1"/>
          <w:szCs w:val="28"/>
          <w:lang w:eastAsia="en-US"/>
        </w:rPr>
        <w:t xml:space="preserve">проектом планировки предусмотрено размещение </w:t>
      </w:r>
      <w:r w:rsidRPr="00D402BD">
        <w:rPr>
          <w:color w:val="000000" w:themeColor="text1"/>
          <w:szCs w:val="28"/>
        </w:rPr>
        <w:t xml:space="preserve">объектов многоэтажной (высотной) жилой застройки, 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бытового обслуживания, объектов культуры, объектов государственного и общественного управления, административных зданий, объектов общественного питания, магазинов, объектов спорта, объектов, связанных с проживанием граждан и не оказывающих негативного воздействия на окружающую среду); озелененных территорий общего пользования и иных озелененных территорий, иных объектов, </w:t>
      </w:r>
      <w:r w:rsidRPr="00D402BD">
        <w:rPr>
          <w:rStyle w:val="layout"/>
          <w:color w:val="000000" w:themeColor="text1"/>
        </w:rPr>
        <w:t xml:space="preserve">не противоречащих регламентам установленной территориальной зоны – зоны </w:t>
      </w:r>
      <w:r w:rsidRPr="00D402BD">
        <w:rPr>
          <w:color w:val="000000" w:themeColor="text1"/>
          <w:szCs w:val="28"/>
        </w:rPr>
        <w:t xml:space="preserve">застройки жилыми домами повышенной этажности </w:t>
      </w:r>
      <w:r w:rsidRPr="00D402BD">
        <w:rPr>
          <w:rStyle w:val="layout"/>
          <w:color w:val="000000" w:themeColor="text1"/>
        </w:rPr>
        <w:t>(Ж-5)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BE177B" w:rsidRPr="00D402BD" w:rsidRDefault="00BE177B" w:rsidP="00435B35">
      <w:pPr>
        <w:rPr>
          <w:rFonts w:eastAsia="Calibri"/>
          <w:color w:val="000000" w:themeColor="text1"/>
          <w:szCs w:val="28"/>
          <w:lang w:eastAsia="en-US"/>
        </w:rPr>
      </w:pPr>
      <w:r w:rsidRPr="00D402BD">
        <w:rPr>
          <w:rFonts w:eastAsia="Calibri"/>
          <w:color w:val="000000" w:themeColor="text1"/>
          <w:szCs w:val="28"/>
          <w:lang w:eastAsia="en-US"/>
        </w:rPr>
        <w:t xml:space="preserve">Проектом планировки для </w:t>
      </w:r>
      <w:r w:rsidRPr="00D402BD">
        <w:rPr>
          <w:color w:val="000000" w:themeColor="text1"/>
          <w:szCs w:val="28"/>
        </w:rPr>
        <w:t>зоны застройки жилыми домами смешанной этажности</w:t>
      </w:r>
      <w:r w:rsidRPr="00D402BD">
        <w:rPr>
          <w:rFonts w:eastAsia="Calibri"/>
          <w:color w:val="000000" w:themeColor="text1"/>
          <w:szCs w:val="28"/>
          <w:lang w:eastAsia="en-US"/>
        </w:rPr>
        <w:t xml:space="preserve"> устанавливаются следующие параметры застройки:</w:t>
      </w:r>
    </w:p>
    <w:p w:rsidR="00BE177B" w:rsidRPr="00D402BD" w:rsidRDefault="00BE177B" w:rsidP="00435B35">
      <w:pPr>
        <w:rPr>
          <w:rFonts w:eastAsia="Calibri"/>
          <w:color w:val="000000" w:themeColor="text1"/>
          <w:szCs w:val="22"/>
          <w:lang w:eastAsia="en-US"/>
        </w:rPr>
      </w:pPr>
      <w:r w:rsidRPr="00D402BD">
        <w:rPr>
          <w:rFonts w:eastAsia="Calibri"/>
          <w:color w:val="000000" w:themeColor="text1"/>
          <w:szCs w:val="22"/>
          <w:lang w:eastAsia="en-US"/>
        </w:rPr>
        <w:t xml:space="preserve">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многоэтажные дома» </w:t>
      </w:r>
      <w:r w:rsidRPr="00D402BD">
        <w:rPr>
          <w:rFonts w:eastAsia="Calibri"/>
          <w:color w:val="000000" w:themeColor="text1"/>
          <w:szCs w:val="28"/>
          <w:lang w:eastAsia="en-US"/>
        </w:rPr>
        <w:t>–</w:t>
      </w:r>
      <w:r w:rsidRPr="00D402BD">
        <w:rPr>
          <w:rFonts w:eastAsia="Calibri"/>
          <w:color w:val="000000" w:themeColor="text1"/>
          <w:szCs w:val="22"/>
          <w:lang w:eastAsia="en-US"/>
        </w:rPr>
        <w:t xml:space="preserve"> 9 этажей;</w:t>
      </w:r>
    </w:p>
    <w:p w:rsidR="00BE177B" w:rsidRPr="00D402BD" w:rsidRDefault="00BE177B" w:rsidP="00435B35">
      <w:pPr>
        <w:rPr>
          <w:rFonts w:eastAsia="Calibri"/>
          <w:color w:val="000000" w:themeColor="text1"/>
          <w:szCs w:val="22"/>
          <w:lang w:eastAsia="en-US"/>
        </w:rPr>
      </w:pPr>
      <w:r w:rsidRPr="00D402BD">
        <w:rPr>
          <w:rFonts w:eastAsia="Calibri"/>
          <w:color w:val="000000" w:themeColor="text1"/>
          <w:szCs w:val="22"/>
          <w:lang w:eastAsia="en-US"/>
        </w:rPr>
        <w:t xml:space="preserve">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среднеэтажные дома» </w:t>
      </w:r>
      <w:r w:rsidRPr="00D402BD">
        <w:rPr>
          <w:rFonts w:eastAsia="Calibri"/>
          <w:color w:val="000000" w:themeColor="text1"/>
          <w:szCs w:val="28"/>
          <w:lang w:eastAsia="en-US"/>
        </w:rPr>
        <w:t>–</w:t>
      </w:r>
      <w:r w:rsidRPr="00D402BD">
        <w:rPr>
          <w:rFonts w:eastAsia="Calibri"/>
          <w:color w:val="000000" w:themeColor="text1"/>
          <w:szCs w:val="22"/>
          <w:lang w:eastAsia="en-US"/>
        </w:rPr>
        <w:t xml:space="preserve"> 5 этажей;</w:t>
      </w:r>
    </w:p>
    <w:p w:rsidR="00BE177B" w:rsidRPr="00D402BD" w:rsidRDefault="00BE177B" w:rsidP="00435B35">
      <w:pPr>
        <w:rPr>
          <w:rFonts w:eastAsia="Calibri"/>
          <w:color w:val="000000" w:themeColor="text1"/>
          <w:szCs w:val="22"/>
          <w:lang w:eastAsia="en-US"/>
        </w:rPr>
      </w:pPr>
      <w:r w:rsidRPr="00D402BD">
        <w:rPr>
          <w:rFonts w:eastAsia="Calibri"/>
          <w:color w:val="000000" w:themeColor="text1"/>
          <w:szCs w:val="22"/>
          <w:lang w:eastAsia="en-US"/>
        </w:rPr>
        <w:t xml:space="preserve">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«многоквартирные среднеэтажные дома» </w:t>
      </w:r>
      <w:r w:rsidRPr="00D402BD">
        <w:rPr>
          <w:rFonts w:eastAsia="Calibri"/>
          <w:color w:val="000000" w:themeColor="text1"/>
          <w:szCs w:val="28"/>
          <w:lang w:eastAsia="en-US"/>
        </w:rPr>
        <w:t>–</w:t>
      </w:r>
      <w:r w:rsidRPr="00D402BD">
        <w:rPr>
          <w:rFonts w:eastAsia="Calibri"/>
          <w:color w:val="000000" w:themeColor="text1"/>
          <w:szCs w:val="22"/>
          <w:lang w:eastAsia="en-US"/>
        </w:rPr>
        <w:t xml:space="preserve"> 8 этажей;</w:t>
      </w:r>
    </w:p>
    <w:p w:rsidR="00BE177B" w:rsidRPr="00D402BD" w:rsidRDefault="00BE177B" w:rsidP="00435B35">
      <w:pPr>
        <w:rPr>
          <w:rFonts w:eastAsia="Calibri"/>
          <w:color w:val="000000" w:themeColor="text1"/>
          <w:szCs w:val="22"/>
          <w:lang w:eastAsia="en-US"/>
        </w:rPr>
      </w:pPr>
      <w:r w:rsidRPr="00D402BD">
        <w:rPr>
          <w:rFonts w:eastAsia="Calibri"/>
          <w:color w:val="000000" w:themeColor="text1"/>
          <w:szCs w:val="22"/>
          <w:lang w:eastAsia="en-US"/>
        </w:rPr>
        <w:t xml:space="preserve">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«малоэтажные многоквартирные дома» </w:t>
      </w:r>
      <w:r w:rsidRPr="00D402BD">
        <w:rPr>
          <w:rFonts w:eastAsia="Calibri"/>
          <w:color w:val="000000" w:themeColor="text1"/>
          <w:szCs w:val="28"/>
          <w:lang w:eastAsia="en-US"/>
        </w:rPr>
        <w:t>–</w:t>
      </w:r>
      <w:r w:rsidRPr="00D402BD">
        <w:rPr>
          <w:rFonts w:eastAsia="Calibri"/>
          <w:color w:val="000000" w:themeColor="text1"/>
          <w:szCs w:val="22"/>
          <w:lang w:eastAsia="en-US"/>
        </w:rPr>
        <w:t xml:space="preserve"> 4 этажа;</w:t>
      </w:r>
    </w:p>
    <w:p w:rsidR="00BE177B" w:rsidRPr="00D402BD" w:rsidRDefault="00BE177B" w:rsidP="00435B35">
      <w:pPr>
        <w:autoSpaceDE w:val="0"/>
        <w:autoSpaceDN w:val="0"/>
        <w:adjustRightInd w:val="0"/>
        <w:rPr>
          <w:rFonts w:eastAsia="Calibri"/>
          <w:color w:val="000000" w:themeColor="text1"/>
          <w:szCs w:val="22"/>
          <w:lang w:eastAsia="en-US"/>
        </w:rPr>
      </w:pPr>
      <w:r w:rsidRPr="00D402BD">
        <w:rPr>
          <w:rFonts w:eastAsia="Calibri"/>
          <w:color w:val="000000" w:themeColor="text1"/>
          <w:szCs w:val="22"/>
          <w:lang w:eastAsia="en-US"/>
        </w:rPr>
        <w:t>предельное максимальное количество надземных этажей для объектов капитального строительства с видом разрешенного использования «жилые дома блокированной застройки», «индивидуальные жилые дома», «жилые дома», «садовые дома» – 3 этажа;</w:t>
      </w:r>
    </w:p>
    <w:p w:rsidR="00BE177B" w:rsidRPr="00D402BD" w:rsidRDefault="00BE177B" w:rsidP="00435B35">
      <w:pPr>
        <w:rPr>
          <w:rFonts w:eastAsia="Calibri"/>
          <w:color w:val="000000" w:themeColor="text1"/>
          <w:szCs w:val="22"/>
          <w:lang w:eastAsia="en-US"/>
        </w:rPr>
      </w:pPr>
      <w:r w:rsidRPr="00D402BD">
        <w:rPr>
          <w:rFonts w:eastAsia="Calibri"/>
          <w:color w:val="000000" w:themeColor="text1"/>
          <w:szCs w:val="22"/>
          <w:lang w:eastAsia="en-US"/>
        </w:rPr>
        <w:t xml:space="preserve">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w:t>
      </w:r>
      <w:r w:rsidRPr="00D402BD">
        <w:rPr>
          <w:rFonts w:eastAsia="Calibri"/>
          <w:color w:val="000000" w:themeColor="text1"/>
          <w:szCs w:val="28"/>
          <w:lang w:eastAsia="en-US"/>
        </w:rPr>
        <w:t>–</w:t>
      </w:r>
      <w:r w:rsidRPr="00D402BD">
        <w:rPr>
          <w:rFonts w:eastAsia="Calibri"/>
          <w:color w:val="000000" w:themeColor="text1"/>
          <w:szCs w:val="22"/>
          <w:lang w:eastAsia="en-US"/>
        </w:rPr>
        <w:t xml:space="preserve"> 30 этажей.</w:t>
      </w:r>
    </w:p>
    <w:p w:rsidR="00BE177B" w:rsidRPr="00D402BD" w:rsidRDefault="00BE177B" w:rsidP="00435B35">
      <w:pPr>
        <w:rPr>
          <w:color w:val="000000" w:themeColor="text1"/>
          <w:szCs w:val="28"/>
        </w:rPr>
      </w:pPr>
      <w:r w:rsidRPr="00D402BD">
        <w:rPr>
          <w:rFonts w:eastAsia="Calibri"/>
          <w:color w:val="000000" w:themeColor="text1"/>
          <w:szCs w:val="28"/>
          <w:lang w:eastAsia="en-US"/>
        </w:rPr>
        <w:t xml:space="preserve">В границах зоны застройки жилыми домами смешанной этажности проектом планировки предусмотрено размещение </w:t>
      </w:r>
      <w:r w:rsidRPr="00D402BD">
        <w:rPr>
          <w:color w:val="000000" w:themeColor="text1"/>
          <w:szCs w:val="28"/>
        </w:rPr>
        <w:t xml:space="preserve">объектов малоэтажной, среднеэтажной и многоэтажной (высотной) жилой застройки; 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социального обслуживания, объектов бытового обслуживания, объектов культуры, объектов государственного и общественного управления, административных зданий, объектов общественного питания, магазинов, объектов спорта, объектов, связанных с проживанием граждан и не оказывающих </w:t>
      </w:r>
      <w:r w:rsidR="005F4340" w:rsidRPr="00D402BD">
        <w:rPr>
          <w:color w:val="000000" w:themeColor="text1"/>
          <w:szCs w:val="28"/>
        </w:rPr>
        <w:t>негативного воздействия на окружающую среду</w:t>
      </w:r>
      <w:r w:rsidRPr="00D402BD">
        <w:rPr>
          <w:color w:val="000000" w:themeColor="text1"/>
          <w:szCs w:val="28"/>
        </w:rPr>
        <w:t>); озелененных территорий общего пользования и иных озелененных территорий</w:t>
      </w:r>
      <w:r w:rsidR="008F48AC" w:rsidRPr="00D402BD">
        <w:rPr>
          <w:color w:val="000000" w:themeColor="text1"/>
          <w:szCs w:val="28"/>
        </w:rPr>
        <w:t>,</w:t>
      </w:r>
      <w:r w:rsidRPr="00D402BD">
        <w:rPr>
          <w:color w:val="000000" w:themeColor="text1"/>
          <w:szCs w:val="28"/>
        </w:rPr>
        <w:t xml:space="preserve"> иных объектов, </w:t>
      </w:r>
      <w:r w:rsidRPr="00D402BD">
        <w:rPr>
          <w:rStyle w:val="layout"/>
          <w:color w:val="000000" w:themeColor="text1"/>
        </w:rPr>
        <w:t>не противоречащих регламентам установленной территориальной зон</w:t>
      </w:r>
      <w:r w:rsidR="00DA70DF" w:rsidRPr="00D402BD">
        <w:rPr>
          <w:rStyle w:val="layout"/>
          <w:color w:val="000000" w:themeColor="text1"/>
        </w:rPr>
        <w:t>ы</w:t>
      </w:r>
      <w:r w:rsidRPr="00D402BD">
        <w:rPr>
          <w:rStyle w:val="layout"/>
          <w:color w:val="000000" w:themeColor="text1"/>
        </w:rPr>
        <w:t xml:space="preserve"> – зон</w:t>
      </w:r>
      <w:r w:rsidR="00DA70DF" w:rsidRPr="00D402BD">
        <w:rPr>
          <w:rStyle w:val="layout"/>
          <w:color w:val="000000" w:themeColor="text1"/>
        </w:rPr>
        <w:t>ы</w:t>
      </w:r>
      <w:r w:rsidRPr="00D402BD">
        <w:rPr>
          <w:rStyle w:val="layout"/>
          <w:color w:val="000000" w:themeColor="text1"/>
        </w:rPr>
        <w:t xml:space="preserve"> </w:t>
      </w:r>
      <w:r w:rsidRPr="00D402BD">
        <w:rPr>
          <w:color w:val="000000" w:themeColor="text1"/>
          <w:szCs w:val="28"/>
        </w:rPr>
        <w:t>застройки жилыми домами смешанной этажности</w:t>
      </w:r>
      <w:r w:rsidRPr="00D402BD">
        <w:rPr>
          <w:rFonts w:eastAsia="Calibri"/>
          <w:color w:val="000000" w:themeColor="text1"/>
          <w:szCs w:val="28"/>
          <w:lang w:eastAsia="en-US"/>
        </w:rPr>
        <w:t xml:space="preserve"> </w:t>
      </w:r>
      <w:r w:rsidRPr="00D402BD">
        <w:rPr>
          <w:rStyle w:val="layout"/>
          <w:color w:val="000000" w:themeColor="text1"/>
        </w:rPr>
        <w:t>(Ж-1)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435B35" w:rsidRPr="00D402BD" w:rsidRDefault="00BE177B" w:rsidP="00435B35">
      <w:pPr>
        <w:rPr>
          <w:rFonts w:eastAsia="Calibri"/>
          <w:color w:val="000000" w:themeColor="text1"/>
          <w:szCs w:val="22"/>
          <w:lang w:eastAsia="en-US"/>
        </w:rPr>
      </w:pPr>
      <w:r w:rsidRPr="00D402BD">
        <w:rPr>
          <w:rFonts w:eastAsia="Calibri"/>
          <w:color w:val="000000" w:themeColor="text1"/>
          <w:szCs w:val="28"/>
          <w:lang w:eastAsia="en-US"/>
        </w:rPr>
        <w:t xml:space="preserve">Проектом планировки для зоны </w:t>
      </w:r>
      <w:r w:rsidR="006C1D18" w:rsidRPr="00D402BD">
        <w:rPr>
          <w:rStyle w:val="layout"/>
          <w:color w:val="000000" w:themeColor="text1"/>
        </w:rPr>
        <w:t>застройки объектами</w:t>
      </w:r>
      <w:r w:rsidRPr="00D402BD">
        <w:rPr>
          <w:color w:val="000000" w:themeColor="text1"/>
          <w:szCs w:val="28"/>
        </w:rPr>
        <w:t xml:space="preserve"> делового, общественного и коммерческого назначения, в том числе многоквартирны</w:t>
      </w:r>
      <w:r w:rsidR="00254418" w:rsidRPr="00D402BD">
        <w:rPr>
          <w:color w:val="000000" w:themeColor="text1"/>
          <w:szCs w:val="28"/>
        </w:rPr>
        <w:t>ми</w:t>
      </w:r>
      <w:r w:rsidRPr="00D402BD">
        <w:rPr>
          <w:color w:val="000000" w:themeColor="text1"/>
          <w:szCs w:val="28"/>
        </w:rPr>
        <w:t xml:space="preserve"> жилы</w:t>
      </w:r>
      <w:r w:rsidR="00254418" w:rsidRPr="00D402BD">
        <w:rPr>
          <w:color w:val="000000" w:themeColor="text1"/>
          <w:szCs w:val="28"/>
        </w:rPr>
        <w:t>ми</w:t>
      </w:r>
      <w:r w:rsidRPr="00D402BD">
        <w:rPr>
          <w:color w:val="000000" w:themeColor="text1"/>
          <w:szCs w:val="28"/>
        </w:rPr>
        <w:t xml:space="preserve"> дом</w:t>
      </w:r>
      <w:r w:rsidR="00254418" w:rsidRPr="00D402BD">
        <w:rPr>
          <w:color w:val="000000" w:themeColor="text1"/>
          <w:szCs w:val="28"/>
        </w:rPr>
        <w:t>ами</w:t>
      </w:r>
      <w:r w:rsidRPr="00D402BD">
        <w:rPr>
          <w:color w:val="000000" w:themeColor="text1"/>
          <w:szCs w:val="28"/>
        </w:rPr>
        <w:t>,</w:t>
      </w:r>
      <w:r w:rsidRPr="00D402BD">
        <w:rPr>
          <w:rFonts w:eastAsia="Calibri"/>
          <w:color w:val="000000" w:themeColor="text1"/>
          <w:szCs w:val="28"/>
          <w:lang w:eastAsia="en-US"/>
        </w:rPr>
        <w:t xml:space="preserve"> устанавливаются следующие параметры застройки</w:t>
      </w:r>
      <w:r w:rsidRPr="00D402BD">
        <w:rPr>
          <w:rFonts w:eastAsia="Calibri"/>
          <w:color w:val="000000" w:themeColor="text1"/>
          <w:szCs w:val="22"/>
          <w:lang w:eastAsia="en-US"/>
        </w:rPr>
        <w:t xml:space="preserve">: </w:t>
      </w:r>
    </w:p>
    <w:p w:rsidR="00BE177B" w:rsidRPr="00D402BD" w:rsidRDefault="00BE177B" w:rsidP="00435B35">
      <w:pPr>
        <w:rPr>
          <w:color w:val="000000" w:themeColor="text1"/>
          <w:szCs w:val="28"/>
        </w:rPr>
      </w:pPr>
      <w:r w:rsidRPr="00D402BD">
        <w:rPr>
          <w:color w:val="000000" w:themeColor="text1"/>
          <w:szCs w:val="28"/>
        </w:rPr>
        <w:t>предельное максимальное количество надземных этажей зданий, строений, сооружений для объектов капитального строительства – 30 этажей.</w:t>
      </w:r>
    </w:p>
    <w:p w:rsidR="00BE177B" w:rsidRPr="00D402BD" w:rsidRDefault="00BE177B" w:rsidP="00435B35">
      <w:pPr>
        <w:rPr>
          <w:color w:val="000000" w:themeColor="text1"/>
          <w:szCs w:val="28"/>
        </w:rPr>
      </w:pPr>
      <w:r w:rsidRPr="00D402BD">
        <w:rPr>
          <w:rStyle w:val="layout"/>
          <w:color w:val="000000" w:themeColor="text1"/>
        </w:rPr>
        <w:t xml:space="preserve">В границах зоны застройки объектами делового, общественного и коммерческого назначения, в том числе </w:t>
      </w:r>
      <w:r w:rsidR="00254418" w:rsidRPr="00D402BD">
        <w:rPr>
          <w:color w:val="000000" w:themeColor="text1"/>
          <w:szCs w:val="28"/>
        </w:rPr>
        <w:t>многоквартирными жилыми домами</w:t>
      </w:r>
      <w:r w:rsidR="006C1D18" w:rsidRPr="00D402BD">
        <w:rPr>
          <w:color w:val="000000" w:themeColor="text1"/>
          <w:szCs w:val="28"/>
        </w:rPr>
        <w:t>,</w:t>
      </w:r>
      <w:r w:rsidR="00254418" w:rsidRPr="00D402BD">
        <w:rPr>
          <w:rStyle w:val="layout"/>
          <w:color w:val="000000" w:themeColor="text1"/>
        </w:rPr>
        <w:t xml:space="preserve"> </w:t>
      </w:r>
      <w:r w:rsidRPr="00D402BD">
        <w:rPr>
          <w:rStyle w:val="layout"/>
          <w:color w:val="000000" w:themeColor="text1"/>
        </w:rPr>
        <w:t>проектом планировки предусмотрено размещение всех видов объектов общественного назначения: объектов обслуживания жилой застройки, объектов социального обслуживания, объектов бытового обслуживания, объектов здравоохранения, объектов образования и просвещения, объектов среднего и высшего профессионального образования, объектов культуры, объектов религиозного назначения, культовых объектов, объектов государственного управления и общественного управления, административных зданий, объектов представительской деятельности, объектов делового управления, объектов обеспечения научной деятельности, объектов предпринимательской деятельности, объектов торговли, объектов банковской и страховой деятельности, объектов гостиничного обслуживания, объектов общественного питания, объектов развлечения, объектов отдыха и рекреации, объектов спорта, объектов туристического обслуживания; объектов коммунального обслуживания, необходимых для ресурсного обеспечения территории, озелененных территорий</w:t>
      </w:r>
      <w:r w:rsidRPr="00D402BD">
        <w:rPr>
          <w:rFonts w:eastAsia="Calibri"/>
          <w:color w:val="000000" w:themeColor="text1"/>
          <w:szCs w:val="28"/>
          <w:lang w:eastAsia="en-US"/>
        </w:rPr>
        <w:t xml:space="preserve"> общего пользования и благоустройства территории</w:t>
      </w:r>
      <w:r w:rsidRPr="00D402BD">
        <w:rPr>
          <w:rStyle w:val="layout"/>
          <w:color w:val="000000" w:themeColor="text1"/>
        </w:rPr>
        <w:t>; многоквартирных жилых домов, в том числе со встроенными общественными помещениями, зданий торгового назначения, а также возможность к размещению иных объектов, не противоречащих регламентам установленной территориальной зон</w:t>
      </w:r>
      <w:r w:rsidR="00DA70DF" w:rsidRPr="00D402BD">
        <w:rPr>
          <w:rStyle w:val="layout"/>
          <w:color w:val="000000" w:themeColor="text1"/>
        </w:rPr>
        <w:t>ы</w:t>
      </w:r>
      <w:r w:rsidRPr="00D402BD">
        <w:rPr>
          <w:rStyle w:val="layout"/>
          <w:color w:val="000000" w:themeColor="text1"/>
        </w:rPr>
        <w:t xml:space="preserve"> – зон</w:t>
      </w:r>
      <w:r w:rsidR="00DA70DF" w:rsidRPr="00D402BD">
        <w:rPr>
          <w:rStyle w:val="layout"/>
          <w:color w:val="000000" w:themeColor="text1"/>
        </w:rPr>
        <w:t>ы</w:t>
      </w:r>
      <w:r w:rsidRPr="00D402BD">
        <w:rPr>
          <w:rStyle w:val="layout"/>
          <w:color w:val="000000" w:themeColor="text1"/>
        </w:rPr>
        <w:t xml:space="preserve"> делового, общественного и коммерческого назначения (ОД-1)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4F50D9" w:rsidRPr="00D402BD" w:rsidRDefault="004F50D9" w:rsidP="00435B35">
      <w:pPr>
        <w:rPr>
          <w:rFonts w:eastAsia="Calibri"/>
          <w:color w:val="000000" w:themeColor="text1"/>
          <w:szCs w:val="22"/>
          <w:lang w:eastAsia="en-US"/>
        </w:rPr>
      </w:pPr>
      <w:r w:rsidRPr="00D402BD">
        <w:rPr>
          <w:rFonts w:eastAsia="Calibri"/>
          <w:color w:val="000000" w:themeColor="text1"/>
          <w:szCs w:val="22"/>
          <w:lang w:eastAsia="en-US"/>
        </w:rPr>
        <w:t>Проектом планировки для зоны специализированной малоэтажной общественной застройки устанавливаются следующие параметры застройки:</w:t>
      </w:r>
    </w:p>
    <w:p w:rsidR="00103ACE" w:rsidRPr="00D402BD" w:rsidRDefault="00103ACE" w:rsidP="00435B35">
      <w:pPr>
        <w:rPr>
          <w:rFonts w:eastAsia="Calibri"/>
          <w:color w:val="000000" w:themeColor="text1"/>
          <w:szCs w:val="22"/>
          <w:lang w:eastAsia="en-US"/>
        </w:rPr>
      </w:pPr>
      <w:r w:rsidRPr="00D402BD">
        <w:rPr>
          <w:rFonts w:eastAsia="Calibri"/>
          <w:color w:val="000000" w:themeColor="text1"/>
          <w:szCs w:val="22"/>
          <w:lang w:eastAsia="en-US"/>
        </w:rPr>
        <w:t>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«гостиничное обслуживание» – 4 этажа;</w:t>
      </w:r>
    </w:p>
    <w:p w:rsidR="004F50D9" w:rsidRPr="00D402BD" w:rsidRDefault="004F50D9" w:rsidP="00435B35">
      <w:pPr>
        <w:rPr>
          <w:rFonts w:eastAsia="Calibri"/>
          <w:color w:val="000000" w:themeColor="text1"/>
          <w:szCs w:val="28"/>
          <w:lang w:eastAsia="en-US"/>
        </w:rPr>
      </w:pPr>
      <w:r w:rsidRPr="00D402BD">
        <w:rPr>
          <w:rFonts w:eastAsia="Calibri"/>
          <w:color w:val="000000" w:themeColor="text1"/>
          <w:szCs w:val="28"/>
          <w:lang w:eastAsia="en-US"/>
        </w:rPr>
        <w:t>предельное максимальное количество надземных этажей зданий, строений, сооружений – 4 этажа.</w:t>
      </w:r>
    </w:p>
    <w:p w:rsidR="004F50D9" w:rsidRPr="00D402BD" w:rsidRDefault="004F50D9" w:rsidP="00435B35">
      <w:pPr>
        <w:rPr>
          <w:color w:val="000000" w:themeColor="text1"/>
          <w:szCs w:val="28"/>
        </w:rPr>
      </w:pPr>
      <w:r w:rsidRPr="00D402BD">
        <w:rPr>
          <w:rFonts w:eastAsia="Calibri"/>
          <w:color w:val="000000" w:themeColor="text1"/>
          <w:szCs w:val="28"/>
          <w:lang w:eastAsia="en-US"/>
        </w:rPr>
        <w:t xml:space="preserve">В границах зоны специализированной </w:t>
      </w:r>
      <w:r w:rsidRPr="00D402BD">
        <w:rPr>
          <w:rFonts w:eastAsia="Calibri"/>
          <w:color w:val="000000" w:themeColor="text1"/>
          <w:szCs w:val="22"/>
          <w:lang w:eastAsia="en-US"/>
        </w:rPr>
        <w:t>малоэтажной</w:t>
      </w:r>
      <w:r w:rsidRPr="00D402BD">
        <w:rPr>
          <w:rFonts w:eastAsia="Calibri"/>
          <w:color w:val="000000" w:themeColor="text1"/>
          <w:szCs w:val="28"/>
          <w:lang w:eastAsia="en-US"/>
        </w:rPr>
        <w:t xml:space="preserve"> общественной застройки проектом планировки предусмотрено размещение </w:t>
      </w:r>
      <w:r w:rsidRPr="00D402BD">
        <w:rPr>
          <w:rStyle w:val="layout"/>
          <w:color w:val="000000" w:themeColor="text1"/>
        </w:rPr>
        <w:t>объектов для обеспечения бытовых, социальных и духовных потребностей человека</w:t>
      </w:r>
      <w:r w:rsidRPr="00D402BD">
        <w:rPr>
          <w:color w:val="000000" w:themeColor="text1"/>
          <w:szCs w:val="28"/>
        </w:rPr>
        <w:t>, объектов коммунального обслуживания и предоставления коммунальных услуг, объектов социального обслуживания, объектов бытового обслуживания, объектов для оказания медицинской помощи, объектов культуры, объектов государственного и общественного управления, административных зданий, объектов общественного питания, объектов гостиничного обслуживания, магазинов, объектов спорта,</w:t>
      </w:r>
      <w:r w:rsidRPr="00D402BD">
        <w:rPr>
          <w:rFonts w:eastAsia="Calibri"/>
          <w:color w:val="000000" w:themeColor="text1"/>
          <w:szCs w:val="28"/>
          <w:lang w:eastAsia="en-US"/>
        </w:rPr>
        <w:t xml:space="preserve"> объектов придорожного сервиса, объектов дорожного отдыха, объектов для ремонта и обслуживания автомобилей, </w:t>
      </w:r>
      <w:r w:rsidRPr="00D402BD">
        <w:rPr>
          <w:rStyle w:val="layout"/>
          <w:color w:val="000000" w:themeColor="text1"/>
        </w:rPr>
        <w:t>а также возможность к размещению иных объектов, не противоречащих регламентам установленной территориальной зон</w:t>
      </w:r>
      <w:r w:rsidR="00DA70DF" w:rsidRPr="00D402BD">
        <w:rPr>
          <w:rStyle w:val="layout"/>
          <w:color w:val="000000" w:themeColor="text1"/>
        </w:rPr>
        <w:t>ы</w:t>
      </w:r>
      <w:r w:rsidRPr="00D402BD">
        <w:rPr>
          <w:rStyle w:val="layout"/>
          <w:color w:val="000000" w:themeColor="text1"/>
        </w:rPr>
        <w:t xml:space="preserve"> – подзон</w:t>
      </w:r>
      <w:r w:rsidR="00DA70DF" w:rsidRPr="00D402BD">
        <w:rPr>
          <w:rStyle w:val="layout"/>
          <w:color w:val="000000" w:themeColor="text1"/>
        </w:rPr>
        <w:t>ы</w:t>
      </w:r>
      <w:r w:rsidRPr="00D402BD">
        <w:rPr>
          <w:rStyle w:val="layout"/>
          <w:color w:val="000000" w:themeColor="text1"/>
        </w:rPr>
        <w:t xml:space="preserve"> специализированной малоэтажной общественной застройки (ОД-4.1)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4F50D9" w:rsidRPr="00D402BD" w:rsidRDefault="004F50D9" w:rsidP="00435B35">
      <w:pPr>
        <w:rPr>
          <w:rFonts w:eastAsia="Calibri"/>
          <w:color w:val="000000" w:themeColor="text1"/>
          <w:szCs w:val="22"/>
          <w:lang w:eastAsia="en-US"/>
        </w:rPr>
      </w:pPr>
      <w:r w:rsidRPr="00D402BD">
        <w:rPr>
          <w:rFonts w:eastAsia="Calibri"/>
          <w:color w:val="000000" w:themeColor="text1"/>
          <w:szCs w:val="22"/>
          <w:lang w:eastAsia="en-US"/>
        </w:rPr>
        <w:t>Проектом планировки для зоны специализированной многоэтажной общественной застройки устанавливаются следующие параметры застройки:</w:t>
      </w:r>
    </w:p>
    <w:p w:rsidR="00103ACE" w:rsidRPr="00D402BD" w:rsidRDefault="00103ACE" w:rsidP="00435B35">
      <w:pPr>
        <w:rPr>
          <w:rFonts w:eastAsia="Calibri"/>
          <w:color w:val="000000" w:themeColor="text1"/>
          <w:szCs w:val="28"/>
          <w:lang w:eastAsia="en-US"/>
        </w:rPr>
      </w:pPr>
      <w:r w:rsidRPr="00D402BD">
        <w:rPr>
          <w:rFonts w:eastAsia="Calibri"/>
          <w:color w:val="000000" w:themeColor="text1"/>
          <w:szCs w:val="28"/>
          <w:lang w:eastAsia="en-US"/>
        </w:rPr>
        <w:t>предельное минимальное количество надземных этажей зданий, с</w:t>
      </w:r>
      <w:r w:rsidR="006C1D18" w:rsidRPr="00D402BD">
        <w:rPr>
          <w:rFonts w:eastAsia="Calibri"/>
          <w:color w:val="000000" w:themeColor="text1"/>
          <w:szCs w:val="28"/>
          <w:lang w:eastAsia="en-US"/>
        </w:rPr>
        <w:t xml:space="preserve">троений, сооружений – </w:t>
      </w:r>
      <w:r w:rsidR="00852C04" w:rsidRPr="00D402BD">
        <w:rPr>
          <w:rFonts w:eastAsia="Calibri"/>
          <w:color w:val="000000" w:themeColor="text1"/>
          <w:szCs w:val="28"/>
          <w:lang w:eastAsia="en-US"/>
        </w:rPr>
        <w:t>2</w:t>
      </w:r>
      <w:r w:rsidR="006C1D18" w:rsidRPr="00D402BD">
        <w:rPr>
          <w:rFonts w:eastAsia="Calibri"/>
          <w:color w:val="000000" w:themeColor="text1"/>
          <w:szCs w:val="28"/>
          <w:lang w:eastAsia="en-US"/>
        </w:rPr>
        <w:t xml:space="preserve"> этаж</w:t>
      </w:r>
      <w:r w:rsidR="007D7DF3" w:rsidRPr="00D402BD">
        <w:rPr>
          <w:rFonts w:eastAsia="Calibri"/>
          <w:color w:val="000000" w:themeColor="text1"/>
          <w:szCs w:val="28"/>
          <w:lang w:eastAsia="en-US"/>
        </w:rPr>
        <w:t>а</w:t>
      </w:r>
      <w:r w:rsidR="006C1D18" w:rsidRPr="00D402BD">
        <w:rPr>
          <w:rFonts w:eastAsia="Calibri"/>
          <w:color w:val="000000" w:themeColor="text1"/>
          <w:szCs w:val="28"/>
          <w:lang w:eastAsia="en-US"/>
        </w:rPr>
        <w:t>;</w:t>
      </w:r>
      <w:r w:rsidRPr="00D402BD">
        <w:rPr>
          <w:rFonts w:eastAsia="Calibri"/>
          <w:color w:val="000000" w:themeColor="text1"/>
          <w:szCs w:val="28"/>
          <w:lang w:eastAsia="en-US"/>
        </w:rPr>
        <w:t xml:space="preserve"> </w:t>
      </w:r>
    </w:p>
    <w:p w:rsidR="00103ACE" w:rsidRPr="00D402BD" w:rsidRDefault="00103ACE" w:rsidP="00435B35">
      <w:pPr>
        <w:rPr>
          <w:rFonts w:eastAsia="Calibri"/>
          <w:color w:val="000000" w:themeColor="text1"/>
          <w:szCs w:val="28"/>
          <w:lang w:eastAsia="en-US"/>
        </w:rPr>
      </w:pPr>
      <w:r w:rsidRPr="00D402BD">
        <w:rPr>
          <w:rFonts w:eastAsia="Calibri"/>
          <w:color w:val="000000" w:themeColor="text1"/>
          <w:szCs w:val="28"/>
          <w:lang w:eastAsia="en-US"/>
        </w:rPr>
        <w:t>предельное максимальное количество надземных этажей зданий, строений, сооружений – 30 этажей</w:t>
      </w:r>
      <w:r w:rsidR="00C7167A" w:rsidRPr="00D402BD">
        <w:rPr>
          <w:rFonts w:eastAsia="Calibri"/>
          <w:color w:val="000000" w:themeColor="text1"/>
          <w:szCs w:val="28"/>
          <w:lang w:eastAsia="en-US"/>
        </w:rPr>
        <w:t>.</w:t>
      </w:r>
    </w:p>
    <w:p w:rsidR="004F50D9" w:rsidRPr="00D402BD" w:rsidRDefault="004F50D9" w:rsidP="00435B35">
      <w:pPr>
        <w:rPr>
          <w:rStyle w:val="layout"/>
          <w:color w:val="000000" w:themeColor="text1"/>
        </w:rPr>
      </w:pPr>
      <w:r w:rsidRPr="00D402BD">
        <w:rPr>
          <w:rFonts w:eastAsia="Calibri"/>
          <w:color w:val="000000" w:themeColor="text1"/>
          <w:szCs w:val="28"/>
          <w:lang w:eastAsia="en-US"/>
        </w:rPr>
        <w:t xml:space="preserve">В границах зоны специализированной </w:t>
      </w:r>
      <w:r w:rsidR="005F4340" w:rsidRPr="00D402BD">
        <w:rPr>
          <w:rFonts w:eastAsia="Calibri"/>
          <w:color w:val="000000" w:themeColor="text1"/>
          <w:szCs w:val="22"/>
          <w:lang w:eastAsia="en-US"/>
        </w:rPr>
        <w:t>многоэтажной</w:t>
      </w:r>
      <w:r w:rsidRPr="00D402BD">
        <w:rPr>
          <w:rFonts w:eastAsia="Calibri"/>
          <w:color w:val="000000" w:themeColor="text1"/>
          <w:szCs w:val="28"/>
          <w:lang w:eastAsia="en-US"/>
        </w:rPr>
        <w:t xml:space="preserve"> общественной застройки проектом планировки предусмотрено размещение </w:t>
      </w:r>
      <w:r w:rsidRPr="00D402BD">
        <w:rPr>
          <w:rStyle w:val="layout"/>
          <w:color w:val="000000" w:themeColor="text1"/>
        </w:rPr>
        <w:t>объектов для обеспечения бытовых, социальных и духовных потребностей человека</w:t>
      </w:r>
      <w:r w:rsidRPr="00D402BD">
        <w:rPr>
          <w:color w:val="000000" w:themeColor="text1"/>
          <w:szCs w:val="28"/>
        </w:rPr>
        <w:t>, объектов коммунального обслуживания и предоставления коммунальных услуг, объектов социального обслуживания, объектов бытового обслуживания, объектов для оказания медицинской помощи, объектов культуры, объектов государственного и общественного управления, административных зданий, объектов общественного питания, объектов гостиничного обслуживания, магазинов, объектов спорта,</w:t>
      </w:r>
      <w:r w:rsidRPr="00D402BD">
        <w:rPr>
          <w:rFonts w:eastAsia="Calibri"/>
          <w:color w:val="000000" w:themeColor="text1"/>
          <w:szCs w:val="28"/>
          <w:lang w:eastAsia="en-US"/>
        </w:rPr>
        <w:t xml:space="preserve"> объектов придорожного сервиса, объектов дорожного отдыха, объектов для ремонта и обслуживания автомобилей, </w:t>
      </w:r>
      <w:r w:rsidRPr="00D402BD">
        <w:rPr>
          <w:rStyle w:val="layout"/>
          <w:color w:val="000000" w:themeColor="text1"/>
        </w:rPr>
        <w:t>а также возможность к размещению иных объектов, не противоречащих регламентам установленной территориальной зон</w:t>
      </w:r>
      <w:r w:rsidR="00DA70DF" w:rsidRPr="00D402BD">
        <w:rPr>
          <w:rStyle w:val="layout"/>
          <w:color w:val="000000" w:themeColor="text1"/>
        </w:rPr>
        <w:t>ы</w:t>
      </w:r>
      <w:r w:rsidRPr="00D402BD">
        <w:rPr>
          <w:rStyle w:val="layout"/>
          <w:color w:val="000000" w:themeColor="text1"/>
        </w:rPr>
        <w:t xml:space="preserve"> – подзон</w:t>
      </w:r>
      <w:r w:rsidR="00DA70DF" w:rsidRPr="00D402BD">
        <w:rPr>
          <w:rStyle w:val="layout"/>
          <w:color w:val="000000" w:themeColor="text1"/>
        </w:rPr>
        <w:t>ы</w:t>
      </w:r>
      <w:r w:rsidRPr="00D402BD">
        <w:rPr>
          <w:rStyle w:val="layout"/>
          <w:color w:val="000000" w:themeColor="text1"/>
        </w:rPr>
        <w:t xml:space="preserve"> специализированной малоэтажной общественной застройки (ОД-4.</w:t>
      </w:r>
      <w:r w:rsidR="00103ACE" w:rsidRPr="00D402BD">
        <w:rPr>
          <w:rStyle w:val="layout"/>
          <w:color w:val="000000" w:themeColor="text1"/>
        </w:rPr>
        <w:t>3</w:t>
      </w:r>
      <w:r w:rsidRPr="00D402BD">
        <w:rPr>
          <w:rStyle w:val="layout"/>
          <w:color w:val="000000" w:themeColor="text1"/>
        </w:rPr>
        <w:t>)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E418E2" w:rsidRPr="00D402BD" w:rsidRDefault="00E418E2" w:rsidP="00435B35">
      <w:pPr>
        <w:rPr>
          <w:rFonts w:eastAsia="Calibri"/>
          <w:color w:val="000000" w:themeColor="text1"/>
          <w:szCs w:val="28"/>
          <w:lang w:eastAsia="en-US"/>
        </w:rPr>
      </w:pPr>
      <w:r w:rsidRPr="00D402BD">
        <w:rPr>
          <w:rFonts w:eastAsia="Calibri"/>
          <w:color w:val="000000" w:themeColor="text1"/>
          <w:szCs w:val="22"/>
          <w:lang w:eastAsia="en-US"/>
        </w:rPr>
        <w:t xml:space="preserve">Проектом планировки </w:t>
      </w:r>
      <w:r w:rsidRPr="00D402BD">
        <w:rPr>
          <w:rFonts w:eastAsia="Calibri"/>
          <w:color w:val="000000" w:themeColor="text1"/>
          <w:szCs w:val="28"/>
          <w:lang w:eastAsia="en-US"/>
        </w:rPr>
        <w:t xml:space="preserve">для </w:t>
      </w:r>
      <w:r w:rsidRPr="00D402BD">
        <w:rPr>
          <w:color w:val="000000" w:themeColor="text1"/>
          <w:szCs w:val="28"/>
        </w:rPr>
        <w:t>зоны объектов дошкольного, начального общего, основного общего и среднего общего образования</w:t>
      </w:r>
      <w:r w:rsidRPr="00D402BD">
        <w:rPr>
          <w:rFonts w:eastAsia="Calibri"/>
          <w:color w:val="000000" w:themeColor="text1"/>
          <w:szCs w:val="28"/>
          <w:lang w:eastAsia="en-US"/>
        </w:rPr>
        <w:t xml:space="preserve"> устанавливаются следующие параметры застройки:</w:t>
      </w:r>
    </w:p>
    <w:p w:rsidR="00E418E2" w:rsidRPr="00D402BD" w:rsidRDefault="00E418E2" w:rsidP="00435B35">
      <w:pPr>
        <w:autoSpaceDE w:val="0"/>
        <w:autoSpaceDN w:val="0"/>
        <w:adjustRightInd w:val="0"/>
        <w:rPr>
          <w:rFonts w:eastAsia="Calibri"/>
          <w:color w:val="000000" w:themeColor="text1"/>
          <w:szCs w:val="28"/>
          <w:lang w:eastAsia="en-US"/>
        </w:rPr>
      </w:pPr>
      <w:r w:rsidRPr="00D402BD">
        <w:rPr>
          <w:rFonts w:eastAsia="Calibri"/>
          <w:color w:val="000000" w:themeColor="text1"/>
          <w:szCs w:val="28"/>
          <w:lang w:eastAsia="en-US"/>
        </w:rPr>
        <w:t>предельное максимальное количество надземных этажей зданий, строений, сооружений для объектов капитального строительства – 5 этажей.</w:t>
      </w:r>
    </w:p>
    <w:p w:rsidR="00E418E2" w:rsidRPr="005F4340" w:rsidRDefault="00E418E2" w:rsidP="00435B35">
      <w:pPr>
        <w:rPr>
          <w:szCs w:val="28"/>
        </w:rPr>
      </w:pPr>
      <w:r w:rsidRPr="00D402BD">
        <w:rPr>
          <w:rFonts w:eastAsia="Calibri"/>
          <w:color w:val="000000" w:themeColor="text1"/>
          <w:szCs w:val="28"/>
          <w:lang w:eastAsia="en-US"/>
        </w:rPr>
        <w:t>В границах зоны объектов дошкольного, начального общего</w:t>
      </w:r>
      <w:r w:rsidRPr="005F4340">
        <w:rPr>
          <w:rFonts w:eastAsia="Calibri"/>
          <w:szCs w:val="28"/>
          <w:lang w:eastAsia="en-US"/>
        </w:rPr>
        <w:t xml:space="preserve">, основного общего и среднего общего образования проектом планировки предусмотрено размещение объектов дошкольного, начального и среднего общего образования, образования и просвещения, историко-культурной деятельности, </w:t>
      </w:r>
      <w:r w:rsidRPr="005F4340">
        <w:rPr>
          <w:szCs w:val="28"/>
        </w:rPr>
        <w:t xml:space="preserve">объектов коммунального обслуживания, необходимых для ресурсного обеспечения территории, </w:t>
      </w:r>
      <w:r w:rsidRPr="005F4340">
        <w:rPr>
          <w:rFonts w:eastAsia="Calibri"/>
          <w:szCs w:val="28"/>
          <w:lang w:eastAsia="en-US"/>
        </w:rPr>
        <w:t xml:space="preserve">озелененных территорий общего пользования и благоустройства территории, </w:t>
      </w:r>
      <w:r w:rsidRPr="005F4340">
        <w:rPr>
          <w:szCs w:val="28"/>
        </w:rPr>
        <w:t xml:space="preserve"> иных объектов, </w:t>
      </w:r>
      <w:r w:rsidRPr="005F4340">
        <w:rPr>
          <w:rStyle w:val="layout"/>
        </w:rPr>
        <w:t>не противоречащих регламентам установленной территориальной зон</w:t>
      </w:r>
      <w:r w:rsidR="00DA70DF" w:rsidRPr="005F4340">
        <w:rPr>
          <w:rStyle w:val="layout"/>
        </w:rPr>
        <w:t xml:space="preserve">ы </w:t>
      </w:r>
      <w:r w:rsidRPr="005F4340">
        <w:rPr>
          <w:rStyle w:val="layout"/>
        </w:rPr>
        <w:t>– зон</w:t>
      </w:r>
      <w:r w:rsidR="00DA70DF" w:rsidRPr="005F4340">
        <w:rPr>
          <w:rStyle w:val="layout"/>
        </w:rPr>
        <w:t>ы</w:t>
      </w:r>
      <w:r w:rsidRPr="005F4340">
        <w:rPr>
          <w:rStyle w:val="layout"/>
        </w:rPr>
        <w:t xml:space="preserve"> </w:t>
      </w:r>
      <w:r w:rsidRPr="005F4340">
        <w:rPr>
          <w:szCs w:val="28"/>
        </w:rPr>
        <w:t xml:space="preserve">объектов дошкольного, начального общего, основного общего и среднего общего образования </w:t>
      </w:r>
      <w:r w:rsidRPr="005F4340">
        <w:rPr>
          <w:rStyle w:val="layout"/>
        </w:rPr>
        <w:t>(ОД-5)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E418E2" w:rsidRPr="005F4340" w:rsidRDefault="00E418E2" w:rsidP="00435B35">
      <w:pPr>
        <w:rPr>
          <w:rFonts w:eastAsia="Calibri"/>
          <w:szCs w:val="28"/>
          <w:lang w:eastAsia="en-US"/>
        </w:rPr>
      </w:pPr>
      <w:r w:rsidRPr="005F4340">
        <w:rPr>
          <w:rFonts w:eastAsia="Calibri"/>
          <w:szCs w:val="22"/>
          <w:lang w:eastAsia="en-US"/>
        </w:rPr>
        <w:t xml:space="preserve">Проектом планировки </w:t>
      </w:r>
      <w:r w:rsidRPr="005F4340">
        <w:rPr>
          <w:rFonts w:eastAsia="Calibri"/>
          <w:szCs w:val="28"/>
          <w:lang w:eastAsia="en-US"/>
        </w:rPr>
        <w:t xml:space="preserve">для </w:t>
      </w:r>
      <w:r w:rsidRPr="005F4340">
        <w:rPr>
          <w:szCs w:val="28"/>
        </w:rPr>
        <w:t>зоны объектов среднего профессионального и высшего образования, научно-исследовательских организаций</w:t>
      </w:r>
      <w:r w:rsidRPr="005F4340">
        <w:rPr>
          <w:rFonts w:eastAsia="Calibri"/>
          <w:szCs w:val="28"/>
          <w:lang w:eastAsia="en-US"/>
        </w:rPr>
        <w:t xml:space="preserve"> устанавливаются следующие параметры застройки:</w:t>
      </w:r>
    </w:p>
    <w:p w:rsidR="008270AF" w:rsidRPr="00646434" w:rsidRDefault="008270AF" w:rsidP="00435B35">
      <w:pPr>
        <w:rPr>
          <w:rFonts w:eastAsia="Calibri"/>
          <w:szCs w:val="28"/>
          <w:lang w:eastAsia="en-US"/>
        </w:rPr>
      </w:pPr>
      <w:r w:rsidRPr="005F4340">
        <w:rPr>
          <w:rFonts w:eastAsia="Calibri"/>
          <w:szCs w:val="28"/>
          <w:lang w:eastAsia="en-US"/>
        </w:rPr>
        <w:t>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«гостиничное обслуживание» – 4 этажа;</w:t>
      </w:r>
    </w:p>
    <w:p w:rsidR="008270AF" w:rsidRPr="00646434" w:rsidRDefault="008270AF" w:rsidP="00435B35">
      <w:pPr>
        <w:rPr>
          <w:rFonts w:eastAsia="Calibri"/>
          <w:szCs w:val="28"/>
          <w:lang w:eastAsia="en-US"/>
        </w:rPr>
      </w:pPr>
      <w:r w:rsidRPr="00646434">
        <w:rPr>
          <w:rFonts w:eastAsia="Calibri"/>
          <w:szCs w:val="28"/>
          <w:lang w:eastAsia="en-US"/>
        </w:rPr>
        <w:t>предельное максимальное количество надземных этажей зданий, строений, сооружений – 30 этажей</w:t>
      </w:r>
      <w:r w:rsidR="00C7167A" w:rsidRPr="00646434">
        <w:rPr>
          <w:rFonts w:eastAsia="Calibri"/>
          <w:szCs w:val="28"/>
          <w:lang w:eastAsia="en-US"/>
        </w:rPr>
        <w:t>.</w:t>
      </w:r>
    </w:p>
    <w:p w:rsidR="008270AF" w:rsidRPr="00646434" w:rsidRDefault="008270AF" w:rsidP="00435B35">
      <w:pPr>
        <w:rPr>
          <w:rFonts w:eastAsia="Calibri"/>
          <w:szCs w:val="28"/>
          <w:lang w:eastAsia="en-US"/>
        </w:rPr>
      </w:pPr>
      <w:r w:rsidRPr="00646434">
        <w:rPr>
          <w:rFonts w:eastAsia="Calibri"/>
          <w:szCs w:val="28"/>
          <w:lang w:eastAsia="en-US"/>
        </w:rPr>
        <w:t>В границах зоны объектов среднего профессионального и высшего профессионального образования, научно-исследовательских учреждений проектом планировки предусмотрено размещение всех видов объектов образования и просвещения, объектов среднего и высшего профессионального образования, объектов коммунального обслуживания, необходимых для ресурсного обеспечения территории, озелененных территорий общего пользования и благоустройства территории</w:t>
      </w:r>
      <w:r w:rsidR="008F48AC" w:rsidRPr="00646434">
        <w:rPr>
          <w:rFonts w:eastAsia="Calibri"/>
          <w:szCs w:val="28"/>
          <w:lang w:eastAsia="en-US"/>
        </w:rPr>
        <w:t>,</w:t>
      </w:r>
      <w:r w:rsidRPr="00646434">
        <w:rPr>
          <w:rFonts w:eastAsia="Calibri"/>
          <w:szCs w:val="28"/>
          <w:lang w:eastAsia="en-US"/>
        </w:rPr>
        <w:t xml:space="preserve"> иных объектов, не противоречащих регламентам установленной территориальной зон</w:t>
      </w:r>
      <w:r w:rsidR="00B75983" w:rsidRPr="00646434">
        <w:rPr>
          <w:rFonts w:eastAsia="Calibri"/>
          <w:szCs w:val="28"/>
          <w:lang w:eastAsia="en-US"/>
        </w:rPr>
        <w:t>ы</w:t>
      </w:r>
      <w:r w:rsidRPr="00646434">
        <w:rPr>
          <w:rFonts w:eastAsia="Calibri"/>
          <w:szCs w:val="28"/>
          <w:lang w:eastAsia="en-US"/>
        </w:rPr>
        <w:t xml:space="preserve"> – зон</w:t>
      </w:r>
      <w:r w:rsidR="00B75983" w:rsidRPr="00646434">
        <w:rPr>
          <w:rFonts w:eastAsia="Calibri"/>
          <w:szCs w:val="28"/>
          <w:lang w:eastAsia="en-US"/>
        </w:rPr>
        <w:t>ы</w:t>
      </w:r>
      <w:r w:rsidRPr="00646434">
        <w:rPr>
          <w:rFonts w:eastAsia="Calibri"/>
          <w:szCs w:val="28"/>
          <w:lang w:eastAsia="en-US"/>
        </w:rPr>
        <w:t xml:space="preserve"> объектов здравоохранения (ОД-2)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B108A8" w:rsidRPr="00646434" w:rsidRDefault="00B108A8" w:rsidP="00435B35">
      <w:pPr>
        <w:rPr>
          <w:rFonts w:eastAsia="Calibri"/>
          <w:szCs w:val="28"/>
          <w:lang w:eastAsia="en-US"/>
        </w:rPr>
      </w:pPr>
      <w:r w:rsidRPr="00646434">
        <w:rPr>
          <w:rFonts w:eastAsia="Calibri"/>
          <w:szCs w:val="22"/>
          <w:lang w:eastAsia="en-US"/>
        </w:rPr>
        <w:t xml:space="preserve">Проектом планировки </w:t>
      </w:r>
      <w:r w:rsidRPr="00646434">
        <w:rPr>
          <w:rFonts w:eastAsia="Calibri"/>
          <w:szCs w:val="28"/>
          <w:lang w:eastAsia="en-US"/>
        </w:rPr>
        <w:t xml:space="preserve">для </w:t>
      </w:r>
      <w:r w:rsidRPr="00646434">
        <w:t xml:space="preserve">зоны объектов здравоохранения </w:t>
      </w:r>
      <w:r w:rsidRPr="00646434">
        <w:rPr>
          <w:rFonts w:eastAsia="Calibri"/>
          <w:szCs w:val="28"/>
          <w:lang w:eastAsia="en-US"/>
        </w:rPr>
        <w:t>устанавливаются следующие параметры застройки:</w:t>
      </w:r>
    </w:p>
    <w:p w:rsidR="00B108A8" w:rsidRPr="00646434" w:rsidRDefault="00B108A8" w:rsidP="00435B35">
      <w:pPr>
        <w:spacing w:line="240" w:lineRule="atLeast"/>
        <w:rPr>
          <w:b/>
        </w:rPr>
      </w:pPr>
      <w:r w:rsidRPr="00646434">
        <w:t xml:space="preserve">предельное максимальное количество надземных этажей зданий, строений, сооружений </w:t>
      </w:r>
      <w:r w:rsidRPr="00646434">
        <w:rPr>
          <w:szCs w:val="28"/>
        </w:rPr>
        <w:t xml:space="preserve">– </w:t>
      </w:r>
      <w:r w:rsidRPr="00646434">
        <w:t>16 этажей.</w:t>
      </w:r>
    </w:p>
    <w:p w:rsidR="00B108A8" w:rsidRPr="00646434" w:rsidRDefault="00B108A8" w:rsidP="00435B35">
      <w:pPr>
        <w:rPr>
          <w:szCs w:val="28"/>
        </w:rPr>
      </w:pPr>
      <w:r w:rsidRPr="00646434">
        <w:rPr>
          <w:rFonts w:eastAsia="Calibri"/>
          <w:szCs w:val="28"/>
          <w:lang w:eastAsia="en-US"/>
        </w:rPr>
        <w:t xml:space="preserve">В границах зоны объектов здравоохранения проектом планировки предусмотрено размещение всех видов объектов здравоохранения, объектов социального обслуживания, медицинских организаций особого назначения, объектов обеспечения научной деятельности и научных исследований в области здравоохранения, </w:t>
      </w:r>
      <w:r w:rsidRPr="00646434">
        <w:rPr>
          <w:szCs w:val="28"/>
        </w:rPr>
        <w:t xml:space="preserve">объектов коммунального обслуживания, необходимых для ресурсного обеспечения территории, </w:t>
      </w:r>
      <w:r w:rsidRPr="00646434">
        <w:rPr>
          <w:rFonts w:eastAsia="Calibri"/>
          <w:szCs w:val="28"/>
          <w:lang w:eastAsia="en-US"/>
        </w:rPr>
        <w:t>озелененных территорий общего пользования и благоустройства территории</w:t>
      </w:r>
      <w:r w:rsidR="008F48AC" w:rsidRPr="00646434">
        <w:rPr>
          <w:rFonts w:eastAsia="Calibri"/>
          <w:szCs w:val="28"/>
          <w:lang w:eastAsia="en-US"/>
        </w:rPr>
        <w:t>,</w:t>
      </w:r>
      <w:r w:rsidRPr="00646434">
        <w:rPr>
          <w:rFonts w:eastAsia="Calibri"/>
          <w:szCs w:val="28"/>
          <w:lang w:eastAsia="en-US"/>
        </w:rPr>
        <w:t xml:space="preserve"> </w:t>
      </w:r>
      <w:r w:rsidRPr="00646434">
        <w:rPr>
          <w:szCs w:val="28"/>
        </w:rPr>
        <w:t xml:space="preserve">иных объектов, </w:t>
      </w:r>
      <w:r w:rsidRPr="00646434">
        <w:rPr>
          <w:rStyle w:val="layout"/>
        </w:rPr>
        <w:t>не противоречащих регламентам установленной территориальной зон</w:t>
      </w:r>
      <w:r w:rsidR="006C7A94" w:rsidRPr="00646434">
        <w:rPr>
          <w:rStyle w:val="layout"/>
        </w:rPr>
        <w:t>ы</w:t>
      </w:r>
      <w:r w:rsidRPr="00646434">
        <w:rPr>
          <w:rStyle w:val="layout"/>
        </w:rPr>
        <w:t xml:space="preserve"> – зон</w:t>
      </w:r>
      <w:r w:rsidR="006C7A94" w:rsidRPr="00646434">
        <w:rPr>
          <w:rStyle w:val="layout"/>
        </w:rPr>
        <w:t>ы</w:t>
      </w:r>
      <w:r w:rsidRPr="00646434">
        <w:rPr>
          <w:rStyle w:val="layout"/>
        </w:rPr>
        <w:t xml:space="preserve"> </w:t>
      </w:r>
      <w:r w:rsidRPr="00646434">
        <w:rPr>
          <w:szCs w:val="28"/>
        </w:rPr>
        <w:t xml:space="preserve">объектов здравоохранения </w:t>
      </w:r>
      <w:r w:rsidRPr="00646434">
        <w:rPr>
          <w:rStyle w:val="layout"/>
        </w:rPr>
        <w:t>(ОД-3)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B108A8" w:rsidRPr="00646434" w:rsidRDefault="00B108A8" w:rsidP="00435B35">
      <w:pPr>
        <w:rPr>
          <w:rFonts w:eastAsia="Calibri"/>
          <w:szCs w:val="28"/>
          <w:lang w:eastAsia="en-US"/>
        </w:rPr>
      </w:pPr>
      <w:r w:rsidRPr="00646434">
        <w:rPr>
          <w:rFonts w:eastAsia="Calibri"/>
          <w:szCs w:val="22"/>
          <w:lang w:eastAsia="en-US"/>
        </w:rPr>
        <w:t xml:space="preserve">Проектом планировки </w:t>
      </w:r>
      <w:r w:rsidRPr="00646434">
        <w:rPr>
          <w:rFonts w:eastAsia="Calibri"/>
          <w:szCs w:val="28"/>
          <w:lang w:eastAsia="en-US"/>
        </w:rPr>
        <w:t>для зоны объектов культуры и спорта устанавливаются следующие параметры застройки:</w:t>
      </w:r>
    </w:p>
    <w:p w:rsidR="00B108A8" w:rsidRPr="00646434" w:rsidRDefault="00B108A8" w:rsidP="00435B35">
      <w:pPr>
        <w:rPr>
          <w:rFonts w:eastAsia="Calibri"/>
          <w:szCs w:val="22"/>
          <w:lang w:eastAsia="en-US"/>
        </w:rPr>
      </w:pPr>
      <w:r w:rsidRPr="00646434">
        <w:rPr>
          <w:rFonts w:eastAsia="Calibri"/>
          <w:szCs w:val="22"/>
          <w:lang w:eastAsia="en-US"/>
        </w:rPr>
        <w:t xml:space="preserve">предельное максимальное количество надземных этажей зданий, строений, сооружений </w:t>
      </w:r>
      <w:r w:rsidRPr="00646434">
        <w:rPr>
          <w:rFonts w:eastAsia="Calibri"/>
          <w:szCs w:val="28"/>
          <w:lang w:eastAsia="en-US"/>
        </w:rPr>
        <w:t>–</w:t>
      </w:r>
      <w:r w:rsidRPr="00646434">
        <w:rPr>
          <w:rFonts w:eastAsia="Calibri"/>
          <w:szCs w:val="22"/>
          <w:lang w:eastAsia="en-US"/>
        </w:rPr>
        <w:t xml:space="preserve"> 10 этажей.</w:t>
      </w:r>
    </w:p>
    <w:p w:rsidR="00B108A8" w:rsidRDefault="00B108A8" w:rsidP="00435B35">
      <w:pPr>
        <w:rPr>
          <w:rStyle w:val="layout"/>
        </w:rPr>
      </w:pPr>
      <w:r w:rsidRPr="00646434">
        <w:rPr>
          <w:rFonts w:eastAsia="Calibri"/>
          <w:szCs w:val="28"/>
          <w:lang w:eastAsia="en-US"/>
        </w:rPr>
        <w:t xml:space="preserve">В границах зоны объектов культуры и спорта проектом планировки предусмотрено размещение всех видов объектов в областях культуры и спорта, объектов отдыха и рекреации, объектов для обеспечения общего пользования водными объектами, </w:t>
      </w:r>
      <w:r w:rsidRPr="00646434">
        <w:rPr>
          <w:szCs w:val="28"/>
        </w:rPr>
        <w:t xml:space="preserve">объектов коммунального обслуживания, необходимых для ресурсного обеспечения территории, </w:t>
      </w:r>
      <w:r w:rsidRPr="00646434">
        <w:rPr>
          <w:rFonts w:eastAsia="Calibri"/>
          <w:szCs w:val="28"/>
          <w:lang w:eastAsia="en-US"/>
        </w:rPr>
        <w:t>озелененных территорий общего пользования и благоустройства территории</w:t>
      </w:r>
      <w:r w:rsidR="008F48AC" w:rsidRPr="00646434">
        <w:rPr>
          <w:rFonts w:eastAsia="Calibri"/>
          <w:szCs w:val="28"/>
          <w:lang w:eastAsia="en-US"/>
        </w:rPr>
        <w:t>,</w:t>
      </w:r>
      <w:r w:rsidRPr="00646434">
        <w:rPr>
          <w:szCs w:val="28"/>
        </w:rPr>
        <w:t xml:space="preserve"> иных объектов, </w:t>
      </w:r>
      <w:r w:rsidRPr="00646434">
        <w:rPr>
          <w:rStyle w:val="layout"/>
        </w:rPr>
        <w:t xml:space="preserve">не противоречащих регламентам установленной </w:t>
      </w:r>
      <w:r w:rsidR="00997E39" w:rsidRPr="00646434">
        <w:rPr>
          <w:rStyle w:val="layout"/>
        </w:rPr>
        <w:t>территориальной зоны – зоны</w:t>
      </w:r>
      <w:r w:rsidRPr="00646434">
        <w:rPr>
          <w:rStyle w:val="layout"/>
        </w:rPr>
        <w:t xml:space="preserve"> </w:t>
      </w:r>
      <w:r w:rsidRPr="00646434">
        <w:rPr>
          <w:szCs w:val="28"/>
        </w:rPr>
        <w:t xml:space="preserve">объектов культуры и спорта </w:t>
      </w:r>
      <w:r w:rsidRPr="00646434">
        <w:rPr>
          <w:rStyle w:val="layout"/>
        </w:rPr>
        <w:t>(Р-4)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2C4B19" w:rsidRDefault="002C4B19" w:rsidP="002C4B19">
      <w:pPr>
        <w:rPr>
          <w:szCs w:val="28"/>
        </w:rPr>
      </w:pPr>
      <w:r w:rsidRPr="000A7731">
        <w:rPr>
          <w:szCs w:val="28"/>
        </w:rPr>
        <w:t>В границах зоны объектов религиозного назначения проектом планировки предусмотрено размещение объектов для отправления религиозных обрядов, объектов для постоянного местонахождения духовных лиц, паломников и послушников в связи с осуществлением ими религиозной службы, объектов для осуществления благотворительной и религиозной образовательной деятельности иных объектов, не противоречащих регламентам установленной территориальной зоны, в соответствии с пунктом 2 части 3 статьи 42 Градостроительного кодекса Российской Федерации и соответствующей функциональной зон</w:t>
      </w:r>
      <w:r w:rsidR="00364026">
        <w:rPr>
          <w:szCs w:val="28"/>
        </w:rPr>
        <w:t>е</w:t>
      </w:r>
      <w:r w:rsidRPr="000A7731">
        <w:rPr>
          <w:szCs w:val="28"/>
        </w:rPr>
        <w:t>, установленной Генеральным планом города Новосибирска.</w:t>
      </w:r>
      <w:r w:rsidRPr="002C4B19">
        <w:rPr>
          <w:szCs w:val="28"/>
        </w:rPr>
        <w:t xml:space="preserve"> </w:t>
      </w:r>
    </w:p>
    <w:p w:rsidR="002931E0" w:rsidRPr="00646434" w:rsidRDefault="002931E0" w:rsidP="00435B35">
      <w:pPr>
        <w:rPr>
          <w:rFonts w:eastAsia="Calibri"/>
          <w:szCs w:val="28"/>
          <w:lang w:eastAsia="en-US"/>
        </w:rPr>
      </w:pPr>
      <w:r w:rsidRPr="00646434">
        <w:rPr>
          <w:rFonts w:eastAsia="Calibri"/>
          <w:szCs w:val="22"/>
          <w:lang w:eastAsia="en-US"/>
        </w:rPr>
        <w:t xml:space="preserve">Проектом планировки </w:t>
      </w:r>
      <w:r w:rsidRPr="00646434">
        <w:rPr>
          <w:rFonts w:eastAsia="Calibri"/>
          <w:szCs w:val="28"/>
          <w:lang w:eastAsia="en-US"/>
        </w:rPr>
        <w:t>для зоны производственных объектов с различными нормативами воздействия на окружающую среду устанавливаются следующие параметры застройки:</w:t>
      </w:r>
    </w:p>
    <w:p w:rsidR="00084370" w:rsidRPr="00646434" w:rsidRDefault="00084370" w:rsidP="00435B35">
      <w:pPr>
        <w:rPr>
          <w:rFonts w:eastAsia="Calibri"/>
          <w:szCs w:val="22"/>
          <w:lang w:eastAsia="en-US"/>
        </w:rPr>
      </w:pPr>
      <w:r w:rsidRPr="00646434">
        <w:rPr>
          <w:rFonts w:eastAsia="Calibri"/>
          <w:szCs w:val="22"/>
          <w:lang w:eastAsia="en-US"/>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16 этажей</w:t>
      </w:r>
      <w:r w:rsidR="00C7167A" w:rsidRPr="00646434">
        <w:rPr>
          <w:rFonts w:eastAsia="Calibri"/>
          <w:szCs w:val="22"/>
          <w:lang w:eastAsia="en-US"/>
        </w:rPr>
        <w:t>.</w:t>
      </w:r>
    </w:p>
    <w:p w:rsidR="002931E0" w:rsidRPr="00646434" w:rsidRDefault="002931E0" w:rsidP="00435B35">
      <w:pPr>
        <w:rPr>
          <w:rFonts w:eastAsia="Calibri"/>
          <w:szCs w:val="28"/>
          <w:lang w:eastAsia="en-US"/>
        </w:rPr>
      </w:pPr>
      <w:r w:rsidRPr="00646434">
        <w:rPr>
          <w:rFonts w:eastAsia="Calibri"/>
          <w:szCs w:val="28"/>
          <w:lang w:eastAsia="en-US"/>
        </w:rPr>
        <w:t xml:space="preserve">В границах зоны </w:t>
      </w:r>
      <w:r w:rsidR="00084370" w:rsidRPr="00646434">
        <w:rPr>
          <w:rFonts w:eastAsia="Calibri"/>
          <w:szCs w:val="28"/>
          <w:lang w:eastAsia="en-US"/>
        </w:rPr>
        <w:t>производственных объектов с различными нормативами воздействия на окружающую среду</w:t>
      </w:r>
      <w:r w:rsidRPr="00646434">
        <w:rPr>
          <w:rFonts w:eastAsia="Calibri"/>
          <w:szCs w:val="28"/>
          <w:lang w:eastAsia="en-US"/>
        </w:rPr>
        <w:t xml:space="preserve"> проектом планировки предусмотрено размещение всех видов объектов </w:t>
      </w:r>
      <w:r w:rsidR="00084370" w:rsidRPr="00646434">
        <w:rPr>
          <w:rFonts w:eastAsia="Calibri"/>
          <w:szCs w:val="28"/>
          <w:lang w:eastAsia="en-US"/>
        </w:rPr>
        <w:t xml:space="preserve">промышленности, коммунального обслуживания, железнодорожного и автомобильного транспорта, </w:t>
      </w:r>
      <w:r w:rsidR="00442108" w:rsidRPr="00646434">
        <w:rPr>
          <w:rFonts w:eastAsia="Calibri"/>
          <w:szCs w:val="28"/>
          <w:lang w:eastAsia="en-US"/>
        </w:rPr>
        <w:t xml:space="preserve">обеспечения вооруженных сил, объектов предпринимательства, бытового обслуживания, объектов ветеринарного обслуживания, объектов управленческой деятельности, </w:t>
      </w:r>
      <w:r w:rsidRPr="00646434">
        <w:rPr>
          <w:rFonts w:eastAsia="Calibri"/>
          <w:szCs w:val="28"/>
          <w:lang w:eastAsia="en-US"/>
        </w:rPr>
        <w:t>озелененных территорий общего пользования и благоустройства территории,</w:t>
      </w:r>
      <w:r w:rsidRPr="00646434">
        <w:rPr>
          <w:szCs w:val="28"/>
        </w:rPr>
        <w:t xml:space="preserve"> иных объектов, </w:t>
      </w:r>
      <w:r w:rsidRPr="00646434">
        <w:rPr>
          <w:rStyle w:val="layout"/>
        </w:rPr>
        <w:t>не противоречащих регламентам установленной территориальной зон</w:t>
      </w:r>
      <w:r w:rsidR="00B75983" w:rsidRPr="00646434">
        <w:rPr>
          <w:rStyle w:val="layout"/>
        </w:rPr>
        <w:t>ы</w:t>
      </w:r>
      <w:r w:rsidRPr="00646434">
        <w:rPr>
          <w:rStyle w:val="layout"/>
        </w:rPr>
        <w:t xml:space="preserve"> – зон</w:t>
      </w:r>
      <w:r w:rsidR="00B75983" w:rsidRPr="00646434">
        <w:rPr>
          <w:rStyle w:val="layout"/>
        </w:rPr>
        <w:t>ы</w:t>
      </w:r>
      <w:r w:rsidRPr="00646434">
        <w:rPr>
          <w:rStyle w:val="layout"/>
        </w:rPr>
        <w:t xml:space="preserve"> </w:t>
      </w:r>
      <w:r w:rsidR="00734D5E" w:rsidRPr="00646434">
        <w:rPr>
          <w:szCs w:val="28"/>
        </w:rPr>
        <w:t xml:space="preserve">производственной деятельности </w:t>
      </w:r>
      <w:r w:rsidRPr="00646434">
        <w:rPr>
          <w:rStyle w:val="layout"/>
        </w:rPr>
        <w:t>(</w:t>
      </w:r>
      <w:r w:rsidR="00084370" w:rsidRPr="00646434">
        <w:rPr>
          <w:rStyle w:val="layout"/>
        </w:rPr>
        <w:t>П-1</w:t>
      </w:r>
      <w:r w:rsidRPr="00646434">
        <w:rPr>
          <w:rStyle w:val="layout"/>
        </w:rPr>
        <w:t>)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2931E0" w:rsidRPr="00646434" w:rsidRDefault="002931E0" w:rsidP="00435B35">
      <w:pPr>
        <w:rPr>
          <w:rFonts w:eastAsia="Calibri"/>
          <w:szCs w:val="28"/>
          <w:lang w:eastAsia="en-US"/>
        </w:rPr>
      </w:pPr>
      <w:r w:rsidRPr="00646434">
        <w:rPr>
          <w:rFonts w:eastAsia="Calibri"/>
          <w:szCs w:val="22"/>
          <w:lang w:eastAsia="en-US"/>
        </w:rPr>
        <w:t xml:space="preserve">Проектом планировки </w:t>
      </w:r>
      <w:r w:rsidRPr="00646434">
        <w:t xml:space="preserve">для зоны коммунальных и складских объектов </w:t>
      </w:r>
      <w:r w:rsidRPr="00646434">
        <w:rPr>
          <w:rFonts w:eastAsia="Calibri"/>
          <w:szCs w:val="28"/>
          <w:lang w:eastAsia="en-US"/>
        </w:rPr>
        <w:t>устанавливаются следующие параметры застройки:</w:t>
      </w:r>
    </w:p>
    <w:p w:rsidR="002931E0" w:rsidRPr="00646434" w:rsidRDefault="002931E0" w:rsidP="00435B35">
      <w:pPr>
        <w:tabs>
          <w:tab w:val="left" w:pos="7518"/>
        </w:tabs>
      </w:pPr>
      <w:r w:rsidRPr="00646434">
        <w:t>предельное максимальное количество надземных этажей зданий, строений, сооружений для объектов капитального строительства – 16 этажей.</w:t>
      </w:r>
    </w:p>
    <w:p w:rsidR="002931E0" w:rsidRPr="00646434" w:rsidRDefault="002931E0" w:rsidP="00435B35">
      <w:pPr>
        <w:rPr>
          <w:szCs w:val="28"/>
        </w:rPr>
      </w:pPr>
      <w:r w:rsidRPr="00646434">
        <w:rPr>
          <w:rFonts w:eastAsia="Calibri"/>
          <w:szCs w:val="28"/>
          <w:lang w:eastAsia="en-US"/>
        </w:rPr>
        <w:t>В границах зоны коммунальных и складских объектов проектом планировки предусмотрено размещение  объектов коммунального обслуживания, бытового обслуживания, объектов ветеринарного обслуживания, объектов управленческой деятельности, рынков, магазинов, общественного питания, служебных гаражей, объектов придорожного сервиса, автозаправочных станции, объектов дорожного отдыха, объектов для ремонта и обслуживания автомобилей, объектов спорта, объекты легкой промышленности, пищевой промышленности, энергетики, объектов связи, склады, научно-производственной деятельности, объектов железнодорожного транспорта, автомобильного, водного, трубопроводного транспорта, объектов внеуличного транспорта, объектов обеспечения внутреннего правопорядка, объекты историко-культурной деятельности, гидротехнических сооружений, озелененных территорий общего пользования и благоустройства территории</w:t>
      </w:r>
      <w:r w:rsidR="008F48AC" w:rsidRPr="00646434">
        <w:rPr>
          <w:rFonts w:eastAsia="Calibri"/>
          <w:szCs w:val="28"/>
          <w:lang w:eastAsia="en-US"/>
        </w:rPr>
        <w:t>,</w:t>
      </w:r>
      <w:r w:rsidRPr="00646434">
        <w:rPr>
          <w:szCs w:val="28"/>
        </w:rPr>
        <w:t xml:space="preserve"> иных объектов, </w:t>
      </w:r>
      <w:r w:rsidRPr="00646434">
        <w:rPr>
          <w:rStyle w:val="layout"/>
        </w:rPr>
        <w:t>не противоречащих регламентам установленной территориальной зон</w:t>
      </w:r>
      <w:r w:rsidR="00B75983" w:rsidRPr="00646434">
        <w:rPr>
          <w:rStyle w:val="layout"/>
        </w:rPr>
        <w:t>ы</w:t>
      </w:r>
      <w:r w:rsidR="006C1D18" w:rsidRPr="00646434">
        <w:rPr>
          <w:rStyle w:val="layout"/>
        </w:rPr>
        <w:t> </w:t>
      </w:r>
      <w:r w:rsidRPr="00646434">
        <w:rPr>
          <w:rStyle w:val="layout"/>
        </w:rPr>
        <w:t>– зон</w:t>
      </w:r>
      <w:r w:rsidR="00B75983" w:rsidRPr="00646434">
        <w:rPr>
          <w:rStyle w:val="layout"/>
        </w:rPr>
        <w:t>ы</w:t>
      </w:r>
      <w:r w:rsidRPr="00646434">
        <w:rPr>
          <w:rStyle w:val="layout"/>
        </w:rPr>
        <w:t xml:space="preserve"> </w:t>
      </w:r>
      <w:r w:rsidRPr="00646434">
        <w:rPr>
          <w:szCs w:val="28"/>
        </w:rPr>
        <w:t xml:space="preserve">коммунальных и складских объектов </w:t>
      </w:r>
      <w:r w:rsidRPr="00646434">
        <w:rPr>
          <w:rStyle w:val="layout"/>
        </w:rPr>
        <w:t>(П-2)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2931E0" w:rsidRPr="00646434" w:rsidRDefault="002931E0" w:rsidP="00435B35">
      <w:pPr>
        <w:rPr>
          <w:rFonts w:eastAsia="Calibri"/>
          <w:szCs w:val="28"/>
          <w:lang w:eastAsia="en-US"/>
        </w:rPr>
      </w:pPr>
      <w:r w:rsidRPr="00646434">
        <w:t xml:space="preserve">Проектом </w:t>
      </w:r>
      <w:r w:rsidR="005B6BB9" w:rsidRPr="00646434">
        <w:t>планировки</w:t>
      </w:r>
      <w:r w:rsidRPr="00646434">
        <w:t xml:space="preserve"> для зоны сооружений и коммуникаций автомобильного, речного и воздушного транспорта, метрополитена </w:t>
      </w:r>
      <w:r w:rsidRPr="00646434">
        <w:rPr>
          <w:rFonts w:eastAsia="Calibri"/>
          <w:szCs w:val="28"/>
          <w:lang w:eastAsia="en-US"/>
        </w:rPr>
        <w:t>устанавливаются следующие параметры застройки:</w:t>
      </w:r>
    </w:p>
    <w:p w:rsidR="002931E0" w:rsidRPr="00646434" w:rsidRDefault="002931E0" w:rsidP="00435B35">
      <w:pPr>
        <w:pStyle w:val="1f9"/>
        <w:widowControl/>
        <w:shd w:val="clear" w:color="auto" w:fill="auto"/>
        <w:ind w:firstLine="720"/>
        <w:jc w:val="both"/>
      </w:pPr>
      <w:r w:rsidRPr="00646434">
        <w:t xml:space="preserve">предельное максимальное количество надземных этажей зданий, строений, сооружений </w:t>
      </w:r>
      <w:r w:rsidR="00325606" w:rsidRPr="00646434">
        <w:t>–</w:t>
      </w:r>
      <w:r w:rsidRPr="00646434">
        <w:t xml:space="preserve"> 16 этажей.</w:t>
      </w:r>
    </w:p>
    <w:p w:rsidR="002931E0" w:rsidRPr="00646434" w:rsidRDefault="002931E0" w:rsidP="00435B35">
      <w:pPr>
        <w:rPr>
          <w:szCs w:val="28"/>
        </w:rPr>
      </w:pPr>
      <w:r w:rsidRPr="00646434">
        <w:rPr>
          <w:rFonts w:eastAsia="Calibri"/>
          <w:szCs w:val="28"/>
          <w:lang w:eastAsia="en-US"/>
        </w:rPr>
        <w:t xml:space="preserve">В границах </w:t>
      </w:r>
      <w:r w:rsidRPr="00646434">
        <w:t>зоны сооружений и коммуникаций а</w:t>
      </w:r>
      <w:r w:rsidR="00203C1D">
        <w:t>втомобильного, речного и воздуш</w:t>
      </w:r>
      <w:r w:rsidRPr="00646434">
        <w:t>ного транспорта, метрополитена</w:t>
      </w:r>
      <w:r w:rsidRPr="00646434">
        <w:rPr>
          <w:rFonts w:eastAsia="Calibri"/>
          <w:szCs w:val="28"/>
          <w:lang w:eastAsia="en-US"/>
        </w:rPr>
        <w:t xml:space="preserve"> проектом планировки предусмотрено размещение объектов железнодорожного, автомобильного, водного, воздушного, внеуличного транспорта, объектов для хранения автотранспорта, служебных гаражей, складов, коммунального обслуживания, бытового обслуживания, объектов обеспечения внутреннего правопорядка, объектов энергетики и связи, объектов культурного наследия, объектов улично-дорожной сети и благоустройства территории</w:t>
      </w:r>
      <w:r w:rsidR="008F48AC" w:rsidRPr="00646434">
        <w:rPr>
          <w:rFonts w:eastAsia="Calibri"/>
          <w:szCs w:val="28"/>
          <w:lang w:eastAsia="en-US"/>
        </w:rPr>
        <w:t>,</w:t>
      </w:r>
      <w:r w:rsidRPr="00646434">
        <w:rPr>
          <w:szCs w:val="28"/>
        </w:rPr>
        <w:t xml:space="preserve"> иных объектов, </w:t>
      </w:r>
      <w:r w:rsidRPr="00646434">
        <w:rPr>
          <w:rStyle w:val="layout"/>
        </w:rPr>
        <w:t>не противоречащих регламентам установленной территориальной зон</w:t>
      </w:r>
      <w:r w:rsidR="00B75983" w:rsidRPr="00646434">
        <w:rPr>
          <w:rStyle w:val="layout"/>
        </w:rPr>
        <w:t>ы</w:t>
      </w:r>
      <w:r w:rsidRPr="00646434">
        <w:rPr>
          <w:rStyle w:val="layout"/>
        </w:rPr>
        <w:t xml:space="preserve"> – зон</w:t>
      </w:r>
      <w:r w:rsidR="00B75983" w:rsidRPr="00646434">
        <w:rPr>
          <w:rStyle w:val="layout"/>
        </w:rPr>
        <w:t>ы</w:t>
      </w:r>
      <w:r w:rsidRPr="00646434">
        <w:rPr>
          <w:rStyle w:val="layout"/>
        </w:rPr>
        <w:t xml:space="preserve"> </w:t>
      </w:r>
      <w:r w:rsidRPr="00646434">
        <w:t>сооружений и коммуникаций а</w:t>
      </w:r>
      <w:r w:rsidR="00B75983" w:rsidRPr="00646434">
        <w:t>втомобильного, речного и воздуш</w:t>
      </w:r>
      <w:r w:rsidRPr="00646434">
        <w:t>ного транспорта, метрополитена</w:t>
      </w:r>
      <w:r w:rsidRPr="00646434">
        <w:rPr>
          <w:szCs w:val="28"/>
        </w:rPr>
        <w:t xml:space="preserve"> </w:t>
      </w:r>
      <w:r w:rsidRPr="00646434">
        <w:rPr>
          <w:rStyle w:val="layout"/>
        </w:rPr>
        <w:t>(ИТ-2)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2931E0" w:rsidRPr="00646434" w:rsidRDefault="002931E0" w:rsidP="00435B35">
      <w:pPr>
        <w:rPr>
          <w:rFonts w:eastAsia="Calibri"/>
          <w:szCs w:val="28"/>
          <w:lang w:eastAsia="en-US"/>
        </w:rPr>
      </w:pPr>
      <w:r w:rsidRPr="00646434">
        <w:rPr>
          <w:rFonts w:eastAsia="Calibri"/>
          <w:szCs w:val="22"/>
          <w:lang w:eastAsia="en-US"/>
        </w:rPr>
        <w:t>Проектом планировки д</w:t>
      </w:r>
      <w:r w:rsidRPr="00646434">
        <w:rPr>
          <w:rFonts w:eastAsia="Calibri"/>
          <w:szCs w:val="28"/>
          <w:lang w:eastAsia="en-US"/>
        </w:rPr>
        <w:t>ля зоны стоянок для легковых автомобилей устанавливаются следующие параметры застройки:</w:t>
      </w:r>
    </w:p>
    <w:p w:rsidR="002931E0" w:rsidRPr="00646434" w:rsidRDefault="002931E0" w:rsidP="00435B35">
      <w:pPr>
        <w:rPr>
          <w:rFonts w:eastAsia="Calibri"/>
          <w:szCs w:val="28"/>
          <w:lang w:eastAsia="en-US"/>
        </w:rPr>
      </w:pPr>
      <w:r w:rsidRPr="00646434">
        <w:rPr>
          <w:rFonts w:eastAsia="Calibri"/>
          <w:szCs w:val="28"/>
          <w:lang w:eastAsia="en-US"/>
        </w:rPr>
        <w:t>предельное максимальное количество надземных этажей зданий, строений, сооружений для объектов капитального строительства – 10 этажей.</w:t>
      </w:r>
    </w:p>
    <w:p w:rsidR="002931E0" w:rsidRPr="00646434" w:rsidRDefault="002931E0" w:rsidP="00435B35">
      <w:pPr>
        <w:rPr>
          <w:szCs w:val="28"/>
        </w:rPr>
      </w:pPr>
      <w:r w:rsidRPr="00646434">
        <w:rPr>
          <w:rFonts w:eastAsia="Calibri"/>
          <w:szCs w:val="28"/>
          <w:lang w:eastAsia="en-US"/>
        </w:rPr>
        <w:t>В границах зоны стоянок для легковых автомобилей проектом планировки предусмотрено размещение гаражей, стоянок, автостоянок всех типов, объектов обслуживания автомобильного транспорта, объектов обслуживания общественного транспорта, территорий общего пользования и объектов благоустройства территории</w:t>
      </w:r>
      <w:r w:rsidR="008F48AC" w:rsidRPr="00646434">
        <w:rPr>
          <w:rFonts w:eastAsia="Calibri"/>
          <w:szCs w:val="28"/>
          <w:lang w:eastAsia="en-US"/>
        </w:rPr>
        <w:t>,</w:t>
      </w:r>
      <w:r w:rsidRPr="00646434">
        <w:rPr>
          <w:szCs w:val="28"/>
        </w:rPr>
        <w:t xml:space="preserve"> иных объектов, </w:t>
      </w:r>
      <w:r w:rsidRPr="00646434">
        <w:rPr>
          <w:rStyle w:val="layout"/>
        </w:rPr>
        <w:t xml:space="preserve">не противоречащих регламентам установленной </w:t>
      </w:r>
      <w:r w:rsidR="0061365F" w:rsidRPr="00646434">
        <w:rPr>
          <w:rStyle w:val="layout"/>
        </w:rPr>
        <w:t xml:space="preserve">территориальной зоны – зоны </w:t>
      </w:r>
      <w:r w:rsidRPr="00646434">
        <w:rPr>
          <w:szCs w:val="28"/>
        </w:rPr>
        <w:t xml:space="preserve">стоянок для легковых автомобилей </w:t>
      </w:r>
      <w:r w:rsidRPr="00646434">
        <w:rPr>
          <w:rStyle w:val="layout"/>
        </w:rPr>
        <w:t>(СА)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2931E0" w:rsidRPr="00646434" w:rsidRDefault="002931E0" w:rsidP="00435B35">
      <w:pPr>
        <w:rPr>
          <w:szCs w:val="28"/>
        </w:rPr>
      </w:pPr>
      <w:r w:rsidRPr="00646434">
        <w:rPr>
          <w:szCs w:val="28"/>
        </w:rPr>
        <w:t>Проектом планировки для зоны объектов инженерной инфраструктуры устанавливаются следующие параметры застройки:</w:t>
      </w:r>
    </w:p>
    <w:p w:rsidR="002931E0" w:rsidRPr="00646434" w:rsidRDefault="002931E0" w:rsidP="00435B35">
      <w:pPr>
        <w:rPr>
          <w:szCs w:val="28"/>
        </w:rPr>
      </w:pPr>
      <w:r w:rsidRPr="00646434">
        <w:rPr>
          <w:szCs w:val="28"/>
        </w:rPr>
        <w:t>предельное максимальное количество надземных этажей зданий, строений, сооружений – 16 этажей.</w:t>
      </w:r>
    </w:p>
    <w:p w:rsidR="002931E0" w:rsidRPr="00646434" w:rsidRDefault="002931E0" w:rsidP="00435B35">
      <w:pPr>
        <w:rPr>
          <w:szCs w:val="28"/>
        </w:rPr>
      </w:pPr>
      <w:r w:rsidRPr="00646434">
        <w:rPr>
          <w:szCs w:val="28"/>
        </w:rPr>
        <w:t xml:space="preserve">В границах зоны объектов инженерной инфраструктуры проектом планировки предусмотрено размещение объектов инженерной инфраструктуры, объектов коммунального обслуживания и предоставления коммунальных услуг, озелененных территорий общего пользования и иных объектов, не противоречащих регламентам установленной </w:t>
      </w:r>
      <w:r w:rsidR="0033431D" w:rsidRPr="00646434">
        <w:rPr>
          <w:rStyle w:val="layout"/>
        </w:rPr>
        <w:t xml:space="preserve">территориальной зоны – зоны </w:t>
      </w:r>
      <w:r w:rsidRPr="00646434">
        <w:rPr>
          <w:szCs w:val="28"/>
        </w:rPr>
        <w:t>объектов инженерной инфраструктуры (ИТ-4)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663EF3" w:rsidRPr="00646434" w:rsidRDefault="00663EF3" w:rsidP="00435B35">
      <w:pPr>
        <w:rPr>
          <w:szCs w:val="28"/>
        </w:rPr>
      </w:pPr>
      <w:r w:rsidRPr="00646434">
        <w:rPr>
          <w:szCs w:val="28"/>
        </w:rPr>
        <w:t>Проектом планировки для зоны объектов военных и иных режимных объектов и территорий устанавливаются следующие параметры застройки:</w:t>
      </w:r>
    </w:p>
    <w:p w:rsidR="00007FB4" w:rsidRPr="00646434" w:rsidRDefault="00007FB4" w:rsidP="00435B35">
      <w:pPr>
        <w:rPr>
          <w:szCs w:val="28"/>
        </w:rPr>
      </w:pPr>
      <w:r w:rsidRPr="00646434">
        <w:rPr>
          <w:szCs w:val="28"/>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25 этажей</w:t>
      </w:r>
      <w:r w:rsidR="00C7167A" w:rsidRPr="00646434">
        <w:rPr>
          <w:szCs w:val="28"/>
        </w:rPr>
        <w:t>.</w:t>
      </w:r>
    </w:p>
    <w:p w:rsidR="00663EF3" w:rsidRPr="00646434" w:rsidRDefault="00663EF3" w:rsidP="00435B35">
      <w:pPr>
        <w:rPr>
          <w:szCs w:val="28"/>
        </w:rPr>
      </w:pPr>
      <w:r w:rsidRPr="00646434">
        <w:rPr>
          <w:szCs w:val="28"/>
        </w:rPr>
        <w:t xml:space="preserve">В границах зоны </w:t>
      </w:r>
      <w:r w:rsidR="0033431D" w:rsidRPr="00646434">
        <w:rPr>
          <w:szCs w:val="28"/>
        </w:rPr>
        <w:t xml:space="preserve">военных и иных режимных объектов и территорий </w:t>
      </w:r>
      <w:r w:rsidRPr="00646434">
        <w:rPr>
          <w:szCs w:val="28"/>
        </w:rPr>
        <w:t xml:space="preserve">проектом планировки предусмотрено размещение </w:t>
      </w:r>
      <w:r w:rsidR="005F06F3" w:rsidRPr="00646434">
        <w:rPr>
          <w:szCs w:val="28"/>
        </w:rPr>
        <w:t xml:space="preserve">объектов обеспечения обороны и безопасности, </w:t>
      </w:r>
      <w:r w:rsidRPr="00646434">
        <w:rPr>
          <w:szCs w:val="28"/>
        </w:rPr>
        <w:t xml:space="preserve">объектов инженерной инфраструктуры, объектов коммунального обслуживания, </w:t>
      </w:r>
      <w:r w:rsidR="005F06F3" w:rsidRPr="00646434">
        <w:rPr>
          <w:szCs w:val="28"/>
        </w:rPr>
        <w:t xml:space="preserve">объектов здравоохранения, объектов образования и просвещения, объектов общественного питания, объектов культуры и спорта, </w:t>
      </w:r>
      <w:r w:rsidRPr="00646434">
        <w:rPr>
          <w:szCs w:val="28"/>
        </w:rPr>
        <w:t xml:space="preserve">озелененных территорий общего пользования и иных объектов, не противоречащих регламентам установленной </w:t>
      </w:r>
      <w:r w:rsidR="0033431D" w:rsidRPr="00646434">
        <w:rPr>
          <w:rStyle w:val="layout"/>
        </w:rPr>
        <w:t xml:space="preserve">территориальной зоны – зоны </w:t>
      </w:r>
      <w:r w:rsidRPr="00646434">
        <w:rPr>
          <w:szCs w:val="28"/>
        </w:rPr>
        <w:t xml:space="preserve">объектов </w:t>
      </w:r>
      <w:r w:rsidR="0033431D" w:rsidRPr="00646434">
        <w:rPr>
          <w:szCs w:val="28"/>
        </w:rPr>
        <w:t>военных и иных режимных объектов и территорий</w:t>
      </w:r>
      <w:r w:rsidRPr="00646434">
        <w:rPr>
          <w:szCs w:val="28"/>
        </w:rPr>
        <w:t xml:space="preserve"> (</w:t>
      </w:r>
      <w:r w:rsidR="005B6BB9" w:rsidRPr="00646434">
        <w:rPr>
          <w:szCs w:val="28"/>
        </w:rPr>
        <w:t>С-3</w:t>
      </w:r>
      <w:r w:rsidRPr="00646434">
        <w:rPr>
          <w:szCs w:val="28"/>
        </w:rPr>
        <w:t>) в соответствии с пунктом 2 части 3 статьи 42 ГрК</w:t>
      </w:r>
      <w:r w:rsidR="00451A32" w:rsidRPr="00646434">
        <w:rPr>
          <w:szCs w:val="28"/>
        </w:rPr>
        <w:t> </w:t>
      </w:r>
      <w:r w:rsidRPr="00646434">
        <w:rPr>
          <w:szCs w:val="28"/>
        </w:rPr>
        <w:t>РФ и соответствующей функциональной зоне, установленной Генеральным планом города Новосибирска.</w:t>
      </w:r>
    </w:p>
    <w:p w:rsidR="002931E0" w:rsidRPr="00646434" w:rsidRDefault="002931E0" w:rsidP="00435B35">
      <w:pPr>
        <w:rPr>
          <w:rFonts w:eastAsia="Calibri"/>
          <w:szCs w:val="22"/>
          <w:lang w:eastAsia="en-US"/>
        </w:rPr>
      </w:pPr>
      <w:r w:rsidRPr="00646434">
        <w:rPr>
          <w:rFonts w:eastAsia="Calibri"/>
          <w:szCs w:val="22"/>
          <w:lang w:eastAsia="en-US"/>
        </w:rPr>
        <w:t>Проектом планировки в зоне объектов улично-дорожной сети и зоне перспективной улично-дорожной сети (в границах красных линий) не предполагается размещение объектов капитального строительства, кроме линейных, а также не предполагается размещение парковок и площадок благоустройства, необходимых для эксплуатации (нормативного обеспечения) объектов капитального строительства.</w:t>
      </w:r>
    </w:p>
    <w:p w:rsidR="002931E0" w:rsidRPr="00646434" w:rsidRDefault="002931E0" w:rsidP="00435B35">
      <w:pPr>
        <w:rPr>
          <w:rStyle w:val="layout"/>
        </w:rPr>
      </w:pPr>
      <w:r w:rsidRPr="00646434">
        <w:rPr>
          <w:rFonts w:eastAsia="Calibri"/>
          <w:szCs w:val="28"/>
          <w:lang w:eastAsia="en-US"/>
        </w:rPr>
        <w:t xml:space="preserve">В границах зоны улично-дорожной сети </w:t>
      </w:r>
      <w:r w:rsidRPr="00646434">
        <w:rPr>
          <w:rFonts w:eastAsia="Calibri"/>
          <w:szCs w:val="22"/>
          <w:lang w:eastAsia="en-US"/>
        </w:rPr>
        <w:t>и зоны перспективной улично-дорожной сети</w:t>
      </w:r>
      <w:r w:rsidRPr="00646434">
        <w:rPr>
          <w:rFonts w:eastAsia="Calibri"/>
          <w:szCs w:val="28"/>
          <w:lang w:eastAsia="en-US"/>
        </w:rPr>
        <w:t xml:space="preserve"> проектом планировки предусмотрено размещение объектов улично-дорожной сети и иных линейных объектов транспортной инфраструктуры, объектов коммунального обслуживания, объектов железнодорожного, автомобильного транспорта, объектов внеуличного транспорта (в том числе метрополитена), объектов обеспечения внутреннего правопорядка, объектов историко-культурной деятельности, гидротехнически</w:t>
      </w:r>
      <w:r w:rsidR="00733B8F">
        <w:rPr>
          <w:rFonts w:eastAsia="Calibri"/>
          <w:szCs w:val="28"/>
          <w:lang w:eastAsia="en-US"/>
        </w:rPr>
        <w:t>х</w:t>
      </w:r>
      <w:r w:rsidRPr="00646434">
        <w:rPr>
          <w:rFonts w:eastAsia="Calibri"/>
          <w:szCs w:val="28"/>
          <w:lang w:eastAsia="en-US"/>
        </w:rPr>
        <w:t xml:space="preserve"> сооружени</w:t>
      </w:r>
      <w:r w:rsidR="00733B8F">
        <w:rPr>
          <w:rFonts w:eastAsia="Calibri"/>
          <w:szCs w:val="28"/>
          <w:lang w:eastAsia="en-US"/>
        </w:rPr>
        <w:t>й</w:t>
      </w:r>
      <w:r w:rsidRPr="00646434">
        <w:rPr>
          <w:rFonts w:eastAsia="Calibri"/>
          <w:szCs w:val="28"/>
          <w:lang w:eastAsia="en-US"/>
        </w:rPr>
        <w:t>, объектов общего пользования и благоустройства территории</w:t>
      </w:r>
      <w:r w:rsidR="008F48AC" w:rsidRPr="00646434">
        <w:rPr>
          <w:rFonts w:eastAsia="Calibri"/>
          <w:szCs w:val="28"/>
          <w:lang w:eastAsia="en-US"/>
        </w:rPr>
        <w:t>,</w:t>
      </w:r>
      <w:r w:rsidRPr="00646434">
        <w:rPr>
          <w:szCs w:val="28"/>
        </w:rPr>
        <w:t xml:space="preserve"> иных объектов, </w:t>
      </w:r>
      <w:r w:rsidRPr="00646434">
        <w:rPr>
          <w:rStyle w:val="layout"/>
        </w:rPr>
        <w:t xml:space="preserve">не противоречащих регламентам установленной </w:t>
      </w:r>
      <w:r w:rsidR="00A37065" w:rsidRPr="00646434">
        <w:rPr>
          <w:rStyle w:val="layout"/>
        </w:rPr>
        <w:t xml:space="preserve">территориальной зоны – зоны </w:t>
      </w:r>
      <w:r w:rsidRPr="00646434">
        <w:rPr>
          <w:szCs w:val="28"/>
        </w:rPr>
        <w:t xml:space="preserve">улично-дорожной сети </w:t>
      </w:r>
      <w:r w:rsidRPr="00646434">
        <w:rPr>
          <w:rStyle w:val="layout"/>
        </w:rPr>
        <w:t>(ИТ-3) и зон</w:t>
      </w:r>
      <w:r w:rsidR="00A37065" w:rsidRPr="00646434">
        <w:rPr>
          <w:rStyle w:val="layout"/>
        </w:rPr>
        <w:t>ы</w:t>
      </w:r>
      <w:r w:rsidRPr="00646434">
        <w:rPr>
          <w:rStyle w:val="layout"/>
        </w:rPr>
        <w:t xml:space="preserve"> перспективной улично-дорожной сети (ИТ-6) в соответствии с пунктом 2 части 3 статьи 42 ГрК РФ и соответствующей функциональной зоне, установленной Генеральным планом города Новосибирска.</w:t>
      </w:r>
    </w:p>
    <w:p w:rsidR="006331F7" w:rsidRPr="00646434" w:rsidRDefault="00A3539F" w:rsidP="00435B35">
      <w:pPr>
        <w:pStyle w:val="a9"/>
        <w:ind w:firstLine="707"/>
      </w:pPr>
      <w:r w:rsidRPr="00646434">
        <w:t>Требования проекта планировки не распространяются на правоотношения в сфере строительства, возникшие до момента его утверждения.</w:t>
      </w:r>
    </w:p>
    <w:p w:rsidR="008D2E90" w:rsidRPr="00646434" w:rsidRDefault="008D2E90" w:rsidP="00435B35">
      <w:r w:rsidRPr="00646434">
        <w:t>Минимальный</w:t>
      </w:r>
      <w:r w:rsidR="00CC2960">
        <w:t xml:space="preserve"> процент застройки</w:t>
      </w:r>
      <w:r w:rsidRPr="00646434">
        <w:t xml:space="preserve"> и максимальный процент застройки для объектов капитального строительства в границах земельных участков принима</w:t>
      </w:r>
      <w:r w:rsidR="00CC2960">
        <w:t>ю</w:t>
      </w:r>
      <w:r w:rsidRPr="00646434">
        <w:t>тся в соответствии с Правилами землепользования и застройки в зависимости от вида разрешенного использования.</w:t>
      </w:r>
    </w:p>
    <w:p w:rsidR="00FF600F" w:rsidRPr="00646434" w:rsidRDefault="00FF600F" w:rsidP="006331F7">
      <w:pPr>
        <w:pStyle w:val="a9"/>
        <w:ind w:firstLine="0"/>
        <w:jc w:val="center"/>
        <w:rPr>
          <w:b/>
        </w:rPr>
      </w:pPr>
    </w:p>
    <w:p w:rsidR="00786727" w:rsidRPr="00646434" w:rsidRDefault="00E52474" w:rsidP="00435B35">
      <w:pPr>
        <w:pStyle w:val="a9"/>
        <w:keepNext/>
        <w:ind w:firstLine="0"/>
        <w:jc w:val="center"/>
        <w:rPr>
          <w:b/>
        </w:rPr>
      </w:pPr>
      <w:r w:rsidRPr="00646434">
        <w:rPr>
          <w:b/>
        </w:rPr>
        <w:t>3</w:t>
      </w:r>
      <w:r w:rsidR="00786727" w:rsidRPr="00646434">
        <w:rPr>
          <w:b/>
        </w:rPr>
        <w:t>. Характеристика объектов капитального строительства</w:t>
      </w:r>
    </w:p>
    <w:p w:rsidR="00786727" w:rsidRPr="00646434" w:rsidRDefault="00786727" w:rsidP="00435B35">
      <w:pPr>
        <w:keepNext/>
        <w:ind w:firstLine="0"/>
        <w:jc w:val="center"/>
        <w:rPr>
          <w:b/>
          <w:szCs w:val="28"/>
        </w:rPr>
      </w:pPr>
    </w:p>
    <w:p w:rsidR="00E52474" w:rsidRPr="00646434" w:rsidRDefault="00786727" w:rsidP="00435B35">
      <w:pPr>
        <w:keepNext/>
        <w:spacing w:line="240" w:lineRule="atLeast"/>
        <w:ind w:firstLine="0"/>
        <w:jc w:val="center"/>
        <w:outlineLvl w:val="0"/>
        <w:rPr>
          <w:b/>
          <w:szCs w:val="28"/>
        </w:rPr>
      </w:pPr>
      <w:r w:rsidRPr="00646434">
        <w:rPr>
          <w:b/>
          <w:szCs w:val="28"/>
        </w:rPr>
        <w:t>3.1</w:t>
      </w:r>
      <w:r w:rsidR="00250B38" w:rsidRPr="00646434">
        <w:rPr>
          <w:b/>
          <w:szCs w:val="28"/>
        </w:rPr>
        <w:t>. </w:t>
      </w:r>
      <w:r w:rsidR="00E52474" w:rsidRPr="00646434">
        <w:rPr>
          <w:b/>
          <w:szCs w:val="28"/>
        </w:rPr>
        <w:t>Размещение объектов федерального значения</w:t>
      </w:r>
    </w:p>
    <w:p w:rsidR="00E52474" w:rsidRPr="00646434" w:rsidRDefault="00E52474" w:rsidP="00435B35">
      <w:pPr>
        <w:keepNext/>
        <w:spacing w:line="240" w:lineRule="atLeast"/>
        <w:jc w:val="center"/>
        <w:rPr>
          <w:b/>
          <w:szCs w:val="28"/>
        </w:rPr>
      </w:pPr>
    </w:p>
    <w:p w:rsidR="005844F1" w:rsidRPr="00646434" w:rsidRDefault="00E52474" w:rsidP="00F74E64">
      <w:pPr>
        <w:spacing w:line="240" w:lineRule="atLeast"/>
        <w:rPr>
          <w:szCs w:val="28"/>
        </w:rPr>
      </w:pPr>
      <w:bookmarkStart w:id="8" w:name="_Hlk40357565"/>
      <w:r w:rsidRPr="00646434">
        <w:rPr>
          <w:szCs w:val="28"/>
        </w:rPr>
        <w:t xml:space="preserve">На планируемой территории располагается </w:t>
      </w:r>
      <w:r w:rsidR="007A6BD0" w:rsidRPr="00646434">
        <w:rPr>
          <w:szCs w:val="28"/>
        </w:rPr>
        <w:t>ф</w:t>
      </w:r>
      <w:r w:rsidR="002D6AB0" w:rsidRPr="00646434">
        <w:rPr>
          <w:szCs w:val="28"/>
        </w:rPr>
        <w:t>едеральное государственное бюджетное образовательное учреждение высшего образования «Новосибирский государственный аграрный университет» в</w:t>
      </w:r>
      <w:r w:rsidR="00625E53" w:rsidRPr="00646434">
        <w:rPr>
          <w:szCs w:val="28"/>
        </w:rPr>
        <w:t xml:space="preserve"> </w:t>
      </w:r>
      <w:r w:rsidR="002D6AB0" w:rsidRPr="00646434">
        <w:rPr>
          <w:szCs w:val="28"/>
        </w:rPr>
        <w:t>квартале 147.02.02.03</w:t>
      </w:r>
      <w:r w:rsidRPr="00646434">
        <w:rPr>
          <w:szCs w:val="28"/>
        </w:rPr>
        <w:t>.</w:t>
      </w:r>
    </w:p>
    <w:p w:rsidR="00E52474" w:rsidRPr="00646434" w:rsidRDefault="00E52474" w:rsidP="00F74E64">
      <w:pPr>
        <w:spacing w:line="240" w:lineRule="atLeast"/>
      </w:pPr>
      <w:r w:rsidRPr="00646434">
        <w:t>На расчетный срок предусмотрено размещение на планируемой территории пожарного депо</w:t>
      </w:r>
      <w:r w:rsidR="00625E53" w:rsidRPr="00646434">
        <w:t xml:space="preserve"> в квартале 147.01.03.01</w:t>
      </w:r>
      <w:r w:rsidRPr="00646434">
        <w:t>.</w:t>
      </w:r>
    </w:p>
    <w:bookmarkEnd w:id="8"/>
    <w:p w:rsidR="00E52474" w:rsidRPr="00646434" w:rsidRDefault="00E52474" w:rsidP="00F74E64">
      <w:pPr>
        <w:spacing w:line="240" w:lineRule="atLeast"/>
        <w:rPr>
          <w:szCs w:val="28"/>
        </w:rPr>
      </w:pPr>
    </w:p>
    <w:p w:rsidR="00E52474" w:rsidRPr="00646434" w:rsidRDefault="00250B38" w:rsidP="00F74E64">
      <w:pPr>
        <w:spacing w:line="240" w:lineRule="atLeast"/>
        <w:ind w:firstLine="0"/>
        <w:jc w:val="center"/>
        <w:outlineLvl w:val="0"/>
        <w:rPr>
          <w:b/>
          <w:szCs w:val="28"/>
        </w:rPr>
      </w:pPr>
      <w:bookmarkStart w:id="9" w:name="_Toc443631071"/>
      <w:bookmarkStart w:id="10" w:name="_Toc37162413"/>
      <w:r w:rsidRPr="00646434">
        <w:rPr>
          <w:b/>
          <w:szCs w:val="28"/>
        </w:rPr>
        <w:t>3.2</w:t>
      </w:r>
      <w:r w:rsidR="00E52474" w:rsidRPr="00646434">
        <w:rPr>
          <w:b/>
          <w:szCs w:val="28"/>
        </w:rPr>
        <w:t>. Размещение объектов регионального значения</w:t>
      </w:r>
      <w:bookmarkEnd w:id="9"/>
      <w:bookmarkEnd w:id="10"/>
    </w:p>
    <w:p w:rsidR="00E52474" w:rsidRPr="00646434" w:rsidRDefault="00E52474" w:rsidP="00F74E64">
      <w:pPr>
        <w:rPr>
          <w:szCs w:val="28"/>
        </w:rPr>
      </w:pPr>
    </w:p>
    <w:p w:rsidR="005844F1" w:rsidRPr="00646434" w:rsidRDefault="00E52474" w:rsidP="00F74E64">
      <w:pPr>
        <w:tabs>
          <w:tab w:val="left" w:pos="1099"/>
        </w:tabs>
        <w:ind w:right="-2" w:firstLine="720"/>
      </w:pPr>
      <w:bookmarkStart w:id="11" w:name="_Hlk40357573"/>
      <w:r w:rsidRPr="00646434">
        <w:t>Существующие на планируемой территории объекты капитального строительства регионального значения сохраняются на расчетный срок (</w:t>
      </w:r>
      <w:r w:rsidR="002C7C87" w:rsidRPr="00646434">
        <w:t>государственное бюджетное учреждение здравоохранения Новосибир</w:t>
      </w:r>
      <w:r w:rsidR="00E41AFD" w:rsidRPr="00646434">
        <w:t>ской облас</w:t>
      </w:r>
      <w:r w:rsidR="002C7C87" w:rsidRPr="00646434">
        <w:t>ти</w:t>
      </w:r>
      <w:r w:rsidRPr="00646434">
        <w:t xml:space="preserve"> </w:t>
      </w:r>
      <w:r w:rsidR="002C7C87" w:rsidRPr="00646434">
        <w:t xml:space="preserve">«Городская клиническая </w:t>
      </w:r>
      <w:r w:rsidRPr="00646434">
        <w:t>поликлиника № 7</w:t>
      </w:r>
      <w:r w:rsidR="002C7C87" w:rsidRPr="00646434">
        <w:t>»</w:t>
      </w:r>
      <w:r w:rsidR="00B72EC8" w:rsidRPr="00646434">
        <w:t xml:space="preserve"> в</w:t>
      </w:r>
      <w:r w:rsidR="005844F1" w:rsidRPr="00646434">
        <w:t xml:space="preserve"> </w:t>
      </w:r>
      <w:r w:rsidR="00B72EC8" w:rsidRPr="00646434">
        <w:t xml:space="preserve">квартале </w:t>
      </w:r>
      <w:r w:rsidR="00E41AFD" w:rsidRPr="00646434">
        <w:t>147.02.</w:t>
      </w:r>
      <w:r w:rsidR="007B47D9" w:rsidRPr="00646434">
        <w:t>02.</w:t>
      </w:r>
      <w:r w:rsidR="00E41AFD" w:rsidRPr="00646434">
        <w:t>01</w:t>
      </w:r>
      <w:r w:rsidRPr="00646434">
        <w:t>,</w:t>
      </w:r>
      <w:r w:rsidR="00D327EB" w:rsidRPr="00646434">
        <w:t xml:space="preserve"> </w:t>
      </w:r>
      <w:r w:rsidR="007B47D9" w:rsidRPr="00646434">
        <w:t xml:space="preserve">государственное бюджетное учреждение здравоохранения Новосибирской области «Городская клиническая поликлиника № 17» в квартале 147.02.01.11, </w:t>
      </w:r>
      <w:r w:rsidR="00D327EB" w:rsidRPr="00646434">
        <w:t>государственное бюджетное учреждение здравоохранения Новосибирской области</w:t>
      </w:r>
      <w:r w:rsidRPr="00646434">
        <w:t xml:space="preserve"> </w:t>
      </w:r>
      <w:r w:rsidR="002C7C87" w:rsidRPr="00646434">
        <w:t>«</w:t>
      </w:r>
      <w:r w:rsidRPr="00646434">
        <w:t>Новосибирский городской клинический перинатальный центр</w:t>
      </w:r>
      <w:r w:rsidR="002C7C87" w:rsidRPr="00646434">
        <w:t>»</w:t>
      </w:r>
      <w:r w:rsidR="00E41AFD" w:rsidRPr="00646434">
        <w:t xml:space="preserve"> в</w:t>
      </w:r>
      <w:r w:rsidR="005844F1" w:rsidRPr="00646434">
        <w:t xml:space="preserve"> </w:t>
      </w:r>
      <w:r w:rsidR="00E41AFD" w:rsidRPr="00646434">
        <w:t>квартале 147.02.01.12</w:t>
      </w:r>
      <w:r w:rsidRPr="00646434">
        <w:t xml:space="preserve">). </w:t>
      </w:r>
    </w:p>
    <w:p w:rsidR="00E52474" w:rsidRPr="00646434" w:rsidRDefault="00E52474" w:rsidP="00F74E64">
      <w:pPr>
        <w:tabs>
          <w:tab w:val="left" w:pos="1099"/>
        </w:tabs>
        <w:ind w:right="-2" w:firstLine="720"/>
      </w:pPr>
      <w:r w:rsidRPr="00646434">
        <w:t>На расчетный срок предусмотрено размещение поликлиники на 500 посещений в смену в</w:t>
      </w:r>
      <w:r w:rsidR="005844F1" w:rsidRPr="00646434">
        <w:t xml:space="preserve"> </w:t>
      </w:r>
      <w:r w:rsidRPr="00646434">
        <w:t>квартале 147.01.03.07.</w:t>
      </w:r>
    </w:p>
    <w:p w:rsidR="002E1FF5" w:rsidRPr="00646434" w:rsidRDefault="002E1FF5" w:rsidP="00F74E64">
      <w:pPr>
        <w:rPr>
          <w:b/>
          <w:szCs w:val="28"/>
        </w:rPr>
      </w:pPr>
      <w:bookmarkStart w:id="12" w:name="_Toc443631072"/>
      <w:bookmarkStart w:id="13" w:name="_Toc37162414"/>
      <w:bookmarkEnd w:id="11"/>
    </w:p>
    <w:p w:rsidR="00F5676D" w:rsidRPr="00646434" w:rsidRDefault="005844F1" w:rsidP="00F74E64">
      <w:pPr>
        <w:spacing w:line="240" w:lineRule="atLeast"/>
        <w:ind w:firstLine="0"/>
        <w:jc w:val="center"/>
        <w:outlineLvl w:val="0"/>
        <w:rPr>
          <w:b/>
          <w:szCs w:val="28"/>
        </w:rPr>
      </w:pPr>
      <w:r w:rsidRPr="00646434">
        <w:rPr>
          <w:b/>
          <w:szCs w:val="28"/>
        </w:rPr>
        <w:t>3.3</w:t>
      </w:r>
      <w:r w:rsidR="00F5676D" w:rsidRPr="00646434">
        <w:rPr>
          <w:b/>
          <w:szCs w:val="28"/>
        </w:rPr>
        <w:t>. Размещение объектов местного значения</w:t>
      </w:r>
      <w:bookmarkEnd w:id="12"/>
      <w:bookmarkEnd w:id="13"/>
    </w:p>
    <w:p w:rsidR="00F5676D" w:rsidRPr="00646434" w:rsidRDefault="00F5676D" w:rsidP="00F74E64">
      <w:pPr>
        <w:spacing w:line="240" w:lineRule="atLeast"/>
        <w:rPr>
          <w:szCs w:val="28"/>
        </w:rPr>
      </w:pPr>
    </w:p>
    <w:p w:rsidR="00E52474" w:rsidRPr="00646434" w:rsidRDefault="00E52474" w:rsidP="00F74E64">
      <w:pPr>
        <w:tabs>
          <w:tab w:val="left" w:pos="1099"/>
        </w:tabs>
        <w:ind w:right="-2" w:firstLine="720"/>
      </w:pPr>
      <w:r w:rsidRPr="00646434">
        <w:t>Существующие на планируемой территории объекты капитального строительства местного значения сохраняются на расчетный срок.</w:t>
      </w:r>
    </w:p>
    <w:p w:rsidR="00B72EC8" w:rsidRPr="00646434" w:rsidRDefault="00E52474" w:rsidP="00F74E64">
      <w:pPr>
        <w:tabs>
          <w:tab w:val="left" w:pos="1099"/>
        </w:tabs>
        <w:ind w:right="-2" w:firstLine="720"/>
      </w:pPr>
      <w:r w:rsidRPr="00646434">
        <w:t>На расчетный срок численность населения составит 103,</w:t>
      </w:r>
      <w:r w:rsidR="00190ADF" w:rsidRPr="00646434">
        <w:t>89</w:t>
      </w:r>
      <w:r w:rsidRPr="00646434">
        <w:t xml:space="preserve"> тыс. чел</w:t>
      </w:r>
      <w:r w:rsidR="00D061A2" w:rsidRPr="00646434">
        <w:t>овек.</w:t>
      </w:r>
      <w:r w:rsidRPr="00646434">
        <w:t xml:space="preserve"> </w:t>
      </w:r>
      <w:r w:rsidR="00802B48" w:rsidRPr="00646434">
        <w:br/>
      </w:r>
      <w:r w:rsidRPr="00646434">
        <w:t>В</w:t>
      </w:r>
      <w:r w:rsidR="00802B48" w:rsidRPr="00646434">
        <w:t xml:space="preserve"> </w:t>
      </w:r>
      <w:r w:rsidRPr="00646434">
        <w:t xml:space="preserve">соответствии с </w:t>
      </w:r>
      <w:r w:rsidRPr="00CC2960">
        <w:t>Местными нормативами</w:t>
      </w:r>
      <w:r w:rsidR="00203C1D" w:rsidRPr="00CC2960">
        <w:t xml:space="preserve"> градостроительного проектирования города Новосибирска, утвержденны</w:t>
      </w:r>
      <w:r w:rsidR="00CC2960" w:rsidRPr="00CC2960">
        <w:t>ми</w:t>
      </w:r>
      <w:r w:rsidR="00203C1D" w:rsidRPr="00CC2960">
        <w:t xml:space="preserve"> решением Совета депутатов города Новосибирска от 02.12.2015 № 96</w:t>
      </w:r>
      <w:r w:rsidR="00CC2960">
        <w:t>,</w:t>
      </w:r>
      <w:r w:rsidR="00203C1D">
        <w:t xml:space="preserve"> т</w:t>
      </w:r>
      <w:r w:rsidRPr="00646434">
        <w:t>ребуется 36</w:t>
      </w:r>
      <w:r w:rsidR="00184ED0" w:rsidRPr="00646434">
        <w:t>36</w:t>
      </w:r>
      <w:r w:rsidR="00802B48" w:rsidRPr="00646434">
        <w:t xml:space="preserve"> </w:t>
      </w:r>
      <w:r w:rsidRPr="00646434">
        <w:t>мест в дошкольных учреждениях и 119</w:t>
      </w:r>
      <w:r w:rsidR="00184ED0" w:rsidRPr="00646434">
        <w:t>47</w:t>
      </w:r>
      <w:r w:rsidRPr="00646434">
        <w:t xml:space="preserve"> мест в общеобразовательных учреждениях.</w:t>
      </w:r>
    </w:p>
    <w:p w:rsidR="00E52474" w:rsidRPr="00646434" w:rsidRDefault="00E52474" w:rsidP="00F74E64">
      <w:pPr>
        <w:tabs>
          <w:tab w:val="left" w:pos="1099"/>
        </w:tabs>
        <w:ind w:right="-2" w:firstLine="720"/>
      </w:pPr>
      <w:r w:rsidRPr="00646434">
        <w:t>Планируемые показатели обеспеченности населения местами в детских садах и общеобразовательных школах приняты в соответствии с Местными нормативами</w:t>
      </w:r>
      <w:r w:rsidR="00CD1121" w:rsidRPr="00646434">
        <w:t xml:space="preserve"> </w:t>
      </w:r>
      <w:r w:rsidR="00203C1D" w:rsidRPr="00646434">
        <w:t>градостроительного проектирования города Новосибирска, утвержденны</w:t>
      </w:r>
      <w:r w:rsidR="00CC2960">
        <w:t>ми</w:t>
      </w:r>
      <w:r w:rsidR="00203C1D" w:rsidRPr="00646434">
        <w:t xml:space="preserve"> решением Совета депутатов города Новосибирска от 02.12.2015 № </w:t>
      </w:r>
      <w:r w:rsidR="00203C1D">
        <w:t>96</w:t>
      </w:r>
      <w:r w:rsidRPr="00646434">
        <w:t>:</w:t>
      </w:r>
    </w:p>
    <w:p w:rsidR="00E52474" w:rsidRPr="00646434" w:rsidRDefault="00E52474" w:rsidP="00F74E64">
      <w:pPr>
        <w:tabs>
          <w:tab w:val="left" w:pos="1099"/>
        </w:tabs>
        <w:ind w:right="-2" w:firstLine="720"/>
      </w:pPr>
      <w:r w:rsidRPr="00646434">
        <w:t xml:space="preserve">для дошкольных образовательных организаций </w:t>
      </w:r>
      <w:r w:rsidR="00514E62" w:rsidRPr="00646434">
        <w:t>–</w:t>
      </w:r>
      <w:r w:rsidR="00D061A2" w:rsidRPr="00646434">
        <w:t xml:space="preserve"> </w:t>
      </w:r>
      <w:r w:rsidRPr="00646434">
        <w:t>35 мест на 1 тыс. человек при максимально допустимом уровне территориальной доступности не более 300</w:t>
      </w:r>
      <w:r w:rsidR="00435B35" w:rsidRPr="00646434">
        <w:t> </w:t>
      </w:r>
      <w:r w:rsidRPr="00646434">
        <w:t xml:space="preserve">м; </w:t>
      </w:r>
    </w:p>
    <w:p w:rsidR="00E52474" w:rsidRPr="00646434" w:rsidRDefault="00E52474" w:rsidP="00F74E64">
      <w:pPr>
        <w:tabs>
          <w:tab w:val="left" w:pos="1099"/>
        </w:tabs>
        <w:ind w:right="-2" w:firstLine="720"/>
      </w:pPr>
      <w:r w:rsidRPr="00646434">
        <w:t xml:space="preserve">для общеобразовательных организаций </w:t>
      </w:r>
      <w:r w:rsidR="00514E62" w:rsidRPr="00646434">
        <w:t>–</w:t>
      </w:r>
      <w:r w:rsidR="00D061A2" w:rsidRPr="00646434">
        <w:t xml:space="preserve"> </w:t>
      </w:r>
      <w:r w:rsidRPr="00646434">
        <w:t xml:space="preserve">115 мест на 1 тыс. человек при максимально допустимом уровне территориальной доступности не более 500 м. </w:t>
      </w:r>
    </w:p>
    <w:p w:rsidR="00E52474" w:rsidRPr="00733B8F" w:rsidRDefault="00E52474" w:rsidP="00733B8F">
      <w:pPr>
        <w:tabs>
          <w:tab w:val="left" w:pos="1099"/>
        </w:tabs>
        <w:ind w:right="-2" w:firstLine="720"/>
      </w:pPr>
      <w:r w:rsidRPr="00733B8F">
        <w:t>С учетом нормативного радиуса обслуживания планируется размещение следующих объектов местного значения:</w:t>
      </w:r>
    </w:p>
    <w:p w:rsidR="00772CD4" w:rsidRPr="00733B8F" w:rsidRDefault="00772CD4" w:rsidP="00733B8F">
      <w:pPr>
        <w:spacing w:before="2"/>
        <w:rPr>
          <w:color w:val="000000" w:themeColor="text1"/>
          <w:szCs w:val="28"/>
        </w:rPr>
      </w:pPr>
      <w:r w:rsidRPr="00733B8F">
        <w:rPr>
          <w:color w:val="000000" w:themeColor="text1"/>
          <w:szCs w:val="28"/>
        </w:rPr>
        <w:t>дошкольной образовательной организации по ул. Никитина в Октябрьском районе на 220 мест в квартале 147.01.02.02 в соответствии с Программой комплексного развития социальной инфраструктуры города Новосибирска на 2017 – 2030 годы, утвержденной решением Совета депутатов города Новосибирска от 21.12.2016 № 329 (далее – ПКРСИ) в 2025 году;</w:t>
      </w:r>
    </w:p>
    <w:p w:rsidR="00772CD4" w:rsidRPr="00733B8F" w:rsidRDefault="00772CD4" w:rsidP="00733B8F">
      <w:pPr>
        <w:spacing w:before="3"/>
        <w:rPr>
          <w:color w:val="000000" w:themeColor="text1"/>
          <w:szCs w:val="28"/>
        </w:rPr>
      </w:pPr>
      <w:r w:rsidRPr="00733B8F">
        <w:rPr>
          <w:color w:val="000000" w:themeColor="text1"/>
          <w:szCs w:val="28"/>
        </w:rPr>
        <w:t>здания зала спортивного крытого универсального с устройством раздевалок по ул. Есенина, 49а</w:t>
      </w:r>
      <w:r w:rsidR="005C3219" w:rsidRPr="00733B8F">
        <w:rPr>
          <w:color w:val="000000" w:themeColor="text1"/>
          <w:szCs w:val="28"/>
        </w:rPr>
        <w:t>,</w:t>
      </w:r>
      <w:r w:rsidRPr="00733B8F">
        <w:rPr>
          <w:color w:val="000000" w:themeColor="text1"/>
          <w:szCs w:val="28"/>
        </w:rPr>
        <w:t xml:space="preserve"> в квартале 147.02.01.02 в соответствии с ПКРСИ в 2023 году.</w:t>
      </w:r>
    </w:p>
    <w:p w:rsidR="00F25F12" w:rsidRPr="00733B8F" w:rsidRDefault="00F25F12" w:rsidP="00733B8F">
      <w:pPr>
        <w:spacing w:before="2"/>
        <w:rPr>
          <w:color w:val="000000" w:themeColor="text1"/>
          <w:szCs w:val="28"/>
        </w:rPr>
      </w:pPr>
      <w:r w:rsidRPr="00733B8F">
        <w:rPr>
          <w:color w:val="000000" w:themeColor="text1"/>
          <w:szCs w:val="28"/>
        </w:rPr>
        <w:t>общеобразовательной организации по ул. Добролюбова в Октябрьском районе на 1100 мест в квартале 147.01.01.01, в соответствии с ПКРСИ в 2027 году;</w:t>
      </w:r>
    </w:p>
    <w:p w:rsidR="00F25F12" w:rsidRPr="00733B8F" w:rsidRDefault="00F25F12" w:rsidP="00733B8F">
      <w:pPr>
        <w:spacing w:before="2"/>
        <w:rPr>
          <w:color w:val="000000" w:themeColor="text1"/>
          <w:szCs w:val="28"/>
        </w:rPr>
      </w:pPr>
      <w:r w:rsidRPr="00733B8F">
        <w:rPr>
          <w:color w:val="000000" w:themeColor="text1"/>
          <w:szCs w:val="28"/>
        </w:rPr>
        <w:t>общеобразовательной организации по ул. Красноармейской в Октябрьском районе на 800 мест в квартале 147.01.03.10 в соответствии с ПКРСИ в 2030 году;</w:t>
      </w:r>
    </w:p>
    <w:p w:rsidR="00F25F12" w:rsidRPr="00646434" w:rsidRDefault="00F25F12" w:rsidP="00F25F12">
      <w:pPr>
        <w:spacing w:before="2" w:line="300" w:lineRule="exact"/>
        <w:rPr>
          <w:color w:val="000000" w:themeColor="text1"/>
          <w:spacing w:val="1"/>
          <w:szCs w:val="28"/>
        </w:rPr>
      </w:pPr>
      <w:r w:rsidRPr="00646434">
        <w:rPr>
          <w:color w:val="000000" w:themeColor="text1"/>
          <w:spacing w:val="1"/>
          <w:szCs w:val="28"/>
        </w:rPr>
        <w:t>о</w:t>
      </w:r>
      <w:r w:rsidRPr="00646434">
        <w:rPr>
          <w:color w:val="000000" w:themeColor="text1"/>
          <w:spacing w:val="-1"/>
          <w:szCs w:val="28"/>
        </w:rPr>
        <w:t>б</w:t>
      </w:r>
      <w:r w:rsidRPr="00646434">
        <w:rPr>
          <w:color w:val="000000" w:themeColor="text1"/>
          <w:szCs w:val="28"/>
        </w:rPr>
        <w:t>щ</w:t>
      </w:r>
      <w:r w:rsidRPr="00646434">
        <w:rPr>
          <w:color w:val="000000" w:themeColor="text1"/>
          <w:spacing w:val="-3"/>
          <w:szCs w:val="28"/>
        </w:rPr>
        <w:t>е</w:t>
      </w:r>
      <w:r w:rsidRPr="00646434">
        <w:rPr>
          <w:color w:val="000000" w:themeColor="text1"/>
          <w:spacing w:val="1"/>
          <w:szCs w:val="28"/>
        </w:rPr>
        <w:t>о</w:t>
      </w:r>
      <w:r w:rsidRPr="00646434">
        <w:rPr>
          <w:color w:val="000000" w:themeColor="text1"/>
          <w:spacing w:val="-1"/>
          <w:szCs w:val="28"/>
        </w:rPr>
        <w:t>б</w:t>
      </w:r>
      <w:r w:rsidRPr="00646434">
        <w:rPr>
          <w:color w:val="000000" w:themeColor="text1"/>
          <w:spacing w:val="1"/>
          <w:szCs w:val="28"/>
        </w:rPr>
        <w:t>р</w:t>
      </w:r>
      <w:r w:rsidRPr="00646434">
        <w:rPr>
          <w:color w:val="000000" w:themeColor="text1"/>
          <w:spacing w:val="-3"/>
          <w:szCs w:val="28"/>
        </w:rPr>
        <w:t>а</w:t>
      </w:r>
      <w:r w:rsidRPr="00646434">
        <w:rPr>
          <w:color w:val="000000" w:themeColor="text1"/>
          <w:spacing w:val="-2"/>
          <w:szCs w:val="28"/>
        </w:rPr>
        <w:t>з</w:t>
      </w:r>
      <w:r w:rsidRPr="00646434">
        <w:rPr>
          <w:color w:val="000000" w:themeColor="text1"/>
          <w:spacing w:val="1"/>
          <w:szCs w:val="28"/>
        </w:rPr>
        <w:t>о</w:t>
      </w:r>
      <w:r w:rsidRPr="00646434">
        <w:rPr>
          <w:color w:val="000000" w:themeColor="text1"/>
          <w:szCs w:val="28"/>
        </w:rPr>
        <w:t>в</w:t>
      </w:r>
      <w:r w:rsidRPr="00646434">
        <w:rPr>
          <w:color w:val="000000" w:themeColor="text1"/>
          <w:spacing w:val="-1"/>
          <w:szCs w:val="28"/>
        </w:rPr>
        <w:t>ат</w:t>
      </w:r>
      <w:r w:rsidRPr="00646434">
        <w:rPr>
          <w:color w:val="000000" w:themeColor="text1"/>
          <w:szCs w:val="28"/>
        </w:rPr>
        <w:t>е</w:t>
      </w:r>
      <w:r w:rsidRPr="00646434">
        <w:rPr>
          <w:color w:val="000000" w:themeColor="text1"/>
          <w:spacing w:val="-1"/>
          <w:szCs w:val="28"/>
        </w:rPr>
        <w:t>л</w:t>
      </w:r>
      <w:r w:rsidRPr="00646434">
        <w:rPr>
          <w:color w:val="000000" w:themeColor="text1"/>
          <w:spacing w:val="1"/>
          <w:szCs w:val="28"/>
        </w:rPr>
        <w:t>ь</w:t>
      </w:r>
      <w:r w:rsidRPr="00646434">
        <w:rPr>
          <w:color w:val="000000" w:themeColor="text1"/>
          <w:spacing w:val="-1"/>
          <w:szCs w:val="28"/>
        </w:rPr>
        <w:t>но</w:t>
      </w:r>
      <w:r w:rsidRPr="00646434">
        <w:rPr>
          <w:color w:val="000000" w:themeColor="text1"/>
          <w:szCs w:val="28"/>
        </w:rPr>
        <w:t>й</w:t>
      </w:r>
      <w:r w:rsidRPr="00646434">
        <w:rPr>
          <w:color w:val="000000" w:themeColor="text1"/>
          <w:spacing w:val="1"/>
          <w:szCs w:val="28"/>
        </w:rPr>
        <w:t xml:space="preserve"> ор</w:t>
      </w:r>
      <w:r w:rsidRPr="00646434">
        <w:rPr>
          <w:color w:val="000000" w:themeColor="text1"/>
          <w:szCs w:val="28"/>
        </w:rPr>
        <w:t>г</w:t>
      </w:r>
      <w:r w:rsidRPr="00646434">
        <w:rPr>
          <w:color w:val="000000" w:themeColor="text1"/>
          <w:spacing w:val="-1"/>
          <w:szCs w:val="28"/>
        </w:rPr>
        <w:t>ани</w:t>
      </w:r>
      <w:r w:rsidRPr="00646434">
        <w:rPr>
          <w:color w:val="000000" w:themeColor="text1"/>
          <w:spacing w:val="1"/>
          <w:szCs w:val="28"/>
        </w:rPr>
        <w:t>з</w:t>
      </w:r>
      <w:r w:rsidRPr="00646434">
        <w:rPr>
          <w:color w:val="000000" w:themeColor="text1"/>
          <w:szCs w:val="28"/>
        </w:rPr>
        <w:t>а</w:t>
      </w:r>
      <w:r w:rsidRPr="00646434">
        <w:rPr>
          <w:color w:val="000000" w:themeColor="text1"/>
          <w:spacing w:val="-2"/>
          <w:szCs w:val="28"/>
        </w:rPr>
        <w:t>ц</w:t>
      </w:r>
      <w:r w:rsidRPr="00646434">
        <w:rPr>
          <w:color w:val="000000" w:themeColor="text1"/>
          <w:spacing w:val="-1"/>
          <w:szCs w:val="28"/>
        </w:rPr>
        <w:t>и</w:t>
      </w:r>
      <w:r w:rsidRPr="00646434">
        <w:rPr>
          <w:color w:val="000000" w:themeColor="text1"/>
          <w:szCs w:val="28"/>
        </w:rPr>
        <w:t xml:space="preserve">и </w:t>
      </w:r>
      <w:r w:rsidRPr="00646434">
        <w:rPr>
          <w:color w:val="000000" w:themeColor="text1"/>
          <w:spacing w:val="-1"/>
          <w:szCs w:val="28"/>
        </w:rPr>
        <w:t>н</w:t>
      </w:r>
      <w:r w:rsidRPr="00646434">
        <w:rPr>
          <w:color w:val="000000" w:themeColor="text1"/>
          <w:szCs w:val="28"/>
        </w:rPr>
        <w:t>а</w:t>
      </w:r>
      <w:r w:rsidRPr="00646434">
        <w:rPr>
          <w:color w:val="000000" w:themeColor="text1"/>
          <w:spacing w:val="-1"/>
          <w:szCs w:val="28"/>
        </w:rPr>
        <w:t xml:space="preserve"> 11</w:t>
      </w:r>
      <w:r w:rsidRPr="00646434">
        <w:rPr>
          <w:color w:val="000000" w:themeColor="text1"/>
          <w:spacing w:val="1"/>
          <w:szCs w:val="28"/>
        </w:rPr>
        <w:t>0</w:t>
      </w:r>
      <w:r w:rsidRPr="00646434">
        <w:rPr>
          <w:color w:val="000000" w:themeColor="text1"/>
          <w:szCs w:val="28"/>
        </w:rPr>
        <w:t>0</w:t>
      </w:r>
      <w:r w:rsidRPr="00646434">
        <w:rPr>
          <w:color w:val="000000" w:themeColor="text1"/>
          <w:spacing w:val="-2"/>
          <w:szCs w:val="28"/>
        </w:rPr>
        <w:t xml:space="preserve"> </w:t>
      </w:r>
      <w:r w:rsidRPr="00646434">
        <w:rPr>
          <w:color w:val="000000" w:themeColor="text1"/>
          <w:spacing w:val="1"/>
          <w:szCs w:val="28"/>
        </w:rPr>
        <w:t>м</w:t>
      </w:r>
      <w:r w:rsidRPr="00646434">
        <w:rPr>
          <w:color w:val="000000" w:themeColor="text1"/>
          <w:szCs w:val="28"/>
        </w:rPr>
        <w:t>е</w:t>
      </w:r>
      <w:r w:rsidRPr="00646434">
        <w:rPr>
          <w:color w:val="000000" w:themeColor="text1"/>
          <w:spacing w:val="-1"/>
          <w:szCs w:val="28"/>
        </w:rPr>
        <w:t>с</w:t>
      </w:r>
      <w:r w:rsidRPr="00646434">
        <w:rPr>
          <w:color w:val="000000" w:themeColor="text1"/>
          <w:szCs w:val="28"/>
        </w:rPr>
        <w:t>т в</w:t>
      </w:r>
      <w:r w:rsidRPr="00646434">
        <w:rPr>
          <w:color w:val="000000" w:themeColor="text1"/>
          <w:spacing w:val="-1"/>
          <w:szCs w:val="28"/>
        </w:rPr>
        <w:t xml:space="preserve"> </w:t>
      </w:r>
      <w:r w:rsidRPr="00646434">
        <w:rPr>
          <w:color w:val="000000" w:themeColor="text1"/>
          <w:szCs w:val="28"/>
        </w:rPr>
        <w:t>кв</w:t>
      </w:r>
      <w:r w:rsidRPr="00646434">
        <w:rPr>
          <w:color w:val="000000" w:themeColor="text1"/>
          <w:spacing w:val="-1"/>
          <w:szCs w:val="28"/>
        </w:rPr>
        <w:t>а</w:t>
      </w:r>
      <w:r w:rsidRPr="00646434">
        <w:rPr>
          <w:color w:val="000000" w:themeColor="text1"/>
          <w:spacing w:val="1"/>
          <w:szCs w:val="28"/>
        </w:rPr>
        <w:t>р</w:t>
      </w:r>
      <w:r w:rsidRPr="00646434">
        <w:rPr>
          <w:color w:val="000000" w:themeColor="text1"/>
          <w:spacing w:val="-1"/>
          <w:szCs w:val="28"/>
        </w:rPr>
        <w:t>т</w:t>
      </w:r>
      <w:r w:rsidRPr="00646434">
        <w:rPr>
          <w:color w:val="000000" w:themeColor="text1"/>
          <w:szCs w:val="28"/>
        </w:rPr>
        <w:t>а</w:t>
      </w:r>
      <w:r w:rsidRPr="00646434">
        <w:rPr>
          <w:color w:val="000000" w:themeColor="text1"/>
          <w:spacing w:val="-1"/>
          <w:szCs w:val="28"/>
        </w:rPr>
        <w:t>л</w:t>
      </w:r>
      <w:r w:rsidRPr="00646434">
        <w:rPr>
          <w:color w:val="000000" w:themeColor="text1"/>
          <w:szCs w:val="28"/>
        </w:rPr>
        <w:t>е</w:t>
      </w:r>
      <w:r w:rsidRPr="00646434">
        <w:rPr>
          <w:color w:val="000000" w:themeColor="text1"/>
          <w:spacing w:val="-3"/>
          <w:szCs w:val="28"/>
        </w:rPr>
        <w:t xml:space="preserve"> </w:t>
      </w:r>
      <w:r w:rsidRPr="00646434">
        <w:rPr>
          <w:color w:val="000000" w:themeColor="text1"/>
          <w:spacing w:val="1"/>
          <w:szCs w:val="28"/>
        </w:rPr>
        <w:t>1</w:t>
      </w:r>
      <w:r w:rsidRPr="00646434">
        <w:rPr>
          <w:color w:val="000000" w:themeColor="text1"/>
          <w:spacing w:val="-1"/>
          <w:szCs w:val="28"/>
        </w:rPr>
        <w:t>4</w:t>
      </w:r>
      <w:r w:rsidRPr="00646434">
        <w:rPr>
          <w:color w:val="000000" w:themeColor="text1"/>
          <w:spacing w:val="1"/>
          <w:szCs w:val="28"/>
        </w:rPr>
        <w:t>7</w:t>
      </w:r>
      <w:r w:rsidRPr="00646434">
        <w:rPr>
          <w:color w:val="000000" w:themeColor="text1"/>
          <w:spacing w:val="-3"/>
          <w:szCs w:val="28"/>
        </w:rPr>
        <w:t>.</w:t>
      </w:r>
      <w:r w:rsidRPr="00646434">
        <w:rPr>
          <w:color w:val="000000" w:themeColor="text1"/>
          <w:spacing w:val="-1"/>
          <w:szCs w:val="28"/>
        </w:rPr>
        <w:t>0</w:t>
      </w:r>
      <w:r w:rsidRPr="00646434">
        <w:rPr>
          <w:color w:val="000000" w:themeColor="text1"/>
          <w:spacing w:val="1"/>
          <w:szCs w:val="28"/>
        </w:rPr>
        <w:t>1</w:t>
      </w:r>
      <w:r w:rsidRPr="00646434">
        <w:rPr>
          <w:color w:val="000000" w:themeColor="text1"/>
          <w:szCs w:val="28"/>
        </w:rPr>
        <w:t>.</w:t>
      </w:r>
      <w:r w:rsidRPr="00646434">
        <w:rPr>
          <w:color w:val="000000" w:themeColor="text1"/>
          <w:spacing w:val="-2"/>
          <w:szCs w:val="28"/>
        </w:rPr>
        <w:t>0</w:t>
      </w:r>
      <w:r w:rsidRPr="00646434">
        <w:rPr>
          <w:color w:val="000000" w:themeColor="text1"/>
          <w:spacing w:val="1"/>
          <w:szCs w:val="28"/>
        </w:rPr>
        <w:t>2</w:t>
      </w:r>
      <w:r w:rsidRPr="00646434">
        <w:rPr>
          <w:color w:val="000000" w:themeColor="text1"/>
          <w:spacing w:val="-3"/>
          <w:szCs w:val="28"/>
        </w:rPr>
        <w:t>.</w:t>
      </w:r>
      <w:r w:rsidRPr="00646434">
        <w:rPr>
          <w:color w:val="000000" w:themeColor="text1"/>
          <w:spacing w:val="1"/>
          <w:szCs w:val="28"/>
        </w:rPr>
        <w:t xml:space="preserve">03 </w:t>
      </w:r>
      <w:r w:rsidRPr="00646434">
        <w:rPr>
          <w:color w:val="000000" w:themeColor="text1"/>
          <w:spacing w:val="-2"/>
          <w:szCs w:val="28"/>
        </w:rPr>
        <w:t>д</w:t>
      </w:r>
      <w:r w:rsidRPr="00646434">
        <w:rPr>
          <w:color w:val="000000" w:themeColor="text1"/>
          <w:szCs w:val="28"/>
        </w:rPr>
        <w:t>о</w:t>
      </w:r>
      <w:r w:rsidRPr="00646434">
        <w:rPr>
          <w:color w:val="000000" w:themeColor="text1"/>
          <w:spacing w:val="1"/>
          <w:szCs w:val="28"/>
        </w:rPr>
        <w:t xml:space="preserve"> </w:t>
      </w:r>
      <w:r w:rsidRPr="00646434">
        <w:rPr>
          <w:color w:val="000000" w:themeColor="text1"/>
          <w:spacing w:val="-2"/>
          <w:szCs w:val="28"/>
        </w:rPr>
        <w:t>2</w:t>
      </w:r>
      <w:r w:rsidRPr="00646434">
        <w:rPr>
          <w:color w:val="000000" w:themeColor="text1"/>
          <w:spacing w:val="-1"/>
          <w:szCs w:val="28"/>
        </w:rPr>
        <w:t>03</w:t>
      </w:r>
      <w:r w:rsidRPr="00646434">
        <w:rPr>
          <w:color w:val="000000" w:themeColor="text1"/>
          <w:szCs w:val="28"/>
        </w:rPr>
        <w:t>0</w:t>
      </w:r>
      <w:r w:rsidRPr="00646434">
        <w:rPr>
          <w:color w:val="000000" w:themeColor="text1"/>
          <w:spacing w:val="3"/>
          <w:szCs w:val="28"/>
        </w:rPr>
        <w:t xml:space="preserve"> </w:t>
      </w:r>
      <w:r w:rsidRPr="00646434">
        <w:rPr>
          <w:color w:val="000000" w:themeColor="text1"/>
          <w:szCs w:val="28"/>
        </w:rPr>
        <w:t>го</w:t>
      </w:r>
      <w:r w:rsidRPr="00646434">
        <w:rPr>
          <w:color w:val="000000" w:themeColor="text1"/>
          <w:spacing w:val="-1"/>
          <w:szCs w:val="28"/>
        </w:rPr>
        <w:t>д</w:t>
      </w:r>
      <w:r w:rsidRPr="00646434">
        <w:rPr>
          <w:color w:val="000000" w:themeColor="text1"/>
          <w:spacing w:val="-3"/>
          <w:szCs w:val="28"/>
        </w:rPr>
        <w:t>а</w:t>
      </w:r>
      <w:r w:rsidRPr="00646434">
        <w:rPr>
          <w:color w:val="000000" w:themeColor="text1"/>
          <w:spacing w:val="1"/>
          <w:szCs w:val="28"/>
        </w:rPr>
        <w:t>;</w:t>
      </w:r>
    </w:p>
    <w:p w:rsidR="00F25F12" w:rsidRPr="00646434" w:rsidRDefault="00F25F12" w:rsidP="00F25F12">
      <w:pPr>
        <w:spacing w:before="2" w:line="300" w:lineRule="exact"/>
        <w:rPr>
          <w:color w:val="000000" w:themeColor="text1"/>
          <w:szCs w:val="28"/>
        </w:rPr>
      </w:pPr>
      <w:r w:rsidRPr="00646434">
        <w:rPr>
          <w:color w:val="000000" w:themeColor="text1"/>
          <w:spacing w:val="1"/>
          <w:szCs w:val="28"/>
        </w:rPr>
        <w:t>о</w:t>
      </w:r>
      <w:r w:rsidRPr="00646434">
        <w:rPr>
          <w:color w:val="000000" w:themeColor="text1"/>
          <w:spacing w:val="-1"/>
          <w:szCs w:val="28"/>
        </w:rPr>
        <w:t>б</w:t>
      </w:r>
      <w:r w:rsidRPr="00646434">
        <w:rPr>
          <w:color w:val="000000" w:themeColor="text1"/>
          <w:szCs w:val="28"/>
        </w:rPr>
        <w:t>щ</w:t>
      </w:r>
      <w:r w:rsidRPr="00646434">
        <w:rPr>
          <w:color w:val="000000" w:themeColor="text1"/>
          <w:spacing w:val="-3"/>
          <w:szCs w:val="28"/>
        </w:rPr>
        <w:t>е</w:t>
      </w:r>
      <w:r w:rsidRPr="00646434">
        <w:rPr>
          <w:color w:val="000000" w:themeColor="text1"/>
          <w:spacing w:val="1"/>
          <w:szCs w:val="28"/>
        </w:rPr>
        <w:t>о</w:t>
      </w:r>
      <w:r w:rsidRPr="00646434">
        <w:rPr>
          <w:color w:val="000000" w:themeColor="text1"/>
          <w:spacing w:val="-1"/>
          <w:szCs w:val="28"/>
        </w:rPr>
        <w:t>б</w:t>
      </w:r>
      <w:r w:rsidRPr="00646434">
        <w:rPr>
          <w:color w:val="000000" w:themeColor="text1"/>
          <w:spacing w:val="1"/>
          <w:szCs w:val="28"/>
        </w:rPr>
        <w:t>р</w:t>
      </w:r>
      <w:r w:rsidRPr="00646434">
        <w:rPr>
          <w:color w:val="000000" w:themeColor="text1"/>
          <w:spacing w:val="-3"/>
          <w:szCs w:val="28"/>
        </w:rPr>
        <w:t>а</w:t>
      </w:r>
      <w:r w:rsidRPr="00646434">
        <w:rPr>
          <w:color w:val="000000" w:themeColor="text1"/>
          <w:spacing w:val="-2"/>
          <w:szCs w:val="28"/>
        </w:rPr>
        <w:t>з</w:t>
      </w:r>
      <w:r w:rsidRPr="00646434">
        <w:rPr>
          <w:color w:val="000000" w:themeColor="text1"/>
          <w:spacing w:val="1"/>
          <w:szCs w:val="28"/>
        </w:rPr>
        <w:t>о</w:t>
      </w:r>
      <w:r w:rsidRPr="00646434">
        <w:rPr>
          <w:color w:val="000000" w:themeColor="text1"/>
          <w:szCs w:val="28"/>
        </w:rPr>
        <w:t>в</w:t>
      </w:r>
      <w:r w:rsidRPr="00646434">
        <w:rPr>
          <w:color w:val="000000" w:themeColor="text1"/>
          <w:spacing w:val="-1"/>
          <w:szCs w:val="28"/>
        </w:rPr>
        <w:t>ат</w:t>
      </w:r>
      <w:r w:rsidRPr="00646434">
        <w:rPr>
          <w:color w:val="000000" w:themeColor="text1"/>
          <w:szCs w:val="28"/>
        </w:rPr>
        <w:t>е</w:t>
      </w:r>
      <w:r w:rsidRPr="00646434">
        <w:rPr>
          <w:color w:val="000000" w:themeColor="text1"/>
          <w:spacing w:val="-1"/>
          <w:szCs w:val="28"/>
        </w:rPr>
        <w:t>л</w:t>
      </w:r>
      <w:r w:rsidRPr="00646434">
        <w:rPr>
          <w:color w:val="000000" w:themeColor="text1"/>
          <w:spacing w:val="1"/>
          <w:szCs w:val="28"/>
        </w:rPr>
        <w:t>ь</w:t>
      </w:r>
      <w:r w:rsidRPr="00646434">
        <w:rPr>
          <w:color w:val="000000" w:themeColor="text1"/>
          <w:spacing w:val="-1"/>
          <w:szCs w:val="28"/>
        </w:rPr>
        <w:t>но</w:t>
      </w:r>
      <w:r w:rsidRPr="00646434">
        <w:rPr>
          <w:color w:val="000000" w:themeColor="text1"/>
          <w:szCs w:val="28"/>
        </w:rPr>
        <w:t>й</w:t>
      </w:r>
      <w:r w:rsidRPr="00646434">
        <w:rPr>
          <w:color w:val="000000" w:themeColor="text1"/>
          <w:spacing w:val="-1"/>
          <w:szCs w:val="28"/>
        </w:rPr>
        <w:t xml:space="preserve"> </w:t>
      </w:r>
      <w:r w:rsidRPr="00646434">
        <w:rPr>
          <w:color w:val="000000" w:themeColor="text1"/>
          <w:szCs w:val="28"/>
        </w:rPr>
        <w:t>о</w:t>
      </w:r>
      <w:r w:rsidRPr="00646434">
        <w:rPr>
          <w:color w:val="000000" w:themeColor="text1"/>
          <w:spacing w:val="2"/>
          <w:szCs w:val="28"/>
        </w:rPr>
        <w:t>р</w:t>
      </w:r>
      <w:r w:rsidRPr="00646434">
        <w:rPr>
          <w:color w:val="000000" w:themeColor="text1"/>
          <w:szCs w:val="28"/>
        </w:rPr>
        <w:t>г</w:t>
      </w:r>
      <w:r w:rsidRPr="00646434">
        <w:rPr>
          <w:color w:val="000000" w:themeColor="text1"/>
          <w:spacing w:val="-1"/>
          <w:szCs w:val="28"/>
        </w:rPr>
        <w:t>ани</w:t>
      </w:r>
      <w:r w:rsidRPr="00646434">
        <w:rPr>
          <w:color w:val="000000" w:themeColor="text1"/>
          <w:spacing w:val="1"/>
          <w:szCs w:val="28"/>
        </w:rPr>
        <w:t>з</w:t>
      </w:r>
      <w:r w:rsidRPr="00646434">
        <w:rPr>
          <w:color w:val="000000" w:themeColor="text1"/>
          <w:szCs w:val="28"/>
        </w:rPr>
        <w:t>а</w:t>
      </w:r>
      <w:r w:rsidRPr="00646434">
        <w:rPr>
          <w:color w:val="000000" w:themeColor="text1"/>
          <w:spacing w:val="-2"/>
          <w:szCs w:val="28"/>
        </w:rPr>
        <w:t>ц</w:t>
      </w:r>
      <w:r w:rsidRPr="00646434">
        <w:rPr>
          <w:color w:val="000000" w:themeColor="text1"/>
          <w:spacing w:val="-1"/>
          <w:szCs w:val="28"/>
        </w:rPr>
        <w:t>и</w:t>
      </w:r>
      <w:r w:rsidRPr="00646434">
        <w:rPr>
          <w:color w:val="000000" w:themeColor="text1"/>
          <w:szCs w:val="28"/>
        </w:rPr>
        <w:t>и</w:t>
      </w:r>
      <w:r w:rsidRPr="00646434">
        <w:rPr>
          <w:color w:val="000000" w:themeColor="text1"/>
          <w:spacing w:val="1"/>
          <w:szCs w:val="28"/>
        </w:rPr>
        <w:t xml:space="preserve"> </w:t>
      </w:r>
      <w:r w:rsidRPr="00646434">
        <w:rPr>
          <w:color w:val="000000" w:themeColor="text1"/>
          <w:spacing w:val="-1"/>
          <w:szCs w:val="28"/>
        </w:rPr>
        <w:t>н</w:t>
      </w:r>
      <w:r w:rsidRPr="00646434">
        <w:rPr>
          <w:color w:val="000000" w:themeColor="text1"/>
          <w:szCs w:val="28"/>
        </w:rPr>
        <w:t>а</w:t>
      </w:r>
      <w:r w:rsidRPr="00646434">
        <w:rPr>
          <w:color w:val="000000" w:themeColor="text1"/>
          <w:spacing w:val="-1"/>
          <w:szCs w:val="28"/>
        </w:rPr>
        <w:t xml:space="preserve"> 82</w:t>
      </w:r>
      <w:r w:rsidRPr="00646434">
        <w:rPr>
          <w:color w:val="000000" w:themeColor="text1"/>
          <w:szCs w:val="28"/>
        </w:rPr>
        <w:t>5</w:t>
      </w:r>
      <w:r w:rsidRPr="00646434">
        <w:rPr>
          <w:color w:val="000000" w:themeColor="text1"/>
          <w:spacing w:val="1"/>
          <w:szCs w:val="28"/>
        </w:rPr>
        <w:t xml:space="preserve"> </w:t>
      </w:r>
      <w:r w:rsidRPr="00646434">
        <w:rPr>
          <w:color w:val="000000" w:themeColor="text1"/>
          <w:szCs w:val="28"/>
        </w:rPr>
        <w:t>м</w:t>
      </w:r>
      <w:r w:rsidRPr="00646434">
        <w:rPr>
          <w:color w:val="000000" w:themeColor="text1"/>
          <w:spacing w:val="-2"/>
          <w:szCs w:val="28"/>
        </w:rPr>
        <w:t>е</w:t>
      </w:r>
      <w:r w:rsidRPr="00646434">
        <w:rPr>
          <w:color w:val="000000" w:themeColor="text1"/>
          <w:szCs w:val="28"/>
        </w:rPr>
        <w:t>ст в</w:t>
      </w:r>
      <w:r w:rsidRPr="00646434">
        <w:rPr>
          <w:color w:val="000000" w:themeColor="text1"/>
          <w:spacing w:val="-1"/>
          <w:szCs w:val="28"/>
        </w:rPr>
        <w:t xml:space="preserve"> </w:t>
      </w:r>
      <w:r w:rsidRPr="00646434">
        <w:rPr>
          <w:color w:val="000000" w:themeColor="text1"/>
          <w:szCs w:val="28"/>
        </w:rPr>
        <w:t>кв</w:t>
      </w:r>
      <w:r w:rsidRPr="00646434">
        <w:rPr>
          <w:color w:val="000000" w:themeColor="text1"/>
          <w:spacing w:val="-1"/>
          <w:szCs w:val="28"/>
        </w:rPr>
        <w:t>а</w:t>
      </w:r>
      <w:r w:rsidRPr="00646434">
        <w:rPr>
          <w:color w:val="000000" w:themeColor="text1"/>
          <w:spacing w:val="1"/>
          <w:szCs w:val="28"/>
        </w:rPr>
        <w:t>р</w:t>
      </w:r>
      <w:r w:rsidRPr="00646434">
        <w:rPr>
          <w:color w:val="000000" w:themeColor="text1"/>
          <w:spacing w:val="-1"/>
          <w:szCs w:val="28"/>
        </w:rPr>
        <w:t>т</w:t>
      </w:r>
      <w:r w:rsidRPr="00646434">
        <w:rPr>
          <w:color w:val="000000" w:themeColor="text1"/>
          <w:szCs w:val="28"/>
        </w:rPr>
        <w:t>а</w:t>
      </w:r>
      <w:r w:rsidRPr="00646434">
        <w:rPr>
          <w:color w:val="000000" w:themeColor="text1"/>
          <w:spacing w:val="-1"/>
          <w:szCs w:val="28"/>
        </w:rPr>
        <w:t>л</w:t>
      </w:r>
      <w:r w:rsidRPr="00646434">
        <w:rPr>
          <w:color w:val="000000" w:themeColor="text1"/>
          <w:szCs w:val="28"/>
        </w:rPr>
        <w:t>е</w:t>
      </w:r>
      <w:r w:rsidRPr="00646434">
        <w:rPr>
          <w:color w:val="000000" w:themeColor="text1"/>
          <w:spacing w:val="-3"/>
          <w:szCs w:val="28"/>
        </w:rPr>
        <w:t xml:space="preserve"> </w:t>
      </w:r>
      <w:r w:rsidRPr="00646434">
        <w:rPr>
          <w:color w:val="000000" w:themeColor="text1"/>
          <w:spacing w:val="-1"/>
          <w:szCs w:val="28"/>
        </w:rPr>
        <w:t>1</w:t>
      </w:r>
      <w:r w:rsidRPr="00646434">
        <w:rPr>
          <w:color w:val="000000" w:themeColor="text1"/>
          <w:spacing w:val="1"/>
          <w:szCs w:val="28"/>
        </w:rPr>
        <w:t>47</w:t>
      </w:r>
      <w:r w:rsidRPr="00646434">
        <w:rPr>
          <w:color w:val="000000" w:themeColor="text1"/>
          <w:spacing w:val="-3"/>
          <w:szCs w:val="28"/>
        </w:rPr>
        <w:t>.</w:t>
      </w:r>
      <w:r w:rsidRPr="00646434">
        <w:rPr>
          <w:color w:val="000000" w:themeColor="text1"/>
          <w:spacing w:val="-1"/>
          <w:szCs w:val="28"/>
        </w:rPr>
        <w:t>0</w:t>
      </w:r>
      <w:r w:rsidRPr="00646434">
        <w:rPr>
          <w:color w:val="000000" w:themeColor="text1"/>
          <w:spacing w:val="1"/>
          <w:szCs w:val="28"/>
        </w:rPr>
        <w:t>1</w:t>
      </w:r>
      <w:r w:rsidRPr="00646434">
        <w:rPr>
          <w:color w:val="000000" w:themeColor="text1"/>
          <w:szCs w:val="28"/>
        </w:rPr>
        <w:t>.</w:t>
      </w:r>
      <w:r w:rsidRPr="00646434">
        <w:rPr>
          <w:color w:val="000000" w:themeColor="text1"/>
          <w:spacing w:val="-2"/>
          <w:szCs w:val="28"/>
        </w:rPr>
        <w:t>0</w:t>
      </w:r>
      <w:r w:rsidRPr="00646434">
        <w:rPr>
          <w:color w:val="000000" w:themeColor="text1"/>
          <w:spacing w:val="1"/>
          <w:szCs w:val="28"/>
        </w:rPr>
        <w:t>3</w:t>
      </w:r>
      <w:r w:rsidRPr="00646434">
        <w:rPr>
          <w:color w:val="000000" w:themeColor="text1"/>
          <w:spacing w:val="-3"/>
          <w:szCs w:val="28"/>
        </w:rPr>
        <w:t>.</w:t>
      </w:r>
      <w:r w:rsidRPr="00646434">
        <w:rPr>
          <w:color w:val="000000" w:themeColor="text1"/>
          <w:spacing w:val="-1"/>
          <w:szCs w:val="28"/>
        </w:rPr>
        <w:t>1</w:t>
      </w:r>
      <w:r w:rsidRPr="00646434">
        <w:rPr>
          <w:color w:val="000000" w:themeColor="text1"/>
          <w:spacing w:val="1"/>
          <w:szCs w:val="28"/>
        </w:rPr>
        <w:t xml:space="preserve">1 </w:t>
      </w:r>
      <w:r w:rsidRPr="00646434">
        <w:rPr>
          <w:color w:val="000000" w:themeColor="text1"/>
          <w:spacing w:val="-2"/>
          <w:szCs w:val="28"/>
        </w:rPr>
        <w:t>д</w:t>
      </w:r>
      <w:r w:rsidRPr="00646434">
        <w:rPr>
          <w:color w:val="000000" w:themeColor="text1"/>
          <w:szCs w:val="28"/>
        </w:rPr>
        <w:t>о</w:t>
      </w:r>
      <w:r w:rsidRPr="00646434">
        <w:rPr>
          <w:color w:val="000000" w:themeColor="text1"/>
          <w:spacing w:val="1"/>
          <w:szCs w:val="28"/>
        </w:rPr>
        <w:t xml:space="preserve"> </w:t>
      </w:r>
      <w:r w:rsidRPr="00646434">
        <w:rPr>
          <w:color w:val="000000" w:themeColor="text1"/>
          <w:spacing w:val="-2"/>
          <w:szCs w:val="28"/>
        </w:rPr>
        <w:t>2</w:t>
      </w:r>
      <w:r w:rsidRPr="00646434">
        <w:rPr>
          <w:color w:val="000000" w:themeColor="text1"/>
          <w:spacing w:val="-1"/>
          <w:szCs w:val="28"/>
        </w:rPr>
        <w:t>03</w:t>
      </w:r>
      <w:r w:rsidRPr="00646434">
        <w:rPr>
          <w:color w:val="000000" w:themeColor="text1"/>
          <w:szCs w:val="28"/>
        </w:rPr>
        <w:t>0</w:t>
      </w:r>
      <w:r w:rsidRPr="00646434">
        <w:rPr>
          <w:color w:val="000000" w:themeColor="text1"/>
          <w:spacing w:val="3"/>
          <w:szCs w:val="28"/>
        </w:rPr>
        <w:t xml:space="preserve"> </w:t>
      </w:r>
      <w:r w:rsidRPr="00646434">
        <w:rPr>
          <w:color w:val="000000" w:themeColor="text1"/>
          <w:szCs w:val="28"/>
        </w:rPr>
        <w:t>го</w:t>
      </w:r>
      <w:r w:rsidRPr="00646434">
        <w:rPr>
          <w:color w:val="000000" w:themeColor="text1"/>
          <w:spacing w:val="-1"/>
          <w:szCs w:val="28"/>
        </w:rPr>
        <w:t>д</w:t>
      </w:r>
      <w:r w:rsidRPr="00646434">
        <w:rPr>
          <w:color w:val="000000" w:themeColor="text1"/>
          <w:spacing w:val="-3"/>
          <w:szCs w:val="28"/>
        </w:rPr>
        <w:t>а</w:t>
      </w:r>
      <w:r w:rsidRPr="00646434">
        <w:rPr>
          <w:color w:val="000000" w:themeColor="text1"/>
          <w:szCs w:val="28"/>
        </w:rPr>
        <w:t>;</w:t>
      </w:r>
    </w:p>
    <w:p w:rsidR="00F25F12" w:rsidRPr="00646434" w:rsidRDefault="00F25F12" w:rsidP="00F25F12">
      <w:pPr>
        <w:spacing w:before="2" w:line="300" w:lineRule="exact"/>
        <w:rPr>
          <w:color w:val="000000" w:themeColor="text1"/>
          <w:szCs w:val="28"/>
        </w:rPr>
      </w:pPr>
      <w:r w:rsidRPr="00646434">
        <w:rPr>
          <w:color w:val="000000" w:themeColor="text1"/>
          <w:spacing w:val="1"/>
          <w:szCs w:val="28"/>
        </w:rPr>
        <w:t>о</w:t>
      </w:r>
      <w:r w:rsidRPr="00646434">
        <w:rPr>
          <w:color w:val="000000" w:themeColor="text1"/>
          <w:spacing w:val="-1"/>
          <w:szCs w:val="28"/>
        </w:rPr>
        <w:t>б</w:t>
      </w:r>
      <w:r w:rsidRPr="00646434">
        <w:rPr>
          <w:color w:val="000000" w:themeColor="text1"/>
          <w:szCs w:val="28"/>
        </w:rPr>
        <w:t>щ</w:t>
      </w:r>
      <w:r w:rsidRPr="00646434">
        <w:rPr>
          <w:color w:val="000000" w:themeColor="text1"/>
          <w:spacing w:val="-3"/>
          <w:szCs w:val="28"/>
        </w:rPr>
        <w:t>е</w:t>
      </w:r>
      <w:r w:rsidRPr="00646434">
        <w:rPr>
          <w:color w:val="000000" w:themeColor="text1"/>
          <w:spacing w:val="1"/>
          <w:szCs w:val="28"/>
        </w:rPr>
        <w:t>о</w:t>
      </w:r>
      <w:r w:rsidRPr="00646434">
        <w:rPr>
          <w:color w:val="000000" w:themeColor="text1"/>
          <w:spacing w:val="-1"/>
          <w:szCs w:val="28"/>
        </w:rPr>
        <w:t>б</w:t>
      </w:r>
      <w:r w:rsidRPr="00646434">
        <w:rPr>
          <w:color w:val="000000" w:themeColor="text1"/>
          <w:spacing w:val="1"/>
          <w:szCs w:val="28"/>
        </w:rPr>
        <w:t>р</w:t>
      </w:r>
      <w:r w:rsidRPr="00646434">
        <w:rPr>
          <w:color w:val="000000" w:themeColor="text1"/>
          <w:spacing w:val="-3"/>
          <w:szCs w:val="28"/>
        </w:rPr>
        <w:t>а</w:t>
      </w:r>
      <w:r w:rsidRPr="00646434">
        <w:rPr>
          <w:color w:val="000000" w:themeColor="text1"/>
          <w:spacing w:val="-2"/>
          <w:szCs w:val="28"/>
        </w:rPr>
        <w:t>з</w:t>
      </w:r>
      <w:r w:rsidRPr="00646434">
        <w:rPr>
          <w:color w:val="000000" w:themeColor="text1"/>
          <w:spacing w:val="1"/>
          <w:szCs w:val="28"/>
        </w:rPr>
        <w:t>о</w:t>
      </w:r>
      <w:r w:rsidRPr="00646434">
        <w:rPr>
          <w:color w:val="000000" w:themeColor="text1"/>
          <w:szCs w:val="28"/>
        </w:rPr>
        <w:t>в</w:t>
      </w:r>
      <w:r w:rsidRPr="00646434">
        <w:rPr>
          <w:color w:val="000000" w:themeColor="text1"/>
          <w:spacing w:val="-1"/>
          <w:szCs w:val="28"/>
        </w:rPr>
        <w:t>ат</w:t>
      </w:r>
      <w:r w:rsidRPr="00646434">
        <w:rPr>
          <w:color w:val="000000" w:themeColor="text1"/>
          <w:szCs w:val="28"/>
        </w:rPr>
        <w:t>е</w:t>
      </w:r>
      <w:r w:rsidRPr="00646434">
        <w:rPr>
          <w:color w:val="000000" w:themeColor="text1"/>
          <w:spacing w:val="-1"/>
          <w:szCs w:val="28"/>
        </w:rPr>
        <w:t>л</w:t>
      </w:r>
      <w:r w:rsidRPr="00646434">
        <w:rPr>
          <w:color w:val="000000" w:themeColor="text1"/>
          <w:spacing w:val="1"/>
          <w:szCs w:val="28"/>
        </w:rPr>
        <w:t>ь</w:t>
      </w:r>
      <w:r w:rsidRPr="00646434">
        <w:rPr>
          <w:color w:val="000000" w:themeColor="text1"/>
          <w:spacing w:val="-1"/>
          <w:szCs w:val="28"/>
        </w:rPr>
        <w:t>но</w:t>
      </w:r>
      <w:r w:rsidRPr="00646434">
        <w:rPr>
          <w:color w:val="000000" w:themeColor="text1"/>
          <w:szCs w:val="28"/>
        </w:rPr>
        <w:t>й</w:t>
      </w:r>
      <w:r w:rsidRPr="00646434">
        <w:rPr>
          <w:color w:val="000000" w:themeColor="text1"/>
          <w:spacing w:val="-1"/>
          <w:szCs w:val="28"/>
        </w:rPr>
        <w:t xml:space="preserve"> </w:t>
      </w:r>
      <w:r w:rsidRPr="00646434">
        <w:rPr>
          <w:color w:val="000000" w:themeColor="text1"/>
          <w:szCs w:val="28"/>
        </w:rPr>
        <w:t>о</w:t>
      </w:r>
      <w:r w:rsidRPr="00646434">
        <w:rPr>
          <w:color w:val="000000" w:themeColor="text1"/>
          <w:spacing w:val="2"/>
          <w:szCs w:val="28"/>
        </w:rPr>
        <w:t>р</w:t>
      </w:r>
      <w:r w:rsidRPr="00646434">
        <w:rPr>
          <w:color w:val="000000" w:themeColor="text1"/>
          <w:szCs w:val="28"/>
        </w:rPr>
        <w:t>г</w:t>
      </w:r>
      <w:r w:rsidRPr="00646434">
        <w:rPr>
          <w:color w:val="000000" w:themeColor="text1"/>
          <w:spacing w:val="-1"/>
          <w:szCs w:val="28"/>
        </w:rPr>
        <w:t>ани</w:t>
      </w:r>
      <w:r w:rsidRPr="00646434">
        <w:rPr>
          <w:color w:val="000000" w:themeColor="text1"/>
          <w:spacing w:val="1"/>
          <w:szCs w:val="28"/>
        </w:rPr>
        <w:t>з</w:t>
      </w:r>
      <w:r w:rsidRPr="00646434">
        <w:rPr>
          <w:color w:val="000000" w:themeColor="text1"/>
          <w:szCs w:val="28"/>
        </w:rPr>
        <w:t>а</w:t>
      </w:r>
      <w:r w:rsidRPr="00646434">
        <w:rPr>
          <w:color w:val="000000" w:themeColor="text1"/>
          <w:spacing w:val="-2"/>
          <w:szCs w:val="28"/>
        </w:rPr>
        <w:t>ц</w:t>
      </w:r>
      <w:r w:rsidRPr="00646434">
        <w:rPr>
          <w:color w:val="000000" w:themeColor="text1"/>
          <w:spacing w:val="-1"/>
          <w:szCs w:val="28"/>
        </w:rPr>
        <w:t>и</w:t>
      </w:r>
      <w:r w:rsidRPr="00646434">
        <w:rPr>
          <w:color w:val="000000" w:themeColor="text1"/>
          <w:szCs w:val="28"/>
        </w:rPr>
        <w:t>и</w:t>
      </w:r>
      <w:r w:rsidRPr="00646434">
        <w:rPr>
          <w:color w:val="000000" w:themeColor="text1"/>
          <w:spacing w:val="1"/>
          <w:szCs w:val="28"/>
        </w:rPr>
        <w:t xml:space="preserve"> </w:t>
      </w:r>
      <w:r w:rsidRPr="00646434">
        <w:rPr>
          <w:color w:val="000000" w:themeColor="text1"/>
          <w:spacing w:val="-1"/>
          <w:szCs w:val="28"/>
        </w:rPr>
        <w:t>н</w:t>
      </w:r>
      <w:r w:rsidRPr="00646434">
        <w:rPr>
          <w:color w:val="000000" w:themeColor="text1"/>
          <w:szCs w:val="28"/>
        </w:rPr>
        <w:t>а</w:t>
      </w:r>
      <w:r w:rsidRPr="00646434">
        <w:rPr>
          <w:color w:val="000000" w:themeColor="text1"/>
          <w:spacing w:val="-1"/>
          <w:szCs w:val="28"/>
        </w:rPr>
        <w:t xml:space="preserve"> 11</w:t>
      </w:r>
      <w:r w:rsidRPr="00646434">
        <w:rPr>
          <w:color w:val="000000" w:themeColor="text1"/>
          <w:spacing w:val="1"/>
          <w:szCs w:val="28"/>
        </w:rPr>
        <w:t>0</w:t>
      </w:r>
      <w:r w:rsidRPr="00646434">
        <w:rPr>
          <w:color w:val="000000" w:themeColor="text1"/>
          <w:szCs w:val="28"/>
        </w:rPr>
        <w:t>0</w:t>
      </w:r>
      <w:r w:rsidRPr="00646434">
        <w:rPr>
          <w:color w:val="000000" w:themeColor="text1"/>
          <w:spacing w:val="-2"/>
          <w:szCs w:val="28"/>
        </w:rPr>
        <w:t xml:space="preserve"> </w:t>
      </w:r>
      <w:r w:rsidRPr="00646434">
        <w:rPr>
          <w:color w:val="000000" w:themeColor="text1"/>
          <w:spacing w:val="1"/>
          <w:szCs w:val="28"/>
        </w:rPr>
        <w:t>м</w:t>
      </w:r>
      <w:r w:rsidRPr="00646434">
        <w:rPr>
          <w:color w:val="000000" w:themeColor="text1"/>
          <w:szCs w:val="28"/>
        </w:rPr>
        <w:t>е</w:t>
      </w:r>
      <w:r w:rsidRPr="00646434">
        <w:rPr>
          <w:color w:val="000000" w:themeColor="text1"/>
          <w:spacing w:val="-1"/>
          <w:szCs w:val="28"/>
        </w:rPr>
        <w:t>с</w:t>
      </w:r>
      <w:r w:rsidRPr="00646434">
        <w:rPr>
          <w:color w:val="000000" w:themeColor="text1"/>
          <w:szCs w:val="28"/>
        </w:rPr>
        <w:t>т</w:t>
      </w:r>
      <w:r w:rsidRPr="00646434">
        <w:rPr>
          <w:color w:val="000000" w:themeColor="text1"/>
          <w:spacing w:val="-2"/>
          <w:szCs w:val="28"/>
        </w:rPr>
        <w:t xml:space="preserve"> </w:t>
      </w:r>
      <w:r w:rsidRPr="00646434">
        <w:rPr>
          <w:color w:val="000000" w:themeColor="text1"/>
          <w:szCs w:val="28"/>
        </w:rPr>
        <w:t>в</w:t>
      </w:r>
      <w:r w:rsidRPr="00646434">
        <w:rPr>
          <w:color w:val="000000" w:themeColor="text1"/>
          <w:spacing w:val="-1"/>
          <w:szCs w:val="28"/>
        </w:rPr>
        <w:t xml:space="preserve"> </w:t>
      </w:r>
      <w:r w:rsidRPr="00646434">
        <w:rPr>
          <w:color w:val="000000" w:themeColor="text1"/>
          <w:szCs w:val="28"/>
        </w:rPr>
        <w:t>кв</w:t>
      </w:r>
      <w:r w:rsidRPr="00646434">
        <w:rPr>
          <w:color w:val="000000" w:themeColor="text1"/>
          <w:spacing w:val="-1"/>
          <w:szCs w:val="28"/>
        </w:rPr>
        <w:t>а</w:t>
      </w:r>
      <w:r w:rsidRPr="00646434">
        <w:rPr>
          <w:color w:val="000000" w:themeColor="text1"/>
          <w:spacing w:val="1"/>
          <w:szCs w:val="28"/>
        </w:rPr>
        <w:t>р</w:t>
      </w:r>
      <w:r w:rsidRPr="00646434">
        <w:rPr>
          <w:color w:val="000000" w:themeColor="text1"/>
          <w:spacing w:val="-1"/>
          <w:szCs w:val="28"/>
        </w:rPr>
        <w:t>т</w:t>
      </w:r>
      <w:r w:rsidRPr="00646434">
        <w:rPr>
          <w:color w:val="000000" w:themeColor="text1"/>
          <w:szCs w:val="28"/>
        </w:rPr>
        <w:t>а</w:t>
      </w:r>
      <w:r w:rsidRPr="00646434">
        <w:rPr>
          <w:color w:val="000000" w:themeColor="text1"/>
          <w:spacing w:val="-1"/>
          <w:szCs w:val="28"/>
        </w:rPr>
        <w:t>л</w:t>
      </w:r>
      <w:r w:rsidRPr="00646434">
        <w:rPr>
          <w:color w:val="000000" w:themeColor="text1"/>
          <w:szCs w:val="28"/>
        </w:rPr>
        <w:t>е</w:t>
      </w:r>
      <w:r w:rsidRPr="00646434">
        <w:rPr>
          <w:color w:val="000000" w:themeColor="text1"/>
          <w:spacing w:val="-3"/>
          <w:szCs w:val="28"/>
        </w:rPr>
        <w:t xml:space="preserve"> </w:t>
      </w:r>
      <w:r w:rsidRPr="00646434">
        <w:rPr>
          <w:color w:val="000000" w:themeColor="text1"/>
          <w:spacing w:val="1"/>
          <w:szCs w:val="28"/>
        </w:rPr>
        <w:t>1</w:t>
      </w:r>
      <w:r w:rsidRPr="00646434">
        <w:rPr>
          <w:color w:val="000000" w:themeColor="text1"/>
          <w:spacing w:val="-1"/>
          <w:szCs w:val="28"/>
        </w:rPr>
        <w:t>4</w:t>
      </w:r>
      <w:r w:rsidRPr="00646434">
        <w:rPr>
          <w:color w:val="000000" w:themeColor="text1"/>
          <w:spacing w:val="1"/>
          <w:szCs w:val="28"/>
        </w:rPr>
        <w:t>7</w:t>
      </w:r>
      <w:r w:rsidRPr="00646434">
        <w:rPr>
          <w:color w:val="000000" w:themeColor="text1"/>
          <w:spacing w:val="-3"/>
          <w:szCs w:val="28"/>
        </w:rPr>
        <w:t>.</w:t>
      </w:r>
      <w:r w:rsidRPr="00646434">
        <w:rPr>
          <w:color w:val="000000" w:themeColor="text1"/>
          <w:spacing w:val="-1"/>
          <w:szCs w:val="28"/>
        </w:rPr>
        <w:t>0</w:t>
      </w:r>
      <w:r w:rsidRPr="00646434">
        <w:rPr>
          <w:color w:val="000000" w:themeColor="text1"/>
          <w:spacing w:val="1"/>
          <w:szCs w:val="28"/>
        </w:rPr>
        <w:t>1</w:t>
      </w:r>
      <w:r w:rsidRPr="00646434">
        <w:rPr>
          <w:color w:val="000000" w:themeColor="text1"/>
          <w:szCs w:val="28"/>
        </w:rPr>
        <w:t>.</w:t>
      </w:r>
      <w:r w:rsidRPr="00646434">
        <w:rPr>
          <w:color w:val="000000" w:themeColor="text1"/>
          <w:spacing w:val="-2"/>
          <w:szCs w:val="28"/>
        </w:rPr>
        <w:t>0</w:t>
      </w:r>
      <w:r w:rsidRPr="00646434">
        <w:rPr>
          <w:color w:val="000000" w:themeColor="text1"/>
          <w:spacing w:val="1"/>
          <w:szCs w:val="28"/>
        </w:rPr>
        <w:t>4</w:t>
      </w:r>
      <w:r w:rsidRPr="00646434">
        <w:rPr>
          <w:color w:val="000000" w:themeColor="text1"/>
          <w:spacing w:val="-3"/>
          <w:szCs w:val="28"/>
        </w:rPr>
        <w:t>.</w:t>
      </w:r>
      <w:r w:rsidRPr="00646434">
        <w:rPr>
          <w:color w:val="000000" w:themeColor="text1"/>
          <w:spacing w:val="1"/>
          <w:szCs w:val="28"/>
        </w:rPr>
        <w:t xml:space="preserve">02 </w:t>
      </w:r>
      <w:r w:rsidRPr="00646434">
        <w:rPr>
          <w:color w:val="000000" w:themeColor="text1"/>
          <w:spacing w:val="-2"/>
          <w:szCs w:val="28"/>
        </w:rPr>
        <w:t>д</w:t>
      </w:r>
      <w:r w:rsidRPr="00646434">
        <w:rPr>
          <w:color w:val="000000" w:themeColor="text1"/>
          <w:szCs w:val="28"/>
        </w:rPr>
        <w:t>о</w:t>
      </w:r>
      <w:r w:rsidRPr="00646434">
        <w:rPr>
          <w:color w:val="000000" w:themeColor="text1"/>
          <w:spacing w:val="1"/>
          <w:szCs w:val="28"/>
        </w:rPr>
        <w:t xml:space="preserve"> </w:t>
      </w:r>
      <w:r w:rsidRPr="00646434">
        <w:rPr>
          <w:color w:val="000000" w:themeColor="text1"/>
          <w:spacing w:val="-2"/>
          <w:szCs w:val="28"/>
        </w:rPr>
        <w:t>2</w:t>
      </w:r>
      <w:r w:rsidRPr="00646434">
        <w:rPr>
          <w:color w:val="000000" w:themeColor="text1"/>
          <w:spacing w:val="-1"/>
          <w:szCs w:val="28"/>
        </w:rPr>
        <w:t>03</w:t>
      </w:r>
      <w:r w:rsidRPr="00646434">
        <w:rPr>
          <w:color w:val="000000" w:themeColor="text1"/>
          <w:szCs w:val="28"/>
        </w:rPr>
        <w:t>0</w:t>
      </w:r>
      <w:r w:rsidRPr="00646434">
        <w:rPr>
          <w:color w:val="000000" w:themeColor="text1"/>
          <w:spacing w:val="3"/>
          <w:szCs w:val="28"/>
        </w:rPr>
        <w:t xml:space="preserve"> </w:t>
      </w:r>
      <w:r w:rsidRPr="00646434">
        <w:rPr>
          <w:color w:val="000000" w:themeColor="text1"/>
          <w:szCs w:val="28"/>
        </w:rPr>
        <w:t>го</w:t>
      </w:r>
      <w:r w:rsidRPr="00646434">
        <w:rPr>
          <w:color w:val="000000" w:themeColor="text1"/>
          <w:spacing w:val="-1"/>
          <w:szCs w:val="28"/>
        </w:rPr>
        <w:t>д</w:t>
      </w:r>
      <w:r w:rsidRPr="00646434">
        <w:rPr>
          <w:color w:val="000000" w:themeColor="text1"/>
          <w:spacing w:val="-3"/>
          <w:szCs w:val="28"/>
        </w:rPr>
        <w:t>а</w:t>
      </w:r>
      <w:r w:rsidRPr="00646434">
        <w:rPr>
          <w:color w:val="000000" w:themeColor="text1"/>
          <w:szCs w:val="28"/>
        </w:rPr>
        <w:t xml:space="preserve">; </w:t>
      </w:r>
    </w:p>
    <w:p w:rsidR="00F25F12" w:rsidRPr="00646434" w:rsidRDefault="00F25F12" w:rsidP="00F25F12">
      <w:pPr>
        <w:spacing w:before="2" w:line="300" w:lineRule="exact"/>
        <w:rPr>
          <w:color w:val="000000" w:themeColor="text1"/>
          <w:szCs w:val="28"/>
        </w:rPr>
      </w:pPr>
      <w:r w:rsidRPr="00646434">
        <w:rPr>
          <w:color w:val="000000" w:themeColor="text1"/>
          <w:spacing w:val="1"/>
          <w:szCs w:val="28"/>
        </w:rPr>
        <w:t>о</w:t>
      </w:r>
      <w:r w:rsidRPr="00646434">
        <w:rPr>
          <w:color w:val="000000" w:themeColor="text1"/>
          <w:spacing w:val="-1"/>
          <w:szCs w:val="28"/>
        </w:rPr>
        <w:t>б</w:t>
      </w:r>
      <w:r w:rsidRPr="00646434">
        <w:rPr>
          <w:color w:val="000000" w:themeColor="text1"/>
          <w:szCs w:val="28"/>
        </w:rPr>
        <w:t>щ</w:t>
      </w:r>
      <w:r w:rsidRPr="00646434">
        <w:rPr>
          <w:color w:val="000000" w:themeColor="text1"/>
          <w:spacing w:val="-3"/>
          <w:szCs w:val="28"/>
        </w:rPr>
        <w:t>е</w:t>
      </w:r>
      <w:r w:rsidRPr="00646434">
        <w:rPr>
          <w:color w:val="000000" w:themeColor="text1"/>
          <w:spacing w:val="1"/>
          <w:szCs w:val="28"/>
        </w:rPr>
        <w:t>о</w:t>
      </w:r>
      <w:r w:rsidRPr="00646434">
        <w:rPr>
          <w:color w:val="000000" w:themeColor="text1"/>
          <w:spacing w:val="-1"/>
          <w:szCs w:val="28"/>
        </w:rPr>
        <w:t>б</w:t>
      </w:r>
      <w:r w:rsidRPr="00646434">
        <w:rPr>
          <w:color w:val="000000" w:themeColor="text1"/>
          <w:spacing w:val="1"/>
          <w:szCs w:val="28"/>
        </w:rPr>
        <w:t>р</w:t>
      </w:r>
      <w:r w:rsidRPr="00646434">
        <w:rPr>
          <w:color w:val="000000" w:themeColor="text1"/>
          <w:spacing w:val="-3"/>
          <w:szCs w:val="28"/>
        </w:rPr>
        <w:t>а</w:t>
      </w:r>
      <w:r w:rsidRPr="00646434">
        <w:rPr>
          <w:color w:val="000000" w:themeColor="text1"/>
          <w:spacing w:val="-2"/>
          <w:szCs w:val="28"/>
        </w:rPr>
        <w:t>з</w:t>
      </w:r>
      <w:r w:rsidRPr="00646434">
        <w:rPr>
          <w:color w:val="000000" w:themeColor="text1"/>
          <w:spacing w:val="1"/>
          <w:szCs w:val="28"/>
        </w:rPr>
        <w:t>о</w:t>
      </w:r>
      <w:r w:rsidRPr="00646434">
        <w:rPr>
          <w:color w:val="000000" w:themeColor="text1"/>
          <w:szCs w:val="28"/>
        </w:rPr>
        <w:t>в</w:t>
      </w:r>
      <w:r w:rsidRPr="00646434">
        <w:rPr>
          <w:color w:val="000000" w:themeColor="text1"/>
          <w:spacing w:val="-1"/>
          <w:szCs w:val="28"/>
        </w:rPr>
        <w:t>ат</w:t>
      </w:r>
      <w:r w:rsidRPr="00646434">
        <w:rPr>
          <w:color w:val="000000" w:themeColor="text1"/>
          <w:szCs w:val="28"/>
        </w:rPr>
        <w:t>е</w:t>
      </w:r>
      <w:r w:rsidRPr="00646434">
        <w:rPr>
          <w:color w:val="000000" w:themeColor="text1"/>
          <w:spacing w:val="-1"/>
          <w:szCs w:val="28"/>
        </w:rPr>
        <w:t>л</w:t>
      </w:r>
      <w:r w:rsidRPr="00646434">
        <w:rPr>
          <w:color w:val="000000" w:themeColor="text1"/>
          <w:spacing w:val="1"/>
          <w:szCs w:val="28"/>
        </w:rPr>
        <w:t>ь</w:t>
      </w:r>
      <w:r w:rsidRPr="00646434">
        <w:rPr>
          <w:color w:val="000000" w:themeColor="text1"/>
          <w:spacing w:val="-1"/>
          <w:szCs w:val="28"/>
        </w:rPr>
        <w:t>но</w:t>
      </w:r>
      <w:r w:rsidRPr="00646434">
        <w:rPr>
          <w:color w:val="000000" w:themeColor="text1"/>
          <w:szCs w:val="28"/>
        </w:rPr>
        <w:t>й</w:t>
      </w:r>
      <w:r w:rsidRPr="00646434">
        <w:rPr>
          <w:color w:val="000000" w:themeColor="text1"/>
          <w:spacing w:val="-1"/>
          <w:szCs w:val="28"/>
        </w:rPr>
        <w:t xml:space="preserve"> </w:t>
      </w:r>
      <w:r w:rsidRPr="00646434">
        <w:rPr>
          <w:color w:val="000000" w:themeColor="text1"/>
          <w:szCs w:val="28"/>
        </w:rPr>
        <w:t>о</w:t>
      </w:r>
      <w:r w:rsidRPr="00646434">
        <w:rPr>
          <w:color w:val="000000" w:themeColor="text1"/>
          <w:spacing w:val="2"/>
          <w:szCs w:val="28"/>
        </w:rPr>
        <w:t>р</w:t>
      </w:r>
      <w:r w:rsidRPr="00646434">
        <w:rPr>
          <w:color w:val="000000" w:themeColor="text1"/>
          <w:szCs w:val="28"/>
        </w:rPr>
        <w:t>г</w:t>
      </w:r>
      <w:r w:rsidRPr="00646434">
        <w:rPr>
          <w:color w:val="000000" w:themeColor="text1"/>
          <w:spacing w:val="-1"/>
          <w:szCs w:val="28"/>
        </w:rPr>
        <w:t>ани</w:t>
      </w:r>
      <w:r w:rsidRPr="00646434">
        <w:rPr>
          <w:color w:val="000000" w:themeColor="text1"/>
          <w:spacing w:val="1"/>
          <w:szCs w:val="28"/>
        </w:rPr>
        <w:t>з</w:t>
      </w:r>
      <w:r w:rsidRPr="00646434">
        <w:rPr>
          <w:color w:val="000000" w:themeColor="text1"/>
          <w:szCs w:val="28"/>
        </w:rPr>
        <w:t>а</w:t>
      </w:r>
      <w:r w:rsidRPr="00646434">
        <w:rPr>
          <w:color w:val="000000" w:themeColor="text1"/>
          <w:spacing w:val="-2"/>
          <w:szCs w:val="28"/>
        </w:rPr>
        <w:t>ц</w:t>
      </w:r>
      <w:r w:rsidRPr="00646434">
        <w:rPr>
          <w:color w:val="000000" w:themeColor="text1"/>
          <w:spacing w:val="-1"/>
          <w:szCs w:val="28"/>
        </w:rPr>
        <w:t>и</w:t>
      </w:r>
      <w:r w:rsidRPr="00646434">
        <w:rPr>
          <w:color w:val="000000" w:themeColor="text1"/>
          <w:szCs w:val="28"/>
        </w:rPr>
        <w:t>и</w:t>
      </w:r>
      <w:r w:rsidRPr="00646434">
        <w:rPr>
          <w:color w:val="000000" w:themeColor="text1"/>
          <w:spacing w:val="1"/>
          <w:szCs w:val="28"/>
        </w:rPr>
        <w:t xml:space="preserve"> </w:t>
      </w:r>
      <w:r w:rsidRPr="00646434">
        <w:rPr>
          <w:color w:val="000000" w:themeColor="text1"/>
          <w:spacing w:val="-1"/>
          <w:szCs w:val="28"/>
        </w:rPr>
        <w:t>н</w:t>
      </w:r>
      <w:r w:rsidRPr="00646434">
        <w:rPr>
          <w:color w:val="000000" w:themeColor="text1"/>
          <w:szCs w:val="28"/>
        </w:rPr>
        <w:t>а</w:t>
      </w:r>
      <w:r w:rsidRPr="00646434">
        <w:rPr>
          <w:color w:val="000000" w:themeColor="text1"/>
          <w:spacing w:val="-1"/>
          <w:szCs w:val="28"/>
        </w:rPr>
        <w:t xml:space="preserve"> 82</w:t>
      </w:r>
      <w:r w:rsidRPr="00646434">
        <w:rPr>
          <w:color w:val="000000" w:themeColor="text1"/>
          <w:szCs w:val="28"/>
        </w:rPr>
        <w:t>5</w:t>
      </w:r>
      <w:r w:rsidRPr="00646434">
        <w:rPr>
          <w:color w:val="000000" w:themeColor="text1"/>
          <w:spacing w:val="1"/>
          <w:szCs w:val="28"/>
        </w:rPr>
        <w:t xml:space="preserve"> </w:t>
      </w:r>
      <w:r w:rsidRPr="00646434">
        <w:rPr>
          <w:color w:val="000000" w:themeColor="text1"/>
          <w:szCs w:val="28"/>
        </w:rPr>
        <w:t>м</w:t>
      </w:r>
      <w:r w:rsidRPr="00646434">
        <w:rPr>
          <w:color w:val="000000" w:themeColor="text1"/>
          <w:spacing w:val="-2"/>
          <w:szCs w:val="28"/>
        </w:rPr>
        <w:t>е</w:t>
      </w:r>
      <w:r w:rsidRPr="00646434">
        <w:rPr>
          <w:color w:val="000000" w:themeColor="text1"/>
          <w:szCs w:val="28"/>
        </w:rPr>
        <w:t>ст</w:t>
      </w:r>
      <w:r w:rsidRPr="00646434">
        <w:rPr>
          <w:color w:val="000000" w:themeColor="text1"/>
          <w:spacing w:val="-1"/>
          <w:szCs w:val="28"/>
        </w:rPr>
        <w:t xml:space="preserve"> </w:t>
      </w:r>
      <w:r w:rsidRPr="00646434">
        <w:rPr>
          <w:color w:val="000000" w:themeColor="text1"/>
          <w:szCs w:val="28"/>
        </w:rPr>
        <w:t>в</w:t>
      </w:r>
      <w:r w:rsidRPr="00646434">
        <w:rPr>
          <w:color w:val="000000" w:themeColor="text1"/>
          <w:spacing w:val="-1"/>
          <w:szCs w:val="28"/>
        </w:rPr>
        <w:t xml:space="preserve"> </w:t>
      </w:r>
      <w:r w:rsidRPr="00646434">
        <w:rPr>
          <w:color w:val="000000" w:themeColor="text1"/>
          <w:szCs w:val="28"/>
        </w:rPr>
        <w:t>кв</w:t>
      </w:r>
      <w:r w:rsidRPr="00646434">
        <w:rPr>
          <w:color w:val="000000" w:themeColor="text1"/>
          <w:spacing w:val="-1"/>
          <w:szCs w:val="28"/>
        </w:rPr>
        <w:t>а</w:t>
      </w:r>
      <w:r w:rsidRPr="00646434">
        <w:rPr>
          <w:color w:val="000000" w:themeColor="text1"/>
          <w:spacing w:val="1"/>
          <w:szCs w:val="28"/>
        </w:rPr>
        <w:t>р</w:t>
      </w:r>
      <w:r w:rsidRPr="00646434">
        <w:rPr>
          <w:color w:val="000000" w:themeColor="text1"/>
          <w:spacing w:val="-1"/>
          <w:szCs w:val="28"/>
        </w:rPr>
        <w:t>т</w:t>
      </w:r>
      <w:r w:rsidRPr="00646434">
        <w:rPr>
          <w:color w:val="000000" w:themeColor="text1"/>
          <w:szCs w:val="28"/>
        </w:rPr>
        <w:t>а</w:t>
      </w:r>
      <w:r w:rsidRPr="00646434">
        <w:rPr>
          <w:color w:val="000000" w:themeColor="text1"/>
          <w:spacing w:val="-1"/>
          <w:szCs w:val="28"/>
        </w:rPr>
        <w:t>л</w:t>
      </w:r>
      <w:r w:rsidRPr="00646434">
        <w:rPr>
          <w:color w:val="000000" w:themeColor="text1"/>
          <w:szCs w:val="28"/>
        </w:rPr>
        <w:t>е</w:t>
      </w:r>
      <w:r w:rsidRPr="00646434">
        <w:rPr>
          <w:color w:val="000000" w:themeColor="text1"/>
          <w:spacing w:val="-3"/>
          <w:szCs w:val="28"/>
        </w:rPr>
        <w:t xml:space="preserve"> </w:t>
      </w:r>
      <w:r w:rsidRPr="00646434">
        <w:rPr>
          <w:color w:val="000000" w:themeColor="text1"/>
          <w:spacing w:val="-1"/>
          <w:szCs w:val="28"/>
        </w:rPr>
        <w:t>1</w:t>
      </w:r>
      <w:r w:rsidRPr="00646434">
        <w:rPr>
          <w:color w:val="000000" w:themeColor="text1"/>
          <w:spacing w:val="1"/>
          <w:szCs w:val="28"/>
        </w:rPr>
        <w:t>47</w:t>
      </w:r>
      <w:r w:rsidRPr="00646434">
        <w:rPr>
          <w:color w:val="000000" w:themeColor="text1"/>
          <w:spacing w:val="-1"/>
          <w:szCs w:val="28"/>
        </w:rPr>
        <w:t>.0</w:t>
      </w:r>
      <w:r w:rsidRPr="00646434">
        <w:rPr>
          <w:color w:val="000000" w:themeColor="text1"/>
          <w:spacing w:val="1"/>
          <w:szCs w:val="28"/>
        </w:rPr>
        <w:t>2</w:t>
      </w:r>
      <w:r w:rsidRPr="00646434">
        <w:rPr>
          <w:color w:val="000000" w:themeColor="text1"/>
          <w:szCs w:val="28"/>
        </w:rPr>
        <w:t>.</w:t>
      </w:r>
      <w:r w:rsidRPr="00646434">
        <w:rPr>
          <w:color w:val="000000" w:themeColor="text1"/>
          <w:spacing w:val="-2"/>
          <w:szCs w:val="28"/>
        </w:rPr>
        <w:t>0</w:t>
      </w:r>
      <w:r w:rsidRPr="00646434">
        <w:rPr>
          <w:color w:val="000000" w:themeColor="text1"/>
          <w:spacing w:val="1"/>
          <w:szCs w:val="28"/>
        </w:rPr>
        <w:t>1</w:t>
      </w:r>
      <w:r w:rsidRPr="00646434">
        <w:rPr>
          <w:color w:val="000000" w:themeColor="text1"/>
          <w:spacing w:val="-3"/>
          <w:szCs w:val="28"/>
        </w:rPr>
        <w:t>.</w:t>
      </w:r>
      <w:r w:rsidRPr="00646434">
        <w:rPr>
          <w:color w:val="000000" w:themeColor="text1"/>
          <w:spacing w:val="-1"/>
          <w:szCs w:val="28"/>
        </w:rPr>
        <w:t>0</w:t>
      </w:r>
      <w:r w:rsidRPr="00646434">
        <w:rPr>
          <w:color w:val="000000" w:themeColor="text1"/>
          <w:spacing w:val="1"/>
          <w:szCs w:val="28"/>
        </w:rPr>
        <w:t xml:space="preserve">1 </w:t>
      </w:r>
      <w:r w:rsidRPr="00646434">
        <w:rPr>
          <w:color w:val="000000" w:themeColor="text1"/>
          <w:spacing w:val="-2"/>
          <w:szCs w:val="28"/>
        </w:rPr>
        <w:t>д</w:t>
      </w:r>
      <w:r w:rsidRPr="00646434">
        <w:rPr>
          <w:color w:val="000000" w:themeColor="text1"/>
          <w:szCs w:val="28"/>
        </w:rPr>
        <w:t>о</w:t>
      </w:r>
      <w:r w:rsidRPr="00646434">
        <w:rPr>
          <w:color w:val="000000" w:themeColor="text1"/>
          <w:spacing w:val="1"/>
          <w:szCs w:val="28"/>
        </w:rPr>
        <w:t xml:space="preserve"> </w:t>
      </w:r>
      <w:r w:rsidRPr="00646434">
        <w:rPr>
          <w:color w:val="000000" w:themeColor="text1"/>
          <w:spacing w:val="-2"/>
          <w:szCs w:val="28"/>
        </w:rPr>
        <w:t>2</w:t>
      </w:r>
      <w:r w:rsidRPr="00646434">
        <w:rPr>
          <w:color w:val="000000" w:themeColor="text1"/>
          <w:spacing w:val="-1"/>
          <w:szCs w:val="28"/>
        </w:rPr>
        <w:t>03</w:t>
      </w:r>
      <w:r w:rsidRPr="00646434">
        <w:rPr>
          <w:color w:val="000000" w:themeColor="text1"/>
          <w:szCs w:val="28"/>
        </w:rPr>
        <w:t>0</w:t>
      </w:r>
      <w:r w:rsidRPr="00646434">
        <w:rPr>
          <w:color w:val="000000" w:themeColor="text1"/>
          <w:spacing w:val="3"/>
          <w:szCs w:val="28"/>
        </w:rPr>
        <w:t xml:space="preserve"> </w:t>
      </w:r>
      <w:r w:rsidRPr="00646434">
        <w:rPr>
          <w:color w:val="000000" w:themeColor="text1"/>
          <w:szCs w:val="28"/>
        </w:rPr>
        <w:t>го</w:t>
      </w:r>
      <w:r w:rsidRPr="00646434">
        <w:rPr>
          <w:color w:val="000000" w:themeColor="text1"/>
          <w:spacing w:val="-1"/>
          <w:szCs w:val="28"/>
        </w:rPr>
        <w:t>д</w:t>
      </w:r>
      <w:r w:rsidRPr="00646434">
        <w:rPr>
          <w:color w:val="000000" w:themeColor="text1"/>
          <w:spacing w:val="-3"/>
          <w:szCs w:val="28"/>
        </w:rPr>
        <w:t>а</w:t>
      </w:r>
      <w:r w:rsidRPr="00646434">
        <w:rPr>
          <w:color w:val="000000" w:themeColor="text1"/>
          <w:szCs w:val="28"/>
        </w:rPr>
        <w:t xml:space="preserve">; </w:t>
      </w:r>
    </w:p>
    <w:p w:rsidR="00F25F12" w:rsidRPr="00646434" w:rsidRDefault="00F25F12" w:rsidP="00F25F12">
      <w:pPr>
        <w:spacing w:before="2" w:line="300" w:lineRule="exact"/>
        <w:rPr>
          <w:color w:val="000000" w:themeColor="text1"/>
          <w:szCs w:val="28"/>
        </w:rPr>
      </w:pPr>
      <w:r w:rsidRPr="00646434">
        <w:rPr>
          <w:color w:val="000000" w:themeColor="text1"/>
          <w:spacing w:val="1"/>
          <w:szCs w:val="28"/>
        </w:rPr>
        <w:t>о</w:t>
      </w:r>
      <w:r w:rsidRPr="00646434">
        <w:rPr>
          <w:color w:val="000000" w:themeColor="text1"/>
          <w:spacing w:val="-1"/>
          <w:szCs w:val="28"/>
        </w:rPr>
        <w:t>б</w:t>
      </w:r>
      <w:r w:rsidRPr="00646434">
        <w:rPr>
          <w:color w:val="000000" w:themeColor="text1"/>
          <w:szCs w:val="28"/>
        </w:rPr>
        <w:t>щ</w:t>
      </w:r>
      <w:r w:rsidRPr="00646434">
        <w:rPr>
          <w:color w:val="000000" w:themeColor="text1"/>
          <w:spacing w:val="-3"/>
          <w:szCs w:val="28"/>
        </w:rPr>
        <w:t>е</w:t>
      </w:r>
      <w:r w:rsidRPr="00646434">
        <w:rPr>
          <w:color w:val="000000" w:themeColor="text1"/>
          <w:spacing w:val="1"/>
          <w:szCs w:val="28"/>
        </w:rPr>
        <w:t>о</w:t>
      </w:r>
      <w:r w:rsidRPr="00646434">
        <w:rPr>
          <w:color w:val="000000" w:themeColor="text1"/>
          <w:spacing w:val="-1"/>
          <w:szCs w:val="28"/>
        </w:rPr>
        <w:t>б</w:t>
      </w:r>
      <w:r w:rsidRPr="00646434">
        <w:rPr>
          <w:color w:val="000000" w:themeColor="text1"/>
          <w:spacing w:val="1"/>
          <w:szCs w:val="28"/>
        </w:rPr>
        <w:t>р</w:t>
      </w:r>
      <w:r w:rsidRPr="00646434">
        <w:rPr>
          <w:color w:val="000000" w:themeColor="text1"/>
          <w:spacing w:val="-3"/>
          <w:szCs w:val="28"/>
        </w:rPr>
        <w:t>а</w:t>
      </w:r>
      <w:r w:rsidRPr="00646434">
        <w:rPr>
          <w:color w:val="000000" w:themeColor="text1"/>
          <w:spacing w:val="-2"/>
          <w:szCs w:val="28"/>
        </w:rPr>
        <w:t>з</w:t>
      </w:r>
      <w:r w:rsidRPr="00646434">
        <w:rPr>
          <w:color w:val="000000" w:themeColor="text1"/>
          <w:spacing w:val="1"/>
          <w:szCs w:val="28"/>
        </w:rPr>
        <w:t>о</w:t>
      </w:r>
      <w:r w:rsidRPr="00646434">
        <w:rPr>
          <w:color w:val="000000" w:themeColor="text1"/>
          <w:szCs w:val="28"/>
        </w:rPr>
        <w:t>в</w:t>
      </w:r>
      <w:r w:rsidRPr="00646434">
        <w:rPr>
          <w:color w:val="000000" w:themeColor="text1"/>
          <w:spacing w:val="-1"/>
          <w:szCs w:val="28"/>
        </w:rPr>
        <w:t>ат</w:t>
      </w:r>
      <w:r w:rsidRPr="00646434">
        <w:rPr>
          <w:color w:val="000000" w:themeColor="text1"/>
          <w:szCs w:val="28"/>
        </w:rPr>
        <w:t>е</w:t>
      </w:r>
      <w:r w:rsidRPr="00646434">
        <w:rPr>
          <w:color w:val="000000" w:themeColor="text1"/>
          <w:spacing w:val="-1"/>
          <w:szCs w:val="28"/>
        </w:rPr>
        <w:t>л</w:t>
      </w:r>
      <w:r w:rsidRPr="00646434">
        <w:rPr>
          <w:color w:val="000000" w:themeColor="text1"/>
          <w:spacing w:val="1"/>
          <w:szCs w:val="28"/>
        </w:rPr>
        <w:t>ь</w:t>
      </w:r>
      <w:r w:rsidRPr="00646434">
        <w:rPr>
          <w:color w:val="000000" w:themeColor="text1"/>
          <w:spacing w:val="-1"/>
          <w:szCs w:val="28"/>
        </w:rPr>
        <w:t>но</w:t>
      </w:r>
      <w:r w:rsidRPr="00646434">
        <w:rPr>
          <w:color w:val="000000" w:themeColor="text1"/>
          <w:szCs w:val="28"/>
        </w:rPr>
        <w:t>й</w:t>
      </w:r>
      <w:r w:rsidRPr="00646434">
        <w:rPr>
          <w:color w:val="000000" w:themeColor="text1"/>
          <w:spacing w:val="-1"/>
          <w:szCs w:val="28"/>
        </w:rPr>
        <w:t xml:space="preserve"> </w:t>
      </w:r>
      <w:r w:rsidRPr="00646434">
        <w:rPr>
          <w:color w:val="000000" w:themeColor="text1"/>
          <w:szCs w:val="28"/>
        </w:rPr>
        <w:t>о</w:t>
      </w:r>
      <w:r w:rsidRPr="00646434">
        <w:rPr>
          <w:color w:val="000000" w:themeColor="text1"/>
          <w:spacing w:val="2"/>
          <w:szCs w:val="28"/>
        </w:rPr>
        <w:t>р</w:t>
      </w:r>
      <w:r w:rsidRPr="00646434">
        <w:rPr>
          <w:color w:val="000000" w:themeColor="text1"/>
          <w:szCs w:val="28"/>
        </w:rPr>
        <w:t>г</w:t>
      </w:r>
      <w:r w:rsidRPr="00646434">
        <w:rPr>
          <w:color w:val="000000" w:themeColor="text1"/>
          <w:spacing w:val="-1"/>
          <w:szCs w:val="28"/>
        </w:rPr>
        <w:t>ани</w:t>
      </w:r>
      <w:r w:rsidRPr="00646434">
        <w:rPr>
          <w:color w:val="000000" w:themeColor="text1"/>
          <w:spacing w:val="1"/>
          <w:szCs w:val="28"/>
        </w:rPr>
        <w:t>з</w:t>
      </w:r>
      <w:r w:rsidRPr="00646434">
        <w:rPr>
          <w:color w:val="000000" w:themeColor="text1"/>
          <w:szCs w:val="28"/>
        </w:rPr>
        <w:t>а</w:t>
      </w:r>
      <w:r w:rsidRPr="00646434">
        <w:rPr>
          <w:color w:val="000000" w:themeColor="text1"/>
          <w:spacing w:val="-2"/>
          <w:szCs w:val="28"/>
        </w:rPr>
        <w:t>ц</w:t>
      </w:r>
      <w:r w:rsidRPr="00646434">
        <w:rPr>
          <w:color w:val="000000" w:themeColor="text1"/>
          <w:spacing w:val="-1"/>
          <w:szCs w:val="28"/>
        </w:rPr>
        <w:t>и</w:t>
      </w:r>
      <w:r w:rsidRPr="00646434">
        <w:rPr>
          <w:color w:val="000000" w:themeColor="text1"/>
          <w:szCs w:val="28"/>
        </w:rPr>
        <w:t>и</w:t>
      </w:r>
      <w:r w:rsidRPr="00646434">
        <w:rPr>
          <w:color w:val="000000" w:themeColor="text1"/>
          <w:spacing w:val="1"/>
          <w:szCs w:val="28"/>
        </w:rPr>
        <w:t xml:space="preserve"> </w:t>
      </w:r>
      <w:r w:rsidRPr="00646434">
        <w:rPr>
          <w:color w:val="000000" w:themeColor="text1"/>
          <w:spacing w:val="-1"/>
          <w:szCs w:val="28"/>
        </w:rPr>
        <w:t>н</w:t>
      </w:r>
      <w:r w:rsidRPr="00646434">
        <w:rPr>
          <w:color w:val="000000" w:themeColor="text1"/>
          <w:szCs w:val="28"/>
        </w:rPr>
        <w:t>а</w:t>
      </w:r>
      <w:r w:rsidRPr="00646434">
        <w:rPr>
          <w:color w:val="000000" w:themeColor="text1"/>
          <w:spacing w:val="-1"/>
          <w:szCs w:val="28"/>
        </w:rPr>
        <w:t xml:space="preserve"> 11</w:t>
      </w:r>
      <w:r w:rsidRPr="00646434">
        <w:rPr>
          <w:color w:val="000000" w:themeColor="text1"/>
          <w:spacing w:val="1"/>
          <w:szCs w:val="28"/>
        </w:rPr>
        <w:t>0</w:t>
      </w:r>
      <w:r w:rsidRPr="00646434">
        <w:rPr>
          <w:color w:val="000000" w:themeColor="text1"/>
          <w:szCs w:val="28"/>
        </w:rPr>
        <w:t>0</w:t>
      </w:r>
      <w:r w:rsidRPr="00646434">
        <w:rPr>
          <w:color w:val="000000" w:themeColor="text1"/>
          <w:spacing w:val="-2"/>
          <w:szCs w:val="28"/>
        </w:rPr>
        <w:t xml:space="preserve"> </w:t>
      </w:r>
      <w:r w:rsidRPr="00646434">
        <w:rPr>
          <w:color w:val="000000" w:themeColor="text1"/>
          <w:spacing w:val="1"/>
          <w:szCs w:val="28"/>
        </w:rPr>
        <w:t>м</w:t>
      </w:r>
      <w:r w:rsidRPr="00646434">
        <w:rPr>
          <w:color w:val="000000" w:themeColor="text1"/>
          <w:szCs w:val="28"/>
        </w:rPr>
        <w:t>е</w:t>
      </w:r>
      <w:r w:rsidRPr="00646434">
        <w:rPr>
          <w:color w:val="000000" w:themeColor="text1"/>
          <w:spacing w:val="-1"/>
          <w:szCs w:val="28"/>
        </w:rPr>
        <w:t>с</w:t>
      </w:r>
      <w:r w:rsidRPr="00646434">
        <w:rPr>
          <w:color w:val="000000" w:themeColor="text1"/>
          <w:szCs w:val="28"/>
        </w:rPr>
        <w:t>т</w:t>
      </w:r>
      <w:r w:rsidRPr="00646434">
        <w:rPr>
          <w:color w:val="000000" w:themeColor="text1"/>
          <w:spacing w:val="-2"/>
          <w:szCs w:val="28"/>
        </w:rPr>
        <w:t xml:space="preserve"> </w:t>
      </w:r>
      <w:r w:rsidRPr="00646434">
        <w:rPr>
          <w:color w:val="000000" w:themeColor="text1"/>
          <w:szCs w:val="28"/>
        </w:rPr>
        <w:t>в кв</w:t>
      </w:r>
      <w:r w:rsidRPr="00646434">
        <w:rPr>
          <w:color w:val="000000" w:themeColor="text1"/>
          <w:spacing w:val="-1"/>
          <w:szCs w:val="28"/>
        </w:rPr>
        <w:t>а</w:t>
      </w:r>
      <w:r w:rsidRPr="00646434">
        <w:rPr>
          <w:color w:val="000000" w:themeColor="text1"/>
          <w:spacing w:val="1"/>
          <w:szCs w:val="28"/>
        </w:rPr>
        <w:t>р</w:t>
      </w:r>
      <w:r w:rsidRPr="00646434">
        <w:rPr>
          <w:color w:val="000000" w:themeColor="text1"/>
          <w:spacing w:val="-1"/>
          <w:szCs w:val="28"/>
        </w:rPr>
        <w:t>т</w:t>
      </w:r>
      <w:r w:rsidRPr="00646434">
        <w:rPr>
          <w:color w:val="000000" w:themeColor="text1"/>
          <w:szCs w:val="28"/>
        </w:rPr>
        <w:t>а</w:t>
      </w:r>
      <w:r w:rsidRPr="00646434">
        <w:rPr>
          <w:color w:val="000000" w:themeColor="text1"/>
          <w:spacing w:val="-1"/>
          <w:szCs w:val="28"/>
        </w:rPr>
        <w:t>л</w:t>
      </w:r>
      <w:r w:rsidRPr="00646434">
        <w:rPr>
          <w:color w:val="000000" w:themeColor="text1"/>
          <w:szCs w:val="28"/>
        </w:rPr>
        <w:t>е</w:t>
      </w:r>
      <w:r w:rsidRPr="00646434">
        <w:rPr>
          <w:color w:val="000000" w:themeColor="text1"/>
          <w:spacing w:val="-3"/>
          <w:szCs w:val="28"/>
        </w:rPr>
        <w:t xml:space="preserve"> </w:t>
      </w:r>
      <w:r w:rsidRPr="00646434">
        <w:rPr>
          <w:color w:val="000000" w:themeColor="text1"/>
          <w:spacing w:val="1"/>
          <w:szCs w:val="28"/>
        </w:rPr>
        <w:t>1</w:t>
      </w:r>
      <w:r w:rsidRPr="00646434">
        <w:rPr>
          <w:color w:val="000000" w:themeColor="text1"/>
          <w:spacing w:val="-1"/>
          <w:szCs w:val="28"/>
        </w:rPr>
        <w:t>4</w:t>
      </w:r>
      <w:r w:rsidRPr="00646434">
        <w:rPr>
          <w:color w:val="000000" w:themeColor="text1"/>
          <w:spacing w:val="1"/>
          <w:szCs w:val="28"/>
        </w:rPr>
        <w:t>7</w:t>
      </w:r>
      <w:r w:rsidRPr="00646434">
        <w:rPr>
          <w:color w:val="000000" w:themeColor="text1"/>
          <w:spacing w:val="-3"/>
          <w:szCs w:val="28"/>
        </w:rPr>
        <w:t>.</w:t>
      </w:r>
      <w:r w:rsidRPr="00646434">
        <w:rPr>
          <w:color w:val="000000" w:themeColor="text1"/>
          <w:spacing w:val="-1"/>
          <w:szCs w:val="28"/>
        </w:rPr>
        <w:t>0</w:t>
      </w:r>
      <w:r w:rsidRPr="00646434">
        <w:rPr>
          <w:color w:val="000000" w:themeColor="text1"/>
          <w:spacing w:val="1"/>
          <w:szCs w:val="28"/>
        </w:rPr>
        <w:t>2</w:t>
      </w:r>
      <w:r w:rsidRPr="00646434">
        <w:rPr>
          <w:color w:val="000000" w:themeColor="text1"/>
          <w:szCs w:val="28"/>
        </w:rPr>
        <w:t>.</w:t>
      </w:r>
      <w:r w:rsidRPr="00646434">
        <w:rPr>
          <w:color w:val="000000" w:themeColor="text1"/>
          <w:spacing w:val="-2"/>
          <w:szCs w:val="28"/>
        </w:rPr>
        <w:t>0</w:t>
      </w:r>
      <w:r w:rsidRPr="00646434">
        <w:rPr>
          <w:color w:val="000000" w:themeColor="text1"/>
          <w:spacing w:val="1"/>
          <w:szCs w:val="28"/>
        </w:rPr>
        <w:t>1</w:t>
      </w:r>
      <w:r w:rsidRPr="00646434">
        <w:rPr>
          <w:color w:val="000000" w:themeColor="text1"/>
          <w:spacing w:val="-3"/>
          <w:szCs w:val="28"/>
        </w:rPr>
        <w:t>.</w:t>
      </w:r>
      <w:r w:rsidRPr="00646434">
        <w:rPr>
          <w:color w:val="000000" w:themeColor="text1"/>
          <w:spacing w:val="1"/>
          <w:szCs w:val="28"/>
        </w:rPr>
        <w:t xml:space="preserve">06 </w:t>
      </w:r>
      <w:r w:rsidRPr="00646434">
        <w:rPr>
          <w:color w:val="000000" w:themeColor="text1"/>
          <w:spacing w:val="-2"/>
          <w:szCs w:val="28"/>
        </w:rPr>
        <w:t>д</w:t>
      </w:r>
      <w:r w:rsidRPr="00646434">
        <w:rPr>
          <w:color w:val="000000" w:themeColor="text1"/>
          <w:szCs w:val="28"/>
        </w:rPr>
        <w:t>о</w:t>
      </w:r>
      <w:r w:rsidRPr="00646434">
        <w:rPr>
          <w:color w:val="000000" w:themeColor="text1"/>
          <w:spacing w:val="1"/>
          <w:szCs w:val="28"/>
        </w:rPr>
        <w:t xml:space="preserve"> </w:t>
      </w:r>
      <w:r w:rsidRPr="00646434">
        <w:rPr>
          <w:color w:val="000000" w:themeColor="text1"/>
          <w:spacing w:val="-2"/>
          <w:szCs w:val="28"/>
        </w:rPr>
        <w:t>2</w:t>
      </w:r>
      <w:r w:rsidRPr="00646434">
        <w:rPr>
          <w:color w:val="000000" w:themeColor="text1"/>
          <w:spacing w:val="-1"/>
          <w:szCs w:val="28"/>
        </w:rPr>
        <w:t>03</w:t>
      </w:r>
      <w:r w:rsidRPr="00646434">
        <w:rPr>
          <w:color w:val="000000" w:themeColor="text1"/>
          <w:szCs w:val="28"/>
        </w:rPr>
        <w:t>0</w:t>
      </w:r>
      <w:r w:rsidRPr="00646434">
        <w:rPr>
          <w:color w:val="000000" w:themeColor="text1"/>
          <w:spacing w:val="3"/>
          <w:szCs w:val="28"/>
        </w:rPr>
        <w:t xml:space="preserve"> </w:t>
      </w:r>
      <w:r w:rsidRPr="00646434">
        <w:rPr>
          <w:color w:val="000000" w:themeColor="text1"/>
          <w:szCs w:val="28"/>
        </w:rPr>
        <w:t>го</w:t>
      </w:r>
      <w:r w:rsidRPr="00646434">
        <w:rPr>
          <w:color w:val="000000" w:themeColor="text1"/>
          <w:spacing w:val="-1"/>
          <w:szCs w:val="28"/>
        </w:rPr>
        <w:t>д</w:t>
      </w:r>
      <w:r w:rsidRPr="00646434">
        <w:rPr>
          <w:color w:val="000000" w:themeColor="text1"/>
          <w:spacing w:val="-3"/>
          <w:szCs w:val="28"/>
        </w:rPr>
        <w:t>а</w:t>
      </w:r>
      <w:r w:rsidRPr="00646434">
        <w:rPr>
          <w:color w:val="000000" w:themeColor="text1"/>
          <w:szCs w:val="28"/>
        </w:rPr>
        <w:t xml:space="preserve">; </w:t>
      </w:r>
    </w:p>
    <w:p w:rsidR="00F25F12" w:rsidRPr="00A47DF0" w:rsidRDefault="00F25F12" w:rsidP="00A47DF0">
      <w:pPr>
        <w:spacing w:before="2"/>
        <w:rPr>
          <w:color w:val="000000" w:themeColor="text1"/>
          <w:szCs w:val="28"/>
        </w:rPr>
      </w:pPr>
      <w:r w:rsidRPr="00A47DF0">
        <w:rPr>
          <w:color w:val="000000" w:themeColor="text1"/>
          <w:szCs w:val="28"/>
        </w:rPr>
        <w:t>дошкольной образовательной организации по ул. Красноармейской в Октябрьском районе на 230 мест в квартале 147.01.04.11 в соответствии с ПКРСИ в 2027 году;</w:t>
      </w:r>
    </w:p>
    <w:p w:rsidR="00F25F12" w:rsidRPr="00A47DF0" w:rsidRDefault="00F25F12" w:rsidP="00A47DF0">
      <w:pPr>
        <w:rPr>
          <w:color w:val="000000" w:themeColor="text1"/>
          <w:szCs w:val="28"/>
        </w:rPr>
      </w:pPr>
      <w:r w:rsidRPr="00A47DF0">
        <w:rPr>
          <w:color w:val="000000" w:themeColor="text1"/>
          <w:szCs w:val="28"/>
        </w:rPr>
        <w:t xml:space="preserve">дошкольной образовательной организации </w:t>
      </w:r>
      <w:r w:rsidRPr="00A47DF0">
        <w:rPr>
          <w:color w:val="000000" w:themeColor="text1"/>
        </w:rPr>
        <w:t>по ул. Бориса Богаткова в Октябрьском районе на 125 мест</w:t>
      </w:r>
      <w:r w:rsidRPr="00A47DF0">
        <w:rPr>
          <w:color w:val="000000" w:themeColor="text1"/>
          <w:szCs w:val="28"/>
        </w:rPr>
        <w:t xml:space="preserve"> в квартале 147.02.02.02 в соответствии с ПКРСИ в 2029 году;</w:t>
      </w:r>
    </w:p>
    <w:p w:rsidR="00F25F12" w:rsidRPr="00A47DF0" w:rsidRDefault="00F25F12" w:rsidP="00A47DF0">
      <w:pPr>
        <w:rPr>
          <w:color w:val="000000" w:themeColor="text1"/>
          <w:szCs w:val="28"/>
        </w:rPr>
      </w:pPr>
      <w:r w:rsidRPr="00A47DF0">
        <w:rPr>
          <w:color w:val="000000" w:themeColor="text1"/>
          <w:szCs w:val="28"/>
        </w:rPr>
        <w:t>дошкольной образовательной организации на 300 мест в квартале 147.01.03.08 до 2030 году;</w:t>
      </w:r>
    </w:p>
    <w:p w:rsidR="00F25F12" w:rsidRPr="00A47DF0" w:rsidRDefault="00F25F12" w:rsidP="00A47DF0">
      <w:pPr>
        <w:rPr>
          <w:color w:val="000000" w:themeColor="text1"/>
          <w:szCs w:val="28"/>
        </w:rPr>
      </w:pPr>
      <w:r w:rsidRPr="00A47DF0">
        <w:rPr>
          <w:color w:val="000000" w:themeColor="text1"/>
          <w:szCs w:val="28"/>
        </w:rPr>
        <w:t>дошкольной образовательной организации на 300 мест в квартале 147.01.01.01 до 2030 года;</w:t>
      </w:r>
    </w:p>
    <w:p w:rsidR="00F25F12" w:rsidRPr="00A47DF0" w:rsidRDefault="00F25F12" w:rsidP="00A47DF0">
      <w:pPr>
        <w:rPr>
          <w:color w:val="000000" w:themeColor="text1"/>
          <w:szCs w:val="28"/>
        </w:rPr>
      </w:pPr>
      <w:r w:rsidRPr="00A47DF0">
        <w:rPr>
          <w:color w:val="000000" w:themeColor="text1"/>
          <w:szCs w:val="28"/>
        </w:rPr>
        <w:t>дошкольной образовательной организации встроенно-пристроенного типа на 80 мест в квартале 147.01.01.02 до 2030 года;</w:t>
      </w:r>
    </w:p>
    <w:p w:rsidR="00F25F12" w:rsidRPr="00A47DF0" w:rsidRDefault="00F25F12" w:rsidP="00A47DF0">
      <w:pPr>
        <w:spacing w:before="1"/>
        <w:rPr>
          <w:color w:val="000000" w:themeColor="text1"/>
          <w:szCs w:val="28"/>
        </w:rPr>
      </w:pPr>
      <w:r w:rsidRPr="00A47DF0">
        <w:rPr>
          <w:color w:val="000000" w:themeColor="text1"/>
          <w:szCs w:val="28"/>
        </w:rPr>
        <w:t>дошкольной образовательной организации на 250 мест в квартале 147.01.02.08 до 2030 года;</w:t>
      </w:r>
    </w:p>
    <w:p w:rsidR="00F25F12" w:rsidRPr="00A47DF0" w:rsidRDefault="00F25F12" w:rsidP="00A47DF0">
      <w:pPr>
        <w:spacing w:before="1"/>
        <w:rPr>
          <w:color w:val="000000" w:themeColor="text1"/>
          <w:szCs w:val="28"/>
        </w:rPr>
      </w:pPr>
      <w:r w:rsidRPr="00A47DF0">
        <w:rPr>
          <w:color w:val="000000" w:themeColor="text1"/>
          <w:szCs w:val="28"/>
        </w:rPr>
        <w:t>дошкольной образовательной организации на 280 мест в квартале 147.01.03.09 до 2030 года;</w:t>
      </w:r>
    </w:p>
    <w:p w:rsidR="00F25F12" w:rsidRPr="00A47DF0" w:rsidRDefault="00F25F12" w:rsidP="00A47DF0">
      <w:pPr>
        <w:rPr>
          <w:color w:val="000000" w:themeColor="text1"/>
          <w:szCs w:val="28"/>
        </w:rPr>
      </w:pPr>
      <w:r w:rsidRPr="00A47DF0">
        <w:rPr>
          <w:color w:val="000000" w:themeColor="text1"/>
          <w:szCs w:val="28"/>
        </w:rPr>
        <w:t>дошкольной образовательной организации на 280 мест в квартале 147.01.04.09 до 2030 года;</w:t>
      </w:r>
    </w:p>
    <w:p w:rsidR="00F25F12" w:rsidRPr="00A47DF0" w:rsidRDefault="00F25F12" w:rsidP="00A47DF0">
      <w:pPr>
        <w:spacing w:before="3"/>
        <w:rPr>
          <w:color w:val="000000" w:themeColor="text1"/>
          <w:szCs w:val="28"/>
        </w:rPr>
      </w:pPr>
      <w:r w:rsidRPr="00A47DF0">
        <w:rPr>
          <w:color w:val="000000" w:themeColor="text1"/>
          <w:szCs w:val="28"/>
        </w:rPr>
        <w:t>двух дошкольных образовательных организаций на 180 мест каждая в квартале 147.02.01.06 до 2030 года;</w:t>
      </w:r>
    </w:p>
    <w:p w:rsidR="00F25F12" w:rsidRPr="00A47DF0" w:rsidRDefault="00F25F12" w:rsidP="00A47DF0">
      <w:pPr>
        <w:spacing w:before="3"/>
        <w:rPr>
          <w:color w:val="000000" w:themeColor="text1"/>
          <w:szCs w:val="28"/>
        </w:rPr>
      </w:pPr>
      <w:r w:rsidRPr="00A47DF0">
        <w:rPr>
          <w:color w:val="000000" w:themeColor="text1"/>
          <w:szCs w:val="28"/>
        </w:rPr>
        <w:t xml:space="preserve">организаций дополнительного образования в </w:t>
      </w:r>
      <w:r w:rsidR="009A4513" w:rsidRPr="00A47DF0">
        <w:rPr>
          <w:color w:val="000000" w:themeColor="text1"/>
          <w:szCs w:val="28"/>
        </w:rPr>
        <w:t>кварталах</w:t>
      </w:r>
      <w:r w:rsidRPr="00A47DF0">
        <w:rPr>
          <w:color w:val="000000" w:themeColor="text1"/>
          <w:szCs w:val="28"/>
        </w:rPr>
        <w:t xml:space="preserve"> 147.01.02</w:t>
      </w:r>
      <w:r w:rsidR="009A4513" w:rsidRPr="00A47DF0">
        <w:rPr>
          <w:color w:val="000000" w:themeColor="text1"/>
          <w:szCs w:val="28"/>
        </w:rPr>
        <w:t>.02</w:t>
      </w:r>
      <w:r w:rsidRPr="00A47DF0">
        <w:rPr>
          <w:color w:val="000000" w:themeColor="text1"/>
          <w:szCs w:val="28"/>
        </w:rPr>
        <w:t>, 147.01.04</w:t>
      </w:r>
      <w:r w:rsidR="009A4513" w:rsidRPr="00A47DF0">
        <w:rPr>
          <w:color w:val="000000" w:themeColor="text1"/>
          <w:szCs w:val="28"/>
        </w:rPr>
        <w:t>.08</w:t>
      </w:r>
      <w:r w:rsidRPr="00A47DF0">
        <w:rPr>
          <w:color w:val="000000" w:themeColor="text1"/>
          <w:szCs w:val="28"/>
        </w:rPr>
        <w:t>, 147.02.01</w:t>
      </w:r>
      <w:r w:rsidR="009A4513" w:rsidRPr="00A47DF0">
        <w:rPr>
          <w:color w:val="000000" w:themeColor="text1"/>
          <w:szCs w:val="28"/>
        </w:rPr>
        <w:t>.01</w:t>
      </w:r>
      <w:r w:rsidRPr="00A47DF0">
        <w:rPr>
          <w:color w:val="000000" w:themeColor="text1"/>
          <w:szCs w:val="28"/>
        </w:rPr>
        <w:t xml:space="preserve"> до 2030 года</w:t>
      </w:r>
      <w:r w:rsidR="00CC2960" w:rsidRPr="00A47DF0">
        <w:rPr>
          <w:color w:val="000000" w:themeColor="text1"/>
          <w:szCs w:val="28"/>
        </w:rPr>
        <w:t>.</w:t>
      </w:r>
    </w:p>
    <w:p w:rsidR="00F25F12" w:rsidRPr="00A47DF0" w:rsidRDefault="00CC2960" w:rsidP="00A47DF0">
      <w:pPr>
        <w:spacing w:before="3"/>
        <w:rPr>
          <w:color w:val="000000" w:themeColor="text1"/>
          <w:szCs w:val="28"/>
        </w:rPr>
      </w:pPr>
      <w:r w:rsidRPr="00A47DF0">
        <w:rPr>
          <w:color w:val="000000" w:themeColor="text1"/>
          <w:szCs w:val="28"/>
        </w:rPr>
        <w:t>Также планируется р</w:t>
      </w:r>
      <w:r w:rsidR="00F25F12" w:rsidRPr="00A47DF0">
        <w:rPr>
          <w:color w:val="000000" w:themeColor="text1"/>
          <w:szCs w:val="28"/>
        </w:rPr>
        <w:t>еконструкция:</w:t>
      </w:r>
    </w:p>
    <w:p w:rsidR="00F25F12" w:rsidRPr="00A47DF0" w:rsidRDefault="00203C1D" w:rsidP="00A47DF0">
      <w:pPr>
        <w:spacing w:before="3"/>
        <w:rPr>
          <w:color w:val="000000" w:themeColor="text1"/>
          <w:szCs w:val="28"/>
        </w:rPr>
      </w:pPr>
      <w:r w:rsidRPr="00A47DF0">
        <w:rPr>
          <w:color w:val="000000" w:themeColor="text1"/>
        </w:rPr>
        <w:t>муниципального бюджетного общеобразовательного учреждения города Новосибирска (далее – МБОУ)</w:t>
      </w:r>
      <w:r w:rsidR="00F25F12" w:rsidRPr="00A47DF0">
        <w:rPr>
          <w:color w:val="000000" w:themeColor="text1"/>
          <w:szCs w:val="28"/>
        </w:rPr>
        <w:t xml:space="preserve"> «Детский сад № 372 комбинированного вида» по ул. Стофато, 12а на 160 мест в квартале 147.02.02.02 в соответствии с ПКРСИ в 2030 году;</w:t>
      </w:r>
    </w:p>
    <w:p w:rsidR="00F25F12" w:rsidRPr="00A47DF0" w:rsidRDefault="00F25F12" w:rsidP="00A47DF0">
      <w:pPr>
        <w:spacing w:before="3"/>
        <w:rPr>
          <w:color w:val="000000" w:themeColor="text1"/>
          <w:szCs w:val="28"/>
        </w:rPr>
      </w:pPr>
      <w:r w:rsidRPr="00A47DF0">
        <w:rPr>
          <w:color w:val="000000" w:themeColor="text1"/>
          <w:szCs w:val="28"/>
        </w:rPr>
        <w:t>МБОУ «Средняя общеобразовательная школа № 16» по ул. Добролюбова</w:t>
      </w:r>
      <w:r w:rsidR="003C18B8">
        <w:rPr>
          <w:color w:val="000000" w:themeColor="text1"/>
          <w:szCs w:val="28"/>
        </w:rPr>
        <w:t xml:space="preserve">, </w:t>
      </w:r>
      <w:r w:rsidRPr="00A47DF0">
        <w:rPr>
          <w:color w:val="000000" w:themeColor="text1"/>
          <w:szCs w:val="28"/>
        </w:rPr>
        <w:t>113 до 1000 мест в квартале 147.01.04.10 до 2030 года;</w:t>
      </w:r>
    </w:p>
    <w:p w:rsidR="00F25F12" w:rsidRPr="00A47DF0" w:rsidRDefault="00F25F12" w:rsidP="00A47DF0">
      <w:pPr>
        <w:spacing w:before="1"/>
        <w:rPr>
          <w:color w:val="000000" w:themeColor="text1"/>
          <w:szCs w:val="28"/>
        </w:rPr>
      </w:pPr>
      <w:r w:rsidRPr="00A47DF0">
        <w:rPr>
          <w:color w:val="000000" w:themeColor="text1"/>
          <w:szCs w:val="28"/>
        </w:rPr>
        <w:t>МБОУ «Средняя общеобразовательная школа № 7» по ул. Адриена Лежена, 22 до1100 мест в квартале 147.02.01.10 до 2030 года;</w:t>
      </w:r>
    </w:p>
    <w:p w:rsidR="00F25F12" w:rsidRPr="00A47DF0" w:rsidRDefault="00F25F12" w:rsidP="00A47DF0">
      <w:pPr>
        <w:spacing w:before="1"/>
        <w:rPr>
          <w:color w:val="000000" w:themeColor="text1"/>
          <w:szCs w:val="28"/>
        </w:rPr>
      </w:pPr>
      <w:r w:rsidRPr="00A47DF0">
        <w:rPr>
          <w:color w:val="000000" w:themeColor="text1"/>
          <w:szCs w:val="28"/>
        </w:rPr>
        <w:t>МБОУ «Средняя общеобразовательная школа №</w:t>
      </w:r>
      <w:r w:rsidRPr="00A47DF0">
        <w:rPr>
          <w:color w:val="000000" w:themeColor="text1"/>
        </w:rPr>
        <w:t> </w:t>
      </w:r>
      <w:r w:rsidRPr="00A47DF0">
        <w:rPr>
          <w:color w:val="000000" w:themeColor="text1"/>
          <w:szCs w:val="28"/>
        </w:rPr>
        <w:t>167» по ул. Добролюбова,</w:t>
      </w:r>
      <w:r w:rsidR="003C18B8">
        <w:rPr>
          <w:color w:val="000000" w:themeColor="text1"/>
          <w:szCs w:val="28"/>
        </w:rPr>
        <w:t xml:space="preserve"> </w:t>
      </w:r>
      <w:r w:rsidRPr="00A47DF0">
        <w:rPr>
          <w:color w:val="000000" w:themeColor="text1"/>
          <w:szCs w:val="28"/>
        </w:rPr>
        <w:t>233 на 425 мест в квартале 147.02.02.02 до 2030 года.</w:t>
      </w:r>
    </w:p>
    <w:p w:rsidR="00772CD4" w:rsidRPr="00A47DF0" w:rsidRDefault="00772CD4" w:rsidP="00A47DF0">
      <w:pPr>
        <w:spacing w:before="3"/>
        <w:rPr>
          <w:color w:val="000000" w:themeColor="text1"/>
          <w:szCs w:val="28"/>
        </w:rPr>
      </w:pPr>
      <w:r w:rsidRPr="00A47DF0">
        <w:t>муниципально</w:t>
      </w:r>
      <w:r w:rsidR="00F04E42" w:rsidRPr="00A47DF0">
        <w:t>го</w:t>
      </w:r>
      <w:r w:rsidRPr="00A47DF0">
        <w:t xml:space="preserve"> казенно</w:t>
      </w:r>
      <w:r w:rsidR="00F04E42" w:rsidRPr="00A47DF0">
        <w:t>го</w:t>
      </w:r>
      <w:r w:rsidRPr="00A47DF0">
        <w:t xml:space="preserve"> дошкольно</w:t>
      </w:r>
      <w:r w:rsidR="00F04E42" w:rsidRPr="00A47DF0">
        <w:t>го</w:t>
      </w:r>
      <w:r w:rsidRPr="00A47DF0">
        <w:t xml:space="preserve"> образовательно</w:t>
      </w:r>
      <w:r w:rsidR="00F04E42" w:rsidRPr="00A47DF0">
        <w:t xml:space="preserve">го </w:t>
      </w:r>
      <w:r w:rsidRPr="00A47DF0">
        <w:t>учреждени</w:t>
      </w:r>
      <w:r w:rsidR="00F04E42" w:rsidRPr="00A47DF0">
        <w:t>я</w:t>
      </w:r>
      <w:r w:rsidRPr="00A47DF0">
        <w:t xml:space="preserve"> города Новосибирска «Детский сад № 401»</w:t>
      </w:r>
      <w:r w:rsidRPr="00A47DF0">
        <w:rPr>
          <w:color w:val="000000" w:themeColor="text1"/>
          <w:szCs w:val="28"/>
        </w:rPr>
        <w:t xml:space="preserve"> по ул. Кошурникова, 49/1, в Дзержинском районе на 320 мест в квартале 147.02.01.10 в соответствии с ПКРСИ в 2023 году; </w:t>
      </w:r>
    </w:p>
    <w:p w:rsidR="00F04E42" w:rsidRPr="00A47DF0" w:rsidRDefault="00F04E42" w:rsidP="00A47DF0">
      <w:pPr>
        <w:spacing w:before="3"/>
        <w:rPr>
          <w:color w:val="000000" w:themeColor="text1"/>
          <w:szCs w:val="28"/>
        </w:rPr>
      </w:pPr>
      <w:r w:rsidRPr="00A47DF0">
        <w:rPr>
          <w:color w:val="000000" w:themeColor="text1"/>
          <w:szCs w:val="28"/>
        </w:rPr>
        <w:t>МБОУ «Средняя общеобразовательная школа № 167» по ул. Панфиловцев, 41 на 550 мест в квартале 147.01.02.05 в соответствии с ПКРСИ в 2025 году.</w:t>
      </w:r>
    </w:p>
    <w:p w:rsidR="00772CD4" w:rsidRPr="00A47DF0" w:rsidRDefault="00F04E42" w:rsidP="00A47DF0">
      <w:pPr>
        <w:spacing w:before="3"/>
        <w:rPr>
          <w:color w:val="000000" w:themeColor="text1"/>
          <w:szCs w:val="28"/>
        </w:rPr>
      </w:pPr>
      <w:r w:rsidRPr="00A47DF0">
        <w:rPr>
          <w:color w:val="000000" w:themeColor="text1"/>
          <w:szCs w:val="28"/>
        </w:rPr>
        <w:t xml:space="preserve">Предусматривается </w:t>
      </w:r>
      <w:r w:rsidR="00772CD4" w:rsidRPr="00A47DF0">
        <w:rPr>
          <w:color w:val="000000" w:themeColor="text1"/>
          <w:szCs w:val="28"/>
        </w:rPr>
        <w:t>строительство пристройки к зданию</w:t>
      </w:r>
      <w:r w:rsidR="00203C1D" w:rsidRPr="00A47DF0">
        <w:rPr>
          <w:color w:val="000000" w:themeColor="text1"/>
        </w:rPr>
        <w:t xml:space="preserve"> МБОУ </w:t>
      </w:r>
      <w:r w:rsidR="00772CD4" w:rsidRPr="00A47DF0">
        <w:rPr>
          <w:color w:val="000000" w:themeColor="text1"/>
          <w:szCs w:val="28"/>
        </w:rPr>
        <w:t>«Новосибирский городской педагогический лицей имени А. С. Пушкина» по ул. Добролюбова, 100 на 150 мест в квартале 147.01.04.03 в соответствии с ПКРСИ в 2025 году</w:t>
      </w:r>
      <w:r w:rsidRPr="00A47DF0">
        <w:rPr>
          <w:color w:val="000000" w:themeColor="text1"/>
          <w:szCs w:val="28"/>
        </w:rPr>
        <w:t>.</w:t>
      </w:r>
    </w:p>
    <w:p w:rsidR="00877F96" w:rsidRPr="00A47DF0" w:rsidRDefault="00877F96" w:rsidP="00A47DF0">
      <w:pPr>
        <w:rPr>
          <w:color w:val="000000" w:themeColor="text1"/>
        </w:rPr>
      </w:pPr>
      <w:r w:rsidRPr="00A47DF0">
        <w:rPr>
          <w:color w:val="000000" w:themeColor="text1"/>
        </w:rPr>
        <w:t>Существующие отделения связи и опорные пункты охраны порядка на планируемой территории сохраняются на расчетный срок.</w:t>
      </w:r>
    </w:p>
    <w:p w:rsidR="00877F96" w:rsidRPr="00A47DF0" w:rsidRDefault="00877F96" w:rsidP="00A47DF0">
      <w:pPr>
        <w:rPr>
          <w:color w:val="000000" w:themeColor="text1"/>
        </w:rPr>
      </w:pPr>
      <w:r w:rsidRPr="00A47DF0">
        <w:rPr>
          <w:color w:val="000000" w:themeColor="text1"/>
        </w:rPr>
        <w:t>Строительство объектов обуславливается расчетной потребностью и нормативными радиусами обслуживания.</w:t>
      </w:r>
    </w:p>
    <w:p w:rsidR="00F5676D" w:rsidRPr="00646434" w:rsidRDefault="00F5676D" w:rsidP="00F74E64">
      <w:pPr>
        <w:rPr>
          <w:color w:val="FF0000"/>
          <w:szCs w:val="28"/>
        </w:rPr>
      </w:pPr>
    </w:p>
    <w:p w:rsidR="00F5676D" w:rsidRPr="00646434" w:rsidRDefault="00B65BF3" w:rsidP="00F74E64">
      <w:pPr>
        <w:spacing w:line="240" w:lineRule="atLeast"/>
        <w:ind w:firstLine="0"/>
        <w:jc w:val="center"/>
        <w:outlineLvl w:val="0"/>
        <w:rPr>
          <w:b/>
          <w:szCs w:val="28"/>
        </w:rPr>
      </w:pPr>
      <w:bookmarkStart w:id="14" w:name="_Toc445826801"/>
      <w:bookmarkStart w:id="15" w:name="_Toc37162415"/>
      <w:r w:rsidRPr="00646434">
        <w:rPr>
          <w:b/>
          <w:szCs w:val="28"/>
        </w:rPr>
        <w:t>4</w:t>
      </w:r>
      <w:r w:rsidR="00F5676D" w:rsidRPr="00646434">
        <w:rPr>
          <w:b/>
          <w:szCs w:val="28"/>
        </w:rPr>
        <w:t xml:space="preserve">. Характеристика </w:t>
      </w:r>
      <w:bookmarkEnd w:id="14"/>
      <w:r w:rsidR="00F5676D" w:rsidRPr="00646434">
        <w:rPr>
          <w:b/>
          <w:szCs w:val="28"/>
        </w:rPr>
        <w:t>объектов транспортной инфраструктуры</w:t>
      </w:r>
      <w:bookmarkEnd w:id="15"/>
    </w:p>
    <w:p w:rsidR="00F5676D" w:rsidRPr="00646434" w:rsidRDefault="00F5676D" w:rsidP="00F74E64">
      <w:pPr>
        <w:rPr>
          <w:bCs/>
          <w:szCs w:val="28"/>
        </w:rPr>
      </w:pPr>
    </w:p>
    <w:p w:rsidR="00DA3D5E" w:rsidRPr="00646434" w:rsidRDefault="00DA3D5E" w:rsidP="00F74E64">
      <w:pPr>
        <w:rPr>
          <w:szCs w:val="28"/>
        </w:rPr>
      </w:pPr>
      <w:r w:rsidRPr="00646434">
        <w:rPr>
          <w:szCs w:val="28"/>
        </w:rPr>
        <w:t>Проектом планировки принята следующая классификация улично-дорожной сети:</w:t>
      </w:r>
    </w:p>
    <w:p w:rsidR="00DA3D5E" w:rsidRPr="00646434" w:rsidRDefault="00DA3D5E" w:rsidP="00F74E64">
      <w:pPr>
        <w:rPr>
          <w:szCs w:val="28"/>
        </w:rPr>
      </w:pPr>
      <w:r w:rsidRPr="00646434">
        <w:rPr>
          <w:szCs w:val="28"/>
        </w:rPr>
        <w:t>магистральные улицы общегородского значения непрерывного движения;</w:t>
      </w:r>
    </w:p>
    <w:p w:rsidR="00DA3D5E" w:rsidRPr="00646434" w:rsidRDefault="00DA3D5E" w:rsidP="00F74E64">
      <w:pPr>
        <w:rPr>
          <w:szCs w:val="28"/>
        </w:rPr>
      </w:pPr>
      <w:r w:rsidRPr="00646434">
        <w:rPr>
          <w:szCs w:val="28"/>
        </w:rPr>
        <w:t>магистральные улицы общегородского значения регулируемого движения;</w:t>
      </w:r>
    </w:p>
    <w:p w:rsidR="00DA3D5E" w:rsidRPr="00646434" w:rsidRDefault="00DA3D5E" w:rsidP="00F74E64">
      <w:pPr>
        <w:rPr>
          <w:szCs w:val="28"/>
        </w:rPr>
      </w:pPr>
      <w:r w:rsidRPr="00646434">
        <w:rPr>
          <w:szCs w:val="28"/>
        </w:rPr>
        <w:t>магистральные улицы районного значения транспортно-пешеходные;</w:t>
      </w:r>
    </w:p>
    <w:p w:rsidR="00DA3D5E" w:rsidRPr="00646434" w:rsidRDefault="00DA3D5E" w:rsidP="00F74E64">
      <w:pPr>
        <w:rPr>
          <w:szCs w:val="28"/>
        </w:rPr>
      </w:pPr>
      <w:r w:rsidRPr="00646434">
        <w:rPr>
          <w:szCs w:val="28"/>
        </w:rPr>
        <w:t>улицы в жилой застройке.</w:t>
      </w:r>
    </w:p>
    <w:p w:rsidR="00DA3D5E" w:rsidRPr="00646434" w:rsidRDefault="00DA3D5E" w:rsidP="00F74E64">
      <w:pPr>
        <w:rPr>
          <w:szCs w:val="28"/>
        </w:rPr>
      </w:pPr>
      <w:r w:rsidRPr="00646434">
        <w:rPr>
          <w:szCs w:val="28"/>
        </w:rPr>
        <w:t>Протяженность улично-дорожной сети в границах планируемой территории составляет 36,1 км.</w:t>
      </w:r>
    </w:p>
    <w:p w:rsidR="00DA3D5E" w:rsidRPr="00646434" w:rsidRDefault="00DA3D5E" w:rsidP="00F74E64">
      <w:pPr>
        <w:rPr>
          <w:szCs w:val="28"/>
        </w:rPr>
      </w:pPr>
      <w:r w:rsidRPr="00646434">
        <w:rPr>
          <w:szCs w:val="28"/>
        </w:rPr>
        <w:t>Плотность улично-дорожной сети – 7,92 км/кв. км.</w:t>
      </w:r>
    </w:p>
    <w:p w:rsidR="00DA3D5E" w:rsidRPr="00646434" w:rsidRDefault="00DA3D5E" w:rsidP="00F74E64">
      <w:pPr>
        <w:pStyle w:val="S9"/>
      </w:pPr>
      <w:r w:rsidRPr="00646434">
        <w:t xml:space="preserve">Основу улично-дорожной сети будут создавать городские магистрали не только с регулируемым, но и с непрерывным движением транспорта (с развязками в разных уровнях), определенные Генеральным планом </w:t>
      </w:r>
      <w:r w:rsidR="00C7167A" w:rsidRPr="00646434">
        <w:t>города Новосибирска</w:t>
      </w:r>
      <w:r w:rsidR="00B17597" w:rsidRPr="00646434">
        <w:t>,</w:t>
      </w:r>
      <w:r w:rsidR="00C7167A" w:rsidRPr="00646434">
        <w:t xml:space="preserve"> </w:t>
      </w:r>
      <w:r w:rsidRPr="00646434">
        <w:t>для увеличения пропускной способности основных магистралей города.</w:t>
      </w:r>
    </w:p>
    <w:p w:rsidR="00DA3D5E" w:rsidRPr="00646434" w:rsidRDefault="00DA3D5E" w:rsidP="00F74E64">
      <w:pPr>
        <w:pStyle w:val="S9"/>
      </w:pPr>
      <w:r w:rsidRPr="00646434">
        <w:t xml:space="preserve">Как </w:t>
      </w:r>
      <w:r w:rsidRPr="00646434">
        <w:rPr>
          <w:szCs w:val="28"/>
        </w:rPr>
        <w:t>магистральные улицы общегородского значения регулируемого движения</w:t>
      </w:r>
      <w:r w:rsidRPr="00646434">
        <w:t xml:space="preserve"> сохраняются:</w:t>
      </w:r>
    </w:p>
    <w:p w:rsidR="00DA3D5E" w:rsidRPr="00646434" w:rsidRDefault="00DA3D5E" w:rsidP="00F74E64">
      <w:pPr>
        <w:pStyle w:val="S9"/>
      </w:pPr>
      <w:r w:rsidRPr="00646434">
        <w:t xml:space="preserve">ул. Бориса Богаткова с расширением </w:t>
      </w:r>
      <w:r w:rsidR="00875958" w:rsidRPr="00301A58">
        <w:t>створа</w:t>
      </w:r>
      <w:r w:rsidR="00875958" w:rsidRPr="00646434">
        <w:t xml:space="preserve"> </w:t>
      </w:r>
      <w:r w:rsidRPr="00646434">
        <w:t>до 60</w:t>
      </w:r>
      <w:r w:rsidR="007C639B" w:rsidRPr="00646434">
        <w:t> </w:t>
      </w:r>
      <w:r w:rsidRPr="00646434">
        <w:t>м в красных линиях и проезжей части до 24</w:t>
      </w:r>
      <w:r w:rsidR="007C639B" w:rsidRPr="00646434">
        <w:t> </w:t>
      </w:r>
      <w:r w:rsidRPr="00646434">
        <w:t>м от ул. Толстого до ул. Воинской</w:t>
      </w:r>
      <w:r w:rsidR="00B17597" w:rsidRPr="00646434">
        <w:t>,</w:t>
      </w:r>
      <w:r w:rsidRPr="00646434">
        <w:t xml:space="preserve"> со сносом до 45 одноэтажных домов, до 10 крупноблочных зданий, а на участке от ул. Воинской до ул.</w:t>
      </w:r>
      <w:r w:rsidR="00301A58">
        <w:t> </w:t>
      </w:r>
      <w:r w:rsidRPr="00646434">
        <w:t xml:space="preserve">Панфиловцев </w:t>
      </w:r>
      <w:r w:rsidR="00514E62" w:rsidRPr="00646434">
        <w:t>–</w:t>
      </w:r>
      <w:r w:rsidRPr="00646434">
        <w:t xml:space="preserve"> с расширением </w:t>
      </w:r>
      <w:r w:rsidR="009543E4" w:rsidRPr="00646434">
        <w:t xml:space="preserve">улично-дорожной сети </w:t>
      </w:r>
      <w:r w:rsidRPr="00646434">
        <w:t>и сносом жилых домов;</w:t>
      </w:r>
    </w:p>
    <w:p w:rsidR="00DA3D5E" w:rsidRPr="00646434" w:rsidRDefault="00DA3D5E" w:rsidP="00F74E64">
      <w:pPr>
        <w:pStyle w:val="S9"/>
      </w:pPr>
      <w:r w:rsidRPr="00646434">
        <w:t>ул. Никитина от ул. Кирова до Гусинобродского шоссе с расширением на участке до ул. Воинской до 50 м, со сносом 25 одноэтажных и двухэтажных домов;</w:t>
      </w:r>
    </w:p>
    <w:p w:rsidR="00DA3D5E" w:rsidRPr="00646434" w:rsidRDefault="00DA3D5E" w:rsidP="00F74E64">
      <w:pPr>
        <w:pStyle w:val="S9"/>
      </w:pPr>
      <w:r w:rsidRPr="00646434">
        <w:t xml:space="preserve">ул. Кошурникова от ул. Бориса Богаткова до ул. Никитина со строительством второй проезжей части (7 – 10,5 м) </w:t>
      </w:r>
      <w:r w:rsidR="009543E4" w:rsidRPr="00646434">
        <w:t xml:space="preserve">и </w:t>
      </w:r>
      <w:r w:rsidRPr="000A7731">
        <w:t>с</w:t>
      </w:r>
      <w:r w:rsidR="009543E4" w:rsidRPr="000A7731">
        <w:t>троительством</w:t>
      </w:r>
      <w:r w:rsidRPr="000A7731">
        <w:t xml:space="preserve"> </w:t>
      </w:r>
      <w:r w:rsidR="00676449" w:rsidRPr="000A7731">
        <w:t>трамвайной линии</w:t>
      </w:r>
      <w:r w:rsidRPr="000A7731">
        <w:t>.</w:t>
      </w:r>
    </w:p>
    <w:p w:rsidR="00DA3D5E" w:rsidRPr="00646434" w:rsidRDefault="00EB54DC" w:rsidP="00F74E64">
      <w:pPr>
        <w:pStyle w:val="S9"/>
      </w:pPr>
      <w:r w:rsidRPr="00646434">
        <w:t>Планируется о</w:t>
      </w:r>
      <w:r w:rsidR="00DA3D5E" w:rsidRPr="00646434">
        <w:t>рганизация магистрали (со сносом до 90 малоэтажных домов) по существующей жилой ул. Лескова</w:t>
      </w:r>
      <w:r w:rsidR="00B17597" w:rsidRPr="00646434">
        <w:t>,</w:t>
      </w:r>
      <w:r w:rsidR="00DA3D5E" w:rsidRPr="00646434">
        <w:t xml:space="preserve"> на продолжении ул. Максима Горького в Центральном районе до ул. Лобова (в районе от Ипподромской магистрали с развязкой с последней до ул. Автогенной, также с перспективной развязкой в разных уровнях) для дублирования ул. Кирова</w:t>
      </w:r>
      <w:r w:rsidRPr="00646434">
        <w:t>,</w:t>
      </w:r>
      <w:r w:rsidR="00DA3D5E" w:rsidRPr="00646434">
        <w:t xml:space="preserve"> по прежним проектам трактуемой </w:t>
      </w:r>
      <w:r w:rsidRPr="00646434">
        <w:t xml:space="preserve">как </w:t>
      </w:r>
      <w:r w:rsidR="00DA3D5E" w:rsidRPr="00646434">
        <w:t>районной, но теперь как городской, со 2 категорией из-за узости участков улицы (40 м), малых радиусов кривых (250 м).</w:t>
      </w:r>
    </w:p>
    <w:p w:rsidR="00DA3D5E" w:rsidRPr="00646434" w:rsidRDefault="00DA3D5E" w:rsidP="00F74E64">
      <w:pPr>
        <w:pStyle w:val="S9"/>
      </w:pPr>
      <w:r w:rsidRPr="00646434">
        <w:t>Планируется расширение участков ул. Панфиловцев до 40 м после сноса жилых домов и повышение категории до магистральной улицы общегородского значения регулируемого движения.</w:t>
      </w:r>
    </w:p>
    <w:p w:rsidR="00DA3D5E" w:rsidRPr="00646434" w:rsidRDefault="00DA3D5E" w:rsidP="00F74E64">
      <w:pPr>
        <w:pStyle w:val="S9"/>
      </w:pPr>
      <w:r w:rsidRPr="00646434">
        <w:t xml:space="preserve">Как </w:t>
      </w:r>
      <w:r w:rsidRPr="00646434">
        <w:rPr>
          <w:szCs w:val="28"/>
        </w:rPr>
        <w:t>магистральные улицы районного значения транспортно-пешеходные</w:t>
      </w:r>
      <w:r w:rsidRPr="00646434">
        <w:t xml:space="preserve"> сохраняются (планируются):</w:t>
      </w:r>
    </w:p>
    <w:p w:rsidR="00DA3D5E" w:rsidRPr="00646434" w:rsidRDefault="00DA3D5E" w:rsidP="00F74E64">
      <w:pPr>
        <w:pStyle w:val="S9"/>
      </w:pPr>
      <w:r w:rsidRPr="00646434">
        <w:t>ул. Пролетарская с расширением проезжей части;</w:t>
      </w:r>
    </w:p>
    <w:p w:rsidR="00DA3D5E" w:rsidRPr="00646434" w:rsidRDefault="00DA3D5E" w:rsidP="00F74E64">
      <w:pPr>
        <w:pStyle w:val="S9"/>
      </w:pPr>
      <w:r w:rsidRPr="00646434">
        <w:t>ул. Воинская от ул. Бориса Богаткова до ул. Автогенной;</w:t>
      </w:r>
    </w:p>
    <w:p w:rsidR="00DA3D5E" w:rsidRPr="00646434" w:rsidRDefault="00DA3D5E" w:rsidP="00F74E64">
      <w:pPr>
        <w:pStyle w:val="S9"/>
      </w:pPr>
      <w:r w:rsidRPr="00646434">
        <w:t>ул. Есенина с повышением категории до магистральной улицы районного значения, с расширением до 30 м и проезжей части – до 10,5 – 15,0 м.</w:t>
      </w:r>
    </w:p>
    <w:p w:rsidR="00DA3D5E" w:rsidRPr="00646434" w:rsidRDefault="00DA3D5E" w:rsidP="00F74E64">
      <w:pPr>
        <w:pStyle w:val="S9"/>
      </w:pPr>
      <w:r w:rsidRPr="00646434">
        <w:t xml:space="preserve">По магистральным улицам общегородского значения непрерывного движения вводятся дополнительно местные боковые проезды для выездов из кварталов, размещения автостоянок. На ул. Автогенной и ул. Доватора как местные проезды используются в перспективе существующие проезжие части улиц. </w:t>
      </w:r>
    </w:p>
    <w:p w:rsidR="00DA3D5E" w:rsidRPr="00646434" w:rsidRDefault="00DA3D5E" w:rsidP="00F74E64">
      <w:pPr>
        <w:pStyle w:val="S9"/>
      </w:pPr>
      <w:r w:rsidRPr="00646434">
        <w:t>По магистралям непрерывного движения все пересечения должны выполняться в разных уровнях.</w:t>
      </w:r>
    </w:p>
    <w:p w:rsidR="00DA3D5E" w:rsidRPr="00646434" w:rsidRDefault="00DA3D5E" w:rsidP="00F74E64">
      <w:pPr>
        <w:pStyle w:val="S9"/>
      </w:pPr>
      <w:r w:rsidRPr="00646434">
        <w:t>По ул. Доватора дополнительно намечается эстакада на</w:t>
      </w:r>
      <w:r w:rsidR="00327641" w:rsidRPr="00646434">
        <w:t>д</w:t>
      </w:r>
      <w:r w:rsidRPr="00646434">
        <w:t xml:space="preserve"> ул. Бориса Богаткова с увеличением радиуса до 50 м.</w:t>
      </w:r>
    </w:p>
    <w:p w:rsidR="00DA3D5E" w:rsidRPr="00646434" w:rsidRDefault="00DA3D5E" w:rsidP="00F74E64">
      <w:pPr>
        <w:pStyle w:val="S9"/>
      </w:pPr>
      <w:r w:rsidRPr="00646434">
        <w:t>Остальные пересечения решаются в одном уровне с регулированием движения, необходимым для безопасных пешеходных переходов.</w:t>
      </w:r>
    </w:p>
    <w:p w:rsidR="00DA3D5E" w:rsidRPr="00646434" w:rsidRDefault="00DA3D5E" w:rsidP="00F74E64">
      <w:pPr>
        <w:pStyle w:val="S9"/>
      </w:pPr>
      <w:r w:rsidRPr="00646434">
        <w:t>Согласно Программе комплексного развития транспортной инфраструктуры города Новосибирска на 2018 – 2030 годы, утвержденной решением Совета депутатов города Новосибирска от 26.09.2018 № 660, на планируемой территории предусмотрены следующие мероприятия:</w:t>
      </w:r>
    </w:p>
    <w:p w:rsidR="00DA3D5E" w:rsidRPr="00646434" w:rsidRDefault="00DA3D5E" w:rsidP="00F74E64">
      <w:pPr>
        <w:tabs>
          <w:tab w:val="left" w:pos="7518"/>
        </w:tabs>
        <w:rPr>
          <w:szCs w:val="28"/>
        </w:rPr>
      </w:pPr>
      <w:r w:rsidRPr="00646434">
        <w:rPr>
          <w:szCs w:val="28"/>
        </w:rPr>
        <w:t xml:space="preserve">реконструкция станции метро </w:t>
      </w:r>
      <w:r w:rsidR="00327641" w:rsidRPr="00646434">
        <w:rPr>
          <w:szCs w:val="28"/>
        </w:rPr>
        <w:t>«</w:t>
      </w:r>
      <w:r w:rsidRPr="00646434">
        <w:rPr>
          <w:szCs w:val="28"/>
        </w:rPr>
        <w:t>Золотая нива</w:t>
      </w:r>
      <w:r w:rsidR="00327641" w:rsidRPr="00646434">
        <w:rPr>
          <w:szCs w:val="28"/>
        </w:rPr>
        <w:t>»</w:t>
      </w:r>
      <w:r w:rsidRPr="00646434">
        <w:rPr>
          <w:szCs w:val="28"/>
        </w:rPr>
        <w:t xml:space="preserve"> </w:t>
      </w:r>
      <w:r w:rsidR="00327641" w:rsidRPr="00646434">
        <w:rPr>
          <w:szCs w:val="28"/>
        </w:rPr>
        <w:t>(</w:t>
      </w:r>
      <w:r w:rsidRPr="00646434">
        <w:rPr>
          <w:szCs w:val="28"/>
        </w:rPr>
        <w:t>строительство дополнительных выходов</w:t>
      </w:r>
      <w:r w:rsidR="00327641" w:rsidRPr="00646434">
        <w:rPr>
          <w:szCs w:val="28"/>
        </w:rPr>
        <w:t>)</w:t>
      </w:r>
      <w:r w:rsidRPr="00646434">
        <w:rPr>
          <w:szCs w:val="28"/>
        </w:rPr>
        <w:t xml:space="preserve">; </w:t>
      </w:r>
    </w:p>
    <w:p w:rsidR="00DA3D5E" w:rsidRPr="00646434" w:rsidRDefault="00DA3D5E" w:rsidP="00F74E64">
      <w:pPr>
        <w:tabs>
          <w:tab w:val="left" w:pos="7518"/>
        </w:tabs>
        <w:rPr>
          <w:szCs w:val="28"/>
        </w:rPr>
      </w:pPr>
      <w:r w:rsidRPr="00646434">
        <w:rPr>
          <w:szCs w:val="28"/>
        </w:rPr>
        <w:t>организация выделенной полосы движения по ул.</w:t>
      </w:r>
      <w:r w:rsidR="007C639B" w:rsidRPr="00646434">
        <w:rPr>
          <w:szCs w:val="28"/>
        </w:rPr>
        <w:t> </w:t>
      </w:r>
      <w:r w:rsidRPr="00646434">
        <w:rPr>
          <w:szCs w:val="28"/>
        </w:rPr>
        <w:t>Бориса Богаткова от ул. Красина до ул. Доватора;</w:t>
      </w:r>
    </w:p>
    <w:p w:rsidR="00DA3D5E" w:rsidRPr="000A7731" w:rsidRDefault="00DA3D5E" w:rsidP="00F74E64">
      <w:pPr>
        <w:tabs>
          <w:tab w:val="left" w:pos="7518"/>
        </w:tabs>
        <w:rPr>
          <w:szCs w:val="28"/>
        </w:rPr>
      </w:pPr>
      <w:r w:rsidRPr="00646434">
        <w:rPr>
          <w:szCs w:val="28"/>
        </w:rPr>
        <w:t xml:space="preserve">строительство трамвайной линии </w:t>
      </w:r>
      <w:r w:rsidR="00CF2772" w:rsidRPr="00646434">
        <w:rPr>
          <w:szCs w:val="28"/>
        </w:rPr>
        <w:t xml:space="preserve">по ул. Кошурникова </w:t>
      </w:r>
      <w:r w:rsidR="00CF2772" w:rsidRPr="000A7731">
        <w:rPr>
          <w:szCs w:val="28"/>
        </w:rPr>
        <w:t>от</w:t>
      </w:r>
      <w:r w:rsidR="00676449" w:rsidRPr="000A7731">
        <w:rPr>
          <w:szCs w:val="28"/>
        </w:rPr>
        <w:t xml:space="preserve"> ул. Никитина до ул. Бориса Богаткова</w:t>
      </w:r>
      <w:r w:rsidRPr="000A7731">
        <w:rPr>
          <w:szCs w:val="28"/>
        </w:rPr>
        <w:t>;</w:t>
      </w:r>
    </w:p>
    <w:p w:rsidR="00DA3D5E" w:rsidRPr="00646434" w:rsidRDefault="00DA3D5E" w:rsidP="00F74E64">
      <w:pPr>
        <w:tabs>
          <w:tab w:val="left" w:pos="7518"/>
        </w:tabs>
        <w:rPr>
          <w:szCs w:val="28"/>
        </w:rPr>
      </w:pPr>
      <w:r w:rsidRPr="000A7731">
        <w:rPr>
          <w:szCs w:val="28"/>
        </w:rPr>
        <w:t>реконструкция трамвайной линии маршрута №</w:t>
      </w:r>
      <w:r w:rsidR="007C639B" w:rsidRPr="000A7731">
        <w:rPr>
          <w:szCs w:val="28"/>
        </w:rPr>
        <w:t> </w:t>
      </w:r>
      <w:r w:rsidRPr="000A7731">
        <w:rPr>
          <w:szCs w:val="28"/>
        </w:rPr>
        <w:t>13 с обустройством</w:t>
      </w:r>
      <w:r w:rsidRPr="00646434">
        <w:rPr>
          <w:szCs w:val="28"/>
        </w:rPr>
        <w:t xml:space="preserve"> ее обособления от здания </w:t>
      </w:r>
      <w:r w:rsidR="00327641" w:rsidRPr="00646434">
        <w:rPr>
          <w:szCs w:val="28"/>
        </w:rPr>
        <w:t>Ф</w:t>
      </w:r>
      <w:r w:rsidRPr="00646434">
        <w:rPr>
          <w:szCs w:val="28"/>
        </w:rPr>
        <w:t>едерального государственного бюджетного учреждения культуры «Новосибирский государственный академический театр оперы и балета» до трамвайного кольца на Гусинобродском шоссе</w:t>
      </w:r>
      <w:r w:rsidR="00A47DF0">
        <w:rPr>
          <w:szCs w:val="28"/>
        </w:rPr>
        <w:t>;</w:t>
      </w:r>
    </w:p>
    <w:p w:rsidR="00772CD4" w:rsidRPr="00646434" w:rsidRDefault="00772CD4" w:rsidP="00772CD4">
      <w:pPr>
        <w:tabs>
          <w:tab w:val="left" w:pos="7518"/>
        </w:tabs>
        <w:rPr>
          <w:szCs w:val="28"/>
        </w:rPr>
      </w:pPr>
      <w:r w:rsidRPr="00646434">
        <w:rPr>
          <w:szCs w:val="28"/>
        </w:rPr>
        <w:t xml:space="preserve">продолжение Дзержинской линии метрополитена до станции «Молодежная» (станция метро «Золотая </w:t>
      </w:r>
      <w:r w:rsidR="009E2697" w:rsidRPr="00646434">
        <w:rPr>
          <w:szCs w:val="28"/>
        </w:rPr>
        <w:t>н</w:t>
      </w:r>
      <w:r w:rsidRPr="00646434">
        <w:rPr>
          <w:szCs w:val="28"/>
        </w:rPr>
        <w:t>ива» – ул. Волочаевская) до 2025 г</w:t>
      </w:r>
      <w:r w:rsidR="00CC2960">
        <w:rPr>
          <w:szCs w:val="28"/>
        </w:rPr>
        <w:t>ода</w:t>
      </w:r>
      <w:r w:rsidRPr="00646434">
        <w:rPr>
          <w:szCs w:val="28"/>
        </w:rPr>
        <w:t xml:space="preserve">. </w:t>
      </w:r>
    </w:p>
    <w:p w:rsidR="00772CD4" w:rsidRPr="00646434" w:rsidRDefault="00772CD4" w:rsidP="00772CD4">
      <w:pPr>
        <w:spacing w:line="300" w:lineRule="exact"/>
        <w:rPr>
          <w:szCs w:val="28"/>
        </w:rPr>
      </w:pPr>
      <w:r w:rsidRPr="00646434">
        <w:rPr>
          <w:szCs w:val="28"/>
        </w:rPr>
        <w:t>Также за расчетный срок планируется строительство</w:t>
      </w:r>
      <w:r w:rsidRPr="00646434">
        <w:rPr>
          <w:color w:val="000000" w:themeColor="text1"/>
          <w:spacing w:val="1"/>
          <w:szCs w:val="28"/>
        </w:rPr>
        <w:t xml:space="preserve"> </w:t>
      </w:r>
      <w:r w:rsidRPr="00646434">
        <w:rPr>
          <w:color w:val="000000" w:themeColor="text1"/>
          <w:spacing w:val="-1"/>
          <w:szCs w:val="28"/>
        </w:rPr>
        <w:t>т</w:t>
      </w:r>
      <w:r w:rsidRPr="00646434">
        <w:rPr>
          <w:color w:val="000000" w:themeColor="text1"/>
          <w:spacing w:val="1"/>
          <w:szCs w:val="28"/>
        </w:rPr>
        <w:t>р</w:t>
      </w:r>
      <w:r w:rsidRPr="00646434">
        <w:rPr>
          <w:color w:val="000000" w:themeColor="text1"/>
          <w:spacing w:val="-3"/>
          <w:szCs w:val="28"/>
        </w:rPr>
        <w:t>а</w:t>
      </w:r>
      <w:r w:rsidRPr="00646434">
        <w:rPr>
          <w:color w:val="000000" w:themeColor="text1"/>
          <w:spacing w:val="1"/>
          <w:szCs w:val="28"/>
        </w:rPr>
        <w:t>м</w:t>
      </w:r>
      <w:r w:rsidRPr="00646434">
        <w:rPr>
          <w:color w:val="000000" w:themeColor="text1"/>
          <w:spacing w:val="-3"/>
          <w:szCs w:val="28"/>
        </w:rPr>
        <w:t>в</w:t>
      </w:r>
      <w:r w:rsidRPr="00646434">
        <w:rPr>
          <w:color w:val="000000" w:themeColor="text1"/>
          <w:szCs w:val="28"/>
        </w:rPr>
        <w:t>а</w:t>
      </w:r>
      <w:r w:rsidRPr="00646434">
        <w:rPr>
          <w:color w:val="000000" w:themeColor="text1"/>
          <w:spacing w:val="-2"/>
          <w:szCs w:val="28"/>
        </w:rPr>
        <w:t>й</w:t>
      </w:r>
      <w:r w:rsidRPr="00646434">
        <w:rPr>
          <w:color w:val="000000" w:themeColor="text1"/>
          <w:spacing w:val="-1"/>
          <w:szCs w:val="28"/>
        </w:rPr>
        <w:t>н</w:t>
      </w:r>
      <w:r w:rsidRPr="00646434">
        <w:rPr>
          <w:color w:val="000000" w:themeColor="text1"/>
          <w:spacing w:val="1"/>
          <w:szCs w:val="28"/>
        </w:rPr>
        <w:t>о</w:t>
      </w:r>
      <w:r w:rsidRPr="00646434">
        <w:rPr>
          <w:color w:val="000000" w:themeColor="text1"/>
          <w:szCs w:val="28"/>
        </w:rPr>
        <w:t xml:space="preserve">й </w:t>
      </w:r>
      <w:r w:rsidRPr="00646434">
        <w:rPr>
          <w:color w:val="000000" w:themeColor="text1"/>
          <w:spacing w:val="-1"/>
          <w:szCs w:val="28"/>
        </w:rPr>
        <w:t>лини</w:t>
      </w:r>
      <w:r w:rsidRPr="00646434">
        <w:rPr>
          <w:color w:val="000000" w:themeColor="text1"/>
          <w:szCs w:val="28"/>
        </w:rPr>
        <w:t>и</w:t>
      </w:r>
      <w:r w:rsidRPr="00646434">
        <w:rPr>
          <w:color w:val="000000" w:themeColor="text1"/>
          <w:spacing w:val="2"/>
          <w:szCs w:val="28"/>
        </w:rPr>
        <w:t xml:space="preserve"> </w:t>
      </w:r>
      <w:r w:rsidRPr="00646434">
        <w:rPr>
          <w:color w:val="000000" w:themeColor="text1"/>
          <w:spacing w:val="-1"/>
          <w:szCs w:val="28"/>
        </w:rPr>
        <w:t>п</w:t>
      </w:r>
      <w:r w:rsidRPr="00646434">
        <w:rPr>
          <w:color w:val="000000" w:themeColor="text1"/>
          <w:szCs w:val="28"/>
        </w:rPr>
        <w:t>о</w:t>
      </w:r>
      <w:r w:rsidRPr="00646434">
        <w:rPr>
          <w:color w:val="000000" w:themeColor="text1"/>
          <w:spacing w:val="2"/>
          <w:szCs w:val="28"/>
        </w:rPr>
        <w:t xml:space="preserve"> </w:t>
      </w:r>
      <w:r w:rsidRPr="00646434">
        <w:rPr>
          <w:color w:val="000000" w:themeColor="text1"/>
          <w:spacing w:val="1"/>
          <w:szCs w:val="28"/>
        </w:rPr>
        <w:t>у</w:t>
      </w:r>
      <w:r w:rsidRPr="00646434">
        <w:rPr>
          <w:color w:val="000000" w:themeColor="text1"/>
          <w:spacing w:val="-1"/>
          <w:szCs w:val="28"/>
        </w:rPr>
        <w:t>л</w:t>
      </w:r>
      <w:r w:rsidRPr="00646434">
        <w:rPr>
          <w:color w:val="000000" w:themeColor="text1"/>
          <w:szCs w:val="28"/>
        </w:rPr>
        <w:t>. </w:t>
      </w:r>
      <w:r w:rsidRPr="00646434">
        <w:rPr>
          <w:color w:val="000000" w:themeColor="text1"/>
          <w:spacing w:val="-1"/>
          <w:szCs w:val="28"/>
        </w:rPr>
        <w:t>Панфиловцев от ул. Никитина до ул. Автогенной</w:t>
      </w:r>
      <w:r w:rsidR="009E2697" w:rsidRPr="00646434">
        <w:rPr>
          <w:color w:val="000000" w:themeColor="text1"/>
          <w:spacing w:val="-1"/>
          <w:szCs w:val="28"/>
        </w:rPr>
        <w:t>,</w:t>
      </w:r>
      <w:r w:rsidRPr="00646434">
        <w:rPr>
          <w:color w:val="000000" w:themeColor="text1"/>
          <w:szCs w:val="28"/>
        </w:rPr>
        <w:t xml:space="preserve"> к</w:t>
      </w:r>
      <w:r w:rsidRPr="00646434">
        <w:rPr>
          <w:color w:val="000000" w:themeColor="text1"/>
          <w:spacing w:val="1"/>
          <w:szCs w:val="28"/>
        </w:rPr>
        <w:t xml:space="preserve"> </w:t>
      </w:r>
      <w:r w:rsidRPr="00646434">
        <w:rPr>
          <w:color w:val="000000" w:themeColor="text1"/>
          <w:szCs w:val="28"/>
        </w:rPr>
        <w:t>с</w:t>
      </w:r>
      <w:r w:rsidRPr="00646434">
        <w:rPr>
          <w:color w:val="000000" w:themeColor="text1"/>
          <w:spacing w:val="-1"/>
          <w:szCs w:val="28"/>
        </w:rPr>
        <w:t>т</w:t>
      </w:r>
      <w:r w:rsidRPr="00646434">
        <w:rPr>
          <w:color w:val="000000" w:themeColor="text1"/>
          <w:szCs w:val="28"/>
        </w:rPr>
        <w:t>а</w:t>
      </w:r>
      <w:r w:rsidRPr="00646434">
        <w:rPr>
          <w:color w:val="000000" w:themeColor="text1"/>
          <w:spacing w:val="-4"/>
          <w:szCs w:val="28"/>
        </w:rPr>
        <w:t>н</w:t>
      </w:r>
      <w:r w:rsidRPr="00646434">
        <w:rPr>
          <w:color w:val="000000" w:themeColor="text1"/>
          <w:spacing w:val="-1"/>
          <w:szCs w:val="28"/>
        </w:rPr>
        <w:t>ци</w:t>
      </w:r>
      <w:r w:rsidRPr="00646434">
        <w:rPr>
          <w:color w:val="000000" w:themeColor="text1"/>
          <w:szCs w:val="28"/>
        </w:rPr>
        <w:t xml:space="preserve">и </w:t>
      </w:r>
      <w:r w:rsidRPr="00646434">
        <w:rPr>
          <w:color w:val="000000" w:themeColor="text1"/>
          <w:spacing w:val="1"/>
          <w:szCs w:val="28"/>
        </w:rPr>
        <w:t>м</w:t>
      </w:r>
      <w:r w:rsidRPr="00646434">
        <w:rPr>
          <w:color w:val="000000" w:themeColor="text1"/>
          <w:szCs w:val="28"/>
        </w:rPr>
        <w:t>е</w:t>
      </w:r>
      <w:r w:rsidRPr="00646434">
        <w:rPr>
          <w:color w:val="000000" w:themeColor="text1"/>
          <w:spacing w:val="-1"/>
          <w:szCs w:val="28"/>
        </w:rPr>
        <w:t>т</w:t>
      </w:r>
      <w:r w:rsidRPr="00646434">
        <w:rPr>
          <w:color w:val="000000" w:themeColor="text1"/>
          <w:spacing w:val="1"/>
          <w:szCs w:val="28"/>
        </w:rPr>
        <w:t>р</w:t>
      </w:r>
      <w:r w:rsidRPr="00646434">
        <w:rPr>
          <w:color w:val="000000" w:themeColor="text1"/>
          <w:szCs w:val="28"/>
        </w:rPr>
        <w:t xml:space="preserve">о </w:t>
      </w:r>
      <w:r w:rsidR="009E2697" w:rsidRPr="00646434">
        <w:rPr>
          <w:color w:val="000000" w:themeColor="text1"/>
          <w:szCs w:val="28"/>
        </w:rPr>
        <w:t>«</w:t>
      </w:r>
      <w:r w:rsidRPr="00646434">
        <w:rPr>
          <w:color w:val="000000" w:themeColor="text1"/>
          <w:szCs w:val="28"/>
        </w:rPr>
        <w:t>З</w:t>
      </w:r>
      <w:r w:rsidRPr="00646434">
        <w:rPr>
          <w:color w:val="000000" w:themeColor="text1"/>
          <w:spacing w:val="1"/>
          <w:szCs w:val="28"/>
        </w:rPr>
        <w:t>о</w:t>
      </w:r>
      <w:r w:rsidRPr="00646434">
        <w:rPr>
          <w:color w:val="000000" w:themeColor="text1"/>
          <w:spacing w:val="-3"/>
          <w:szCs w:val="28"/>
        </w:rPr>
        <w:t>л</w:t>
      </w:r>
      <w:r w:rsidRPr="00646434">
        <w:rPr>
          <w:color w:val="000000" w:themeColor="text1"/>
          <w:spacing w:val="1"/>
          <w:szCs w:val="28"/>
        </w:rPr>
        <w:t>о</w:t>
      </w:r>
      <w:r w:rsidRPr="00646434">
        <w:rPr>
          <w:color w:val="000000" w:themeColor="text1"/>
          <w:spacing w:val="-1"/>
          <w:szCs w:val="28"/>
        </w:rPr>
        <w:t>т</w:t>
      </w:r>
      <w:r w:rsidRPr="00646434">
        <w:rPr>
          <w:color w:val="000000" w:themeColor="text1"/>
          <w:szCs w:val="28"/>
        </w:rPr>
        <w:t xml:space="preserve">ая </w:t>
      </w:r>
      <w:r w:rsidRPr="00646434">
        <w:rPr>
          <w:color w:val="000000" w:themeColor="text1"/>
          <w:spacing w:val="-1"/>
          <w:szCs w:val="28"/>
        </w:rPr>
        <w:t>ни</w:t>
      </w:r>
      <w:r w:rsidRPr="00646434">
        <w:rPr>
          <w:color w:val="000000" w:themeColor="text1"/>
          <w:szCs w:val="28"/>
        </w:rPr>
        <w:t>ва</w:t>
      </w:r>
      <w:r w:rsidR="009E2697" w:rsidRPr="00646434">
        <w:rPr>
          <w:color w:val="000000" w:themeColor="text1"/>
          <w:szCs w:val="28"/>
        </w:rPr>
        <w:t>»</w:t>
      </w:r>
      <w:r w:rsidRPr="00646434">
        <w:rPr>
          <w:color w:val="000000" w:themeColor="text1"/>
          <w:spacing w:val="-2"/>
          <w:szCs w:val="28"/>
        </w:rPr>
        <w:t xml:space="preserve"> </w:t>
      </w:r>
      <w:r w:rsidRPr="00646434">
        <w:rPr>
          <w:color w:val="000000" w:themeColor="text1"/>
          <w:spacing w:val="1"/>
          <w:szCs w:val="28"/>
        </w:rPr>
        <w:t>(р</w:t>
      </w:r>
      <w:r w:rsidRPr="00646434">
        <w:rPr>
          <w:color w:val="000000" w:themeColor="text1"/>
          <w:szCs w:val="28"/>
        </w:rPr>
        <w:t>е</w:t>
      </w:r>
      <w:r w:rsidRPr="00646434">
        <w:rPr>
          <w:color w:val="000000" w:themeColor="text1"/>
          <w:spacing w:val="-1"/>
          <w:szCs w:val="28"/>
        </w:rPr>
        <w:t>али</w:t>
      </w:r>
      <w:r w:rsidRPr="00646434">
        <w:rPr>
          <w:color w:val="000000" w:themeColor="text1"/>
          <w:spacing w:val="1"/>
          <w:szCs w:val="28"/>
        </w:rPr>
        <w:t>з</w:t>
      </w:r>
      <w:r w:rsidRPr="00646434">
        <w:rPr>
          <w:color w:val="000000" w:themeColor="text1"/>
          <w:szCs w:val="28"/>
        </w:rPr>
        <w:t>а</w:t>
      </w:r>
      <w:r w:rsidRPr="00646434">
        <w:rPr>
          <w:color w:val="000000" w:themeColor="text1"/>
          <w:spacing w:val="-2"/>
          <w:szCs w:val="28"/>
        </w:rPr>
        <w:t>ц</w:t>
      </w:r>
      <w:r w:rsidRPr="00646434">
        <w:rPr>
          <w:color w:val="000000" w:themeColor="text1"/>
          <w:spacing w:val="-1"/>
          <w:szCs w:val="28"/>
        </w:rPr>
        <w:t>и</w:t>
      </w:r>
      <w:r w:rsidRPr="00646434">
        <w:rPr>
          <w:color w:val="000000" w:themeColor="text1"/>
          <w:szCs w:val="28"/>
        </w:rPr>
        <w:t xml:space="preserve">я </w:t>
      </w:r>
      <w:r w:rsidRPr="00646434">
        <w:rPr>
          <w:color w:val="000000" w:themeColor="text1"/>
          <w:spacing w:val="-2"/>
          <w:szCs w:val="28"/>
        </w:rPr>
        <w:t xml:space="preserve">после </w:t>
      </w:r>
      <w:r w:rsidRPr="00646434">
        <w:rPr>
          <w:color w:val="000000" w:themeColor="text1"/>
          <w:spacing w:val="1"/>
          <w:szCs w:val="28"/>
        </w:rPr>
        <w:t>2</w:t>
      </w:r>
      <w:r w:rsidRPr="00646434">
        <w:rPr>
          <w:color w:val="000000" w:themeColor="text1"/>
          <w:spacing w:val="-1"/>
          <w:szCs w:val="28"/>
        </w:rPr>
        <w:t>03</w:t>
      </w:r>
      <w:r w:rsidRPr="00646434">
        <w:rPr>
          <w:color w:val="000000" w:themeColor="text1"/>
          <w:szCs w:val="28"/>
        </w:rPr>
        <w:t>0</w:t>
      </w:r>
      <w:r w:rsidRPr="00646434">
        <w:rPr>
          <w:color w:val="000000" w:themeColor="text1"/>
          <w:spacing w:val="3"/>
          <w:szCs w:val="28"/>
        </w:rPr>
        <w:t xml:space="preserve"> </w:t>
      </w:r>
      <w:r w:rsidRPr="00646434">
        <w:rPr>
          <w:color w:val="000000" w:themeColor="text1"/>
          <w:szCs w:val="28"/>
        </w:rPr>
        <w:t>го</w:t>
      </w:r>
      <w:r w:rsidRPr="00646434">
        <w:rPr>
          <w:color w:val="000000" w:themeColor="text1"/>
          <w:spacing w:val="-1"/>
          <w:szCs w:val="28"/>
        </w:rPr>
        <w:t>д</w:t>
      </w:r>
      <w:r w:rsidRPr="00646434">
        <w:rPr>
          <w:color w:val="000000" w:themeColor="text1"/>
          <w:spacing w:val="-3"/>
          <w:szCs w:val="28"/>
        </w:rPr>
        <w:t>а</w:t>
      </w:r>
      <w:r w:rsidRPr="00646434">
        <w:rPr>
          <w:color w:val="000000" w:themeColor="text1"/>
          <w:spacing w:val="1"/>
          <w:szCs w:val="28"/>
        </w:rPr>
        <w:t>)</w:t>
      </w:r>
      <w:r w:rsidRPr="00646434">
        <w:rPr>
          <w:color w:val="000000" w:themeColor="text1"/>
          <w:szCs w:val="28"/>
        </w:rPr>
        <w:t>.</w:t>
      </w:r>
    </w:p>
    <w:p w:rsidR="00F5676D" w:rsidRPr="00646434" w:rsidRDefault="00DA3D5E" w:rsidP="00F74E64">
      <w:r w:rsidRPr="00646434">
        <w:t>В границах проекта планировки сохраняется сложившаяся структура общественного транспорта. В проекте планировки учитывается дальнейшее развитие линий метрополитена.</w:t>
      </w:r>
    </w:p>
    <w:p w:rsidR="00DA3D5E" w:rsidRPr="00646434" w:rsidRDefault="00DA3D5E" w:rsidP="00F74E64">
      <w:pPr>
        <w:rPr>
          <w:b/>
          <w:szCs w:val="28"/>
        </w:rPr>
      </w:pPr>
    </w:p>
    <w:p w:rsidR="00F5676D" w:rsidRPr="00646434" w:rsidRDefault="004C77EE" w:rsidP="00F74E64">
      <w:pPr>
        <w:spacing w:line="240" w:lineRule="atLeast"/>
        <w:ind w:firstLine="0"/>
        <w:jc w:val="center"/>
        <w:outlineLvl w:val="0"/>
        <w:rPr>
          <w:b/>
          <w:szCs w:val="28"/>
        </w:rPr>
      </w:pPr>
      <w:r w:rsidRPr="00646434">
        <w:rPr>
          <w:b/>
          <w:szCs w:val="28"/>
        </w:rPr>
        <w:t>5</w:t>
      </w:r>
      <w:r w:rsidR="00F5676D" w:rsidRPr="00646434">
        <w:rPr>
          <w:b/>
          <w:szCs w:val="28"/>
        </w:rPr>
        <w:t>. Характеристика объектов инженерной инфраструктуры</w:t>
      </w:r>
    </w:p>
    <w:p w:rsidR="00F5676D" w:rsidRPr="00646434" w:rsidRDefault="00F5676D" w:rsidP="00F74E64">
      <w:pPr>
        <w:rPr>
          <w:b/>
          <w:szCs w:val="28"/>
        </w:rPr>
      </w:pPr>
    </w:p>
    <w:p w:rsidR="00F5676D" w:rsidRPr="00646434" w:rsidRDefault="004C77EE" w:rsidP="00F74E64">
      <w:pPr>
        <w:spacing w:line="240" w:lineRule="atLeast"/>
        <w:ind w:firstLine="0"/>
        <w:jc w:val="center"/>
        <w:outlineLvl w:val="0"/>
        <w:rPr>
          <w:b/>
          <w:szCs w:val="28"/>
        </w:rPr>
      </w:pPr>
      <w:bookmarkStart w:id="16" w:name="_Toc37162416"/>
      <w:r w:rsidRPr="00646434">
        <w:rPr>
          <w:b/>
          <w:szCs w:val="28"/>
        </w:rPr>
        <w:t>5</w:t>
      </w:r>
      <w:r w:rsidR="00F5676D" w:rsidRPr="00646434">
        <w:rPr>
          <w:b/>
          <w:szCs w:val="28"/>
        </w:rPr>
        <w:t>.1. Ливневая канализация</w:t>
      </w:r>
      <w:bookmarkEnd w:id="16"/>
    </w:p>
    <w:p w:rsidR="00F5676D" w:rsidRPr="00646434" w:rsidRDefault="00F5676D" w:rsidP="00F74E64">
      <w:pPr>
        <w:rPr>
          <w:b/>
          <w:szCs w:val="28"/>
        </w:rPr>
      </w:pPr>
    </w:p>
    <w:p w:rsidR="00E06429" w:rsidRPr="00646434" w:rsidRDefault="00E06429" w:rsidP="00EB54DC">
      <w:pPr>
        <w:ind w:right="-1"/>
        <w:rPr>
          <w:spacing w:val="3"/>
          <w:szCs w:val="28"/>
        </w:rPr>
      </w:pPr>
      <w:r w:rsidRPr="00646434">
        <w:rPr>
          <w:szCs w:val="28"/>
        </w:rPr>
        <w:t>В</w:t>
      </w:r>
      <w:r w:rsidRPr="00646434">
        <w:rPr>
          <w:spacing w:val="2"/>
          <w:szCs w:val="28"/>
        </w:rPr>
        <w:t xml:space="preserve"> </w:t>
      </w:r>
      <w:r w:rsidRPr="00646434">
        <w:rPr>
          <w:szCs w:val="28"/>
        </w:rPr>
        <w:t>с</w:t>
      </w:r>
      <w:r w:rsidRPr="00646434">
        <w:rPr>
          <w:spacing w:val="-1"/>
          <w:szCs w:val="28"/>
        </w:rPr>
        <w:t>о</w:t>
      </w:r>
      <w:r w:rsidRPr="00646434">
        <w:rPr>
          <w:spacing w:val="1"/>
          <w:szCs w:val="28"/>
        </w:rPr>
        <w:t>о</w:t>
      </w:r>
      <w:r w:rsidRPr="00646434">
        <w:rPr>
          <w:szCs w:val="28"/>
        </w:rPr>
        <w:t>т</w:t>
      </w:r>
      <w:r w:rsidRPr="00646434">
        <w:rPr>
          <w:spacing w:val="-1"/>
          <w:szCs w:val="28"/>
        </w:rPr>
        <w:t>в</w:t>
      </w:r>
      <w:r w:rsidRPr="00646434">
        <w:rPr>
          <w:szCs w:val="28"/>
        </w:rPr>
        <w:t>етст</w:t>
      </w:r>
      <w:r w:rsidRPr="00646434">
        <w:rPr>
          <w:spacing w:val="-3"/>
          <w:szCs w:val="28"/>
        </w:rPr>
        <w:t>в</w:t>
      </w:r>
      <w:r w:rsidRPr="00646434">
        <w:rPr>
          <w:spacing w:val="1"/>
          <w:szCs w:val="28"/>
        </w:rPr>
        <w:t>и</w:t>
      </w:r>
      <w:r w:rsidRPr="00646434">
        <w:rPr>
          <w:szCs w:val="28"/>
        </w:rPr>
        <w:t>и</w:t>
      </w:r>
      <w:r w:rsidRPr="00646434">
        <w:rPr>
          <w:spacing w:val="3"/>
          <w:szCs w:val="28"/>
        </w:rPr>
        <w:t xml:space="preserve"> </w:t>
      </w:r>
      <w:r w:rsidRPr="00646434">
        <w:rPr>
          <w:szCs w:val="28"/>
        </w:rPr>
        <w:t>с</w:t>
      </w:r>
      <w:r w:rsidRPr="00646434">
        <w:rPr>
          <w:spacing w:val="5"/>
          <w:szCs w:val="28"/>
        </w:rPr>
        <w:t xml:space="preserve"> </w:t>
      </w:r>
      <w:r w:rsidRPr="00646434">
        <w:rPr>
          <w:spacing w:val="-3"/>
          <w:szCs w:val="28"/>
        </w:rPr>
        <w:t>т</w:t>
      </w:r>
      <w:r w:rsidRPr="00646434">
        <w:rPr>
          <w:spacing w:val="-1"/>
          <w:szCs w:val="28"/>
        </w:rPr>
        <w:t>р</w:t>
      </w:r>
      <w:r w:rsidRPr="00646434">
        <w:rPr>
          <w:szCs w:val="28"/>
        </w:rPr>
        <w:t>е</w:t>
      </w:r>
      <w:r w:rsidRPr="00646434">
        <w:rPr>
          <w:spacing w:val="-1"/>
          <w:szCs w:val="28"/>
        </w:rPr>
        <w:t>б</w:t>
      </w:r>
      <w:r w:rsidRPr="00646434">
        <w:rPr>
          <w:spacing w:val="1"/>
          <w:szCs w:val="28"/>
        </w:rPr>
        <w:t>о</w:t>
      </w:r>
      <w:r w:rsidRPr="00646434">
        <w:rPr>
          <w:szCs w:val="28"/>
        </w:rPr>
        <w:t>ва</w:t>
      </w:r>
      <w:r w:rsidRPr="00646434">
        <w:rPr>
          <w:spacing w:val="-2"/>
          <w:szCs w:val="28"/>
        </w:rPr>
        <w:t>н</w:t>
      </w:r>
      <w:r w:rsidRPr="00646434">
        <w:rPr>
          <w:spacing w:val="1"/>
          <w:szCs w:val="28"/>
        </w:rPr>
        <w:t>и</w:t>
      </w:r>
      <w:r w:rsidRPr="00646434">
        <w:rPr>
          <w:szCs w:val="28"/>
        </w:rPr>
        <w:t>я</w:t>
      </w:r>
      <w:r w:rsidRPr="00646434">
        <w:rPr>
          <w:spacing w:val="-2"/>
          <w:szCs w:val="28"/>
        </w:rPr>
        <w:t>м</w:t>
      </w:r>
      <w:r w:rsidRPr="00646434">
        <w:rPr>
          <w:szCs w:val="28"/>
        </w:rPr>
        <w:t>и</w:t>
      </w:r>
      <w:r w:rsidRPr="00646434">
        <w:rPr>
          <w:spacing w:val="3"/>
          <w:szCs w:val="28"/>
        </w:rPr>
        <w:t xml:space="preserve"> </w:t>
      </w:r>
      <w:r w:rsidRPr="00646434">
        <w:rPr>
          <w:spacing w:val="-1"/>
          <w:szCs w:val="28"/>
        </w:rPr>
        <w:t>ох</w:t>
      </w:r>
      <w:r w:rsidRPr="00646434">
        <w:rPr>
          <w:spacing w:val="1"/>
          <w:szCs w:val="28"/>
        </w:rPr>
        <w:t>р</w:t>
      </w:r>
      <w:r w:rsidRPr="00646434">
        <w:rPr>
          <w:spacing w:val="-2"/>
          <w:szCs w:val="28"/>
        </w:rPr>
        <w:t>а</w:t>
      </w:r>
      <w:r w:rsidRPr="00646434">
        <w:rPr>
          <w:spacing w:val="1"/>
          <w:szCs w:val="28"/>
        </w:rPr>
        <w:t>н</w:t>
      </w:r>
      <w:r w:rsidRPr="00646434">
        <w:rPr>
          <w:szCs w:val="28"/>
        </w:rPr>
        <w:t>ы</w:t>
      </w:r>
      <w:r w:rsidRPr="00646434">
        <w:rPr>
          <w:spacing w:val="1"/>
          <w:szCs w:val="28"/>
        </w:rPr>
        <w:t xml:space="preserve"> о</w:t>
      </w:r>
      <w:r w:rsidRPr="00646434">
        <w:rPr>
          <w:spacing w:val="-2"/>
          <w:szCs w:val="28"/>
        </w:rPr>
        <w:t>к</w:t>
      </w:r>
      <w:r w:rsidRPr="00646434">
        <w:rPr>
          <w:spacing w:val="1"/>
          <w:szCs w:val="28"/>
        </w:rPr>
        <w:t>р</w:t>
      </w:r>
      <w:r w:rsidRPr="00646434">
        <w:rPr>
          <w:spacing w:val="-4"/>
          <w:szCs w:val="28"/>
        </w:rPr>
        <w:t>у</w:t>
      </w:r>
      <w:r w:rsidRPr="00646434">
        <w:rPr>
          <w:szCs w:val="28"/>
        </w:rPr>
        <w:t>жающей</w:t>
      </w:r>
      <w:r w:rsidRPr="00646434">
        <w:rPr>
          <w:spacing w:val="3"/>
          <w:szCs w:val="28"/>
        </w:rPr>
        <w:t xml:space="preserve"> </w:t>
      </w:r>
      <w:r w:rsidRPr="00646434">
        <w:rPr>
          <w:szCs w:val="28"/>
        </w:rPr>
        <w:t>с</w:t>
      </w:r>
      <w:r w:rsidRPr="00646434">
        <w:rPr>
          <w:spacing w:val="-1"/>
          <w:szCs w:val="28"/>
        </w:rPr>
        <w:t>р</w:t>
      </w:r>
      <w:r w:rsidRPr="00646434">
        <w:rPr>
          <w:szCs w:val="28"/>
        </w:rPr>
        <w:t>е</w:t>
      </w:r>
      <w:r w:rsidRPr="00646434">
        <w:rPr>
          <w:spacing w:val="-1"/>
          <w:szCs w:val="28"/>
        </w:rPr>
        <w:t>д</w:t>
      </w:r>
      <w:r w:rsidRPr="00646434">
        <w:rPr>
          <w:szCs w:val="28"/>
        </w:rPr>
        <w:t>ы</w:t>
      </w:r>
      <w:r w:rsidRPr="00646434">
        <w:rPr>
          <w:spacing w:val="3"/>
          <w:szCs w:val="28"/>
        </w:rPr>
        <w:t xml:space="preserve"> </w:t>
      </w:r>
      <w:r w:rsidRPr="00646434">
        <w:rPr>
          <w:szCs w:val="28"/>
        </w:rPr>
        <w:t>в</w:t>
      </w:r>
      <w:r w:rsidRPr="00646434">
        <w:rPr>
          <w:spacing w:val="2"/>
          <w:szCs w:val="28"/>
        </w:rPr>
        <w:t xml:space="preserve"> </w:t>
      </w:r>
      <w:r w:rsidRPr="00646434">
        <w:rPr>
          <w:spacing w:val="-1"/>
          <w:szCs w:val="28"/>
        </w:rPr>
        <w:t>п</w:t>
      </w:r>
      <w:r w:rsidRPr="00646434">
        <w:rPr>
          <w:spacing w:val="1"/>
          <w:szCs w:val="28"/>
        </w:rPr>
        <w:t>р</w:t>
      </w:r>
      <w:r w:rsidRPr="00646434">
        <w:rPr>
          <w:spacing w:val="-1"/>
          <w:szCs w:val="28"/>
        </w:rPr>
        <w:t>о</w:t>
      </w:r>
      <w:r w:rsidRPr="00646434">
        <w:rPr>
          <w:szCs w:val="28"/>
        </w:rPr>
        <w:t xml:space="preserve">екте </w:t>
      </w:r>
      <w:r w:rsidRPr="00646434">
        <w:rPr>
          <w:spacing w:val="1"/>
          <w:szCs w:val="28"/>
        </w:rPr>
        <w:t>п</w:t>
      </w:r>
      <w:r w:rsidRPr="00646434">
        <w:rPr>
          <w:spacing w:val="5"/>
          <w:szCs w:val="28"/>
        </w:rPr>
        <w:t>л</w:t>
      </w:r>
      <w:r w:rsidRPr="00646434">
        <w:rPr>
          <w:szCs w:val="28"/>
        </w:rPr>
        <w:t>а</w:t>
      </w:r>
      <w:r w:rsidRPr="00646434">
        <w:rPr>
          <w:spacing w:val="1"/>
          <w:szCs w:val="28"/>
        </w:rPr>
        <w:t>н</w:t>
      </w:r>
      <w:r w:rsidRPr="00646434">
        <w:rPr>
          <w:spacing w:val="-1"/>
          <w:szCs w:val="28"/>
        </w:rPr>
        <w:t>и</w:t>
      </w:r>
      <w:r w:rsidRPr="00646434">
        <w:rPr>
          <w:spacing w:val="1"/>
          <w:szCs w:val="28"/>
        </w:rPr>
        <w:t>ро</w:t>
      </w:r>
      <w:r w:rsidRPr="00646434">
        <w:rPr>
          <w:spacing w:val="-3"/>
          <w:szCs w:val="28"/>
        </w:rPr>
        <w:t>в</w:t>
      </w:r>
      <w:r w:rsidRPr="00646434">
        <w:rPr>
          <w:szCs w:val="28"/>
        </w:rPr>
        <w:t>ки</w:t>
      </w:r>
      <w:r w:rsidRPr="00646434">
        <w:rPr>
          <w:spacing w:val="3"/>
          <w:szCs w:val="28"/>
        </w:rPr>
        <w:t xml:space="preserve"> </w:t>
      </w:r>
      <w:r w:rsidRPr="00646434">
        <w:rPr>
          <w:spacing w:val="-1"/>
          <w:szCs w:val="28"/>
        </w:rPr>
        <w:t>п</w:t>
      </w:r>
      <w:r w:rsidRPr="00646434">
        <w:rPr>
          <w:spacing w:val="1"/>
          <w:szCs w:val="28"/>
        </w:rPr>
        <w:t>р</w:t>
      </w:r>
      <w:r w:rsidRPr="00646434">
        <w:rPr>
          <w:spacing w:val="-2"/>
          <w:szCs w:val="28"/>
        </w:rPr>
        <w:t>е</w:t>
      </w:r>
      <w:r w:rsidRPr="00646434">
        <w:rPr>
          <w:spacing w:val="1"/>
          <w:szCs w:val="28"/>
        </w:rPr>
        <w:t>д</w:t>
      </w:r>
      <w:r w:rsidRPr="00646434">
        <w:rPr>
          <w:spacing w:val="-4"/>
          <w:szCs w:val="28"/>
        </w:rPr>
        <w:t>у</w:t>
      </w:r>
      <w:r w:rsidRPr="00646434">
        <w:rPr>
          <w:szCs w:val="28"/>
        </w:rPr>
        <w:t>см</w:t>
      </w:r>
      <w:r w:rsidRPr="00646434">
        <w:rPr>
          <w:spacing w:val="1"/>
          <w:szCs w:val="28"/>
        </w:rPr>
        <w:t>о</w:t>
      </w:r>
      <w:r w:rsidRPr="00646434">
        <w:rPr>
          <w:szCs w:val="28"/>
        </w:rPr>
        <w:t>т</w:t>
      </w:r>
      <w:r w:rsidRPr="00646434">
        <w:rPr>
          <w:spacing w:val="1"/>
          <w:szCs w:val="28"/>
        </w:rPr>
        <w:t>р</w:t>
      </w:r>
      <w:r w:rsidRPr="00646434">
        <w:rPr>
          <w:szCs w:val="28"/>
        </w:rPr>
        <w:t>е</w:t>
      </w:r>
      <w:r w:rsidRPr="00646434">
        <w:rPr>
          <w:spacing w:val="-1"/>
          <w:szCs w:val="28"/>
        </w:rPr>
        <w:t>н</w:t>
      </w:r>
      <w:r w:rsidRPr="00646434">
        <w:rPr>
          <w:szCs w:val="28"/>
        </w:rPr>
        <w:t>а</w:t>
      </w:r>
      <w:r w:rsidRPr="00646434">
        <w:rPr>
          <w:spacing w:val="1"/>
          <w:szCs w:val="28"/>
        </w:rPr>
        <w:t xml:space="preserve"> о</w:t>
      </w:r>
      <w:r w:rsidRPr="00646434">
        <w:rPr>
          <w:spacing w:val="-2"/>
          <w:szCs w:val="28"/>
        </w:rPr>
        <w:t>ч</w:t>
      </w:r>
      <w:r w:rsidRPr="00646434">
        <w:rPr>
          <w:spacing w:val="1"/>
          <w:szCs w:val="28"/>
        </w:rPr>
        <w:t>и</w:t>
      </w:r>
      <w:r w:rsidRPr="00646434">
        <w:rPr>
          <w:szCs w:val="28"/>
        </w:rPr>
        <w:t>стка</w:t>
      </w:r>
      <w:r w:rsidRPr="00646434">
        <w:rPr>
          <w:spacing w:val="2"/>
          <w:szCs w:val="28"/>
        </w:rPr>
        <w:t xml:space="preserve"> </w:t>
      </w:r>
      <w:r w:rsidRPr="00646434">
        <w:rPr>
          <w:spacing w:val="1"/>
          <w:szCs w:val="28"/>
        </w:rPr>
        <w:t>н</w:t>
      </w:r>
      <w:r w:rsidRPr="00646434">
        <w:rPr>
          <w:spacing w:val="-2"/>
          <w:szCs w:val="28"/>
        </w:rPr>
        <w:t>а</w:t>
      </w:r>
      <w:r w:rsidRPr="00646434">
        <w:rPr>
          <w:spacing w:val="-1"/>
          <w:szCs w:val="28"/>
        </w:rPr>
        <w:t>иб</w:t>
      </w:r>
      <w:r w:rsidRPr="00646434">
        <w:rPr>
          <w:spacing w:val="1"/>
          <w:szCs w:val="28"/>
        </w:rPr>
        <w:t>о</w:t>
      </w:r>
      <w:r w:rsidRPr="00646434">
        <w:rPr>
          <w:spacing w:val="-1"/>
          <w:szCs w:val="28"/>
        </w:rPr>
        <w:t>л</w:t>
      </w:r>
      <w:r w:rsidRPr="00646434">
        <w:rPr>
          <w:szCs w:val="28"/>
        </w:rPr>
        <w:t>ее</w:t>
      </w:r>
      <w:r w:rsidRPr="00646434">
        <w:rPr>
          <w:spacing w:val="4"/>
          <w:szCs w:val="28"/>
        </w:rPr>
        <w:t xml:space="preserve"> </w:t>
      </w:r>
      <w:r w:rsidRPr="00646434">
        <w:rPr>
          <w:szCs w:val="28"/>
        </w:rPr>
        <w:t>за</w:t>
      </w:r>
      <w:r w:rsidRPr="00646434">
        <w:rPr>
          <w:spacing w:val="-3"/>
          <w:szCs w:val="28"/>
        </w:rPr>
        <w:t>г</w:t>
      </w:r>
      <w:r w:rsidRPr="00646434">
        <w:rPr>
          <w:spacing w:val="1"/>
          <w:szCs w:val="28"/>
        </w:rPr>
        <w:t>р</w:t>
      </w:r>
      <w:r w:rsidRPr="00646434">
        <w:rPr>
          <w:szCs w:val="28"/>
        </w:rPr>
        <w:t>я</w:t>
      </w:r>
      <w:r w:rsidRPr="00646434">
        <w:rPr>
          <w:spacing w:val="-3"/>
          <w:szCs w:val="28"/>
        </w:rPr>
        <w:t>з</w:t>
      </w:r>
      <w:r w:rsidRPr="00646434">
        <w:rPr>
          <w:spacing w:val="1"/>
          <w:szCs w:val="28"/>
        </w:rPr>
        <w:t>н</w:t>
      </w:r>
      <w:r w:rsidRPr="00646434">
        <w:rPr>
          <w:spacing w:val="-2"/>
          <w:szCs w:val="28"/>
        </w:rPr>
        <w:t>е</w:t>
      </w:r>
      <w:r w:rsidRPr="00646434">
        <w:rPr>
          <w:spacing w:val="1"/>
          <w:szCs w:val="28"/>
        </w:rPr>
        <w:t>н</w:t>
      </w:r>
      <w:r w:rsidRPr="00646434">
        <w:rPr>
          <w:spacing w:val="-1"/>
          <w:szCs w:val="28"/>
        </w:rPr>
        <w:t>н</w:t>
      </w:r>
      <w:r w:rsidRPr="00646434">
        <w:rPr>
          <w:spacing w:val="1"/>
          <w:szCs w:val="28"/>
        </w:rPr>
        <w:t>о</w:t>
      </w:r>
      <w:r w:rsidRPr="00646434">
        <w:rPr>
          <w:szCs w:val="28"/>
        </w:rPr>
        <w:t>й части</w:t>
      </w:r>
      <w:r w:rsidRPr="00646434">
        <w:rPr>
          <w:spacing w:val="3"/>
          <w:szCs w:val="28"/>
        </w:rPr>
        <w:t xml:space="preserve"> </w:t>
      </w:r>
      <w:r w:rsidRPr="00646434">
        <w:rPr>
          <w:spacing w:val="-1"/>
          <w:szCs w:val="28"/>
        </w:rPr>
        <w:t>п</w:t>
      </w:r>
      <w:r w:rsidRPr="00646434">
        <w:rPr>
          <w:spacing w:val="1"/>
          <w:szCs w:val="28"/>
        </w:rPr>
        <w:t>о</w:t>
      </w:r>
      <w:r w:rsidRPr="00646434">
        <w:rPr>
          <w:szCs w:val="28"/>
        </w:rPr>
        <w:t>в</w:t>
      </w:r>
      <w:r w:rsidRPr="00646434">
        <w:rPr>
          <w:spacing w:val="-3"/>
          <w:szCs w:val="28"/>
        </w:rPr>
        <w:t>е</w:t>
      </w:r>
      <w:r w:rsidRPr="00646434">
        <w:rPr>
          <w:spacing w:val="1"/>
          <w:szCs w:val="28"/>
        </w:rPr>
        <w:t>р</w:t>
      </w:r>
      <w:r w:rsidRPr="00646434">
        <w:rPr>
          <w:spacing w:val="-1"/>
          <w:szCs w:val="28"/>
        </w:rPr>
        <w:t>хн</w:t>
      </w:r>
      <w:r w:rsidRPr="00646434">
        <w:rPr>
          <w:spacing w:val="1"/>
          <w:szCs w:val="28"/>
        </w:rPr>
        <w:t>о</w:t>
      </w:r>
      <w:r w:rsidRPr="00646434">
        <w:rPr>
          <w:szCs w:val="28"/>
        </w:rPr>
        <w:t>ст</w:t>
      </w:r>
      <w:r w:rsidRPr="00646434">
        <w:rPr>
          <w:spacing w:val="-2"/>
          <w:szCs w:val="28"/>
        </w:rPr>
        <w:t>н</w:t>
      </w:r>
      <w:r w:rsidRPr="00646434">
        <w:rPr>
          <w:spacing w:val="1"/>
          <w:szCs w:val="28"/>
        </w:rPr>
        <w:t>о</w:t>
      </w:r>
      <w:r w:rsidRPr="00646434">
        <w:rPr>
          <w:spacing w:val="-2"/>
          <w:szCs w:val="28"/>
        </w:rPr>
        <w:t>г</w:t>
      </w:r>
      <w:r w:rsidRPr="00646434">
        <w:rPr>
          <w:szCs w:val="28"/>
        </w:rPr>
        <w:t>о ст</w:t>
      </w:r>
      <w:r w:rsidRPr="00646434">
        <w:rPr>
          <w:spacing w:val="1"/>
          <w:szCs w:val="28"/>
        </w:rPr>
        <w:t>о</w:t>
      </w:r>
      <w:r w:rsidRPr="00646434">
        <w:rPr>
          <w:szCs w:val="28"/>
        </w:rPr>
        <w:t xml:space="preserve">ка </w:t>
      </w:r>
      <w:r w:rsidRPr="00646434">
        <w:rPr>
          <w:spacing w:val="1"/>
          <w:szCs w:val="28"/>
        </w:rPr>
        <w:t>н</w:t>
      </w:r>
      <w:r w:rsidRPr="00646434">
        <w:rPr>
          <w:szCs w:val="28"/>
        </w:rPr>
        <w:t>а</w:t>
      </w:r>
      <w:r w:rsidRPr="00646434">
        <w:rPr>
          <w:spacing w:val="2"/>
          <w:szCs w:val="28"/>
        </w:rPr>
        <w:t xml:space="preserve"> </w:t>
      </w:r>
      <w:r w:rsidRPr="00646434">
        <w:rPr>
          <w:spacing w:val="1"/>
          <w:szCs w:val="28"/>
        </w:rPr>
        <w:t>о</w:t>
      </w:r>
      <w:r w:rsidRPr="00646434">
        <w:rPr>
          <w:spacing w:val="-2"/>
          <w:szCs w:val="28"/>
        </w:rPr>
        <w:t>ч</w:t>
      </w:r>
      <w:r w:rsidRPr="00646434">
        <w:rPr>
          <w:spacing w:val="1"/>
          <w:szCs w:val="28"/>
        </w:rPr>
        <w:t>и</w:t>
      </w:r>
      <w:r w:rsidRPr="00646434">
        <w:rPr>
          <w:szCs w:val="28"/>
        </w:rPr>
        <w:t>с</w:t>
      </w:r>
      <w:r w:rsidRPr="00646434">
        <w:rPr>
          <w:spacing w:val="-3"/>
          <w:szCs w:val="28"/>
        </w:rPr>
        <w:t>т</w:t>
      </w:r>
      <w:r w:rsidRPr="00646434">
        <w:rPr>
          <w:spacing w:val="1"/>
          <w:szCs w:val="28"/>
        </w:rPr>
        <w:t>н</w:t>
      </w:r>
      <w:r w:rsidRPr="00646434">
        <w:rPr>
          <w:spacing w:val="-1"/>
          <w:szCs w:val="28"/>
        </w:rPr>
        <w:t>ы</w:t>
      </w:r>
      <w:r w:rsidRPr="00646434">
        <w:rPr>
          <w:szCs w:val="28"/>
        </w:rPr>
        <w:t>х</w:t>
      </w:r>
      <w:r w:rsidRPr="00646434">
        <w:rPr>
          <w:spacing w:val="3"/>
          <w:szCs w:val="28"/>
        </w:rPr>
        <w:t xml:space="preserve"> </w:t>
      </w:r>
      <w:r w:rsidRPr="00646434">
        <w:rPr>
          <w:spacing w:val="-2"/>
          <w:szCs w:val="28"/>
        </w:rPr>
        <w:t>с</w:t>
      </w:r>
      <w:r w:rsidRPr="00646434">
        <w:rPr>
          <w:spacing w:val="1"/>
          <w:szCs w:val="28"/>
        </w:rPr>
        <w:t>о</w:t>
      </w:r>
      <w:r w:rsidRPr="00646434">
        <w:rPr>
          <w:spacing w:val="-1"/>
          <w:szCs w:val="28"/>
        </w:rPr>
        <w:t>о</w:t>
      </w:r>
      <w:r w:rsidRPr="00646434">
        <w:rPr>
          <w:spacing w:val="1"/>
          <w:szCs w:val="28"/>
        </w:rPr>
        <w:t>р</w:t>
      </w:r>
      <w:r w:rsidRPr="00646434">
        <w:rPr>
          <w:spacing w:val="-4"/>
          <w:szCs w:val="28"/>
        </w:rPr>
        <w:t>у</w:t>
      </w:r>
      <w:r w:rsidRPr="00646434">
        <w:rPr>
          <w:szCs w:val="28"/>
        </w:rPr>
        <w:t>же</w:t>
      </w:r>
      <w:r w:rsidRPr="00646434">
        <w:rPr>
          <w:spacing w:val="1"/>
          <w:szCs w:val="28"/>
        </w:rPr>
        <w:t>н</w:t>
      </w:r>
      <w:r w:rsidRPr="00646434">
        <w:rPr>
          <w:spacing w:val="-1"/>
          <w:szCs w:val="28"/>
        </w:rPr>
        <w:t>и</w:t>
      </w:r>
      <w:r w:rsidRPr="00646434">
        <w:rPr>
          <w:szCs w:val="28"/>
        </w:rPr>
        <w:t>я</w:t>
      </w:r>
      <w:r w:rsidRPr="00646434">
        <w:rPr>
          <w:spacing w:val="1"/>
          <w:szCs w:val="28"/>
        </w:rPr>
        <w:t>х</w:t>
      </w:r>
      <w:r w:rsidRPr="00646434">
        <w:rPr>
          <w:szCs w:val="28"/>
        </w:rPr>
        <w:t>,</w:t>
      </w:r>
      <w:r w:rsidRPr="00646434">
        <w:rPr>
          <w:spacing w:val="2"/>
          <w:szCs w:val="28"/>
        </w:rPr>
        <w:t xml:space="preserve"> </w:t>
      </w:r>
      <w:r w:rsidRPr="00646434">
        <w:rPr>
          <w:spacing w:val="-4"/>
          <w:szCs w:val="28"/>
        </w:rPr>
        <w:t>у</w:t>
      </w:r>
      <w:r w:rsidRPr="00646434">
        <w:rPr>
          <w:szCs w:val="28"/>
        </w:rPr>
        <w:t>ст</w:t>
      </w:r>
      <w:r w:rsidRPr="00646434">
        <w:rPr>
          <w:spacing w:val="1"/>
          <w:szCs w:val="28"/>
        </w:rPr>
        <w:t>р</w:t>
      </w:r>
      <w:r w:rsidRPr="00646434">
        <w:rPr>
          <w:szCs w:val="28"/>
        </w:rPr>
        <w:t>а</w:t>
      </w:r>
      <w:r w:rsidRPr="00646434">
        <w:rPr>
          <w:spacing w:val="-1"/>
          <w:szCs w:val="28"/>
        </w:rPr>
        <w:t>и</w:t>
      </w:r>
      <w:r w:rsidRPr="00646434">
        <w:rPr>
          <w:szCs w:val="28"/>
        </w:rPr>
        <w:t>ваем</w:t>
      </w:r>
      <w:r w:rsidRPr="00646434">
        <w:rPr>
          <w:spacing w:val="-2"/>
          <w:szCs w:val="28"/>
        </w:rPr>
        <w:t>ы</w:t>
      </w:r>
      <w:r w:rsidRPr="00646434">
        <w:rPr>
          <w:szCs w:val="28"/>
        </w:rPr>
        <w:t>х</w:t>
      </w:r>
      <w:r w:rsidRPr="00646434">
        <w:rPr>
          <w:spacing w:val="3"/>
          <w:szCs w:val="28"/>
        </w:rPr>
        <w:t xml:space="preserve"> </w:t>
      </w:r>
      <w:r w:rsidRPr="00646434">
        <w:rPr>
          <w:spacing w:val="1"/>
          <w:szCs w:val="28"/>
        </w:rPr>
        <w:t>н</w:t>
      </w:r>
      <w:r w:rsidRPr="00646434">
        <w:rPr>
          <w:szCs w:val="28"/>
        </w:rPr>
        <w:t>а</w:t>
      </w:r>
      <w:r w:rsidRPr="00646434">
        <w:rPr>
          <w:spacing w:val="2"/>
          <w:szCs w:val="28"/>
        </w:rPr>
        <w:t xml:space="preserve"> </w:t>
      </w:r>
      <w:r w:rsidRPr="00646434">
        <w:rPr>
          <w:spacing w:val="-4"/>
          <w:szCs w:val="28"/>
        </w:rPr>
        <w:t>у</w:t>
      </w:r>
      <w:r w:rsidRPr="00646434">
        <w:rPr>
          <w:szCs w:val="28"/>
        </w:rPr>
        <w:t>ст</w:t>
      </w:r>
      <w:r w:rsidRPr="00646434">
        <w:rPr>
          <w:spacing w:val="-1"/>
          <w:szCs w:val="28"/>
        </w:rPr>
        <w:t>ь</w:t>
      </w:r>
      <w:r w:rsidRPr="00646434">
        <w:rPr>
          <w:szCs w:val="28"/>
        </w:rPr>
        <w:t>евых</w:t>
      </w:r>
      <w:r w:rsidRPr="00646434">
        <w:rPr>
          <w:spacing w:val="4"/>
          <w:szCs w:val="28"/>
        </w:rPr>
        <w:t xml:space="preserve"> </w:t>
      </w:r>
      <w:r w:rsidRPr="00646434">
        <w:rPr>
          <w:spacing w:val="-4"/>
          <w:szCs w:val="28"/>
        </w:rPr>
        <w:t>у</w:t>
      </w:r>
      <w:r w:rsidRPr="00646434">
        <w:rPr>
          <w:szCs w:val="28"/>
        </w:rPr>
        <w:t>частках</w:t>
      </w:r>
      <w:r w:rsidRPr="00646434">
        <w:rPr>
          <w:spacing w:val="4"/>
          <w:szCs w:val="28"/>
        </w:rPr>
        <w:t xml:space="preserve"> </w:t>
      </w:r>
      <w:r w:rsidRPr="00646434">
        <w:rPr>
          <w:spacing w:val="-2"/>
          <w:szCs w:val="28"/>
        </w:rPr>
        <w:t>к</w:t>
      </w:r>
      <w:r w:rsidRPr="00646434">
        <w:rPr>
          <w:spacing w:val="1"/>
          <w:szCs w:val="28"/>
        </w:rPr>
        <w:t>о</w:t>
      </w:r>
      <w:r w:rsidRPr="00646434">
        <w:rPr>
          <w:spacing w:val="-1"/>
          <w:szCs w:val="28"/>
        </w:rPr>
        <w:t>лл</w:t>
      </w:r>
      <w:r w:rsidRPr="00646434">
        <w:rPr>
          <w:szCs w:val="28"/>
        </w:rPr>
        <w:t>ек</w:t>
      </w:r>
      <w:r w:rsidRPr="00646434">
        <w:rPr>
          <w:spacing w:val="-2"/>
          <w:szCs w:val="28"/>
        </w:rPr>
        <w:t>т</w:t>
      </w:r>
      <w:r w:rsidRPr="00646434">
        <w:rPr>
          <w:spacing w:val="1"/>
          <w:szCs w:val="28"/>
        </w:rPr>
        <w:t>о</w:t>
      </w:r>
      <w:r w:rsidRPr="00646434">
        <w:rPr>
          <w:spacing w:val="-1"/>
          <w:szCs w:val="28"/>
        </w:rPr>
        <w:t>р</w:t>
      </w:r>
      <w:r w:rsidRPr="00646434">
        <w:rPr>
          <w:spacing w:val="1"/>
          <w:szCs w:val="28"/>
        </w:rPr>
        <w:t>о</w:t>
      </w:r>
      <w:r w:rsidRPr="00646434">
        <w:rPr>
          <w:szCs w:val="28"/>
        </w:rPr>
        <w:t xml:space="preserve">в </w:t>
      </w:r>
      <w:r w:rsidRPr="00646434">
        <w:rPr>
          <w:spacing w:val="-1"/>
          <w:szCs w:val="28"/>
        </w:rPr>
        <w:t>л</w:t>
      </w:r>
      <w:r w:rsidRPr="00646434">
        <w:rPr>
          <w:spacing w:val="1"/>
          <w:szCs w:val="28"/>
        </w:rPr>
        <w:t>и</w:t>
      </w:r>
      <w:r w:rsidRPr="00646434">
        <w:rPr>
          <w:szCs w:val="28"/>
        </w:rPr>
        <w:t>вне</w:t>
      </w:r>
      <w:r w:rsidRPr="00646434">
        <w:rPr>
          <w:spacing w:val="-2"/>
          <w:szCs w:val="28"/>
        </w:rPr>
        <w:t>в</w:t>
      </w:r>
      <w:r w:rsidRPr="00646434">
        <w:rPr>
          <w:spacing w:val="1"/>
          <w:szCs w:val="28"/>
        </w:rPr>
        <w:t>о</w:t>
      </w:r>
      <w:r w:rsidRPr="00646434">
        <w:rPr>
          <w:szCs w:val="28"/>
        </w:rPr>
        <w:t>й</w:t>
      </w:r>
      <w:r w:rsidRPr="00646434">
        <w:rPr>
          <w:spacing w:val="4"/>
          <w:szCs w:val="28"/>
        </w:rPr>
        <w:t xml:space="preserve"> </w:t>
      </w:r>
      <w:r w:rsidRPr="00646434">
        <w:rPr>
          <w:szCs w:val="28"/>
        </w:rPr>
        <w:t>к</w:t>
      </w:r>
      <w:r w:rsidRPr="00646434">
        <w:rPr>
          <w:spacing w:val="-2"/>
          <w:szCs w:val="28"/>
        </w:rPr>
        <w:t>а</w:t>
      </w:r>
      <w:r w:rsidRPr="00646434">
        <w:rPr>
          <w:spacing w:val="1"/>
          <w:szCs w:val="28"/>
        </w:rPr>
        <w:t>н</w:t>
      </w:r>
      <w:r w:rsidRPr="00646434">
        <w:rPr>
          <w:szCs w:val="28"/>
        </w:rPr>
        <w:t>ализ</w:t>
      </w:r>
      <w:r w:rsidRPr="00646434">
        <w:rPr>
          <w:spacing w:val="-3"/>
          <w:szCs w:val="28"/>
        </w:rPr>
        <w:t>а</w:t>
      </w:r>
      <w:r w:rsidRPr="00646434">
        <w:rPr>
          <w:spacing w:val="-1"/>
          <w:szCs w:val="28"/>
        </w:rPr>
        <w:t>ц</w:t>
      </w:r>
      <w:r w:rsidRPr="00646434">
        <w:rPr>
          <w:spacing w:val="1"/>
          <w:szCs w:val="28"/>
        </w:rPr>
        <w:t>и</w:t>
      </w:r>
      <w:r w:rsidRPr="00646434">
        <w:rPr>
          <w:szCs w:val="28"/>
        </w:rPr>
        <w:t>и</w:t>
      </w:r>
      <w:r w:rsidRPr="00646434">
        <w:rPr>
          <w:spacing w:val="4"/>
          <w:szCs w:val="28"/>
        </w:rPr>
        <w:t xml:space="preserve"> </w:t>
      </w:r>
      <w:r w:rsidRPr="00646434">
        <w:rPr>
          <w:spacing w:val="1"/>
          <w:szCs w:val="28"/>
        </w:rPr>
        <w:t>п</w:t>
      </w:r>
      <w:r w:rsidRPr="00646434">
        <w:rPr>
          <w:spacing w:val="-2"/>
          <w:szCs w:val="28"/>
        </w:rPr>
        <w:t>е</w:t>
      </w:r>
      <w:r w:rsidRPr="00646434">
        <w:rPr>
          <w:spacing w:val="1"/>
          <w:szCs w:val="28"/>
        </w:rPr>
        <w:t>р</w:t>
      </w:r>
      <w:r w:rsidRPr="00646434">
        <w:rPr>
          <w:spacing w:val="-2"/>
          <w:szCs w:val="28"/>
        </w:rPr>
        <w:t>е</w:t>
      </w:r>
      <w:r w:rsidRPr="00646434">
        <w:rPr>
          <w:szCs w:val="28"/>
        </w:rPr>
        <w:t>д</w:t>
      </w:r>
      <w:r w:rsidRPr="00646434">
        <w:rPr>
          <w:spacing w:val="6"/>
          <w:szCs w:val="28"/>
        </w:rPr>
        <w:t xml:space="preserve"> </w:t>
      </w:r>
      <w:r w:rsidRPr="00646434">
        <w:rPr>
          <w:spacing w:val="-3"/>
          <w:szCs w:val="28"/>
        </w:rPr>
        <w:t>в</w:t>
      </w:r>
      <w:r w:rsidRPr="00646434">
        <w:rPr>
          <w:spacing w:val="1"/>
          <w:szCs w:val="28"/>
        </w:rPr>
        <w:t>ып</w:t>
      </w:r>
      <w:r w:rsidRPr="00646434">
        <w:rPr>
          <w:spacing w:val="-4"/>
          <w:szCs w:val="28"/>
        </w:rPr>
        <w:t>у</w:t>
      </w:r>
      <w:r w:rsidRPr="00646434">
        <w:rPr>
          <w:szCs w:val="28"/>
        </w:rPr>
        <w:t>ск</w:t>
      </w:r>
      <w:r w:rsidRPr="00646434">
        <w:rPr>
          <w:spacing w:val="1"/>
          <w:szCs w:val="28"/>
        </w:rPr>
        <w:t>о</w:t>
      </w:r>
      <w:r w:rsidRPr="00646434">
        <w:rPr>
          <w:szCs w:val="28"/>
        </w:rPr>
        <w:t>м в</w:t>
      </w:r>
      <w:r w:rsidRPr="00646434">
        <w:rPr>
          <w:spacing w:val="4"/>
          <w:szCs w:val="28"/>
        </w:rPr>
        <w:t xml:space="preserve"> </w:t>
      </w:r>
      <w:r w:rsidRPr="00646434">
        <w:rPr>
          <w:szCs w:val="28"/>
        </w:rPr>
        <w:t>в</w:t>
      </w:r>
      <w:r w:rsidRPr="00646434">
        <w:rPr>
          <w:spacing w:val="-2"/>
          <w:szCs w:val="28"/>
        </w:rPr>
        <w:t>о</w:t>
      </w:r>
      <w:r w:rsidRPr="00646434">
        <w:rPr>
          <w:spacing w:val="1"/>
          <w:szCs w:val="28"/>
        </w:rPr>
        <w:t>до</w:t>
      </w:r>
      <w:r w:rsidRPr="00646434">
        <w:rPr>
          <w:spacing w:val="-2"/>
          <w:szCs w:val="28"/>
        </w:rPr>
        <w:t>е</w:t>
      </w:r>
      <w:r w:rsidRPr="00646434">
        <w:rPr>
          <w:szCs w:val="28"/>
        </w:rPr>
        <w:t>мы.</w:t>
      </w:r>
      <w:r w:rsidRPr="00646434">
        <w:rPr>
          <w:spacing w:val="3"/>
          <w:szCs w:val="28"/>
        </w:rPr>
        <w:t xml:space="preserve"> </w:t>
      </w:r>
      <w:r w:rsidRPr="00646434">
        <w:rPr>
          <w:spacing w:val="-1"/>
          <w:szCs w:val="28"/>
        </w:rPr>
        <w:t>О</w:t>
      </w:r>
      <w:r w:rsidRPr="00646434">
        <w:rPr>
          <w:szCs w:val="28"/>
        </w:rPr>
        <w:t>ч</w:t>
      </w:r>
      <w:r w:rsidRPr="00646434">
        <w:rPr>
          <w:spacing w:val="1"/>
          <w:szCs w:val="28"/>
        </w:rPr>
        <w:t>и</w:t>
      </w:r>
      <w:r w:rsidRPr="00646434">
        <w:rPr>
          <w:szCs w:val="28"/>
        </w:rPr>
        <w:t>с</w:t>
      </w:r>
      <w:r w:rsidRPr="00646434">
        <w:rPr>
          <w:spacing w:val="-3"/>
          <w:szCs w:val="28"/>
        </w:rPr>
        <w:t>т</w:t>
      </w:r>
      <w:r w:rsidRPr="00646434">
        <w:rPr>
          <w:spacing w:val="-1"/>
          <w:szCs w:val="28"/>
        </w:rPr>
        <w:t>н</w:t>
      </w:r>
      <w:r w:rsidRPr="00646434">
        <w:rPr>
          <w:spacing w:val="1"/>
          <w:szCs w:val="28"/>
        </w:rPr>
        <w:t>ы</w:t>
      </w:r>
      <w:r w:rsidRPr="00646434">
        <w:rPr>
          <w:szCs w:val="28"/>
        </w:rPr>
        <w:t>е</w:t>
      </w:r>
      <w:r w:rsidRPr="00646434">
        <w:rPr>
          <w:spacing w:val="10"/>
          <w:szCs w:val="28"/>
        </w:rPr>
        <w:t xml:space="preserve"> </w:t>
      </w:r>
      <w:r w:rsidRPr="00646434">
        <w:rPr>
          <w:szCs w:val="28"/>
        </w:rPr>
        <w:t>с</w:t>
      </w:r>
      <w:r w:rsidRPr="00646434">
        <w:rPr>
          <w:spacing w:val="-1"/>
          <w:szCs w:val="28"/>
        </w:rPr>
        <w:t>о</w:t>
      </w:r>
      <w:r w:rsidRPr="00646434">
        <w:rPr>
          <w:spacing w:val="1"/>
          <w:szCs w:val="28"/>
        </w:rPr>
        <w:t>ор</w:t>
      </w:r>
      <w:r w:rsidRPr="00646434">
        <w:rPr>
          <w:spacing w:val="-4"/>
          <w:szCs w:val="28"/>
        </w:rPr>
        <w:t>у</w:t>
      </w:r>
      <w:r w:rsidRPr="00646434">
        <w:rPr>
          <w:szCs w:val="28"/>
        </w:rPr>
        <w:t>же</w:t>
      </w:r>
      <w:r w:rsidRPr="00646434">
        <w:rPr>
          <w:spacing w:val="-1"/>
          <w:szCs w:val="28"/>
        </w:rPr>
        <w:t>н</w:t>
      </w:r>
      <w:r w:rsidRPr="00646434">
        <w:rPr>
          <w:spacing w:val="1"/>
          <w:szCs w:val="28"/>
        </w:rPr>
        <w:t>и</w:t>
      </w:r>
      <w:r w:rsidRPr="00646434">
        <w:rPr>
          <w:szCs w:val="28"/>
        </w:rPr>
        <w:t>я</w:t>
      </w:r>
      <w:r w:rsidR="007238F3" w:rsidRPr="00646434">
        <w:rPr>
          <w:spacing w:val="3"/>
          <w:szCs w:val="28"/>
        </w:rPr>
        <w:t xml:space="preserve"> </w:t>
      </w:r>
      <w:r w:rsidRPr="00646434">
        <w:rPr>
          <w:spacing w:val="-1"/>
          <w:szCs w:val="28"/>
        </w:rPr>
        <w:t>п</w:t>
      </w:r>
      <w:r w:rsidRPr="00646434">
        <w:rPr>
          <w:spacing w:val="1"/>
          <w:szCs w:val="28"/>
        </w:rPr>
        <w:t>р</w:t>
      </w:r>
      <w:r w:rsidRPr="00646434">
        <w:rPr>
          <w:spacing w:val="-2"/>
          <w:szCs w:val="28"/>
        </w:rPr>
        <w:t>е</w:t>
      </w:r>
      <w:r w:rsidRPr="00646434">
        <w:rPr>
          <w:spacing w:val="-1"/>
          <w:szCs w:val="28"/>
        </w:rPr>
        <w:t>д</w:t>
      </w:r>
      <w:r w:rsidRPr="00646434">
        <w:rPr>
          <w:spacing w:val="3"/>
          <w:szCs w:val="28"/>
        </w:rPr>
        <w:t>н</w:t>
      </w:r>
      <w:r w:rsidRPr="00646434">
        <w:rPr>
          <w:szCs w:val="28"/>
        </w:rPr>
        <w:t>азна</w:t>
      </w:r>
      <w:r w:rsidRPr="00646434">
        <w:rPr>
          <w:spacing w:val="1"/>
          <w:szCs w:val="28"/>
        </w:rPr>
        <w:t>ч</w:t>
      </w:r>
      <w:r w:rsidRPr="00646434">
        <w:rPr>
          <w:spacing w:val="-2"/>
          <w:szCs w:val="28"/>
        </w:rPr>
        <w:t>е</w:t>
      </w:r>
      <w:r w:rsidRPr="00646434">
        <w:rPr>
          <w:spacing w:val="1"/>
          <w:szCs w:val="28"/>
        </w:rPr>
        <w:t>н</w:t>
      </w:r>
      <w:r w:rsidRPr="00646434">
        <w:rPr>
          <w:szCs w:val="28"/>
        </w:rPr>
        <w:t xml:space="preserve">ы </w:t>
      </w:r>
      <w:r w:rsidRPr="00646434">
        <w:rPr>
          <w:spacing w:val="1"/>
          <w:szCs w:val="28"/>
        </w:rPr>
        <w:t>д</w:t>
      </w:r>
      <w:r w:rsidRPr="00646434">
        <w:rPr>
          <w:spacing w:val="-1"/>
          <w:szCs w:val="28"/>
        </w:rPr>
        <w:t>л</w:t>
      </w:r>
      <w:r w:rsidRPr="00646434">
        <w:rPr>
          <w:szCs w:val="28"/>
        </w:rPr>
        <w:t xml:space="preserve">я </w:t>
      </w:r>
      <w:r w:rsidRPr="00646434">
        <w:rPr>
          <w:spacing w:val="1"/>
          <w:szCs w:val="28"/>
        </w:rPr>
        <w:t>о</w:t>
      </w:r>
      <w:r w:rsidRPr="00646434">
        <w:rPr>
          <w:spacing w:val="-2"/>
          <w:szCs w:val="28"/>
        </w:rPr>
        <w:t>ч</w:t>
      </w:r>
      <w:r w:rsidRPr="00646434">
        <w:rPr>
          <w:spacing w:val="1"/>
          <w:szCs w:val="28"/>
        </w:rPr>
        <w:t>и</w:t>
      </w:r>
      <w:r w:rsidRPr="00646434">
        <w:rPr>
          <w:szCs w:val="28"/>
        </w:rPr>
        <w:t>ст</w:t>
      </w:r>
      <w:r w:rsidRPr="00646434">
        <w:rPr>
          <w:spacing w:val="-2"/>
          <w:szCs w:val="28"/>
        </w:rPr>
        <w:t>к</w:t>
      </w:r>
      <w:r w:rsidRPr="00646434">
        <w:rPr>
          <w:szCs w:val="28"/>
        </w:rPr>
        <w:t>и</w:t>
      </w:r>
      <w:r w:rsidRPr="00646434">
        <w:rPr>
          <w:spacing w:val="3"/>
          <w:szCs w:val="28"/>
        </w:rPr>
        <w:t xml:space="preserve"> </w:t>
      </w:r>
      <w:r w:rsidRPr="00646434">
        <w:rPr>
          <w:spacing w:val="1"/>
          <w:szCs w:val="28"/>
        </w:rPr>
        <w:t>о</w:t>
      </w:r>
      <w:r w:rsidRPr="00646434">
        <w:rPr>
          <w:szCs w:val="28"/>
        </w:rPr>
        <w:t xml:space="preserve">т </w:t>
      </w:r>
      <w:r w:rsidRPr="00646434">
        <w:rPr>
          <w:spacing w:val="1"/>
          <w:szCs w:val="28"/>
        </w:rPr>
        <w:t>п</w:t>
      </w:r>
      <w:r w:rsidRPr="00646434">
        <w:rPr>
          <w:spacing w:val="-1"/>
          <w:szCs w:val="28"/>
        </w:rPr>
        <w:t>л</w:t>
      </w:r>
      <w:r w:rsidRPr="00646434">
        <w:rPr>
          <w:szCs w:val="28"/>
        </w:rPr>
        <w:t>ава</w:t>
      </w:r>
      <w:r w:rsidRPr="00646434">
        <w:rPr>
          <w:spacing w:val="-1"/>
          <w:szCs w:val="28"/>
        </w:rPr>
        <w:t>ю</w:t>
      </w:r>
      <w:r w:rsidRPr="00646434">
        <w:rPr>
          <w:szCs w:val="28"/>
        </w:rPr>
        <w:t>ще</w:t>
      </w:r>
      <w:r w:rsidRPr="00646434">
        <w:rPr>
          <w:spacing w:val="-3"/>
          <w:szCs w:val="28"/>
        </w:rPr>
        <w:t>г</w:t>
      </w:r>
      <w:r w:rsidRPr="00646434">
        <w:rPr>
          <w:szCs w:val="28"/>
        </w:rPr>
        <w:t>о</w:t>
      </w:r>
      <w:r w:rsidRPr="00646434">
        <w:rPr>
          <w:spacing w:val="3"/>
          <w:szCs w:val="28"/>
        </w:rPr>
        <w:t xml:space="preserve"> </w:t>
      </w:r>
      <w:r w:rsidRPr="00646434">
        <w:rPr>
          <w:szCs w:val="28"/>
        </w:rPr>
        <w:t>м</w:t>
      </w:r>
      <w:r w:rsidRPr="00646434">
        <w:rPr>
          <w:spacing w:val="-4"/>
          <w:szCs w:val="28"/>
        </w:rPr>
        <w:t>у</w:t>
      </w:r>
      <w:r w:rsidRPr="00646434">
        <w:rPr>
          <w:szCs w:val="28"/>
        </w:rPr>
        <w:t>с</w:t>
      </w:r>
      <w:r w:rsidRPr="00646434">
        <w:rPr>
          <w:spacing w:val="-1"/>
          <w:szCs w:val="28"/>
        </w:rPr>
        <w:t>о</w:t>
      </w:r>
      <w:r w:rsidRPr="00646434">
        <w:rPr>
          <w:spacing w:val="1"/>
          <w:szCs w:val="28"/>
        </w:rPr>
        <w:t>р</w:t>
      </w:r>
      <w:r w:rsidRPr="00646434">
        <w:rPr>
          <w:szCs w:val="28"/>
        </w:rPr>
        <w:t>а,</w:t>
      </w:r>
      <w:r w:rsidRPr="00646434">
        <w:rPr>
          <w:spacing w:val="2"/>
          <w:szCs w:val="28"/>
        </w:rPr>
        <w:t xml:space="preserve"> </w:t>
      </w:r>
      <w:r w:rsidRPr="00646434">
        <w:rPr>
          <w:szCs w:val="28"/>
        </w:rPr>
        <w:t>в</w:t>
      </w:r>
      <w:r w:rsidRPr="00646434">
        <w:rPr>
          <w:spacing w:val="-1"/>
          <w:szCs w:val="28"/>
        </w:rPr>
        <w:t>з</w:t>
      </w:r>
      <w:r w:rsidRPr="00646434">
        <w:rPr>
          <w:szCs w:val="28"/>
        </w:rPr>
        <w:t>веше</w:t>
      </w:r>
      <w:r w:rsidRPr="00646434">
        <w:rPr>
          <w:spacing w:val="-2"/>
          <w:szCs w:val="28"/>
        </w:rPr>
        <w:t>н</w:t>
      </w:r>
      <w:r w:rsidRPr="00646434">
        <w:rPr>
          <w:spacing w:val="-1"/>
          <w:szCs w:val="28"/>
        </w:rPr>
        <w:t>н</w:t>
      </w:r>
      <w:r w:rsidRPr="00646434">
        <w:rPr>
          <w:spacing w:val="1"/>
          <w:szCs w:val="28"/>
        </w:rPr>
        <w:t>ы</w:t>
      </w:r>
      <w:r w:rsidRPr="00646434">
        <w:rPr>
          <w:szCs w:val="28"/>
        </w:rPr>
        <w:t>х</w:t>
      </w:r>
      <w:r w:rsidRPr="00646434">
        <w:rPr>
          <w:spacing w:val="8"/>
          <w:szCs w:val="28"/>
        </w:rPr>
        <w:t xml:space="preserve"> </w:t>
      </w:r>
      <w:r w:rsidRPr="00646434">
        <w:rPr>
          <w:spacing w:val="-2"/>
          <w:szCs w:val="28"/>
        </w:rPr>
        <w:t>ч</w:t>
      </w:r>
      <w:r w:rsidRPr="00646434">
        <w:rPr>
          <w:szCs w:val="28"/>
        </w:rPr>
        <w:t>аст</w:t>
      </w:r>
      <w:r w:rsidRPr="00646434">
        <w:rPr>
          <w:spacing w:val="-1"/>
          <w:szCs w:val="28"/>
        </w:rPr>
        <w:t>и</w:t>
      </w:r>
      <w:r w:rsidRPr="00646434">
        <w:rPr>
          <w:szCs w:val="28"/>
        </w:rPr>
        <w:t>ц</w:t>
      </w:r>
      <w:r w:rsidRPr="00646434">
        <w:rPr>
          <w:spacing w:val="3"/>
          <w:szCs w:val="28"/>
        </w:rPr>
        <w:t xml:space="preserve"> </w:t>
      </w:r>
      <w:r w:rsidRPr="00646434">
        <w:rPr>
          <w:szCs w:val="28"/>
        </w:rPr>
        <w:t>и</w:t>
      </w:r>
      <w:r w:rsidRPr="00646434">
        <w:rPr>
          <w:spacing w:val="3"/>
          <w:szCs w:val="28"/>
        </w:rPr>
        <w:t xml:space="preserve"> </w:t>
      </w:r>
      <w:r w:rsidRPr="00646434">
        <w:rPr>
          <w:spacing w:val="-3"/>
          <w:szCs w:val="28"/>
        </w:rPr>
        <w:t>м</w:t>
      </w:r>
      <w:r w:rsidRPr="00646434">
        <w:rPr>
          <w:szCs w:val="28"/>
        </w:rPr>
        <w:t>а</w:t>
      </w:r>
      <w:r w:rsidRPr="00646434">
        <w:rPr>
          <w:spacing w:val="2"/>
          <w:szCs w:val="28"/>
        </w:rPr>
        <w:t>с</w:t>
      </w:r>
      <w:r w:rsidRPr="00646434">
        <w:rPr>
          <w:spacing w:val="-1"/>
          <w:szCs w:val="28"/>
        </w:rPr>
        <w:t>л</w:t>
      </w:r>
      <w:r w:rsidRPr="00646434">
        <w:rPr>
          <w:spacing w:val="1"/>
          <w:szCs w:val="28"/>
        </w:rPr>
        <w:t>о</w:t>
      </w:r>
      <w:r w:rsidR="007238F3" w:rsidRPr="00646434">
        <w:rPr>
          <w:spacing w:val="1"/>
          <w:szCs w:val="28"/>
        </w:rPr>
        <w:t>-</w:t>
      </w:r>
      <w:r w:rsidRPr="00646434">
        <w:rPr>
          <w:szCs w:val="28"/>
        </w:rPr>
        <w:t xml:space="preserve">, </w:t>
      </w:r>
      <w:r w:rsidRPr="00646434">
        <w:rPr>
          <w:spacing w:val="1"/>
          <w:szCs w:val="28"/>
        </w:rPr>
        <w:t>н</w:t>
      </w:r>
      <w:r w:rsidRPr="00646434">
        <w:rPr>
          <w:szCs w:val="28"/>
        </w:rPr>
        <w:t>е</w:t>
      </w:r>
      <w:r w:rsidRPr="00646434">
        <w:rPr>
          <w:spacing w:val="-2"/>
          <w:szCs w:val="28"/>
        </w:rPr>
        <w:t>ф</w:t>
      </w:r>
      <w:r w:rsidRPr="00646434">
        <w:rPr>
          <w:szCs w:val="28"/>
        </w:rPr>
        <w:t>те</w:t>
      </w:r>
      <w:r w:rsidRPr="00646434">
        <w:rPr>
          <w:spacing w:val="1"/>
          <w:szCs w:val="28"/>
        </w:rPr>
        <w:t>п</w:t>
      </w:r>
      <w:r w:rsidRPr="00646434">
        <w:rPr>
          <w:spacing w:val="-1"/>
          <w:szCs w:val="28"/>
        </w:rPr>
        <w:t>ро</w:t>
      </w:r>
      <w:r w:rsidRPr="00646434">
        <w:rPr>
          <w:spacing w:val="1"/>
          <w:szCs w:val="28"/>
        </w:rPr>
        <w:t>д</w:t>
      </w:r>
      <w:r w:rsidRPr="00646434">
        <w:rPr>
          <w:spacing w:val="-4"/>
          <w:szCs w:val="28"/>
        </w:rPr>
        <w:t>у</w:t>
      </w:r>
      <w:r w:rsidRPr="00646434">
        <w:rPr>
          <w:szCs w:val="28"/>
        </w:rPr>
        <w:t>кт</w:t>
      </w:r>
      <w:r w:rsidRPr="00646434">
        <w:rPr>
          <w:spacing w:val="1"/>
          <w:szCs w:val="28"/>
        </w:rPr>
        <w:t>о</w:t>
      </w:r>
      <w:r w:rsidRPr="00646434">
        <w:rPr>
          <w:szCs w:val="28"/>
        </w:rPr>
        <w:t>в.</w:t>
      </w:r>
    </w:p>
    <w:p w:rsidR="00E06429" w:rsidRPr="00646434" w:rsidRDefault="00E06429" w:rsidP="00EB54DC">
      <w:pPr>
        <w:spacing w:before="3" w:line="320" w:lineRule="exact"/>
        <w:ind w:right="83"/>
        <w:rPr>
          <w:szCs w:val="28"/>
        </w:rPr>
      </w:pPr>
      <w:r w:rsidRPr="00646434">
        <w:rPr>
          <w:spacing w:val="-1"/>
          <w:szCs w:val="28"/>
        </w:rPr>
        <w:t>Н</w:t>
      </w:r>
      <w:r w:rsidRPr="00646434">
        <w:rPr>
          <w:szCs w:val="28"/>
        </w:rPr>
        <w:t>а</w:t>
      </w:r>
      <w:r w:rsidRPr="00646434">
        <w:rPr>
          <w:spacing w:val="4"/>
          <w:szCs w:val="28"/>
        </w:rPr>
        <w:t xml:space="preserve"> </w:t>
      </w:r>
      <w:r w:rsidRPr="00646434">
        <w:rPr>
          <w:spacing w:val="1"/>
          <w:szCs w:val="28"/>
        </w:rPr>
        <w:t>д</w:t>
      </w:r>
      <w:r w:rsidRPr="00646434">
        <w:rPr>
          <w:szCs w:val="28"/>
        </w:rPr>
        <w:t>ал</w:t>
      </w:r>
      <w:r w:rsidRPr="00646434">
        <w:rPr>
          <w:spacing w:val="-2"/>
          <w:szCs w:val="28"/>
        </w:rPr>
        <w:t>ь</w:t>
      </w:r>
      <w:r w:rsidRPr="00646434">
        <w:rPr>
          <w:spacing w:val="-1"/>
          <w:szCs w:val="28"/>
        </w:rPr>
        <w:t>н</w:t>
      </w:r>
      <w:r w:rsidRPr="00646434">
        <w:rPr>
          <w:szCs w:val="28"/>
        </w:rPr>
        <w:t>е</w:t>
      </w:r>
      <w:r w:rsidRPr="00646434">
        <w:rPr>
          <w:spacing w:val="1"/>
          <w:szCs w:val="28"/>
        </w:rPr>
        <w:t>й</w:t>
      </w:r>
      <w:r w:rsidRPr="00646434">
        <w:rPr>
          <w:spacing w:val="-3"/>
          <w:szCs w:val="28"/>
        </w:rPr>
        <w:t>ш</w:t>
      </w:r>
      <w:r w:rsidRPr="00646434">
        <w:rPr>
          <w:spacing w:val="-1"/>
          <w:szCs w:val="28"/>
        </w:rPr>
        <w:t>и</w:t>
      </w:r>
      <w:r w:rsidRPr="00646434">
        <w:rPr>
          <w:szCs w:val="28"/>
        </w:rPr>
        <w:t>х</w:t>
      </w:r>
      <w:r w:rsidRPr="00646434">
        <w:rPr>
          <w:spacing w:val="5"/>
          <w:szCs w:val="28"/>
        </w:rPr>
        <w:t xml:space="preserve"> </w:t>
      </w:r>
      <w:r w:rsidRPr="00646434">
        <w:rPr>
          <w:szCs w:val="28"/>
        </w:rPr>
        <w:t>ст</w:t>
      </w:r>
      <w:r w:rsidRPr="00646434">
        <w:rPr>
          <w:spacing w:val="-3"/>
          <w:szCs w:val="28"/>
        </w:rPr>
        <w:t>а</w:t>
      </w:r>
      <w:r w:rsidRPr="00646434">
        <w:rPr>
          <w:spacing w:val="1"/>
          <w:szCs w:val="28"/>
        </w:rPr>
        <w:t>д</w:t>
      </w:r>
      <w:r w:rsidRPr="00646434">
        <w:rPr>
          <w:spacing w:val="-1"/>
          <w:szCs w:val="28"/>
        </w:rPr>
        <w:t>и</w:t>
      </w:r>
      <w:r w:rsidRPr="00646434">
        <w:rPr>
          <w:szCs w:val="28"/>
        </w:rPr>
        <w:t>ях</w:t>
      </w:r>
      <w:r w:rsidRPr="00646434">
        <w:rPr>
          <w:spacing w:val="3"/>
          <w:szCs w:val="28"/>
        </w:rPr>
        <w:t xml:space="preserve"> </w:t>
      </w:r>
      <w:r w:rsidRPr="00646434">
        <w:rPr>
          <w:spacing w:val="-1"/>
          <w:szCs w:val="28"/>
        </w:rPr>
        <w:t>пр</w:t>
      </w:r>
      <w:r w:rsidRPr="00646434">
        <w:rPr>
          <w:spacing w:val="1"/>
          <w:szCs w:val="28"/>
        </w:rPr>
        <w:t>о</w:t>
      </w:r>
      <w:r w:rsidRPr="00646434">
        <w:rPr>
          <w:szCs w:val="28"/>
        </w:rPr>
        <w:t>ек</w:t>
      </w:r>
      <w:r w:rsidRPr="00646434">
        <w:rPr>
          <w:spacing w:val="-2"/>
          <w:szCs w:val="28"/>
        </w:rPr>
        <w:t>т</w:t>
      </w:r>
      <w:r w:rsidRPr="00646434">
        <w:rPr>
          <w:spacing w:val="1"/>
          <w:szCs w:val="28"/>
        </w:rPr>
        <w:t>и</w:t>
      </w:r>
      <w:r w:rsidRPr="00646434">
        <w:rPr>
          <w:spacing w:val="-1"/>
          <w:szCs w:val="28"/>
        </w:rPr>
        <w:t>р</w:t>
      </w:r>
      <w:r w:rsidRPr="00646434">
        <w:rPr>
          <w:spacing w:val="1"/>
          <w:szCs w:val="28"/>
        </w:rPr>
        <w:t>о</w:t>
      </w:r>
      <w:r w:rsidRPr="00646434">
        <w:rPr>
          <w:szCs w:val="28"/>
        </w:rPr>
        <w:t>в</w:t>
      </w:r>
      <w:r w:rsidRPr="00646434">
        <w:rPr>
          <w:spacing w:val="-3"/>
          <w:szCs w:val="28"/>
        </w:rPr>
        <w:t>а</w:t>
      </w:r>
      <w:r w:rsidRPr="00646434">
        <w:rPr>
          <w:spacing w:val="-1"/>
          <w:szCs w:val="28"/>
        </w:rPr>
        <w:t>н</w:t>
      </w:r>
      <w:r w:rsidRPr="00646434">
        <w:rPr>
          <w:spacing w:val="1"/>
          <w:szCs w:val="28"/>
        </w:rPr>
        <w:t>и</w:t>
      </w:r>
      <w:r w:rsidRPr="00646434">
        <w:rPr>
          <w:szCs w:val="28"/>
        </w:rPr>
        <w:t>я</w:t>
      </w:r>
      <w:r w:rsidRPr="00646434">
        <w:rPr>
          <w:spacing w:val="2"/>
          <w:szCs w:val="28"/>
        </w:rPr>
        <w:t xml:space="preserve"> </w:t>
      </w:r>
      <w:r w:rsidRPr="00646434">
        <w:rPr>
          <w:spacing w:val="1"/>
          <w:szCs w:val="28"/>
        </w:rPr>
        <w:t>н</w:t>
      </w:r>
      <w:r w:rsidRPr="00646434">
        <w:rPr>
          <w:spacing w:val="-2"/>
          <w:szCs w:val="28"/>
        </w:rPr>
        <w:t>е</w:t>
      </w:r>
      <w:r w:rsidRPr="00646434">
        <w:rPr>
          <w:spacing w:val="1"/>
          <w:szCs w:val="28"/>
        </w:rPr>
        <w:t>о</w:t>
      </w:r>
      <w:r w:rsidRPr="00646434">
        <w:rPr>
          <w:spacing w:val="-1"/>
          <w:szCs w:val="28"/>
        </w:rPr>
        <w:t>бх</w:t>
      </w:r>
      <w:r w:rsidRPr="00646434">
        <w:rPr>
          <w:spacing w:val="1"/>
          <w:szCs w:val="28"/>
        </w:rPr>
        <w:t>о</w:t>
      </w:r>
      <w:r w:rsidRPr="00646434">
        <w:rPr>
          <w:spacing w:val="-1"/>
          <w:szCs w:val="28"/>
        </w:rPr>
        <w:t>д</w:t>
      </w:r>
      <w:r w:rsidRPr="00646434">
        <w:rPr>
          <w:spacing w:val="1"/>
          <w:szCs w:val="28"/>
        </w:rPr>
        <w:t>и</w:t>
      </w:r>
      <w:r w:rsidRPr="00646434">
        <w:rPr>
          <w:spacing w:val="-3"/>
          <w:szCs w:val="28"/>
        </w:rPr>
        <w:t>м</w:t>
      </w:r>
      <w:r w:rsidRPr="00646434">
        <w:rPr>
          <w:szCs w:val="28"/>
        </w:rPr>
        <w:t>о</w:t>
      </w:r>
      <w:r w:rsidRPr="00646434">
        <w:rPr>
          <w:spacing w:val="5"/>
          <w:szCs w:val="28"/>
        </w:rPr>
        <w:t xml:space="preserve"> </w:t>
      </w:r>
      <w:r w:rsidRPr="00646434">
        <w:rPr>
          <w:spacing w:val="-4"/>
          <w:szCs w:val="28"/>
        </w:rPr>
        <w:t>у</w:t>
      </w:r>
      <w:r w:rsidRPr="00646434">
        <w:rPr>
          <w:szCs w:val="28"/>
        </w:rPr>
        <w:t>т</w:t>
      </w:r>
      <w:r w:rsidRPr="00646434">
        <w:rPr>
          <w:spacing w:val="-1"/>
          <w:szCs w:val="28"/>
        </w:rPr>
        <w:t>о</w:t>
      </w:r>
      <w:r w:rsidRPr="00646434">
        <w:rPr>
          <w:szCs w:val="28"/>
        </w:rPr>
        <w:t>ч</w:t>
      </w:r>
      <w:r w:rsidRPr="00646434">
        <w:rPr>
          <w:spacing w:val="1"/>
          <w:szCs w:val="28"/>
        </w:rPr>
        <w:t>ни</w:t>
      </w:r>
      <w:r w:rsidRPr="00646434">
        <w:rPr>
          <w:szCs w:val="28"/>
        </w:rPr>
        <w:t xml:space="preserve">ть </w:t>
      </w:r>
      <w:r w:rsidRPr="00646434">
        <w:rPr>
          <w:spacing w:val="-1"/>
          <w:szCs w:val="28"/>
        </w:rPr>
        <w:t>п</w:t>
      </w:r>
      <w:r w:rsidRPr="00646434">
        <w:rPr>
          <w:spacing w:val="1"/>
          <w:szCs w:val="28"/>
        </w:rPr>
        <w:t>р</w:t>
      </w:r>
      <w:r w:rsidRPr="00646434">
        <w:rPr>
          <w:spacing w:val="-1"/>
          <w:szCs w:val="28"/>
        </w:rPr>
        <w:t>и</w:t>
      </w:r>
      <w:r w:rsidRPr="00646434">
        <w:rPr>
          <w:spacing w:val="1"/>
          <w:szCs w:val="28"/>
        </w:rPr>
        <w:t>н</w:t>
      </w:r>
      <w:r w:rsidRPr="00646434">
        <w:rPr>
          <w:szCs w:val="28"/>
        </w:rPr>
        <w:t>я</w:t>
      </w:r>
      <w:r w:rsidRPr="00646434">
        <w:rPr>
          <w:spacing w:val="-2"/>
          <w:szCs w:val="28"/>
        </w:rPr>
        <w:t>т</w:t>
      </w:r>
      <w:r w:rsidRPr="00646434">
        <w:rPr>
          <w:spacing w:val="1"/>
          <w:szCs w:val="28"/>
        </w:rPr>
        <w:t>ы</w:t>
      </w:r>
      <w:r w:rsidRPr="00646434">
        <w:rPr>
          <w:szCs w:val="28"/>
        </w:rPr>
        <w:t xml:space="preserve">е </w:t>
      </w:r>
      <w:r w:rsidRPr="00646434">
        <w:rPr>
          <w:spacing w:val="1"/>
          <w:szCs w:val="28"/>
        </w:rPr>
        <w:t>р</w:t>
      </w:r>
      <w:r w:rsidRPr="00646434">
        <w:rPr>
          <w:szCs w:val="28"/>
        </w:rPr>
        <w:t>азм</w:t>
      </w:r>
      <w:r w:rsidRPr="00646434">
        <w:rPr>
          <w:spacing w:val="-3"/>
          <w:szCs w:val="28"/>
        </w:rPr>
        <w:t>е</w:t>
      </w:r>
      <w:r w:rsidRPr="00646434">
        <w:rPr>
          <w:spacing w:val="1"/>
          <w:szCs w:val="28"/>
        </w:rPr>
        <w:t>р</w:t>
      </w:r>
      <w:r w:rsidRPr="00646434">
        <w:rPr>
          <w:szCs w:val="28"/>
        </w:rPr>
        <w:t>ы</w:t>
      </w:r>
      <w:r w:rsidRPr="00646434">
        <w:rPr>
          <w:spacing w:val="-2"/>
          <w:szCs w:val="28"/>
        </w:rPr>
        <w:t xml:space="preserve"> </w:t>
      </w:r>
      <w:r w:rsidRPr="00646434">
        <w:rPr>
          <w:spacing w:val="1"/>
          <w:szCs w:val="28"/>
        </w:rPr>
        <w:t>о</w:t>
      </w:r>
      <w:r w:rsidRPr="00646434">
        <w:rPr>
          <w:spacing w:val="-2"/>
          <w:szCs w:val="28"/>
        </w:rPr>
        <w:t>ч</w:t>
      </w:r>
      <w:r w:rsidRPr="00646434">
        <w:rPr>
          <w:spacing w:val="1"/>
          <w:szCs w:val="28"/>
        </w:rPr>
        <w:t>и</w:t>
      </w:r>
      <w:r w:rsidRPr="00646434">
        <w:rPr>
          <w:szCs w:val="28"/>
        </w:rPr>
        <w:t>с</w:t>
      </w:r>
      <w:r w:rsidRPr="00646434">
        <w:rPr>
          <w:spacing w:val="-3"/>
          <w:szCs w:val="28"/>
        </w:rPr>
        <w:t>т</w:t>
      </w:r>
      <w:r w:rsidRPr="00646434">
        <w:rPr>
          <w:spacing w:val="1"/>
          <w:szCs w:val="28"/>
        </w:rPr>
        <w:t>н</w:t>
      </w:r>
      <w:r w:rsidRPr="00646434">
        <w:rPr>
          <w:spacing w:val="-1"/>
          <w:szCs w:val="28"/>
        </w:rPr>
        <w:t>ы</w:t>
      </w:r>
      <w:r w:rsidRPr="00646434">
        <w:rPr>
          <w:szCs w:val="28"/>
        </w:rPr>
        <w:t>х</w:t>
      </w:r>
      <w:r w:rsidRPr="00646434">
        <w:rPr>
          <w:spacing w:val="1"/>
          <w:szCs w:val="28"/>
        </w:rPr>
        <w:t xml:space="preserve"> </w:t>
      </w:r>
      <w:r w:rsidRPr="00646434">
        <w:rPr>
          <w:spacing w:val="-3"/>
          <w:szCs w:val="28"/>
        </w:rPr>
        <w:t>с</w:t>
      </w:r>
      <w:r w:rsidRPr="00646434">
        <w:rPr>
          <w:spacing w:val="1"/>
          <w:szCs w:val="28"/>
        </w:rPr>
        <w:t>о</w:t>
      </w:r>
      <w:r w:rsidRPr="00646434">
        <w:rPr>
          <w:spacing w:val="-1"/>
          <w:szCs w:val="28"/>
        </w:rPr>
        <w:t>о</w:t>
      </w:r>
      <w:r w:rsidRPr="00646434">
        <w:rPr>
          <w:spacing w:val="1"/>
          <w:szCs w:val="28"/>
        </w:rPr>
        <w:t>р</w:t>
      </w:r>
      <w:r w:rsidRPr="00646434">
        <w:rPr>
          <w:spacing w:val="-4"/>
          <w:szCs w:val="28"/>
        </w:rPr>
        <w:t>у</w:t>
      </w:r>
      <w:r w:rsidRPr="00646434">
        <w:rPr>
          <w:szCs w:val="28"/>
        </w:rPr>
        <w:t>же</w:t>
      </w:r>
      <w:r w:rsidRPr="00646434">
        <w:rPr>
          <w:spacing w:val="1"/>
          <w:szCs w:val="28"/>
        </w:rPr>
        <w:t>н</w:t>
      </w:r>
      <w:r w:rsidRPr="00646434">
        <w:rPr>
          <w:spacing w:val="-1"/>
          <w:szCs w:val="28"/>
        </w:rPr>
        <w:t>и</w:t>
      </w:r>
      <w:r w:rsidRPr="00646434">
        <w:rPr>
          <w:spacing w:val="1"/>
          <w:szCs w:val="28"/>
        </w:rPr>
        <w:t>й</w:t>
      </w:r>
      <w:r w:rsidRPr="00646434">
        <w:rPr>
          <w:szCs w:val="28"/>
        </w:rPr>
        <w:t>.</w:t>
      </w:r>
    </w:p>
    <w:p w:rsidR="00E06429" w:rsidRPr="00646434" w:rsidRDefault="00E06429" w:rsidP="00EB54DC">
      <w:pPr>
        <w:spacing w:before="2" w:line="320" w:lineRule="exact"/>
        <w:ind w:right="-1"/>
        <w:rPr>
          <w:szCs w:val="28"/>
        </w:rPr>
      </w:pPr>
      <w:r w:rsidRPr="00646434">
        <w:rPr>
          <w:szCs w:val="28"/>
        </w:rPr>
        <w:t>В</w:t>
      </w:r>
      <w:r w:rsidRPr="00646434">
        <w:rPr>
          <w:spacing w:val="3"/>
          <w:szCs w:val="28"/>
        </w:rPr>
        <w:t xml:space="preserve"> </w:t>
      </w:r>
      <w:r w:rsidRPr="00646434">
        <w:rPr>
          <w:spacing w:val="1"/>
          <w:szCs w:val="28"/>
        </w:rPr>
        <w:t>о</w:t>
      </w:r>
      <w:r w:rsidRPr="00646434">
        <w:rPr>
          <w:szCs w:val="28"/>
        </w:rPr>
        <w:t>тс</w:t>
      </w:r>
      <w:r w:rsidRPr="00646434">
        <w:rPr>
          <w:spacing w:val="-3"/>
          <w:szCs w:val="28"/>
        </w:rPr>
        <w:t>т</w:t>
      </w:r>
      <w:r w:rsidRPr="00646434">
        <w:rPr>
          <w:spacing w:val="-1"/>
          <w:szCs w:val="28"/>
        </w:rPr>
        <w:t>о</w:t>
      </w:r>
      <w:r w:rsidRPr="00646434">
        <w:rPr>
          <w:spacing w:val="1"/>
          <w:szCs w:val="28"/>
        </w:rPr>
        <w:t>й</w:t>
      </w:r>
      <w:r w:rsidRPr="00646434">
        <w:rPr>
          <w:spacing w:val="-1"/>
          <w:szCs w:val="28"/>
        </w:rPr>
        <w:t>н</w:t>
      </w:r>
      <w:r w:rsidRPr="00646434">
        <w:rPr>
          <w:spacing w:val="1"/>
          <w:szCs w:val="28"/>
        </w:rPr>
        <w:t>и</w:t>
      </w:r>
      <w:r w:rsidRPr="00646434">
        <w:rPr>
          <w:szCs w:val="28"/>
        </w:rPr>
        <w:t>к</w:t>
      </w:r>
      <w:r w:rsidRPr="00646434">
        <w:rPr>
          <w:spacing w:val="-2"/>
          <w:szCs w:val="28"/>
        </w:rPr>
        <w:t>а</w:t>
      </w:r>
      <w:r w:rsidRPr="00646434">
        <w:rPr>
          <w:szCs w:val="28"/>
        </w:rPr>
        <w:t>х</w:t>
      </w:r>
      <w:r w:rsidRPr="00646434">
        <w:rPr>
          <w:spacing w:val="1"/>
          <w:szCs w:val="28"/>
        </w:rPr>
        <w:t xml:space="preserve"> </w:t>
      </w:r>
      <w:r w:rsidRPr="00646434">
        <w:rPr>
          <w:spacing w:val="-1"/>
          <w:szCs w:val="28"/>
        </w:rPr>
        <w:t>п</w:t>
      </w:r>
      <w:r w:rsidRPr="00646434">
        <w:rPr>
          <w:spacing w:val="1"/>
          <w:szCs w:val="28"/>
        </w:rPr>
        <w:t>р</w:t>
      </w:r>
      <w:r w:rsidRPr="00646434">
        <w:rPr>
          <w:spacing w:val="-1"/>
          <w:szCs w:val="28"/>
        </w:rPr>
        <w:t>и</w:t>
      </w:r>
      <w:r w:rsidRPr="00646434">
        <w:rPr>
          <w:spacing w:val="1"/>
          <w:szCs w:val="28"/>
        </w:rPr>
        <w:t>н</w:t>
      </w:r>
      <w:r w:rsidRPr="00646434">
        <w:rPr>
          <w:szCs w:val="28"/>
        </w:rPr>
        <w:t>ята</w:t>
      </w:r>
      <w:r w:rsidRPr="00646434">
        <w:rPr>
          <w:spacing w:val="1"/>
          <w:szCs w:val="28"/>
        </w:rPr>
        <w:t xml:space="preserve"> </w:t>
      </w:r>
      <w:r w:rsidRPr="00646434">
        <w:rPr>
          <w:szCs w:val="28"/>
        </w:rPr>
        <w:t>с</w:t>
      </w:r>
      <w:r w:rsidRPr="00646434">
        <w:rPr>
          <w:spacing w:val="1"/>
          <w:szCs w:val="28"/>
        </w:rPr>
        <w:t>и</w:t>
      </w:r>
      <w:r w:rsidRPr="00646434">
        <w:rPr>
          <w:szCs w:val="28"/>
        </w:rPr>
        <w:t>с</w:t>
      </w:r>
      <w:r w:rsidRPr="00646434">
        <w:rPr>
          <w:spacing w:val="-3"/>
          <w:szCs w:val="28"/>
        </w:rPr>
        <w:t>т</w:t>
      </w:r>
      <w:r w:rsidRPr="00646434">
        <w:rPr>
          <w:szCs w:val="28"/>
        </w:rPr>
        <w:t xml:space="preserve">ема </w:t>
      </w:r>
      <w:r w:rsidRPr="00646434">
        <w:rPr>
          <w:spacing w:val="1"/>
          <w:szCs w:val="28"/>
        </w:rPr>
        <w:t>д</w:t>
      </w:r>
      <w:r w:rsidRPr="00646434">
        <w:rPr>
          <w:szCs w:val="28"/>
        </w:rPr>
        <w:t>в</w:t>
      </w:r>
      <w:r w:rsidRPr="00646434">
        <w:rPr>
          <w:spacing w:val="-4"/>
          <w:szCs w:val="28"/>
        </w:rPr>
        <w:t>у</w:t>
      </w:r>
      <w:r w:rsidRPr="00646434">
        <w:rPr>
          <w:spacing w:val="1"/>
          <w:szCs w:val="28"/>
        </w:rPr>
        <w:t>х</w:t>
      </w:r>
      <w:r w:rsidRPr="00646434">
        <w:rPr>
          <w:szCs w:val="28"/>
        </w:rPr>
        <w:t>ст</w:t>
      </w:r>
      <w:r w:rsidRPr="00646434">
        <w:rPr>
          <w:spacing w:val="-4"/>
          <w:szCs w:val="28"/>
        </w:rPr>
        <w:t>у</w:t>
      </w:r>
      <w:r w:rsidRPr="00646434">
        <w:rPr>
          <w:spacing w:val="1"/>
          <w:szCs w:val="28"/>
        </w:rPr>
        <w:t>п</w:t>
      </w:r>
      <w:r w:rsidRPr="00646434">
        <w:rPr>
          <w:szCs w:val="28"/>
        </w:rPr>
        <w:t>е</w:t>
      </w:r>
      <w:r w:rsidRPr="00646434">
        <w:rPr>
          <w:spacing w:val="1"/>
          <w:szCs w:val="28"/>
        </w:rPr>
        <w:t>н</w:t>
      </w:r>
      <w:r w:rsidRPr="00646434">
        <w:rPr>
          <w:szCs w:val="28"/>
        </w:rPr>
        <w:t>чат</w:t>
      </w:r>
      <w:r w:rsidRPr="00646434">
        <w:rPr>
          <w:spacing w:val="-1"/>
          <w:szCs w:val="28"/>
        </w:rPr>
        <w:t>о</w:t>
      </w:r>
      <w:r w:rsidRPr="00646434">
        <w:rPr>
          <w:szCs w:val="28"/>
        </w:rPr>
        <w:t>й</w:t>
      </w:r>
      <w:r w:rsidRPr="00646434">
        <w:rPr>
          <w:spacing w:val="1"/>
          <w:szCs w:val="28"/>
        </w:rPr>
        <w:t xml:space="preserve"> о</w:t>
      </w:r>
      <w:r w:rsidRPr="00646434">
        <w:rPr>
          <w:spacing w:val="-2"/>
          <w:szCs w:val="28"/>
        </w:rPr>
        <w:t>ч</w:t>
      </w:r>
      <w:r w:rsidRPr="00646434">
        <w:rPr>
          <w:spacing w:val="1"/>
          <w:szCs w:val="28"/>
        </w:rPr>
        <w:t>и</w:t>
      </w:r>
      <w:r w:rsidRPr="00646434">
        <w:rPr>
          <w:szCs w:val="28"/>
        </w:rPr>
        <w:t>ст</w:t>
      </w:r>
      <w:r w:rsidRPr="00646434">
        <w:rPr>
          <w:spacing w:val="-2"/>
          <w:szCs w:val="28"/>
        </w:rPr>
        <w:t>к</w:t>
      </w:r>
      <w:r w:rsidRPr="00646434">
        <w:rPr>
          <w:spacing w:val="-1"/>
          <w:szCs w:val="28"/>
        </w:rPr>
        <w:t>и</w:t>
      </w:r>
      <w:r w:rsidRPr="00646434">
        <w:rPr>
          <w:szCs w:val="28"/>
        </w:rPr>
        <w:t>.</w:t>
      </w:r>
      <w:r w:rsidRPr="00646434">
        <w:rPr>
          <w:spacing w:val="2"/>
          <w:szCs w:val="28"/>
        </w:rPr>
        <w:t xml:space="preserve"> </w:t>
      </w:r>
      <w:r w:rsidRPr="00646434">
        <w:rPr>
          <w:spacing w:val="-1"/>
          <w:szCs w:val="28"/>
        </w:rPr>
        <w:t>Н</w:t>
      </w:r>
      <w:r w:rsidRPr="00646434">
        <w:rPr>
          <w:szCs w:val="28"/>
        </w:rPr>
        <w:t>а</w:t>
      </w:r>
      <w:r w:rsidRPr="00646434">
        <w:rPr>
          <w:spacing w:val="11"/>
          <w:szCs w:val="28"/>
        </w:rPr>
        <w:t xml:space="preserve"> </w:t>
      </w:r>
      <w:r w:rsidRPr="00646434">
        <w:rPr>
          <w:spacing w:val="1"/>
          <w:szCs w:val="28"/>
        </w:rPr>
        <w:t>д</w:t>
      </w:r>
      <w:r w:rsidRPr="00646434">
        <w:rPr>
          <w:szCs w:val="28"/>
        </w:rPr>
        <w:t>ал</w:t>
      </w:r>
      <w:r w:rsidRPr="00646434">
        <w:rPr>
          <w:spacing w:val="-2"/>
          <w:szCs w:val="28"/>
        </w:rPr>
        <w:t>ь</w:t>
      </w:r>
      <w:r w:rsidRPr="00646434">
        <w:rPr>
          <w:spacing w:val="-1"/>
          <w:szCs w:val="28"/>
        </w:rPr>
        <w:t>н</w:t>
      </w:r>
      <w:r w:rsidRPr="00646434">
        <w:rPr>
          <w:szCs w:val="28"/>
        </w:rPr>
        <w:t>е</w:t>
      </w:r>
      <w:r w:rsidRPr="00646434">
        <w:rPr>
          <w:spacing w:val="1"/>
          <w:szCs w:val="28"/>
        </w:rPr>
        <w:t>й</w:t>
      </w:r>
      <w:r w:rsidRPr="00646434">
        <w:rPr>
          <w:spacing w:val="-3"/>
          <w:szCs w:val="28"/>
        </w:rPr>
        <w:t>ш</w:t>
      </w:r>
      <w:r w:rsidRPr="00646434">
        <w:rPr>
          <w:spacing w:val="-1"/>
          <w:szCs w:val="28"/>
        </w:rPr>
        <w:t>и</w:t>
      </w:r>
      <w:r w:rsidRPr="00646434">
        <w:rPr>
          <w:szCs w:val="28"/>
        </w:rPr>
        <w:t>х ста</w:t>
      </w:r>
      <w:r w:rsidRPr="00646434">
        <w:rPr>
          <w:spacing w:val="-1"/>
          <w:szCs w:val="28"/>
        </w:rPr>
        <w:t>д</w:t>
      </w:r>
      <w:r w:rsidRPr="00646434">
        <w:rPr>
          <w:spacing w:val="1"/>
          <w:szCs w:val="28"/>
        </w:rPr>
        <w:t>и</w:t>
      </w:r>
      <w:r w:rsidRPr="00646434">
        <w:rPr>
          <w:spacing w:val="-2"/>
          <w:szCs w:val="28"/>
        </w:rPr>
        <w:t>я</w:t>
      </w:r>
      <w:r w:rsidRPr="00646434">
        <w:rPr>
          <w:szCs w:val="28"/>
        </w:rPr>
        <w:t>х</w:t>
      </w:r>
      <w:r w:rsidRPr="00646434">
        <w:rPr>
          <w:spacing w:val="2"/>
          <w:szCs w:val="28"/>
        </w:rPr>
        <w:t xml:space="preserve"> </w:t>
      </w:r>
      <w:r w:rsidRPr="00646434">
        <w:rPr>
          <w:spacing w:val="-1"/>
          <w:szCs w:val="28"/>
        </w:rPr>
        <w:t>пр</w:t>
      </w:r>
      <w:r w:rsidRPr="00646434">
        <w:rPr>
          <w:spacing w:val="1"/>
          <w:szCs w:val="28"/>
        </w:rPr>
        <w:t>о</w:t>
      </w:r>
      <w:r w:rsidRPr="00646434">
        <w:rPr>
          <w:szCs w:val="28"/>
        </w:rPr>
        <w:t>ек</w:t>
      </w:r>
      <w:r w:rsidRPr="00646434">
        <w:rPr>
          <w:spacing w:val="-2"/>
          <w:szCs w:val="28"/>
        </w:rPr>
        <w:t>т</w:t>
      </w:r>
      <w:r w:rsidRPr="00646434">
        <w:rPr>
          <w:spacing w:val="1"/>
          <w:szCs w:val="28"/>
        </w:rPr>
        <w:t>и</w:t>
      </w:r>
      <w:r w:rsidRPr="00646434">
        <w:rPr>
          <w:spacing w:val="-1"/>
          <w:szCs w:val="28"/>
        </w:rPr>
        <w:t>р</w:t>
      </w:r>
      <w:r w:rsidRPr="00646434">
        <w:rPr>
          <w:spacing w:val="1"/>
          <w:szCs w:val="28"/>
        </w:rPr>
        <w:t>о</w:t>
      </w:r>
      <w:r w:rsidRPr="00646434">
        <w:rPr>
          <w:spacing w:val="-3"/>
          <w:szCs w:val="28"/>
        </w:rPr>
        <w:t>в</w:t>
      </w:r>
      <w:r w:rsidRPr="00646434">
        <w:rPr>
          <w:szCs w:val="28"/>
        </w:rPr>
        <w:t>а</w:t>
      </w:r>
      <w:r w:rsidRPr="00646434">
        <w:rPr>
          <w:spacing w:val="1"/>
          <w:szCs w:val="28"/>
        </w:rPr>
        <w:t>н</w:t>
      </w:r>
      <w:r w:rsidRPr="00646434">
        <w:rPr>
          <w:spacing w:val="-1"/>
          <w:szCs w:val="28"/>
        </w:rPr>
        <w:t>и</w:t>
      </w:r>
      <w:r w:rsidRPr="00646434">
        <w:rPr>
          <w:szCs w:val="28"/>
        </w:rPr>
        <w:t>я</w:t>
      </w:r>
      <w:r w:rsidRPr="00646434">
        <w:rPr>
          <w:spacing w:val="2"/>
          <w:szCs w:val="28"/>
        </w:rPr>
        <w:t xml:space="preserve"> </w:t>
      </w:r>
      <w:r w:rsidRPr="00646434">
        <w:rPr>
          <w:spacing w:val="-1"/>
          <w:szCs w:val="28"/>
        </w:rPr>
        <w:t>н</w:t>
      </w:r>
      <w:r w:rsidRPr="00646434">
        <w:rPr>
          <w:szCs w:val="28"/>
        </w:rPr>
        <w:t>е</w:t>
      </w:r>
      <w:r w:rsidRPr="00646434">
        <w:rPr>
          <w:spacing w:val="-1"/>
          <w:szCs w:val="28"/>
        </w:rPr>
        <w:t>об</w:t>
      </w:r>
      <w:r w:rsidRPr="00646434">
        <w:rPr>
          <w:spacing w:val="1"/>
          <w:szCs w:val="28"/>
        </w:rPr>
        <w:t>х</w:t>
      </w:r>
      <w:r w:rsidRPr="00646434">
        <w:rPr>
          <w:spacing w:val="-1"/>
          <w:szCs w:val="28"/>
        </w:rPr>
        <w:t>о</w:t>
      </w:r>
      <w:r w:rsidRPr="00646434">
        <w:rPr>
          <w:spacing w:val="1"/>
          <w:szCs w:val="28"/>
        </w:rPr>
        <w:t>д</w:t>
      </w:r>
      <w:r w:rsidRPr="00646434">
        <w:rPr>
          <w:spacing w:val="-1"/>
          <w:szCs w:val="28"/>
        </w:rPr>
        <w:t>и</w:t>
      </w:r>
      <w:r w:rsidRPr="00646434">
        <w:rPr>
          <w:szCs w:val="28"/>
        </w:rPr>
        <w:t xml:space="preserve">мо </w:t>
      </w:r>
      <w:r w:rsidRPr="00646434">
        <w:rPr>
          <w:spacing w:val="-1"/>
          <w:szCs w:val="28"/>
        </w:rPr>
        <w:t>п</w:t>
      </w:r>
      <w:r w:rsidRPr="00646434">
        <w:rPr>
          <w:spacing w:val="1"/>
          <w:szCs w:val="28"/>
        </w:rPr>
        <w:t>ро</w:t>
      </w:r>
      <w:r w:rsidRPr="00646434">
        <w:rPr>
          <w:szCs w:val="28"/>
        </w:rPr>
        <w:t>в</w:t>
      </w:r>
      <w:r w:rsidRPr="00646434">
        <w:rPr>
          <w:spacing w:val="-3"/>
          <w:szCs w:val="28"/>
        </w:rPr>
        <w:t>е</w:t>
      </w:r>
      <w:r w:rsidRPr="00646434">
        <w:rPr>
          <w:spacing w:val="-1"/>
          <w:szCs w:val="28"/>
        </w:rPr>
        <w:t>р</w:t>
      </w:r>
      <w:r w:rsidRPr="00646434">
        <w:rPr>
          <w:spacing w:val="1"/>
          <w:szCs w:val="28"/>
        </w:rPr>
        <w:t>и</w:t>
      </w:r>
      <w:r w:rsidRPr="00646434">
        <w:rPr>
          <w:szCs w:val="28"/>
        </w:rPr>
        <w:t xml:space="preserve">ть </w:t>
      </w:r>
      <w:r w:rsidRPr="00646434">
        <w:rPr>
          <w:spacing w:val="1"/>
          <w:szCs w:val="28"/>
        </w:rPr>
        <w:t>д</w:t>
      </w:r>
      <w:r w:rsidRPr="00646434">
        <w:rPr>
          <w:szCs w:val="28"/>
        </w:rPr>
        <w:t>е</w:t>
      </w:r>
      <w:r w:rsidRPr="00646434">
        <w:rPr>
          <w:spacing w:val="-3"/>
          <w:szCs w:val="28"/>
        </w:rPr>
        <w:t>т</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 xml:space="preserve">ми </w:t>
      </w:r>
      <w:r w:rsidRPr="00646434">
        <w:rPr>
          <w:spacing w:val="1"/>
          <w:szCs w:val="28"/>
        </w:rPr>
        <w:t>р</w:t>
      </w:r>
      <w:r w:rsidRPr="00646434">
        <w:rPr>
          <w:szCs w:val="28"/>
        </w:rPr>
        <w:t>асче</w:t>
      </w:r>
      <w:r w:rsidRPr="00646434">
        <w:rPr>
          <w:spacing w:val="-2"/>
          <w:szCs w:val="28"/>
        </w:rPr>
        <w:t>т</w:t>
      </w:r>
      <w:r w:rsidRPr="00646434">
        <w:rPr>
          <w:szCs w:val="28"/>
        </w:rPr>
        <w:t xml:space="preserve">ами </w:t>
      </w:r>
      <w:r w:rsidRPr="00646434">
        <w:rPr>
          <w:spacing w:val="-1"/>
          <w:szCs w:val="28"/>
        </w:rPr>
        <w:t>п</w:t>
      </w:r>
      <w:r w:rsidRPr="00646434">
        <w:rPr>
          <w:spacing w:val="1"/>
          <w:szCs w:val="28"/>
        </w:rPr>
        <w:t>р</w:t>
      </w:r>
      <w:r w:rsidRPr="00646434">
        <w:rPr>
          <w:szCs w:val="28"/>
        </w:rPr>
        <w:t>а</w:t>
      </w:r>
      <w:r w:rsidRPr="00646434">
        <w:rPr>
          <w:spacing w:val="-3"/>
          <w:szCs w:val="28"/>
        </w:rPr>
        <w:t>в</w:t>
      </w:r>
      <w:r w:rsidRPr="00646434">
        <w:rPr>
          <w:spacing w:val="1"/>
          <w:szCs w:val="28"/>
        </w:rPr>
        <w:t>и</w:t>
      </w:r>
      <w:r w:rsidRPr="00646434">
        <w:rPr>
          <w:spacing w:val="7"/>
          <w:szCs w:val="28"/>
        </w:rPr>
        <w:t>л</w:t>
      </w:r>
      <w:r w:rsidRPr="00646434">
        <w:rPr>
          <w:spacing w:val="-1"/>
          <w:szCs w:val="28"/>
        </w:rPr>
        <w:t>ь</w:t>
      </w:r>
      <w:r w:rsidRPr="00646434">
        <w:rPr>
          <w:spacing w:val="1"/>
          <w:szCs w:val="28"/>
        </w:rPr>
        <w:t>но</w:t>
      </w:r>
      <w:r w:rsidRPr="00646434">
        <w:rPr>
          <w:szCs w:val="28"/>
        </w:rPr>
        <w:t>сть</w:t>
      </w:r>
      <w:r w:rsidRPr="00646434">
        <w:rPr>
          <w:spacing w:val="-4"/>
          <w:szCs w:val="28"/>
        </w:rPr>
        <w:t xml:space="preserve"> </w:t>
      </w:r>
      <w:r w:rsidRPr="00646434">
        <w:rPr>
          <w:spacing w:val="1"/>
          <w:szCs w:val="28"/>
        </w:rPr>
        <w:t>п</w:t>
      </w:r>
      <w:r w:rsidRPr="00646434">
        <w:rPr>
          <w:spacing w:val="-1"/>
          <w:szCs w:val="28"/>
        </w:rPr>
        <w:t>р</w:t>
      </w:r>
      <w:r w:rsidRPr="00646434">
        <w:rPr>
          <w:spacing w:val="1"/>
          <w:szCs w:val="28"/>
        </w:rPr>
        <w:t>и</w:t>
      </w:r>
      <w:r w:rsidRPr="00646434">
        <w:rPr>
          <w:spacing w:val="-1"/>
          <w:szCs w:val="28"/>
        </w:rPr>
        <w:t>н</w:t>
      </w:r>
      <w:r w:rsidRPr="00646434">
        <w:rPr>
          <w:szCs w:val="28"/>
        </w:rPr>
        <w:t>ят</w:t>
      </w:r>
      <w:r w:rsidRPr="00646434">
        <w:rPr>
          <w:spacing w:val="-1"/>
          <w:szCs w:val="28"/>
        </w:rPr>
        <w:t>ы</w:t>
      </w:r>
      <w:r w:rsidRPr="00646434">
        <w:rPr>
          <w:szCs w:val="28"/>
        </w:rPr>
        <w:t>х</w:t>
      </w:r>
      <w:r w:rsidRPr="00646434">
        <w:rPr>
          <w:spacing w:val="-2"/>
          <w:szCs w:val="28"/>
        </w:rPr>
        <w:t xml:space="preserve"> </w:t>
      </w:r>
      <w:r w:rsidRPr="00646434">
        <w:rPr>
          <w:spacing w:val="1"/>
          <w:szCs w:val="28"/>
        </w:rPr>
        <w:t>р</w:t>
      </w:r>
      <w:r w:rsidRPr="00646434">
        <w:rPr>
          <w:szCs w:val="28"/>
        </w:rPr>
        <w:t>а</w:t>
      </w:r>
      <w:r w:rsidRPr="00646434">
        <w:rPr>
          <w:spacing w:val="-3"/>
          <w:szCs w:val="28"/>
        </w:rPr>
        <w:t>з</w:t>
      </w:r>
      <w:r w:rsidRPr="00646434">
        <w:rPr>
          <w:szCs w:val="28"/>
        </w:rPr>
        <w:t>ме</w:t>
      </w:r>
      <w:r w:rsidRPr="00646434">
        <w:rPr>
          <w:spacing w:val="-1"/>
          <w:szCs w:val="28"/>
        </w:rPr>
        <w:t>р</w:t>
      </w:r>
      <w:r w:rsidRPr="00646434">
        <w:rPr>
          <w:spacing w:val="1"/>
          <w:szCs w:val="28"/>
        </w:rPr>
        <w:t>о</w:t>
      </w:r>
      <w:r w:rsidRPr="00646434">
        <w:rPr>
          <w:szCs w:val="28"/>
        </w:rPr>
        <w:t>в</w:t>
      </w:r>
      <w:r w:rsidRPr="00646434">
        <w:rPr>
          <w:spacing w:val="-1"/>
          <w:szCs w:val="28"/>
        </w:rPr>
        <w:t xml:space="preserve"> </w:t>
      </w:r>
      <w:r w:rsidRPr="00646434">
        <w:rPr>
          <w:szCs w:val="28"/>
        </w:rPr>
        <w:t>и</w:t>
      </w:r>
      <w:r w:rsidRPr="00646434">
        <w:rPr>
          <w:spacing w:val="1"/>
          <w:szCs w:val="28"/>
        </w:rPr>
        <w:t xml:space="preserve"> </w:t>
      </w:r>
      <w:r w:rsidRPr="00646434">
        <w:rPr>
          <w:spacing w:val="-2"/>
          <w:szCs w:val="28"/>
        </w:rPr>
        <w:t>о</w:t>
      </w:r>
      <w:r w:rsidRPr="00646434">
        <w:rPr>
          <w:spacing w:val="1"/>
          <w:szCs w:val="28"/>
        </w:rPr>
        <w:t>б</w:t>
      </w:r>
      <w:r w:rsidRPr="00646434">
        <w:rPr>
          <w:spacing w:val="-1"/>
          <w:szCs w:val="28"/>
        </w:rPr>
        <w:t>ъ</w:t>
      </w:r>
      <w:r w:rsidRPr="00646434">
        <w:rPr>
          <w:szCs w:val="28"/>
        </w:rPr>
        <w:t>е</w:t>
      </w:r>
      <w:r w:rsidRPr="00646434">
        <w:rPr>
          <w:spacing w:val="-3"/>
          <w:szCs w:val="28"/>
        </w:rPr>
        <w:t>м</w:t>
      </w:r>
      <w:r w:rsidRPr="00646434">
        <w:rPr>
          <w:spacing w:val="1"/>
          <w:szCs w:val="28"/>
        </w:rPr>
        <w:t>о</w:t>
      </w:r>
      <w:r w:rsidRPr="00646434">
        <w:rPr>
          <w:szCs w:val="28"/>
        </w:rPr>
        <w:t>в.</w:t>
      </w:r>
    </w:p>
    <w:p w:rsidR="00CC06E5" w:rsidRDefault="00CC06E5" w:rsidP="00F74E64">
      <w:pPr>
        <w:pStyle w:val="1"/>
        <w:keepNext w:val="0"/>
        <w:spacing w:before="0" w:after="0" w:line="240" w:lineRule="atLeast"/>
        <w:ind w:firstLine="0"/>
      </w:pPr>
      <w:bookmarkStart w:id="17" w:name="_Toc37162417"/>
    </w:p>
    <w:p w:rsidR="00F5676D" w:rsidRPr="00646434" w:rsidRDefault="00A139DA" w:rsidP="00F74E64">
      <w:pPr>
        <w:pStyle w:val="1"/>
        <w:keepNext w:val="0"/>
        <w:spacing w:before="0" w:after="0" w:line="240" w:lineRule="atLeast"/>
        <w:ind w:firstLine="0"/>
        <w:rPr>
          <w:bCs/>
        </w:rPr>
      </w:pPr>
      <w:r w:rsidRPr="00646434">
        <w:t>5</w:t>
      </w:r>
      <w:r w:rsidR="00F5676D" w:rsidRPr="00646434">
        <w:t>.2. </w:t>
      </w:r>
      <w:r w:rsidR="00F5676D" w:rsidRPr="00646434">
        <w:rPr>
          <w:bCs/>
        </w:rPr>
        <w:t>Водоснабжение</w:t>
      </w:r>
      <w:bookmarkEnd w:id="17"/>
    </w:p>
    <w:p w:rsidR="00F5676D" w:rsidRPr="00646434" w:rsidRDefault="00F5676D" w:rsidP="00F74E64">
      <w:pPr>
        <w:rPr>
          <w:szCs w:val="28"/>
          <w:lang w:eastAsia="zh-CN"/>
        </w:rPr>
      </w:pPr>
    </w:p>
    <w:p w:rsidR="00C02F29" w:rsidRPr="00646434" w:rsidRDefault="00C02F29" w:rsidP="00EB54DC">
      <w:pPr>
        <w:spacing w:line="320" w:lineRule="exact"/>
        <w:ind w:right="-1"/>
        <w:rPr>
          <w:szCs w:val="28"/>
        </w:rPr>
      </w:pPr>
      <w:r w:rsidRPr="00646434">
        <w:rPr>
          <w:szCs w:val="28"/>
        </w:rPr>
        <w:t>В</w:t>
      </w:r>
      <w:r w:rsidRPr="00646434">
        <w:rPr>
          <w:spacing w:val="1"/>
          <w:szCs w:val="28"/>
        </w:rPr>
        <w:t>о</w:t>
      </w:r>
      <w:r w:rsidRPr="00646434">
        <w:rPr>
          <w:spacing w:val="-1"/>
          <w:szCs w:val="28"/>
        </w:rPr>
        <w:t>д</w:t>
      </w:r>
      <w:r w:rsidRPr="00646434">
        <w:rPr>
          <w:spacing w:val="1"/>
          <w:szCs w:val="28"/>
        </w:rPr>
        <w:t>о</w:t>
      </w:r>
      <w:r w:rsidRPr="00646434">
        <w:rPr>
          <w:spacing w:val="-2"/>
          <w:szCs w:val="28"/>
        </w:rPr>
        <w:t>с</w:t>
      </w:r>
      <w:r w:rsidRPr="00646434">
        <w:rPr>
          <w:spacing w:val="1"/>
          <w:szCs w:val="28"/>
        </w:rPr>
        <w:t>н</w:t>
      </w:r>
      <w:r w:rsidRPr="00646434">
        <w:rPr>
          <w:spacing w:val="-2"/>
          <w:szCs w:val="28"/>
        </w:rPr>
        <w:t>а</w:t>
      </w:r>
      <w:r w:rsidRPr="00646434">
        <w:rPr>
          <w:spacing w:val="1"/>
          <w:szCs w:val="28"/>
        </w:rPr>
        <w:t>б</w:t>
      </w:r>
      <w:r w:rsidRPr="00646434">
        <w:rPr>
          <w:szCs w:val="28"/>
        </w:rPr>
        <w:t>ж</w:t>
      </w:r>
      <w:r w:rsidRPr="00646434">
        <w:rPr>
          <w:spacing w:val="-2"/>
          <w:szCs w:val="28"/>
        </w:rPr>
        <w:t>е</w:t>
      </w:r>
      <w:r w:rsidRPr="00646434">
        <w:rPr>
          <w:spacing w:val="1"/>
          <w:szCs w:val="28"/>
        </w:rPr>
        <w:t>н</w:t>
      </w:r>
      <w:r w:rsidRPr="00646434">
        <w:rPr>
          <w:spacing w:val="-1"/>
          <w:szCs w:val="28"/>
        </w:rPr>
        <w:t>и</w:t>
      </w:r>
      <w:r w:rsidRPr="00646434">
        <w:rPr>
          <w:szCs w:val="28"/>
        </w:rPr>
        <w:t>е</w:t>
      </w:r>
      <w:r w:rsidRPr="00646434">
        <w:rPr>
          <w:spacing w:val="2"/>
          <w:szCs w:val="28"/>
        </w:rPr>
        <w:t xml:space="preserve"> </w:t>
      </w:r>
      <w:r w:rsidRPr="00646434">
        <w:rPr>
          <w:spacing w:val="1"/>
          <w:szCs w:val="28"/>
        </w:rPr>
        <w:t>п</w:t>
      </w:r>
      <w:r w:rsidRPr="00646434">
        <w:rPr>
          <w:spacing w:val="-3"/>
          <w:szCs w:val="28"/>
        </w:rPr>
        <w:t>л</w:t>
      </w:r>
      <w:r w:rsidRPr="00646434">
        <w:rPr>
          <w:szCs w:val="28"/>
        </w:rPr>
        <w:t>а</w:t>
      </w:r>
      <w:r w:rsidRPr="00646434">
        <w:rPr>
          <w:spacing w:val="1"/>
          <w:szCs w:val="28"/>
        </w:rPr>
        <w:t>н</w:t>
      </w:r>
      <w:r w:rsidRPr="00646434">
        <w:rPr>
          <w:spacing w:val="-1"/>
          <w:szCs w:val="28"/>
        </w:rPr>
        <w:t>и</w:t>
      </w:r>
      <w:r w:rsidRPr="00646434">
        <w:rPr>
          <w:spacing w:val="1"/>
          <w:szCs w:val="28"/>
        </w:rPr>
        <w:t>р</w:t>
      </w:r>
      <w:r w:rsidRPr="00646434">
        <w:rPr>
          <w:spacing w:val="-4"/>
          <w:szCs w:val="28"/>
        </w:rPr>
        <w:t>у</w:t>
      </w:r>
      <w:r w:rsidRPr="00646434">
        <w:rPr>
          <w:szCs w:val="28"/>
        </w:rPr>
        <w:t>ем</w:t>
      </w:r>
      <w:r w:rsidRPr="00646434">
        <w:rPr>
          <w:spacing w:val="1"/>
          <w:szCs w:val="28"/>
        </w:rPr>
        <w:t>о</w:t>
      </w:r>
      <w:r w:rsidRPr="00646434">
        <w:rPr>
          <w:szCs w:val="28"/>
        </w:rPr>
        <w:t>й</w:t>
      </w:r>
      <w:r w:rsidRPr="00646434">
        <w:rPr>
          <w:spacing w:val="3"/>
          <w:szCs w:val="28"/>
        </w:rPr>
        <w:t xml:space="preserve"> </w:t>
      </w:r>
      <w:r w:rsidRPr="00646434">
        <w:rPr>
          <w:szCs w:val="28"/>
        </w:rPr>
        <w:t>т</w:t>
      </w:r>
      <w:r w:rsidRPr="00646434">
        <w:rPr>
          <w:spacing w:val="-3"/>
          <w:szCs w:val="28"/>
        </w:rPr>
        <w:t>е</w:t>
      </w:r>
      <w:r w:rsidRPr="00646434">
        <w:rPr>
          <w:spacing w:val="-1"/>
          <w:szCs w:val="28"/>
        </w:rPr>
        <w:t>р</w:t>
      </w:r>
      <w:r w:rsidRPr="00646434">
        <w:rPr>
          <w:spacing w:val="1"/>
          <w:szCs w:val="28"/>
        </w:rPr>
        <w:t>ри</w:t>
      </w:r>
      <w:r w:rsidRPr="00646434">
        <w:rPr>
          <w:spacing w:val="-3"/>
          <w:szCs w:val="28"/>
        </w:rPr>
        <w:t>т</w:t>
      </w:r>
      <w:r w:rsidRPr="00646434">
        <w:rPr>
          <w:spacing w:val="-1"/>
          <w:szCs w:val="28"/>
        </w:rPr>
        <w:t>о</w:t>
      </w:r>
      <w:r w:rsidRPr="00646434">
        <w:rPr>
          <w:spacing w:val="1"/>
          <w:szCs w:val="28"/>
        </w:rPr>
        <w:t>р</w:t>
      </w:r>
      <w:r w:rsidRPr="00646434">
        <w:rPr>
          <w:spacing w:val="-1"/>
          <w:szCs w:val="28"/>
        </w:rPr>
        <w:t>и</w:t>
      </w:r>
      <w:r w:rsidRPr="00646434">
        <w:rPr>
          <w:szCs w:val="28"/>
        </w:rPr>
        <w:t>и</w:t>
      </w:r>
      <w:r w:rsidRPr="00646434">
        <w:rPr>
          <w:spacing w:val="3"/>
          <w:szCs w:val="28"/>
        </w:rPr>
        <w:t xml:space="preserve"> </w:t>
      </w:r>
      <w:r w:rsidRPr="00646434">
        <w:rPr>
          <w:szCs w:val="28"/>
        </w:rPr>
        <w:t>воз</w:t>
      </w:r>
      <w:r w:rsidRPr="00646434">
        <w:rPr>
          <w:spacing w:val="-3"/>
          <w:szCs w:val="28"/>
        </w:rPr>
        <w:t>м</w:t>
      </w:r>
      <w:r w:rsidRPr="00646434">
        <w:rPr>
          <w:spacing w:val="1"/>
          <w:szCs w:val="28"/>
        </w:rPr>
        <w:t>о</w:t>
      </w:r>
      <w:r w:rsidRPr="00646434">
        <w:rPr>
          <w:spacing w:val="-2"/>
          <w:szCs w:val="28"/>
        </w:rPr>
        <w:t>ж</w:t>
      </w:r>
      <w:r w:rsidRPr="00646434">
        <w:rPr>
          <w:spacing w:val="1"/>
          <w:szCs w:val="28"/>
        </w:rPr>
        <w:t>н</w:t>
      </w:r>
      <w:r w:rsidRPr="00646434">
        <w:rPr>
          <w:szCs w:val="28"/>
        </w:rPr>
        <w:t>о</w:t>
      </w:r>
      <w:r w:rsidRPr="00646434">
        <w:rPr>
          <w:spacing w:val="1"/>
          <w:szCs w:val="28"/>
        </w:rPr>
        <w:t xml:space="preserve"> о</w:t>
      </w:r>
      <w:r w:rsidRPr="00646434">
        <w:rPr>
          <w:szCs w:val="28"/>
        </w:rPr>
        <w:t>т с</w:t>
      </w:r>
      <w:r w:rsidRPr="00646434">
        <w:rPr>
          <w:spacing w:val="-3"/>
          <w:szCs w:val="28"/>
        </w:rPr>
        <w:t>у</w:t>
      </w:r>
      <w:r w:rsidRPr="00646434">
        <w:rPr>
          <w:szCs w:val="28"/>
        </w:rPr>
        <w:t>щест</w:t>
      </w:r>
      <w:r w:rsidRPr="00646434">
        <w:rPr>
          <w:spacing w:val="1"/>
          <w:szCs w:val="28"/>
        </w:rPr>
        <w:t>в</w:t>
      </w:r>
      <w:r w:rsidRPr="00646434">
        <w:rPr>
          <w:spacing w:val="-4"/>
          <w:szCs w:val="28"/>
        </w:rPr>
        <w:t>у</w:t>
      </w:r>
      <w:r w:rsidRPr="00646434">
        <w:rPr>
          <w:spacing w:val="-1"/>
          <w:szCs w:val="28"/>
        </w:rPr>
        <w:t>ю</w:t>
      </w:r>
      <w:r w:rsidRPr="00646434">
        <w:rPr>
          <w:szCs w:val="28"/>
        </w:rPr>
        <w:t>щих</w:t>
      </w:r>
      <w:r w:rsidRPr="00646434">
        <w:rPr>
          <w:spacing w:val="4"/>
          <w:szCs w:val="28"/>
        </w:rPr>
        <w:t xml:space="preserve"> </w:t>
      </w:r>
      <w:r w:rsidRPr="00646434">
        <w:rPr>
          <w:szCs w:val="28"/>
        </w:rPr>
        <w:t>и вн</w:t>
      </w:r>
      <w:r w:rsidRPr="00646434">
        <w:rPr>
          <w:spacing w:val="1"/>
          <w:szCs w:val="28"/>
        </w:rPr>
        <w:t>о</w:t>
      </w:r>
      <w:r w:rsidRPr="00646434">
        <w:rPr>
          <w:szCs w:val="28"/>
        </w:rPr>
        <w:t>вь</w:t>
      </w:r>
      <w:r w:rsidRPr="00646434">
        <w:rPr>
          <w:spacing w:val="-1"/>
          <w:szCs w:val="28"/>
        </w:rPr>
        <w:t xml:space="preserve"> в</w:t>
      </w:r>
      <w:r w:rsidRPr="00646434">
        <w:rPr>
          <w:spacing w:val="1"/>
          <w:szCs w:val="28"/>
        </w:rPr>
        <w:t>ы</w:t>
      </w:r>
      <w:r w:rsidRPr="00646434">
        <w:rPr>
          <w:szCs w:val="28"/>
        </w:rPr>
        <w:t>с</w:t>
      </w:r>
      <w:r w:rsidRPr="00646434">
        <w:rPr>
          <w:spacing w:val="-3"/>
          <w:szCs w:val="28"/>
        </w:rPr>
        <w:t>т</w:t>
      </w:r>
      <w:r w:rsidRPr="00646434">
        <w:rPr>
          <w:spacing w:val="-1"/>
          <w:szCs w:val="28"/>
        </w:rPr>
        <w:t>р</w:t>
      </w:r>
      <w:r w:rsidRPr="00646434">
        <w:rPr>
          <w:spacing w:val="1"/>
          <w:szCs w:val="28"/>
        </w:rPr>
        <w:t>о</w:t>
      </w:r>
      <w:r w:rsidRPr="00646434">
        <w:rPr>
          <w:spacing w:val="-2"/>
          <w:szCs w:val="28"/>
        </w:rPr>
        <w:t>е</w:t>
      </w:r>
      <w:r w:rsidRPr="00646434">
        <w:rPr>
          <w:spacing w:val="1"/>
          <w:szCs w:val="28"/>
        </w:rPr>
        <w:t>н</w:t>
      </w:r>
      <w:r w:rsidRPr="00646434">
        <w:rPr>
          <w:spacing w:val="-1"/>
          <w:szCs w:val="28"/>
        </w:rPr>
        <w:t>н</w:t>
      </w:r>
      <w:r w:rsidRPr="00646434">
        <w:rPr>
          <w:spacing w:val="1"/>
          <w:szCs w:val="28"/>
        </w:rPr>
        <w:t>ы</w:t>
      </w:r>
      <w:r w:rsidRPr="00646434">
        <w:rPr>
          <w:szCs w:val="28"/>
        </w:rPr>
        <w:t>х</w:t>
      </w:r>
      <w:r w:rsidRPr="00646434">
        <w:rPr>
          <w:spacing w:val="-2"/>
          <w:szCs w:val="28"/>
        </w:rPr>
        <w:t xml:space="preserve"> </w:t>
      </w:r>
      <w:r w:rsidRPr="00646434">
        <w:rPr>
          <w:szCs w:val="28"/>
        </w:rPr>
        <w:t>маг</w:t>
      </w:r>
      <w:r w:rsidRPr="00646434">
        <w:rPr>
          <w:spacing w:val="1"/>
          <w:szCs w:val="28"/>
        </w:rPr>
        <w:t>и</w:t>
      </w:r>
      <w:r w:rsidRPr="00646434">
        <w:rPr>
          <w:szCs w:val="28"/>
        </w:rPr>
        <w:t>с</w:t>
      </w:r>
      <w:r w:rsidRPr="00646434">
        <w:rPr>
          <w:spacing w:val="-3"/>
          <w:szCs w:val="28"/>
        </w:rPr>
        <w:t>т</w:t>
      </w:r>
      <w:r w:rsidRPr="00646434">
        <w:rPr>
          <w:spacing w:val="1"/>
          <w:szCs w:val="28"/>
        </w:rPr>
        <w:t>р</w:t>
      </w:r>
      <w:r w:rsidRPr="00646434">
        <w:rPr>
          <w:szCs w:val="28"/>
        </w:rPr>
        <w:t>ал</w:t>
      </w:r>
      <w:r w:rsidRPr="00646434">
        <w:rPr>
          <w:spacing w:val="-2"/>
          <w:szCs w:val="28"/>
        </w:rPr>
        <w:t>ь</w:t>
      </w:r>
      <w:r w:rsidRPr="00646434">
        <w:rPr>
          <w:spacing w:val="-1"/>
          <w:szCs w:val="28"/>
        </w:rPr>
        <w:t>ны</w:t>
      </w:r>
      <w:r w:rsidRPr="00646434">
        <w:rPr>
          <w:szCs w:val="28"/>
        </w:rPr>
        <w:t>х</w:t>
      </w:r>
      <w:r w:rsidRPr="00646434">
        <w:rPr>
          <w:spacing w:val="1"/>
          <w:szCs w:val="28"/>
        </w:rPr>
        <w:t xml:space="preserve"> </w:t>
      </w:r>
      <w:r w:rsidRPr="00646434">
        <w:rPr>
          <w:szCs w:val="28"/>
        </w:rPr>
        <w:t>сет</w:t>
      </w:r>
      <w:r w:rsidRPr="00646434">
        <w:rPr>
          <w:spacing w:val="-3"/>
          <w:szCs w:val="28"/>
        </w:rPr>
        <w:t>е</w:t>
      </w:r>
      <w:r w:rsidRPr="00646434">
        <w:rPr>
          <w:szCs w:val="28"/>
        </w:rPr>
        <w:t>й</w:t>
      </w:r>
      <w:r w:rsidRPr="00646434">
        <w:rPr>
          <w:spacing w:val="1"/>
          <w:szCs w:val="28"/>
        </w:rPr>
        <w:t xml:space="preserve"> </w:t>
      </w:r>
      <w:r w:rsidRPr="00646434">
        <w:rPr>
          <w:spacing w:val="-1"/>
          <w:szCs w:val="28"/>
        </w:rPr>
        <w:t>во</w:t>
      </w:r>
      <w:r w:rsidRPr="00646434">
        <w:rPr>
          <w:spacing w:val="1"/>
          <w:szCs w:val="28"/>
        </w:rPr>
        <w:t>д</w:t>
      </w:r>
      <w:r w:rsidRPr="00646434">
        <w:rPr>
          <w:spacing w:val="-1"/>
          <w:szCs w:val="28"/>
        </w:rPr>
        <w:t>о</w:t>
      </w:r>
      <w:r w:rsidRPr="00646434">
        <w:rPr>
          <w:spacing w:val="1"/>
          <w:szCs w:val="28"/>
        </w:rPr>
        <w:t>п</w:t>
      </w:r>
      <w:r w:rsidRPr="00646434">
        <w:rPr>
          <w:spacing w:val="-1"/>
          <w:szCs w:val="28"/>
        </w:rPr>
        <w:t>р</w:t>
      </w:r>
      <w:r w:rsidRPr="00646434">
        <w:rPr>
          <w:spacing w:val="1"/>
          <w:szCs w:val="28"/>
        </w:rPr>
        <w:t>о</w:t>
      </w:r>
      <w:r w:rsidRPr="00646434">
        <w:rPr>
          <w:spacing w:val="-3"/>
          <w:szCs w:val="28"/>
        </w:rPr>
        <w:t>в</w:t>
      </w:r>
      <w:r w:rsidRPr="00646434">
        <w:rPr>
          <w:spacing w:val="1"/>
          <w:szCs w:val="28"/>
        </w:rPr>
        <w:t>о</w:t>
      </w:r>
      <w:r w:rsidRPr="00646434">
        <w:rPr>
          <w:spacing w:val="-1"/>
          <w:szCs w:val="28"/>
        </w:rPr>
        <w:t>д</w:t>
      </w:r>
      <w:r w:rsidRPr="00646434">
        <w:rPr>
          <w:szCs w:val="28"/>
        </w:rPr>
        <w:t>а.</w:t>
      </w:r>
    </w:p>
    <w:p w:rsidR="00C02F29" w:rsidRPr="00646434" w:rsidRDefault="00C02F29" w:rsidP="00EB54DC">
      <w:pPr>
        <w:spacing w:line="320" w:lineRule="exact"/>
        <w:ind w:right="-1"/>
        <w:rPr>
          <w:szCs w:val="28"/>
        </w:rPr>
      </w:pPr>
      <w:r w:rsidRPr="00646434">
        <w:rPr>
          <w:spacing w:val="-1"/>
          <w:szCs w:val="28"/>
        </w:rPr>
        <w:t>П</w:t>
      </w:r>
      <w:r w:rsidRPr="00646434">
        <w:rPr>
          <w:spacing w:val="1"/>
          <w:szCs w:val="28"/>
        </w:rPr>
        <w:t>ро</w:t>
      </w:r>
      <w:r w:rsidRPr="00646434">
        <w:rPr>
          <w:spacing w:val="-2"/>
          <w:szCs w:val="28"/>
        </w:rPr>
        <w:t>е</w:t>
      </w:r>
      <w:r w:rsidRPr="00646434">
        <w:rPr>
          <w:szCs w:val="28"/>
        </w:rPr>
        <w:t>кт</w:t>
      </w:r>
      <w:r w:rsidRPr="00646434">
        <w:rPr>
          <w:spacing w:val="1"/>
          <w:szCs w:val="28"/>
        </w:rPr>
        <w:t>о</w:t>
      </w:r>
      <w:r w:rsidRPr="00646434">
        <w:rPr>
          <w:szCs w:val="28"/>
        </w:rPr>
        <w:t xml:space="preserve">м </w:t>
      </w:r>
      <w:r w:rsidRPr="00646434">
        <w:rPr>
          <w:spacing w:val="1"/>
          <w:szCs w:val="28"/>
        </w:rPr>
        <w:t>п</w:t>
      </w:r>
      <w:r w:rsidRPr="00646434">
        <w:rPr>
          <w:spacing w:val="-1"/>
          <w:szCs w:val="28"/>
        </w:rPr>
        <w:t>л</w:t>
      </w:r>
      <w:r w:rsidRPr="00646434">
        <w:rPr>
          <w:szCs w:val="28"/>
        </w:rPr>
        <w:t>а</w:t>
      </w:r>
      <w:r w:rsidRPr="00646434">
        <w:rPr>
          <w:spacing w:val="-1"/>
          <w:szCs w:val="28"/>
        </w:rPr>
        <w:t>ни</w:t>
      </w:r>
      <w:r w:rsidRPr="00646434">
        <w:rPr>
          <w:spacing w:val="1"/>
          <w:szCs w:val="28"/>
        </w:rPr>
        <w:t>ро</w:t>
      </w:r>
      <w:r w:rsidRPr="00646434">
        <w:rPr>
          <w:spacing w:val="-3"/>
          <w:szCs w:val="28"/>
        </w:rPr>
        <w:t>в</w:t>
      </w:r>
      <w:r w:rsidRPr="00646434">
        <w:rPr>
          <w:szCs w:val="28"/>
        </w:rPr>
        <w:t>ки</w:t>
      </w:r>
      <w:r w:rsidRPr="00646434">
        <w:rPr>
          <w:spacing w:val="4"/>
          <w:szCs w:val="28"/>
        </w:rPr>
        <w:t xml:space="preserve"> </w:t>
      </w:r>
      <w:r w:rsidRPr="00646434">
        <w:rPr>
          <w:spacing w:val="-1"/>
          <w:szCs w:val="28"/>
        </w:rPr>
        <w:t>п</w:t>
      </w:r>
      <w:r w:rsidRPr="00646434">
        <w:rPr>
          <w:spacing w:val="1"/>
          <w:szCs w:val="28"/>
        </w:rPr>
        <w:t>р</w:t>
      </w:r>
      <w:r w:rsidRPr="00646434">
        <w:rPr>
          <w:spacing w:val="-2"/>
          <w:szCs w:val="28"/>
        </w:rPr>
        <w:t>е</w:t>
      </w:r>
      <w:r w:rsidRPr="00646434">
        <w:rPr>
          <w:spacing w:val="1"/>
          <w:szCs w:val="28"/>
        </w:rPr>
        <w:t>д</w:t>
      </w:r>
      <w:r w:rsidRPr="00646434">
        <w:rPr>
          <w:spacing w:val="-4"/>
          <w:szCs w:val="28"/>
        </w:rPr>
        <w:t>у</w:t>
      </w:r>
      <w:r w:rsidRPr="00646434">
        <w:rPr>
          <w:szCs w:val="28"/>
        </w:rPr>
        <w:t>смат</w:t>
      </w:r>
      <w:r w:rsidRPr="00646434">
        <w:rPr>
          <w:spacing w:val="1"/>
          <w:szCs w:val="28"/>
        </w:rPr>
        <w:t>ри</w:t>
      </w:r>
      <w:r w:rsidRPr="00646434">
        <w:rPr>
          <w:szCs w:val="28"/>
        </w:rPr>
        <w:t>в</w:t>
      </w:r>
      <w:r w:rsidRPr="00646434">
        <w:rPr>
          <w:spacing w:val="-3"/>
          <w:szCs w:val="28"/>
        </w:rPr>
        <w:t>а</w:t>
      </w:r>
      <w:r w:rsidRPr="00646434">
        <w:rPr>
          <w:szCs w:val="28"/>
        </w:rPr>
        <w:t>е</w:t>
      </w:r>
      <w:r w:rsidRPr="00646434">
        <w:rPr>
          <w:spacing w:val="-3"/>
          <w:szCs w:val="28"/>
        </w:rPr>
        <w:t>т</w:t>
      </w:r>
      <w:r w:rsidRPr="00646434">
        <w:rPr>
          <w:szCs w:val="28"/>
        </w:rPr>
        <w:t>ся</w:t>
      </w:r>
      <w:r w:rsidRPr="00646434">
        <w:rPr>
          <w:spacing w:val="3"/>
          <w:szCs w:val="28"/>
        </w:rPr>
        <w:t xml:space="preserve"> </w:t>
      </w:r>
      <w:r w:rsidRPr="00646434">
        <w:rPr>
          <w:spacing w:val="1"/>
          <w:szCs w:val="28"/>
        </w:rPr>
        <w:t>д</w:t>
      </w:r>
      <w:r w:rsidRPr="00646434">
        <w:rPr>
          <w:szCs w:val="28"/>
        </w:rPr>
        <w:t>ал</w:t>
      </w:r>
      <w:r w:rsidRPr="00646434">
        <w:rPr>
          <w:spacing w:val="-2"/>
          <w:szCs w:val="28"/>
        </w:rPr>
        <w:t>ь</w:t>
      </w:r>
      <w:r w:rsidRPr="00646434">
        <w:rPr>
          <w:spacing w:val="-1"/>
          <w:szCs w:val="28"/>
        </w:rPr>
        <w:t>н</w:t>
      </w:r>
      <w:r w:rsidRPr="00646434">
        <w:rPr>
          <w:szCs w:val="28"/>
        </w:rPr>
        <w:t>е</w:t>
      </w:r>
      <w:r w:rsidRPr="00646434">
        <w:rPr>
          <w:spacing w:val="1"/>
          <w:szCs w:val="28"/>
        </w:rPr>
        <w:t>й</w:t>
      </w:r>
      <w:r w:rsidRPr="00646434">
        <w:rPr>
          <w:spacing w:val="-3"/>
          <w:szCs w:val="28"/>
        </w:rPr>
        <w:t>ш</w:t>
      </w:r>
      <w:r w:rsidRPr="00646434">
        <w:rPr>
          <w:szCs w:val="28"/>
        </w:rPr>
        <w:t>ее</w:t>
      </w:r>
      <w:r w:rsidRPr="00646434">
        <w:rPr>
          <w:spacing w:val="2"/>
          <w:szCs w:val="28"/>
        </w:rPr>
        <w:t xml:space="preserve"> </w:t>
      </w:r>
      <w:r w:rsidRPr="00646434">
        <w:rPr>
          <w:spacing w:val="-1"/>
          <w:szCs w:val="28"/>
        </w:rPr>
        <w:t>р</w:t>
      </w:r>
      <w:r w:rsidRPr="00646434">
        <w:rPr>
          <w:szCs w:val="28"/>
        </w:rPr>
        <w:t>аз</w:t>
      </w:r>
      <w:r w:rsidRPr="00646434">
        <w:rPr>
          <w:spacing w:val="-1"/>
          <w:szCs w:val="28"/>
        </w:rPr>
        <w:t>в</w:t>
      </w:r>
      <w:r w:rsidRPr="00646434">
        <w:rPr>
          <w:spacing w:val="1"/>
          <w:szCs w:val="28"/>
        </w:rPr>
        <w:t>и</w:t>
      </w:r>
      <w:r w:rsidRPr="00646434">
        <w:rPr>
          <w:szCs w:val="28"/>
        </w:rPr>
        <w:t>тие</w:t>
      </w:r>
      <w:r w:rsidRPr="00646434">
        <w:rPr>
          <w:spacing w:val="1"/>
          <w:szCs w:val="28"/>
        </w:rPr>
        <w:t xml:space="preserve"> ц</w:t>
      </w:r>
      <w:r w:rsidRPr="00646434">
        <w:rPr>
          <w:spacing w:val="-2"/>
          <w:szCs w:val="28"/>
        </w:rPr>
        <w:t>е</w:t>
      </w:r>
      <w:r w:rsidRPr="00646434">
        <w:rPr>
          <w:spacing w:val="1"/>
          <w:szCs w:val="28"/>
        </w:rPr>
        <w:t>н</w:t>
      </w:r>
      <w:r w:rsidRPr="00646434">
        <w:rPr>
          <w:szCs w:val="28"/>
        </w:rPr>
        <w:t>т</w:t>
      </w:r>
      <w:r w:rsidRPr="00646434">
        <w:rPr>
          <w:spacing w:val="1"/>
          <w:szCs w:val="28"/>
        </w:rPr>
        <w:t>р</w:t>
      </w:r>
      <w:r w:rsidRPr="00646434">
        <w:rPr>
          <w:szCs w:val="28"/>
        </w:rPr>
        <w:t>а</w:t>
      </w:r>
      <w:r w:rsidRPr="00646434">
        <w:rPr>
          <w:spacing w:val="-3"/>
          <w:szCs w:val="28"/>
        </w:rPr>
        <w:t>л</w:t>
      </w:r>
      <w:r w:rsidRPr="00646434">
        <w:rPr>
          <w:spacing w:val="1"/>
          <w:szCs w:val="28"/>
        </w:rPr>
        <w:t>и</w:t>
      </w:r>
      <w:r w:rsidRPr="00646434">
        <w:rPr>
          <w:spacing w:val="7"/>
          <w:szCs w:val="28"/>
        </w:rPr>
        <w:t>з</w:t>
      </w:r>
      <w:r w:rsidRPr="00646434">
        <w:rPr>
          <w:spacing w:val="-1"/>
          <w:szCs w:val="28"/>
        </w:rPr>
        <w:t>о</w:t>
      </w:r>
      <w:r w:rsidRPr="00646434">
        <w:rPr>
          <w:szCs w:val="28"/>
        </w:rPr>
        <w:t>ван</w:t>
      </w:r>
      <w:r w:rsidRPr="00646434">
        <w:rPr>
          <w:spacing w:val="-1"/>
          <w:szCs w:val="28"/>
        </w:rPr>
        <w:t>н</w:t>
      </w:r>
      <w:r w:rsidRPr="00646434">
        <w:rPr>
          <w:spacing w:val="1"/>
          <w:szCs w:val="28"/>
        </w:rPr>
        <w:t>о</w:t>
      </w:r>
      <w:r w:rsidRPr="00646434">
        <w:rPr>
          <w:szCs w:val="28"/>
        </w:rPr>
        <w:t>й</w:t>
      </w:r>
      <w:r w:rsidRPr="00646434">
        <w:rPr>
          <w:spacing w:val="27"/>
          <w:szCs w:val="28"/>
        </w:rPr>
        <w:t xml:space="preserve"> </w:t>
      </w:r>
      <w:r w:rsidRPr="00646434">
        <w:rPr>
          <w:szCs w:val="28"/>
        </w:rPr>
        <w:t>с</w:t>
      </w:r>
      <w:r w:rsidRPr="00646434">
        <w:rPr>
          <w:spacing w:val="-1"/>
          <w:szCs w:val="28"/>
        </w:rPr>
        <w:t>и</w:t>
      </w:r>
      <w:r w:rsidRPr="00646434">
        <w:rPr>
          <w:szCs w:val="28"/>
        </w:rPr>
        <w:t>сте</w:t>
      </w:r>
      <w:r w:rsidRPr="00646434">
        <w:rPr>
          <w:spacing w:val="-3"/>
          <w:szCs w:val="28"/>
        </w:rPr>
        <w:t>м</w:t>
      </w:r>
      <w:r w:rsidRPr="00646434">
        <w:rPr>
          <w:szCs w:val="28"/>
        </w:rPr>
        <w:t>ы</w:t>
      </w:r>
      <w:r w:rsidRPr="00646434">
        <w:rPr>
          <w:spacing w:val="29"/>
          <w:szCs w:val="28"/>
        </w:rPr>
        <w:t xml:space="preserve"> </w:t>
      </w:r>
      <w:r w:rsidRPr="00646434">
        <w:rPr>
          <w:szCs w:val="28"/>
        </w:rPr>
        <w:t>в</w:t>
      </w:r>
      <w:r w:rsidRPr="00646434">
        <w:rPr>
          <w:spacing w:val="-2"/>
          <w:szCs w:val="28"/>
        </w:rPr>
        <w:t>о</w:t>
      </w:r>
      <w:r w:rsidRPr="00646434">
        <w:rPr>
          <w:spacing w:val="1"/>
          <w:szCs w:val="28"/>
        </w:rPr>
        <w:t>д</w:t>
      </w:r>
      <w:r w:rsidRPr="00646434">
        <w:rPr>
          <w:spacing w:val="-1"/>
          <w:szCs w:val="28"/>
        </w:rPr>
        <w:t>о</w:t>
      </w:r>
      <w:r w:rsidRPr="00646434">
        <w:rPr>
          <w:szCs w:val="28"/>
        </w:rPr>
        <w:t>с</w:t>
      </w:r>
      <w:r w:rsidRPr="00646434">
        <w:rPr>
          <w:spacing w:val="1"/>
          <w:szCs w:val="28"/>
        </w:rPr>
        <w:t>н</w:t>
      </w:r>
      <w:r w:rsidRPr="00646434">
        <w:rPr>
          <w:spacing w:val="-2"/>
          <w:szCs w:val="28"/>
        </w:rPr>
        <w:t>а</w:t>
      </w:r>
      <w:r w:rsidRPr="00646434">
        <w:rPr>
          <w:spacing w:val="1"/>
          <w:szCs w:val="28"/>
        </w:rPr>
        <w:t>б</w:t>
      </w:r>
      <w:r w:rsidRPr="00646434">
        <w:rPr>
          <w:spacing w:val="-2"/>
          <w:szCs w:val="28"/>
        </w:rPr>
        <w:t>ж</w:t>
      </w:r>
      <w:r w:rsidRPr="00646434">
        <w:rPr>
          <w:szCs w:val="28"/>
        </w:rPr>
        <w:t>е</w:t>
      </w:r>
      <w:r w:rsidRPr="00646434">
        <w:rPr>
          <w:spacing w:val="-1"/>
          <w:szCs w:val="28"/>
        </w:rPr>
        <w:t>н</w:t>
      </w:r>
      <w:r w:rsidRPr="00646434">
        <w:rPr>
          <w:spacing w:val="1"/>
          <w:szCs w:val="28"/>
        </w:rPr>
        <w:t>и</w:t>
      </w:r>
      <w:r w:rsidRPr="00646434">
        <w:rPr>
          <w:szCs w:val="28"/>
        </w:rPr>
        <w:t>я,</w:t>
      </w:r>
      <w:r w:rsidRPr="00646434">
        <w:rPr>
          <w:spacing w:val="28"/>
          <w:szCs w:val="28"/>
        </w:rPr>
        <w:t xml:space="preserve"> </w:t>
      </w:r>
      <w:r w:rsidRPr="00646434">
        <w:rPr>
          <w:spacing w:val="-1"/>
          <w:szCs w:val="28"/>
        </w:rPr>
        <w:t>пр</w:t>
      </w:r>
      <w:r w:rsidRPr="00646434">
        <w:rPr>
          <w:szCs w:val="28"/>
        </w:rPr>
        <w:t>и</w:t>
      </w:r>
      <w:r w:rsidRPr="00646434">
        <w:rPr>
          <w:spacing w:val="29"/>
          <w:szCs w:val="28"/>
        </w:rPr>
        <w:t xml:space="preserve"> </w:t>
      </w:r>
      <w:r w:rsidRPr="00646434">
        <w:rPr>
          <w:spacing w:val="-3"/>
          <w:szCs w:val="28"/>
        </w:rPr>
        <w:t>э</w:t>
      </w:r>
      <w:r w:rsidRPr="00646434">
        <w:rPr>
          <w:szCs w:val="28"/>
        </w:rPr>
        <w:t>т</w:t>
      </w:r>
      <w:r w:rsidRPr="00646434">
        <w:rPr>
          <w:spacing w:val="1"/>
          <w:szCs w:val="28"/>
        </w:rPr>
        <w:t>о</w:t>
      </w:r>
      <w:r w:rsidRPr="00646434">
        <w:rPr>
          <w:szCs w:val="28"/>
        </w:rPr>
        <w:t>м</w:t>
      </w:r>
      <w:r w:rsidRPr="00646434">
        <w:rPr>
          <w:spacing w:val="28"/>
          <w:szCs w:val="28"/>
        </w:rPr>
        <w:t xml:space="preserve"> </w:t>
      </w:r>
      <w:r w:rsidRPr="00646434">
        <w:rPr>
          <w:spacing w:val="-1"/>
          <w:szCs w:val="28"/>
        </w:rPr>
        <w:t>н</w:t>
      </w:r>
      <w:r w:rsidRPr="00646434">
        <w:rPr>
          <w:szCs w:val="28"/>
        </w:rPr>
        <w:t>аме</w:t>
      </w:r>
      <w:r w:rsidRPr="00646434">
        <w:rPr>
          <w:spacing w:val="-2"/>
          <w:szCs w:val="28"/>
        </w:rPr>
        <w:t>ч</w:t>
      </w:r>
      <w:r w:rsidRPr="00646434">
        <w:rPr>
          <w:szCs w:val="28"/>
        </w:rPr>
        <w:t>ается</w:t>
      </w:r>
      <w:r w:rsidRPr="00646434">
        <w:rPr>
          <w:spacing w:val="26"/>
          <w:szCs w:val="28"/>
        </w:rPr>
        <w:t xml:space="preserve"> </w:t>
      </w:r>
      <w:r w:rsidRPr="00646434">
        <w:rPr>
          <w:szCs w:val="28"/>
        </w:rPr>
        <w:t>ма</w:t>
      </w:r>
      <w:r w:rsidRPr="00646434">
        <w:rPr>
          <w:spacing w:val="-2"/>
          <w:szCs w:val="28"/>
        </w:rPr>
        <w:t>к</w:t>
      </w:r>
      <w:r w:rsidRPr="00646434">
        <w:rPr>
          <w:szCs w:val="28"/>
        </w:rPr>
        <w:t>с</w:t>
      </w:r>
      <w:r w:rsidRPr="00646434">
        <w:rPr>
          <w:spacing w:val="1"/>
          <w:szCs w:val="28"/>
        </w:rPr>
        <w:t>и</w:t>
      </w:r>
      <w:r w:rsidRPr="00646434">
        <w:rPr>
          <w:szCs w:val="28"/>
        </w:rPr>
        <w:t>ма</w:t>
      </w:r>
      <w:r w:rsidRPr="00646434">
        <w:rPr>
          <w:spacing w:val="-1"/>
          <w:szCs w:val="28"/>
        </w:rPr>
        <w:t>льн</w:t>
      </w:r>
      <w:r w:rsidRPr="00646434">
        <w:rPr>
          <w:spacing w:val="1"/>
          <w:szCs w:val="28"/>
        </w:rPr>
        <w:t>о</w:t>
      </w:r>
      <w:r w:rsidRPr="00646434">
        <w:rPr>
          <w:szCs w:val="28"/>
        </w:rPr>
        <w:t>е</w:t>
      </w:r>
      <w:r w:rsidRPr="00646434">
        <w:rPr>
          <w:spacing w:val="26"/>
          <w:szCs w:val="28"/>
        </w:rPr>
        <w:t xml:space="preserve"> </w:t>
      </w:r>
      <w:r w:rsidRPr="00646434">
        <w:rPr>
          <w:spacing w:val="1"/>
          <w:szCs w:val="28"/>
        </w:rPr>
        <w:t>и</w:t>
      </w:r>
      <w:r w:rsidRPr="00646434">
        <w:rPr>
          <w:spacing w:val="-2"/>
          <w:szCs w:val="28"/>
        </w:rPr>
        <w:t>с</w:t>
      </w:r>
      <w:r w:rsidRPr="00646434">
        <w:rPr>
          <w:spacing w:val="1"/>
          <w:szCs w:val="28"/>
        </w:rPr>
        <w:t>по</w:t>
      </w:r>
      <w:r w:rsidRPr="00646434">
        <w:rPr>
          <w:spacing w:val="-1"/>
          <w:szCs w:val="28"/>
        </w:rPr>
        <w:t>ль</w:t>
      </w:r>
      <w:r w:rsidRPr="00646434">
        <w:rPr>
          <w:szCs w:val="28"/>
        </w:rPr>
        <w:t>з</w:t>
      </w:r>
      <w:r w:rsidRPr="00646434">
        <w:rPr>
          <w:spacing w:val="-2"/>
          <w:szCs w:val="28"/>
        </w:rPr>
        <w:t>о</w:t>
      </w:r>
      <w:r w:rsidRPr="00646434">
        <w:rPr>
          <w:spacing w:val="7"/>
          <w:szCs w:val="28"/>
        </w:rPr>
        <w:t>в</w:t>
      </w:r>
      <w:r w:rsidRPr="00646434">
        <w:rPr>
          <w:szCs w:val="28"/>
        </w:rPr>
        <w:t>а</w:t>
      </w:r>
      <w:r w:rsidRPr="00646434">
        <w:rPr>
          <w:spacing w:val="1"/>
          <w:szCs w:val="28"/>
        </w:rPr>
        <w:t>ни</w:t>
      </w:r>
      <w:r w:rsidRPr="00646434">
        <w:rPr>
          <w:szCs w:val="28"/>
        </w:rPr>
        <w:t>е</w:t>
      </w:r>
      <w:r w:rsidRPr="00646434">
        <w:rPr>
          <w:spacing w:val="33"/>
          <w:szCs w:val="28"/>
        </w:rPr>
        <w:t xml:space="preserve"> </w:t>
      </w:r>
      <w:r w:rsidRPr="00646434">
        <w:rPr>
          <w:szCs w:val="28"/>
        </w:rPr>
        <w:t>с</w:t>
      </w:r>
      <w:r w:rsidRPr="00646434">
        <w:rPr>
          <w:spacing w:val="-3"/>
          <w:szCs w:val="28"/>
        </w:rPr>
        <w:t>у</w:t>
      </w:r>
      <w:r w:rsidRPr="00646434">
        <w:rPr>
          <w:szCs w:val="28"/>
        </w:rPr>
        <w:t>ществ</w:t>
      </w:r>
      <w:r w:rsidRPr="00646434">
        <w:rPr>
          <w:spacing w:val="-4"/>
          <w:szCs w:val="28"/>
        </w:rPr>
        <w:t>у</w:t>
      </w:r>
      <w:r w:rsidRPr="00646434">
        <w:rPr>
          <w:spacing w:val="-1"/>
          <w:szCs w:val="28"/>
        </w:rPr>
        <w:t>ю</w:t>
      </w:r>
      <w:r w:rsidRPr="00646434">
        <w:rPr>
          <w:szCs w:val="28"/>
        </w:rPr>
        <w:t>щих</w:t>
      </w:r>
      <w:r w:rsidRPr="00646434">
        <w:rPr>
          <w:spacing w:val="32"/>
          <w:szCs w:val="28"/>
        </w:rPr>
        <w:t xml:space="preserve"> </w:t>
      </w:r>
      <w:r w:rsidRPr="00646434">
        <w:rPr>
          <w:szCs w:val="28"/>
        </w:rPr>
        <w:t>сетей</w:t>
      </w:r>
      <w:r w:rsidRPr="00646434">
        <w:rPr>
          <w:spacing w:val="34"/>
          <w:szCs w:val="28"/>
        </w:rPr>
        <w:t xml:space="preserve"> </w:t>
      </w:r>
      <w:r w:rsidRPr="00646434">
        <w:rPr>
          <w:spacing w:val="-3"/>
          <w:szCs w:val="28"/>
        </w:rPr>
        <w:t>в</w:t>
      </w:r>
      <w:r w:rsidRPr="00646434">
        <w:rPr>
          <w:spacing w:val="1"/>
          <w:szCs w:val="28"/>
        </w:rPr>
        <w:t>о</w:t>
      </w:r>
      <w:r w:rsidRPr="00646434">
        <w:rPr>
          <w:spacing w:val="-1"/>
          <w:szCs w:val="28"/>
        </w:rPr>
        <w:t>до</w:t>
      </w:r>
      <w:r w:rsidRPr="00646434">
        <w:rPr>
          <w:spacing w:val="1"/>
          <w:szCs w:val="28"/>
        </w:rPr>
        <w:t>п</w:t>
      </w:r>
      <w:r w:rsidRPr="00646434">
        <w:rPr>
          <w:spacing w:val="-1"/>
          <w:szCs w:val="28"/>
        </w:rPr>
        <w:t>р</w:t>
      </w:r>
      <w:r w:rsidRPr="00646434">
        <w:rPr>
          <w:spacing w:val="1"/>
          <w:szCs w:val="28"/>
        </w:rPr>
        <w:t>о</w:t>
      </w:r>
      <w:r w:rsidRPr="00646434">
        <w:rPr>
          <w:szCs w:val="28"/>
        </w:rPr>
        <w:t>в</w:t>
      </w:r>
      <w:r w:rsidRPr="00646434">
        <w:rPr>
          <w:spacing w:val="-2"/>
          <w:szCs w:val="28"/>
        </w:rPr>
        <w:t>о</w:t>
      </w:r>
      <w:r w:rsidRPr="00646434">
        <w:rPr>
          <w:spacing w:val="1"/>
          <w:szCs w:val="28"/>
        </w:rPr>
        <w:t>д</w:t>
      </w:r>
      <w:r w:rsidRPr="00646434">
        <w:rPr>
          <w:szCs w:val="28"/>
        </w:rPr>
        <w:t>а</w:t>
      </w:r>
      <w:r w:rsidRPr="00646434">
        <w:rPr>
          <w:spacing w:val="31"/>
          <w:szCs w:val="28"/>
        </w:rPr>
        <w:t xml:space="preserve"> </w:t>
      </w:r>
      <w:r w:rsidRPr="00646434">
        <w:rPr>
          <w:szCs w:val="28"/>
        </w:rPr>
        <w:t>с</w:t>
      </w:r>
      <w:r w:rsidRPr="00646434">
        <w:rPr>
          <w:spacing w:val="33"/>
          <w:szCs w:val="28"/>
        </w:rPr>
        <w:t xml:space="preserve"> </w:t>
      </w:r>
      <w:r w:rsidRPr="00646434">
        <w:rPr>
          <w:szCs w:val="28"/>
        </w:rPr>
        <w:t>заме</w:t>
      </w:r>
      <w:r w:rsidRPr="00646434">
        <w:rPr>
          <w:spacing w:val="-2"/>
          <w:szCs w:val="28"/>
        </w:rPr>
        <w:t>н</w:t>
      </w:r>
      <w:r w:rsidRPr="00646434">
        <w:rPr>
          <w:spacing w:val="1"/>
          <w:szCs w:val="28"/>
        </w:rPr>
        <w:t>о</w:t>
      </w:r>
      <w:r w:rsidRPr="00646434">
        <w:rPr>
          <w:szCs w:val="28"/>
        </w:rPr>
        <w:t>й</w:t>
      </w:r>
      <w:r w:rsidRPr="00646434">
        <w:rPr>
          <w:spacing w:val="34"/>
          <w:szCs w:val="28"/>
        </w:rPr>
        <w:t xml:space="preserve"> </w:t>
      </w:r>
      <w:r w:rsidRPr="00646434">
        <w:rPr>
          <w:spacing w:val="-3"/>
          <w:szCs w:val="28"/>
        </w:rPr>
        <w:t>т</w:t>
      </w:r>
      <w:r w:rsidRPr="00646434">
        <w:rPr>
          <w:spacing w:val="1"/>
          <w:szCs w:val="28"/>
        </w:rPr>
        <w:t>р</w:t>
      </w:r>
      <w:r w:rsidRPr="00646434">
        <w:rPr>
          <w:spacing w:val="-4"/>
          <w:szCs w:val="28"/>
        </w:rPr>
        <w:t>у</w:t>
      </w:r>
      <w:r w:rsidRPr="00646434">
        <w:rPr>
          <w:szCs w:val="28"/>
        </w:rPr>
        <w:t>б</w:t>
      </w:r>
      <w:r w:rsidRPr="00646434">
        <w:rPr>
          <w:spacing w:val="34"/>
          <w:szCs w:val="28"/>
        </w:rPr>
        <w:t xml:space="preserve"> </w:t>
      </w:r>
      <w:r w:rsidRPr="00646434">
        <w:rPr>
          <w:spacing w:val="1"/>
          <w:szCs w:val="28"/>
        </w:rPr>
        <w:t>н</w:t>
      </w:r>
      <w:r w:rsidRPr="00646434">
        <w:rPr>
          <w:szCs w:val="28"/>
        </w:rPr>
        <w:t>а</w:t>
      </w:r>
      <w:r w:rsidRPr="00646434">
        <w:rPr>
          <w:spacing w:val="31"/>
          <w:szCs w:val="28"/>
        </w:rPr>
        <w:t xml:space="preserve"> </w:t>
      </w:r>
      <w:r w:rsidRPr="00646434">
        <w:rPr>
          <w:spacing w:val="1"/>
          <w:szCs w:val="28"/>
        </w:rPr>
        <w:t>бо</w:t>
      </w:r>
      <w:r w:rsidRPr="00646434">
        <w:rPr>
          <w:spacing w:val="-1"/>
          <w:szCs w:val="28"/>
        </w:rPr>
        <w:t>ль</w:t>
      </w:r>
      <w:r w:rsidRPr="00646434">
        <w:rPr>
          <w:spacing w:val="-3"/>
          <w:szCs w:val="28"/>
        </w:rPr>
        <w:t>ш</w:t>
      </w:r>
      <w:r w:rsidRPr="00646434">
        <w:rPr>
          <w:spacing w:val="1"/>
          <w:szCs w:val="28"/>
        </w:rPr>
        <w:t>и</w:t>
      </w:r>
      <w:r w:rsidRPr="00646434">
        <w:rPr>
          <w:szCs w:val="28"/>
        </w:rPr>
        <w:t>й</w:t>
      </w:r>
      <w:r w:rsidRPr="00646434">
        <w:rPr>
          <w:spacing w:val="31"/>
          <w:szCs w:val="28"/>
        </w:rPr>
        <w:t xml:space="preserve"> </w:t>
      </w:r>
      <w:r w:rsidRPr="00646434">
        <w:rPr>
          <w:spacing w:val="1"/>
          <w:szCs w:val="28"/>
        </w:rPr>
        <w:t>ди</w:t>
      </w:r>
      <w:r w:rsidRPr="00646434">
        <w:rPr>
          <w:spacing w:val="-2"/>
          <w:szCs w:val="28"/>
        </w:rPr>
        <w:t>а</w:t>
      </w:r>
      <w:r w:rsidRPr="00646434">
        <w:rPr>
          <w:szCs w:val="28"/>
        </w:rPr>
        <w:t>ме</w:t>
      </w:r>
      <w:r w:rsidRPr="00646434">
        <w:rPr>
          <w:spacing w:val="-3"/>
          <w:szCs w:val="28"/>
        </w:rPr>
        <w:t>т</w:t>
      </w:r>
      <w:r w:rsidRPr="00646434">
        <w:rPr>
          <w:szCs w:val="28"/>
        </w:rPr>
        <w:t>р</w:t>
      </w:r>
      <w:r w:rsidRPr="00646434">
        <w:rPr>
          <w:spacing w:val="34"/>
          <w:szCs w:val="28"/>
        </w:rPr>
        <w:t xml:space="preserve"> </w:t>
      </w:r>
      <w:r w:rsidRPr="00646434">
        <w:rPr>
          <w:spacing w:val="-3"/>
          <w:szCs w:val="28"/>
        </w:rPr>
        <w:t>т</w:t>
      </w:r>
      <w:r w:rsidRPr="00646434">
        <w:rPr>
          <w:szCs w:val="28"/>
        </w:rPr>
        <w:t>ам, г</w:t>
      </w:r>
      <w:r w:rsidRPr="00646434">
        <w:rPr>
          <w:spacing w:val="1"/>
          <w:szCs w:val="28"/>
        </w:rPr>
        <w:t>д</w:t>
      </w:r>
      <w:r w:rsidRPr="00646434">
        <w:rPr>
          <w:szCs w:val="28"/>
        </w:rPr>
        <w:t xml:space="preserve">е </w:t>
      </w:r>
      <w:r w:rsidRPr="00646434">
        <w:rPr>
          <w:spacing w:val="-1"/>
          <w:szCs w:val="28"/>
        </w:rPr>
        <w:t>э</w:t>
      </w:r>
      <w:r w:rsidRPr="00646434">
        <w:rPr>
          <w:szCs w:val="28"/>
        </w:rPr>
        <w:t>то</w:t>
      </w:r>
      <w:r w:rsidRPr="00646434">
        <w:rPr>
          <w:spacing w:val="-2"/>
          <w:szCs w:val="28"/>
        </w:rPr>
        <w:t xml:space="preserve"> </w:t>
      </w:r>
      <w:r w:rsidRPr="00646434">
        <w:rPr>
          <w:spacing w:val="1"/>
          <w:szCs w:val="28"/>
        </w:rPr>
        <w:t>н</w:t>
      </w:r>
      <w:r w:rsidRPr="00646434">
        <w:rPr>
          <w:spacing w:val="-2"/>
          <w:szCs w:val="28"/>
        </w:rPr>
        <w:t>е</w:t>
      </w:r>
      <w:r w:rsidRPr="00646434">
        <w:rPr>
          <w:spacing w:val="1"/>
          <w:szCs w:val="28"/>
        </w:rPr>
        <w:t>о</w:t>
      </w:r>
      <w:r w:rsidRPr="00646434">
        <w:rPr>
          <w:spacing w:val="-1"/>
          <w:szCs w:val="28"/>
        </w:rPr>
        <w:t>бх</w:t>
      </w:r>
      <w:r w:rsidRPr="00646434">
        <w:rPr>
          <w:spacing w:val="1"/>
          <w:szCs w:val="28"/>
        </w:rPr>
        <w:t>о</w:t>
      </w:r>
      <w:r w:rsidRPr="00646434">
        <w:rPr>
          <w:spacing w:val="-1"/>
          <w:szCs w:val="28"/>
        </w:rPr>
        <w:t>д</w:t>
      </w:r>
      <w:r w:rsidRPr="00646434">
        <w:rPr>
          <w:spacing w:val="1"/>
          <w:szCs w:val="28"/>
        </w:rPr>
        <w:t>и</w:t>
      </w:r>
      <w:r w:rsidRPr="00646434">
        <w:rPr>
          <w:spacing w:val="-3"/>
          <w:szCs w:val="28"/>
        </w:rPr>
        <w:t>м</w:t>
      </w:r>
      <w:r w:rsidRPr="00646434">
        <w:rPr>
          <w:spacing w:val="1"/>
          <w:szCs w:val="28"/>
        </w:rPr>
        <w:t>о</w:t>
      </w:r>
      <w:r w:rsidRPr="00646434">
        <w:rPr>
          <w:szCs w:val="28"/>
        </w:rPr>
        <w:t>.</w:t>
      </w:r>
    </w:p>
    <w:p w:rsidR="00C02F29" w:rsidRPr="00646434" w:rsidRDefault="00C02F29" w:rsidP="00EB54DC">
      <w:pPr>
        <w:spacing w:line="320" w:lineRule="exact"/>
        <w:ind w:right="-1"/>
        <w:rPr>
          <w:szCs w:val="28"/>
        </w:rPr>
      </w:pPr>
      <w:r w:rsidRPr="00646434">
        <w:rPr>
          <w:szCs w:val="28"/>
        </w:rPr>
        <w:t>В</w:t>
      </w:r>
      <w:r w:rsidRPr="00646434">
        <w:rPr>
          <w:spacing w:val="1"/>
          <w:szCs w:val="28"/>
        </w:rPr>
        <w:t>о</w:t>
      </w:r>
      <w:r w:rsidRPr="00646434">
        <w:rPr>
          <w:spacing w:val="-1"/>
          <w:szCs w:val="28"/>
        </w:rPr>
        <w:t>до</w:t>
      </w:r>
      <w:r w:rsidRPr="00646434">
        <w:rPr>
          <w:spacing w:val="1"/>
          <w:szCs w:val="28"/>
        </w:rPr>
        <w:t>п</w:t>
      </w:r>
      <w:r w:rsidRPr="00646434">
        <w:rPr>
          <w:spacing w:val="-1"/>
          <w:szCs w:val="28"/>
        </w:rPr>
        <w:t>р</w:t>
      </w:r>
      <w:r w:rsidRPr="00646434">
        <w:rPr>
          <w:spacing w:val="1"/>
          <w:szCs w:val="28"/>
        </w:rPr>
        <w:t>о</w:t>
      </w:r>
      <w:r w:rsidRPr="00646434">
        <w:rPr>
          <w:spacing w:val="-3"/>
          <w:szCs w:val="28"/>
        </w:rPr>
        <w:t>в</w:t>
      </w:r>
      <w:r w:rsidRPr="00646434">
        <w:rPr>
          <w:spacing w:val="1"/>
          <w:szCs w:val="28"/>
        </w:rPr>
        <w:t>о</w:t>
      </w:r>
      <w:r w:rsidRPr="00646434">
        <w:rPr>
          <w:spacing w:val="-1"/>
          <w:szCs w:val="28"/>
        </w:rPr>
        <w:t>д</w:t>
      </w:r>
      <w:r w:rsidRPr="00646434">
        <w:rPr>
          <w:szCs w:val="28"/>
        </w:rPr>
        <w:t xml:space="preserve">ы </w:t>
      </w:r>
      <w:r w:rsidRPr="00646434">
        <w:rPr>
          <w:spacing w:val="1"/>
          <w:szCs w:val="28"/>
        </w:rPr>
        <w:t>о</w:t>
      </w:r>
      <w:r w:rsidRPr="00646434">
        <w:rPr>
          <w:spacing w:val="-2"/>
          <w:szCs w:val="28"/>
        </w:rPr>
        <w:t>с</w:t>
      </w:r>
      <w:r w:rsidRPr="00646434">
        <w:rPr>
          <w:spacing w:val="-1"/>
          <w:szCs w:val="28"/>
        </w:rPr>
        <w:t>но</w:t>
      </w:r>
      <w:r w:rsidRPr="00646434">
        <w:rPr>
          <w:szCs w:val="28"/>
        </w:rPr>
        <w:t>вн</w:t>
      </w:r>
      <w:r w:rsidRPr="00646434">
        <w:rPr>
          <w:spacing w:val="-1"/>
          <w:szCs w:val="28"/>
        </w:rPr>
        <w:t>ы</w:t>
      </w:r>
      <w:r w:rsidRPr="00646434">
        <w:rPr>
          <w:szCs w:val="28"/>
        </w:rPr>
        <w:t>х к</w:t>
      </w:r>
      <w:r w:rsidRPr="00646434">
        <w:rPr>
          <w:spacing w:val="5"/>
          <w:szCs w:val="28"/>
        </w:rPr>
        <w:t>о</w:t>
      </w:r>
      <w:r w:rsidRPr="00646434">
        <w:rPr>
          <w:spacing w:val="-1"/>
          <w:szCs w:val="28"/>
        </w:rPr>
        <w:t>л</w:t>
      </w:r>
      <w:r w:rsidRPr="00646434">
        <w:rPr>
          <w:spacing w:val="-2"/>
          <w:szCs w:val="28"/>
        </w:rPr>
        <w:t>е</w:t>
      </w:r>
      <w:r w:rsidRPr="00646434">
        <w:rPr>
          <w:szCs w:val="28"/>
        </w:rPr>
        <w:t>ц т</w:t>
      </w:r>
      <w:r w:rsidRPr="00646434">
        <w:rPr>
          <w:spacing w:val="1"/>
          <w:szCs w:val="28"/>
        </w:rPr>
        <w:t>р</w:t>
      </w:r>
      <w:r w:rsidRPr="00646434">
        <w:rPr>
          <w:spacing w:val="-2"/>
          <w:szCs w:val="28"/>
        </w:rPr>
        <w:t>а</w:t>
      </w:r>
      <w:r w:rsidRPr="00646434">
        <w:rPr>
          <w:szCs w:val="28"/>
        </w:rPr>
        <w:t>сс</w:t>
      </w:r>
      <w:r w:rsidRPr="00646434">
        <w:rPr>
          <w:spacing w:val="-1"/>
          <w:szCs w:val="28"/>
        </w:rPr>
        <w:t>и</w:t>
      </w:r>
      <w:r w:rsidRPr="00646434">
        <w:rPr>
          <w:spacing w:val="1"/>
          <w:szCs w:val="28"/>
        </w:rPr>
        <w:t>ро</w:t>
      </w:r>
      <w:r w:rsidRPr="00646434">
        <w:rPr>
          <w:szCs w:val="28"/>
        </w:rPr>
        <w:t>в</w:t>
      </w:r>
      <w:r w:rsidRPr="00646434">
        <w:rPr>
          <w:spacing w:val="-3"/>
          <w:szCs w:val="28"/>
        </w:rPr>
        <w:t>а</w:t>
      </w:r>
      <w:r w:rsidRPr="00646434">
        <w:rPr>
          <w:spacing w:val="-1"/>
          <w:szCs w:val="28"/>
        </w:rPr>
        <w:t>н</w:t>
      </w:r>
      <w:r w:rsidRPr="00646434">
        <w:rPr>
          <w:szCs w:val="28"/>
        </w:rPr>
        <w:t xml:space="preserve">ы </w:t>
      </w:r>
      <w:r w:rsidRPr="00646434">
        <w:rPr>
          <w:spacing w:val="-1"/>
          <w:szCs w:val="28"/>
        </w:rPr>
        <w:t>п</w:t>
      </w:r>
      <w:r w:rsidRPr="00646434">
        <w:rPr>
          <w:szCs w:val="28"/>
        </w:rPr>
        <w:t>о маг</w:t>
      </w:r>
      <w:r w:rsidRPr="00646434">
        <w:rPr>
          <w:spacing w:val="1"/>
          <w:szCs w:val="28"/>
        </w:rPr>
        <w:t>и</w:t>
      </w:r>
      <w:r w:rsidRPr="00646434">
        <w:rPr>
          <w:szCs w:val="28"/>
        </w:rPr>
        <w:t>с</w:t>
      </w:r>
      <w:r w:rsidRPr="00646434">
        <w:rPr>
          <w:spacing w:val="-3"/>
          <w:szCs w:val="28"/>
        </w:rPr>
        <w:t>т</w:t>
      </w:r>
      <w:r w:rsidRPr="00646434">
        <w:rPr>
          <w:spacing w:val="1"/>
          <w:szCs w:val="28"/>
        </w:rPr>
        <w:t>р</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 xml:space="preserve">м </w:t>
      </w:r>
      <w:r w:rsidRPr="00646434">
        <w:rPr>
          <w:spacing w:val="-4"/>
          <w:szCs w:val="28"/>
        </w:rPr>
        <w:t>у</w:t>
      </w:r>
      <w:r w:rsidRPr="00646434">
        <w:rPr>
          <w:spacing w:val="-1"/>
          <w:szCs w:val="28"/>
        </w:rPr>
        <w:t>л</w:t>
      </w:r>
      <w:r w:rsidRPr="00646434">
        <w:rPr>
          <w:spacing w:val="1"/>
          <w:szCs w:val="28"/>
        </w:rPr>
        <w:t>иц</w:t>
      </w:r>
      <w:r w:rsidRPr="00646434">
        <w:rPr>
          <w:szCs w:val="28"/>
        </w:rPr>
        <w:t xml:space="preserve">ам </w:t>
      </w:r>
      <w:r w:rsidRPr="00646434">
        <w:rPr>
          <w:spacing w:val="1"/>
          <w:szCs w:val="28"/>
        </w:rPr>
        <w:t>р</w:t>
      </w:r>
      <w:r w:rsidRPr="00646434">
        <w:rPr>
          <w:szCs w:val="28"/>
        </w:rPr>
        <w:t>а</w:t>
      </w:r>
      <w:r w:rsidRPr="00646434">
        <w:rPr>
          <w:spacing w:val="-1"/>
          <w:szCs w:val="28"/>
        </w:rPr>
        <w:t>йо</w:t>
      </w:r>
      <w:r w:rsidRPr="00646434">
        <w:rPr>
          <w:spacing w:val="1"/>
          <w:szCs w:val="28"/>
        </w:rPr>
        <w:t>н</w:t>
      </w:r>
      <w:r w:rsidRPr="00646434">
        <w:rPr>
          <w:spacing w:val="-1"/>
          <w:szCs w:val="28"/>
        </w:rPr>
        <w:t>н</w:t>
      </w:r>
      <w:r w:rsidRPr="00646434">
        <w:rPr>
          <w:spacing w:val="1"/>
          <w:szCs w:val="28"/>
        </w:rPr>
        <w:t>о</w:t>
      </w:r>
      <w:r w:rsidRPr="00646434">
        <w:rPr>
          <w:spacing w:val="-2"/>
          <w:szCs w:val="28"/>
        </w:rPr>
        <w:t>г</w:t>
      </w:r>
      <w:r w:rsidRPr="00646434">
        <w:rPr>
          <w:szCs w:val="28"/>
        </w:rPr>
        <w:t>о</w:t>
      </w:r>
      <w:r w:rsidRPr="00646434">
        <w:rPr>
          <w:spacing w:val="3"/>
          <w:szCs w:val="28"/>
        </w:rPr>
        <w:t xml:space="preserve"> </w:t>
      </w:r>
      <w:r w:rsidRPr="00646434">
        <w:rPr>
          <w:szCs w:val="28"/>
        </w:rPr>
        <w:t>зна</w:t>
      </w:r>
      <w:r w:rsidRPr="00646434">
        <w:rPr>
          <w:spacing w:val="1"/>
          <w:szCs w:val="28"/>
        </w:rPr>
        <w:t>ч</w:t>
      </w:r>
      <w:r w:rsidRPr="00646434">
        <w:rPr>
          <w:spacing w:val="-2"/>
          <w:szCs w:val="28"/>
        </w:rPr>
        <w:t>е</w:t>
      </w:r>
      <w:r w:rsidRPr="00646434">
        <w:rPr>
          <w:spacing w:val="-1"/>
          <w:szCs w:val="28"/>
        </w:rPr>
        <w:t>н</w:t>
      </w:r>
      <w:r w:rsidRPr="00646434">
        <w:rPr>
          <w:spacing w:val="1"/>
          <w:szCs w:val="28"/>
        </w:rPr>
        <w:t>и</w:t>
      </w:r>
      <w:r w:rsidRPr="00646434">
        <w:rPr>
          <w:szCs w:val="28"/>
        </w:rPr>
        <w:t>я</w:t>
      </w:r>
      <w:r w:rsidR="00EB54DC" w:rsidRPr="00646434">
        <w:rPr>
          <w:szCs w:val="28"/>
        </w:rPr>
        <w:t>,</w:t>
      </w:r>
      <w:r w:rsidRPr="00646434">
        <w:rPr>
          <w:spacing w:val="6"/>
          <w:szCs w:val="28"/>
        </w:rPr>
        <w:t xml:space="preserve"> </w:t>
      </w:r>
      <w:r w:rsidRPr="00646434">
        <w:rPr>
          <w:spacing w:val="-4"/>
          <w:szCs w:val="28"/>
        </w:rPr>
        <w:t>у</w:t>
      </w:r>
      <w:r w:rsidRPr="00646434">
        <w:rPr>
          <w:spacing w:val="-1"/>
          <w:szCs w:val="28"/>
        </w:rPr>
        <w:t>л</w:t>
      </w:r>
      <w:r w:rsidRPr="00646434">
        <w:rPr>
          <w:spacing w:val="1"/>
          <w:szCs w:val="28"/>
        </w:rPr>
        <w:t>иц</w:t>
      </w:r>
      <w:r w:rsidRPr="00646434">
        <w:rPr>
          <w:szCs w:val="28"/>
        </w:rPr>
        <w:t>ам</w:t>
      </w:r>
      <w:r w:rsidRPr="00646434">
        <w:rPr>
          <w:spacing w:val="2"/>
          <w:szCs w:val="28"/>
        </w:rPr>
        <w:t xml:space="preserve"> </w:t>
      </w:r>
      <w:r w:rsidRPr="00646434">
        <w:rPr>
          <w:szCs w:val="28"/>
        </w:rPr>
        <w:t>и</w:t>
      </w:r>
      <w:r w:rsidRPr="00646434">
        <w:rPr>
          <w:spacing w:val="3"/>
          <w:szCs w:val="28"/>
        </w:rPr>
        <w:t xml:space="preserve"> </w:t>
      </w:r>
      <w:r w:rsidRPr="00646434">
        <w:rPr>
          <w:spacing w:val="1"/>
          <w:szCs w:val="28"/>
        </w:rPr>
        <w:t>д</w:t>
      </w:r>
      <w:r w:rsidRPr="00646434">
        <w:rPr>
          <w:spacing w:val="-1"/>
          <w:szCs w:val="28"/>
        </w:rPr>
        <w:t>ор</w:t>
      </w:r>
      <w:r w:rsidRPr="00646434">
        <w:rPr>
          <w:spacing w:val="1"/>
          <w:szCs w:val="28"/>
        </w:rPr>
        <w:t>о</w:t>
      </w:r>
      <w:r w:rsidRPr="00646434">
        <w:rPr>
          <w:szCs w:val="28"/>
        </w:rPr>
        <w:t>г</w:t>
      </w:r>
      <w:r w:rsidRPr="00646434">
        <w:rPr>
          <w:spacing w:val="-2"/>
          <w:szCs w:val="28"/>
        </w:rPr>
        <w:t>а</w:t>
      </w:r>
      <w:r w:rsidRPr="00646434">
        <w:rPr>
          <w:szCs w:val="28"/>
        </w:rPr>
        <w:t>м</w:t>
      </w:r>
      <w:r w:rsidRPr="00646434">
        <w:rPr>
          <w:spacing w:val="2"/>
          <w:szCs w:val="28"/>
        </w:rPr>
        <w:t xml:space="preserve"> </w:t>
      </w:r>
      <w:r w:rsidRPr="00646434">
        <w:rPr>
          <w:szCs w:val="28"/>
        </w:rPr>
        <w:t>мест</w:t>
      </w:r>
      <w:r w:rsidRPr="00646434">
        <w:rPr>
          <w:spacing w:val="-2"/>
          <w:szCs w:val="28"/>
        </w:rPr>
        <w:t>н</w:t>
      </w:r>
      <w:r w:rsidRPr="00646434">
        <w:rPr>
          <w:spacing w:val="1"/>
          <w:szCs w:val="28"/>
        </w:rPr>
        <w:t>о</w:t>
      </w:r>
      <w:r w:rsidRPr="00646434">
        <w:rPr>
          <w:szCs w:val="28"/>
        </w:rPr>
        <w:t>го</w:t>
      </w:r>
      <w:r w:rsidRPr="00646434">
        <w:rPr>
          <w:spacing w:val="4"/>
          <w:szCs w:val="28"/>
        </w:rPr>
        <w:t xml:space="preserve"> </w:t>
      </w:r>
      <w:r w:rsidRPr="00646434">
        <w:rPr>
          <w:szCs w:val="28"/>
        </w:rPr>
        <w:t>з</w:t>
      </w:r>
      <w:r w:rsidRPr="00646434">
        <w:rPr>
          <w:spacing w:val="-2"/>
          <w:szCs w:val="28"/>
        </w:rPr>
        <w:t>н</w:t>
      </w:r>
      <w:r w:rsidRPr="00646434">
        <w:rPr>
          <w:szCs w:val="28"/>
        </w:rPr>
        <w:t>ач</w:t>
      </w:r>
      <w:r w:rsidRPr="00646434">
        <w:rPr>
          <w:spacing w:val="-2"/>
          <w:szCs w:val="28"/>
        </w:rPr>
        <w:t>е</w:t>
      </w:r>
      <w:r w:rsidRPr="00646434">
        <w:rPr>
          <w:spacing w:val="1"/>
          <w:szCs w:val="28"/>
        </w:rPr>
        <w:t>н</w:t>
      </w:r>
      <w:r w:rsidRPr="00646434">
        <w:rPr>
          <w:spacing w:val="-1"/>
          <w:szCs w:val="28"/>
        </w:rPr>
        <w:t>и</w:t>
      </w:r>
      <w:r w:rsidRPr="00646434">
        <w:rPr>
          <w:szCs w:val="28"/>
        </w:rPr>
        <w:t>я</w:t>
      </w:r>
      <w:r w:rsidRPr="00646434">
        <w:rPr>
          <w:spacing w:val="3"/>
          <w:szCs w:val="28"/>
        </w:rPr>
        <w:t xml:space="preserve"> </w:t>
      </w:r>
      <w:r w:rsidRPr="00646434">
        <w:rPr>
          <w:szCs w:val="28"/>
        </w:rPr>
        <w:t>с</w:t>
      </w:r>
      <w:r w:rsidRPr="00646434">
        <w:rPr>
          <w:spacing w:val="3"/>
          <w:szCs w:val="28"/>
        </w:rPr>
        <w:t xml:space="preserve"> </w:t>
      </w:r>
      <w:r w:rsidRPr="00646434">
        <w:rPr>
          <w:szCs w:val="28"/>
        </w:rPr>
        <w:t>с</w:t>
      </w:r>
      <w:r w:rsidRPr="00646434">
        <w:rPr>
          <w:spacing w:val="1"/>
          <w:szCs w:val="28"/>
        </w:rPr>
        <w:t>о</w:t>
      </w:r>
      <w:r w:rsidRPr="00646434">
        <w:rPr>
          <w:spacing w:val="-1"/>
          <w:szCs w:val="28"/>
        </w:rPr>
        <w:t>х</w:t>
      </w:r>
      <w:r w:rsidRPr="00646434">
        <w:rPr>
          <w:spacing w:val="1"/>
          <w:szCs w:val="28"/>
        </w:rPr>
        <w:t>р</w:t>
      </w:r>
      <w:r w:rsidRPr="00646434">
        <w:rPr>
          <w:spacing w:val="-2"/>
          <w:szCs w:val="28"/>
        </w:rPr>
        <w:t>а</w:t>
      </w:r>
      <w:r w:rsidRPr="00646434">
        <w:rPr>
          <w:spacing w:val="1"/>
          <w:szCs w:val="28"/>
        </w:rPr>
        <w:t>н</w:t>
      </w:r>
      <w:r w:rsidRPr="00646434">
        <w:rPr>
          <w:szCs w:val="28"/>
        </w:rPr>
        <w:t>е</w:t>
      </w:r>
      <w:r w:rsidRPr="00646434">
        <w:rPr>
          <w:spacing w:val="-1"/>
          <w:szCs w:val="28"/>
        </w:rPr>
        <w:t>н</w:t>
      </w:r>
      <w:r w:rsidRPr="00646434">
        <w:rPr>
          <w:spacing w:val="1"/>
          <w:szCs w:val="28"/>
        </w:rPr>
        <w:t>и</w:t>
      </w:r>
      <w:r w:rsidRPr="00646434">
        <w:rPr>
          <w:szCs w:val="28"/>
        </w:rPr>
        <w:t>ем</w:t>
      </w:r>
      <w:r w:rsidRPr="00646434">
        <w:rPr>
          <w:spacing w:val="2"/>
          <w:szCs w:val="28"/>
        </w:rPr>
        <w:t xml:space="preserve"> </w:t>
      </w:r>
      <w:r w:rsidRPr="00646434">
        <w:rPr>
          <w:szCs w:val="28"/>
        </w:rPr>
        <w:t>с</w:t>
      </w:r>
      <w:r w:rsidRPr="00646434">
        <w:rPr>
          <w:spacing w:val="-3"/>
          <w:szCs w:val="28"/>
        </w:rPr>
        <w:t>у</w:t>
      </w:r>
      <w:r w:rsidRPr="00646434">
        <w:rPr>
          <w:spacing w:val="11"/>
          <w:szCs w:val="28"/>
        </w:rPr>
        <w:t>щ</w:t>
      </w:r>
      <w:r w:rsidRPr="00646434">
        <w:rPr>
          <w:szCs w:val="28"/>
        </w:rPr>
        <w:t>еств</w:t>
      </w:r>
      <w:r w:rsidRPr="00646434">
        <w:rPr>
          <w:spacing w:val="-4"/>
          <w:szCs w:val="28"/>
        </w:rPr>
        <w:t>у</w:t>
      </w:r>
      <w:r w:rsidRPr="00646434">
        <w:rPr>
          <w:spacing w:val="-1"/>
          <w:szCs w:val="28"/>
        </w:rPr>
        <w:t>ю</w:t>
      </w:r>
      <w:r w:rsidRPr="00646434">
        <w:rPr>
          <w:szCs w:val="28"/>
        </w:rPr>
        <w:t>щих</w:t>
      </w:r>
      <w:r w:rsidRPr="00646434">
        <w:rPr>
          <w:spacing w:val="2"/>
          <w:szCs w:val="28"/>
        </w:rPr>
        <w:t xml:space="preserve"> </w:t>
      </w:r>
      <w:r w:rsidRPr="00646434">
        <w:rPr>
          <w:szCs w:val="28"/>
        </w:rPr>
        <w:t>во</w:t>
      </w:r>
      <w:r w:rsidRPr="00646434">
        <w:rPr>
          <w:spacing w:val="1"/>
          <w:szCs w:val="28"/>
        </w:rPr>
        <w:t>д</w:t>
      </w:r>
      <w:r w:rsidRPr="00646434">
        <w:rPr>
          <w:spacing w:val="-1"/>
          <w:szCs w:val="28"/>
        </w:rPr>
        <w:t>оп</w:t>
      </w:r>
      <w:r w:rsidRPr="00646434">
        <w:rPr>
          <w:spacing w:val="1"/>
          <w:szCs w:val="28"/>
        </w:rPr>
        <w:t>ро</w:t>
      </w:r>
      <w:r w:rsidRPr="00646434">
        <w:rPr>
          <w:spacing w:val="-3"/>
          <w:szCs w:val="28"/>
        </w:rPr>
        <w:t>в</w:t>
      </w:r>
      <w:r w:rsidRPr="00646434">
        <w:rPr>
          <w:spacing w:val="1"/>
          <w:szCs w:val="28"/>
        </w:rPr>
        <w:t>о</w:t>
      </w:r>
      <w:r w:rsidRPr="00646434">
        <w:rPr>
          <w:spacing w:val="-1"/>
          <w:szCs w:val="28"/>
        </w:rPr>
        <w:t>д</w:t>
      </w:r>
      <w:r w:rsidRPr="00646434">
        <w:rPr>
          <w:spacing w:val="1"/>
          <w:szCs w:val="28"/>
        </w:rPr>
        <w:t>н</w:t>
      </w:r>
      <w:r w:rsidRPr="00646434">
        <w:rPr>
          <w:spacing w:val="-1"/>
          <w:szCs w:val="28"/>
        </w:rPr>
        <w:t>ы</w:t>
      </w:r>
      <w:r w:rsidRPr="00646434">
        <w:rPr>
          <w:szCs w:val="28"/>
        </w:rPr>
        <w:t>х</w:t>
      </w:r>
      <w:r w:rsidRPr="00646434">
        <w:rPr>
          <w:spacing w:val="2"/>
          <w:szCs w:val="28"/>
        </w:rPr>
        <w:t xml:space="preserve"> </w:t>
      </w:r>
      <w:r w:rsidRPr="00646434">
        <w:rPr>
          <w:szCs w:val="28"/>
        </w:rPr>
        <w:t>сет</w:t>
      </w:r>
      <w:r w:rsidRPr="00646434">
        <w:rPr>
          <w:spacing w:val="-2"/>
          <w:szCs w:val="28"/>
        </w:rPr>
        <w:t>е</w:t>
      </w:r>
      <w:r w:rsidRPr="00646434">
        <w:rPr>
          <w:spacing w:val="1"/>
          <w:szCs w:val="28"/>
        </w:rPr>
        <w:t>й</w:t>
      </w:r>
      <w:r w:rsidRPr="00646434">
        <w:rPr>
          <w:szCs w:val="28"/>
        </w:rPr>
        <w:t>. Для</w:t>
      </w:r>
      <w:r w:rsidRPr="00646434">
        <w:rPr>
          <w:spacing w:val="1"/>
          <w:szCs w:val="28"/>
        </w:rPr>
        <w:t xml:space="preserve"> </w:t>
      </w:r>
      <w:r w:rsidRPr="00646434">
        <w:rPr>
          <w:spacing w:val="-1"/>
          <w:szCs w:val="28"/>
        </w:rPr>
        <w:t>н</w:t>
      </w:r>
      <w:r w:rsidRPr="00646434">
        <w:rPr>
          <w:spacing w:val="-4"/>
          <w:szCs w:val="28"/>
        </w:rPr>
        <w:t>у</w:t>
      </w:r>
      <w:r w:rsidRPr="00646434">
        <w:rPr>
          <w:szCs w:val="28"/>
        </w:rPr>
        <w:t>жд</w:t>
      </w:r>
      <w:r w:rsidRPr="00646434">
        <w:rPr>
          <w:spacing w:val="2"/>
          <w:szCs w:val="28"/>
        </w:rPr>
        <w:t xml:space="preserve"> </w:t>
      </w:r>
      <w:r w:rsidRPr="00646434">
        <w:rPr>
          <w:spacing w:val="1"/>
          <w:szCs w:val="28"/>
        </w:rPr>
        <w:t>по</w:t>
      </w:r>
      <w:r w:rsidRPr="00646434">
        <w:rPr>
          <w:szCs w:val="28"/>
        </w:rPr>
        <w:t>ж</w:t>
      </w:r>
      <w:r w:rsidRPr="00646434">
        <w:rPr>
          <w:spacing w:val="-2"/>
          <w:szCs w:val="28"/>
        </w:rPr>
        <w:t>а</w:t>
      </w:r>
      <w:r w:rsidRPr="00646434">
        <w:rPr>
          <w:spacing w:val="1"/>
          <w:szCs w:val="28"/>
        </w:rPr>
        <w:t>ро</w:t>
      </w:r>
      <w:r w:rsidRPr="00646434">
        <w:rPr>
          <w:szCs w:val="28"/>
        </w:rPr>
        <w:t>т</w:t>
      </w:r>
      <w:r w:rsidRPr="00646434">
        <w:rPr>
          <w:spacing w:val="-4"/>
          <w:szCs w:val="28"/>
        </w:rPr>
        <w:t>у</w:t>
      </w:r>
      <w:r w:rsidRPr="00646434">
        <w:rPr>
          <w:szCs w:val="28"/>
        </w:rPr>
        <w:t>ше</w:t>
      </w:r>
      <w:r w:rsidRPr="00646434">
        <w:rPr>
          <w:spacing w:val="-1"/>
          <w:szCs w:val="28"/>
        </w:rPr>
        <w:t>ни</w:t>
      </w:r>
      <w:r w:rsidRPr="00646434">
        <w:rPr>
          <w:szCs w:val="28"/>
        </w:rPr>
        <w:t>я</w:t>
      </w:r>
      <w:r w:rsidRPr="00646434">
        <w:rPr>
          <w:spacing w:val="1"/>
          <w:szCs w:val="28"/>
        </w:rPr>
        <w:t xml:space="preserve"> н</w:t>
      </w:r>
      <w:r w:rsidRPr="00646434">
        <w:rPr>
          <w:szCs w:val="28"/>
        </w:rPr>
        <w:t>а</w:t>
      </w:r>
      <w:r w:rsidRPr="00646434">
        <w:rPr>
          <w:spacing w:val="1"/>
          <w:szCs w:val="28"/>
        </w:rPr>
        <w:t xml:space="preserve"> </w:t>
      </w:r>
      <w:r w:rsidRPr="00646434">
        <w:rPr>
          <w:szCs w:val="28"/>
        </w:rPr>
        <w:t>к</w:t>
      </w:r>
      <w:r w:rsidRPr="00646434">
        <w:rPr>
          <w:spacing w:val="1"/>
          <w:szCs w:val="28"/>
        </w:rPr>
        <w:t>о</w:t>
      </w:r>
      <w:r w:rsidRPr="00646434">
        <w:rPr>
          <w:spacing w:val="-1"/>
          <w:szCs w:val="28"/>
        </w:rPr>
        <w:t>льц</w:t>
      </w:r>
      <w:r w:rsidRPr="00646434">
        <w:rPr>
          <w:szCs w:val="28"/>
        </w:rPr>
        <w:t>ев</w:t>
      </w:r>
      <w:r w:rsidRPr="00646434">
        <w:rPr>
          <w:spacing w:val="-2"/>
          <w:szCs w:val="28"/>
        </w:rPr>
        <w:t>о</w:t>
      </w:r>
      <w:r w:rsidRPr="00646434">
        <w:rPr>
          <w:szCs w:val="28"/>
        </w:rPr>
        <w:t>й</w:t>
      </w:r>
      <w:r w:rsidRPr="00646434">
        <w:rPr>
          <w:spacing w:val="1"/>
          <w:szCs w:val="28"/>
        </w:rPr>
        <w:t xml:space="preserve"> </w:t>
      </w:r>
      <w:r w:rsidRPr="00646434">
        <w:rPr>
          <w:szCs w:val="28"/>
        </w:rPr>
        <w:t>сети</w:t>
      </w:r>
      <w:r w:rsidRPr="00646434">
        <w:rPr>
          <w:spacing w:val="2"/>
          <w:szCs w:val="28"/>
        </w:rPr>
        <w:t xml:space="preserve"> </w:t>
      </w:r>
      <w:r w:rsidRPr="00646434">
        <w:rPr>
          <w:spacing w:val="5"/>
          <w:szCs w:val="28"/>
        </w:rPr>
        <w:t>у</w:t>
      </w:r>
      <w:r w:rsidRPr="00646434">
        <w:rPr>
          <w:szCs w:val="28"/>
        </w:rPr>
        <w:t>стан</w:t>
      </w:r>
      <w:r w:rsidRPr="00646434">
        <w:rPr>
          <w:spacing w:val="1"/>
          <w:szCs w:val="28"/>
        </w:rPr>
        <w:t>а</w:t>
      </w:r>
      <w:r w:rsidRPr="00646434">
        <w:rPr>
          <w:szCs w:val="28"/>
        </w:rPr>
        <w:t>в</w:t>
      </w:r>
      <w:r w:rsidRPr="00646434">
        <w:rPr>
          <w:spacing w:val="-1"/>
          <w:szCs w:val="28"/>
        </w:rPr>
        <w:t>л</w:t>
      </w:r>
      <w:r w:rsidRPr="00646434">
        <w:rPr>
          <w:spacing w:val="1"/>
          <w:szCs w:val="28"/>
        </w:rPr>
        <w:t>и</w:t>
      </w:r>
      <w:r w:rsidRPr="00646434">
        <w:rPr>
          <w:szCs w:val="28"/>
        </w:rPr>
        <w:t>ва</w:t>
      </w:r>
      <w:r w:rsidRPr="00646434">
        <w:rPr>
          <w:spacing w:val="-1"/>
          <w:szCs w:val="28"/>
        </w:rPr>
        <w:t>ю</w:t>
      </w:r>
      <w:r w:rsidRPr="00646434">
        <w:rPr>
          <w:szCs w:val="28"/>
        </w:rPr>
        <w:t>т</w:t>
      </w:r>
      <w:r w:rsidRPr="00646434">
        <w:rPr>
          <w:spacing w:val="-3"/>
          <w:szCs w:val="28"/>
        </w:rPr>
        <w:t>с</w:t>
      </w:r>
      <w:r w:rsidRPr="00646434">
        <w:rPr>
          <w:szCs w:val="28"/>
        </w:rPr>
        <w:t xml:space="preserve">я </w:t>
      </w:r>
      <w:r w:rsidRPr="00646434">
        <w:rPr>
          <w:spacing w:val="-2"/>
          <w:szCs w:val="28"/>
        </w:rPr>
        <w:t>п</w:t>
      </w:r>
      <w:r w:rsidRPr="00646434">
        <w:rPr>
          <w:spacing w:val="1"/>
          <w:szCs w:val="28"/>
        </w:rPr>
        <w:t>о</w:t>
      </w:r>
      <w:r w:rsidRPr="00646434">
        <w:rPr>
          <w:spacing w:val="-2"/>
          <w:szCs w:val="28"/>
        </w:rPr>
        <w:t>ж</w:t>
      </w:r>
      <w:r w:rsidRPr="00646434">
        <w:rPr>
          <w:szCs w:val="28"/>
        </w:rPr>
        <w:t>а</w:t>
      </w:r>
      <w:r w:rsidRPr="00646434">
        <w:rPr>
          <w:spacing w:val="1"/>
          <w:szCs w:val="28"/>
        </w:rPr>
        <w:t>р</w:t>
      </w:r>
      <w:r w:rsidRPr="00646434">
        <w:rPr>
          <w:spacing w:val="-1"/>
          <w:szCs w:val="28"/>
        </w:rPr>
        <w:t>н</w:t>
      </w:r>
      <w:r w:rsidRPr="00646434">
        <w:rPr>
          <w:spacing w:val="1"/>
          <w:szCs w:val="28"/>
        </w:rPr>
        <w:t>ы</w:t>
      </w:r>
      <w:r w:rsidRPr="00646434">
        <w:rPr>
          <w:szCs w:val="28"/>
        </w:rPr>
        <w:t xml:space="preserve">е </w:t>
      </w:r>
      <w:r w:rsidRPr="00646434">
        <w:rPr>
          <w:spacing w:val="-3"/>
          <w:szCs w:val="28"/>
        </w:rPr>
        <w:t>г</w:t>
      </w:r>
      <w:r w:rsidRPr="00646434">
        <w:rPr>
          <w:spacing w:val="1"/>
          <w:szCs w:val="28"/>
        </w:rPr>
        <w:t>и</w:t>
      </w:r>
      <w:r w:rsidRPr="00646434">
        <w:rPr>
          <w:spacing w:val="-1"/>
          <w:szCs w:val="28"/>
        </w:rPr>
        <w:t>д</w:t>
      </w:r>
      <w:r w:rsidRPr="00646434">
        <w:rPr>
          <w:spacing w:val="1"/>
          <w:szCs w:val="28"/>
        </w:rPr>
        <w:t>р</w:t>
      </w:r>
      <w:r w:rsidRPr="00646434">
        <w:rPr>
          <w:spacing w:val="-2"/>
          <w:szCs w:val="28"/>
        </w:rPr>
        <w:t>а</w:t>
      </w:r>
      <w:r w:rsidRPr="00646434">
        <w:rPr>
          <w:spacing w:val="1"/>
          <w:szCs w:val="28"/>
        </w:rPr>
        <w:t>н</w:t>
      </w:r>
      <w:r w:rsidRPr="00646434">
        <w:rPr>
          <w:szCs w:val="28"/>
        </w:rPr>
        <w:t>ты</w:t>
      </w:r>
      <w:r w:rsidRPr="00646434">
        <w:rPr>
          <w:spacing w:val="-2"/>
          <w:szCs w:val="28"/>
        </w:rPr>
        <w:t xml:space="preserve"> </w:t>
      </w:r>
      <w:r w:rsidRPr="00646434">
        <w:rPr>
          <w:szCs w:val="28"/>
        </w:rPr>
        <w:t>ч</w:t>
      </w:r>
      <w:r w:rsidRPr="00646434">
        <w:rPr>
          <w:spacing w:val="-2"/>
          <w:szCs w:val="28"/>
        </w:rPr>
        <w:t>е</w:t>
      </w:r>
      <w:r w:rsidRPr="00646434">
        <w:rPr>
          <w:spacing w:val="-1"/>
          <w:szCs w:val="28"/>
        </w:rPr>
        <w:t>р</w:t>
      </w:r>
      <w:r w:rsidRPr="00646434">
        <w:rPr>
          <w:szCs w:val="28"/>
        </w:rPr>
        <w:t>ез</w:t>
      </w:r>
      <w:r w:rsidRPr="00646434">
        <w:rPr>
          <w:spacing w:val="-1"/>
          <w:szCs w:val="28"/>
        </w:rPr>
        <w:t xml:space="preserve"> </w:t>
      </w:r>
      <w:r w:rsidRPr="00646434">
        <w:rPr>
          <w:szCs w:val="28"/>
        </w:rPr>
        <w:t>ка</w:t>
      </w:r>
      <w:r w:rsidRPr="00646434">
        <w:rPr>
          <w:spacing w:val="-2"/>
          <w:szCs w:val="28"/>
        </w:rPr>
        <w:t>ж</w:t>
      </w:r>
      <w:r w:rsidRPr="00646434">
        <w:rPr>
          <w:spacing w:val="1"/>
          <w:szCs w:val="28"/>
        </w:rPr>
        <w:t>ды</w:t>
      </w:r>
      <w:r w:rsidRPr="00646434">
        <w:rPr>
          <w:szCs w:val="28"/>
        </w:rPr>
        <w:t>е</w:t>
      </w:r>
      <w:r w:rsidRPr="00646434">
        <w:rPr>
          <w:spacing w:val="-3"/>
          <w:szCs w:val="28"/>
        </w:rPr>
        <w:t xml:space="preserve"> </w:t>
      </w:r>
      <w:r w:rsidRPr="00646434">
        <w:rPr>
          <w:spacing w:val="1"/>
          <w:szCs w:val="28"/>
        </w:rPr>
        <w:t>1</w:t>
      </w:r>
      <w:r w:rsidRPr="00646434">
        <w:rPr>
          <w:spacing w:val="-1"/>
          <w:szCs w:val="28"/>
        </w:rPr>
        <w:t>5</w:t>
      </w:r>
      <w:r w:rsidRPr="00646434">
        <w:rPr>
          <w:szCs w:val="28"/>
        </w:rPr>
        <w:t>0</w:t>
      </w:r>
      <w:r w:rsidRPr="00646434">
        <w:rPr>
          <w:spacing w:val="6"/>
          <w:szCs w:val="28"/>
        </w:rPr>
        <w:t xml:space="preserve"> </w:t>
      </w:r>
      <w:r w:rsidRPr="00646434">
        <w:rPr>
          <w:szCs w:val="28"/>
        </w:rPr>
        <w:t>м.</w:t>
      </w:r>
    </w:p>
    <w:p w:rsidR="00C02F29" w:rsidRPr="00646434" w:rsidRDefault="00C02F29" w:rsidP="00EB54DC">
      <w:pPr>
        <w:spacing w:line="320" w:lineRule="exact"/>
        <w:ind w:right="-1"/>
        <w:rPr>
          <w:szCs w:val="28"/>
        </w:rPr>
      </w:pPr>
      <w:r w:rsidRPr="00646434">
        <w:rPr>
          <w:szCs w:val="28"/>
        </w:rPr>
        <w:t>Сети в</w:t>
      </w:r>
      <w:r w:rsidRPr="00646434">
        <w:rPr>
          <w:spacing w:val="-2"/>
          <w:szCs w:val="28"/>
        </w:rPr>
        <w:t>о</w:t>
      </w:r>
      <w:r w:rsidRPr="00646434">
        <w:rPr>
          <w:spacing w:val="-1"/>
          <w:szCs w:val="28"/>
        </w:rPr>
        <w:t>д</w:t>
      </w:r>
      <w:r w:rsidRPr="00646434">
        <w:rPr>
          <w:spacing w:val="1"/>
          <w:szCs w:val="28"/>
        </w:rPr>
        <w:t>о</w:t>
      </w:r>
      <w:r w:rsidRPr="00646434">
        <w:rPr>
          <w:spacing w:val="-1"/>
          <w:szCs w:val="28"/>
        </w:rPr>
        <w:t>пр</w:t>
      </w:r>
      <w:r w:rsidRPr="00646434">
        <w:rPr>
          <w:spacing w:val="1"/>
          <w:szCs w:val="28"/>
        </w:rPr>
        <w:t>о</w:t>
      </w:r>
      <w:r w:rsidRPr="00646434">
        <w:rPr>
          <w:szCs w:val="28"/>
        </w:rPr>
        <w:t>в</w:t>
      </w:r>
      <w:r w:rsidRPr="00646434">
        <w:rPr>
          <w:spacing w:val="-2"/>
          <w:szCs w:val="28"/>
        </w:rPr>
        <w:t>о</w:t>
      </w:r>
      <w:r w:rsidRPr="00646434">
        <w:rPr>
          <w:spacing w:val="2"/>
          <w:szCs w:val="28"/>
        </w:rPr>
        <w:t>д</w:t>
      </w:r>
      <w:r w:rsidRPr="00646434">
        <w:rPr>
          <w:szCs w:val="28"/>
        </w:rPr>
        <w:t>а</w:t>
      </w:r>
      <w:r w:rsidR="009E2697" w:rsidRPr="00646434">
        <w:rPr>
          <w:szCs w:val="28"/>
        </w:rPr>
        <w:t xml:space="preserve"> предусмотрены</w:t>
      </w:r>
      <w:r w:rsidRPr="00646434">
        <w:rPr>
          <w:spacing w:val="-2"/>
          <w:szCs w:val="28"/>
        </w:rPr>
        <w:t xml:space="preserve"> </w:t>
      </w:r>
      <w:r w:rsidRPr="00646434">
        <w:rPr>
          <w:szCs w:val="28"/>
        </w:rPr>
        <w:t>к</w:t>
      </w:r>
      <w:r w:rsidRPr="00646434">
        <w:rPr>
          <w:spacing w:val="1"/>
          <w:szCs w:val="28"/>
        </w:rPr>
        <w:t>о</w:t>
      </w:r>
      <w:r w:rsidRPr="00646434">
        <w:rPr>
          <w:spacing w:val="-1"/>
          <w:szCs w:val="28"/>
        </w:rPr>
        <w:t>ль</w:t>
      </w:r>
      <w:r w:rsidRPr="00646434">
        <w:rPr>
          <w:spacing w:val="1"/>
          <w:szCs w:val="28"/>
        </w:rPr>
        <w:t>ц</w:t>
      </w:r>
      <w:r w:rsidRPr="00646434">
        <w:rPr>
          <w:szCs w:val="28"/>
        </w:rPr>
        <w:t>е</w:t>
      </w:r>
      <w:r w:rsidRPr="00646434">
        <w:rPr>
          <w:spacing w:val="-3"/>
          <w:szCs w:val="28"/>
        </w:rPr>
        <w:t>в</w:t>
      </w:r>
      <w:r w:rsidRPr="00646434">
        <w:rPr>
          <w:spacing w:val="1"/>
          <w:szCs w:val="28"/>
        </w:rPr>
        <w:t>о</w:t>
      </w:r>
      <w:r w:rsidRPr="00646434">
        <w:rPr>
          <w:spacing w:val="-2"/>
          <w:szCs w:val="28"/>
        </w:rPr>
        <w:t>г</w:t>
      </w:r>
      <w:r w:rsidRPr="00646434">
        <w:rPr>
          <w:szCs w:val="28"/>
        </w:rPr>
        <w:t>о</w:t>
      </w:r>
      <w:r w:rsidRPr="00646434">
        <w:rPr>
          <w:spacing w:val="1"/>
          <w:szCs w:val="28"/>
        </w:rPr>
        <w:t xml:space="preserve"> </w:t>
      </w:r>
      <w:r w:rsidRPr="00646434">
        <w:rPr>
          <w:szCs w:val="28"/>
        </w:rPr>
        <w:t>и т</w:t>
      </w:r>
      <w:r w:rsidRPr="00646434">
        <w:rPr>
          <w:spacing w:val="-4"/>
          <w:szCs w:val="28"/>
        </w:rPr>
        <w:t>у</w:t>
      </w:r>
      <w:r w:rsidRPr="00646434">
        <w:rPr>
          <w:spacing w:val="1"/>
          <w:szCs w:val="28"/>
        </w:rPr>
        <w:t>пи</w:t>
      </w:r>
      <w:r w:rsidRPr="00646434">
        <w:rPr>
          <w:spacing w:val="-2"/>
          <w:szCs w:val="28"/>
        </w:rPr>
        <w:t>к</w:t>
      </w:r>
      <w:r w:rsidRPr="00646434">
        <w:rPr>
          <w:spacing w:val="1"/>
          <w:szCs w:val="28"/>
        </w:rPr>
        <w:t>о</w:t>
      </w:r>
      <w:r w:rsidRPr="00646434">
        <w:rPr>
          <w:szCs w:val="28"/>
        </w:rPr>
        <w:t>во</w:t>
      </w:r>
      <w:r w:rsidRPr="00646434">
        <w:rPr>
          <w:spacing w:val="-2"/>
          <w:szCs w:val="28"/>
        </w:rPr>
        <w:t>г</w:t>
      </w:r>
      <w:r w:rsidRPr="00646434">
        <w:rPr>
          <w:szCs w:val="28"/>
        </w:rPr>
        <w:t>о</w:t>
      </w:r>
      <w:r w:rsidRPr="00646434">
        <w:rPr>
          <w:spacing w:val="1"/>
          <w:szCs w:val="28"/>
        </w:rPr>
        <w:t xml:space="preserve"> </w:t>
      </w:r>
      <w:r w:rsidRPr="00646434">
        <w:rPr>
          <w:spacing w:val="-1"/>
          <w:szCs w:val="28"/>
        </w:rPr>
        <w:t>ти</w:t>
      </w:r>
      <w:r w:rsidRPr="00646434">
        <w:rPr>
          <w:spacing w:val="1"/>
          <w:szCs w:val="28"/>
        </w:rPr>
        <w:t>п</w:t>
      </w:r>
      <w:r w:rsidRPr="00646434">
        <w:rPr>
          <w:szCs w:val="28"/>
        </w:rPr>
        <w:t>а.</w:t>
      </w:r>
    </w:p>
    <w:p w:rsidR="00C02F29" w:rsidRPr="00646434" w:rsidRDefault="00C02F29" w:rsidP="00EB54DC">
      <w:pPr>
        <w:spacing w:before="3" w:line="320" w:lineRule="exact"/>
        <w:ind w:right="-1"/>
        <w:rPr>
          <w:szCs w:val="28"/>
        </w:rPr>
      </w:pPr>
      <w:r w:rsidRPr="00646434">
        <w:rPr>
          <w:szCs w:val="28"/>
        </w:rPr>
        <w:t>Маг</w:t>
      </w:r>
      <w:r w:rsidRPr="00646434">
        <w:rPr>
          <w:spacing w:val="1"/>
          <w:szCs w:val="28"/>
        </w:rPr>
        <w:t>и</w:t>
      </w:r>
      <w:r w:rsidRPr="00646434">
        <w:rPr>
          <w:szCs w:val="28"/>
        </w:rPr>
        <w:t>с</w:t>
      </w:r>
      <w:r w:rsidRPr="00646434">
        <w:rPr>
          <w:spacing w:val="-3"/>
          <w:szCs w:val="28"/>
        </w:rPr>
        <w:t>т</w:t>
      </w:r>
      <w:r w:rsidRPr="00646434">
        <w:rPr>
          <w:spacing w:val="1"/>
          <w:szCs w:val="28"/>
        </w:rPr>
        <w:t>р</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е</w:t>
      </w:r>
      <w:r w:rsidRPr="00646434">
        <w:rPr>
          <w:spacing w:val="43"/>
          <w:szCs w:val="28"/>
        </w:rPr>
        <w:t xml:space="preserve"> </w:t>
      </w:r>
      <w:r w:rsidRPr="00646434">
        <w:rPr>
          <w:szCs w:val="28"/>
        </w:rPr>
        <w:t>в</w:t>
      </w:r>
      <w:r w:rsidRPr="00646434">
        <w:rPr>
          <w:spacing w:val="-2"/>
          <w:szCs w:val="28"/>
        </w:rPr>
        <w:t>о</w:t>
      </w:r>
      <w:r w:rsidRPr="00646434">
        <w:rPr>
          <w:spacing w:val="-1"/>
          <w:szCs w:val="28"/>
        </w:rPr>
        <w:t>д</w:t>
      </w:r>
      <w:r w:rsidRPr="00646434">
        <w:rPr>
          <w:spacing w:val="1"/>
          <w:szCs w:val="28"/>
        </w:rPr>
        <w:t>о</w:t>
      </w:r>
      <w:r w:rsidRPr="00646434">
        <w:rPr>
          <w:spacing w:val="-1"/>
          <w:szCs w:val="28"/>
        </w:rPr>
        <w:t>пр</w:t>
      </w:r>
      <w:r w:rsidRPr="00646434">
        <w:rPr>
          <w:spacing w:val="1"/>
          <w:szCs w:val="28"/>
        </w:rPr>
        <w:t>о</w:t>
      </w:r>
      <w:r w:rsidRPr="00646434">
        <w:rPr>
          <w:szCs w:val="28"/>
        </w:rPr>
        <w:t>в</w:t>
      </w:r>
      <w:r w:rsidRPr="00646434">
        <w:rPr>
          <w:spacing w:val="-2"/>
          <w:szCs w:val="28"/>
        </w:rPr>
        <w:t>о</w:t>
      </w:r>
      <w:r w:rsidRPr="00646434">
        <w:rPr>
          <w:spacing w:val="1"/>
          <w:szCs w:val="28"/>
        </w:rPr>
        <w:t>д</w:t>
      </w:r>
      <w:r w:rsidRPr="00646434">
        <w:rPr>
          <w:spacing w:val="-1"/>
          <w:szCs w:val="28"/>
        </w:rPr>
        <w:t>н</w:t>
      </w:r>
      <w:r w:rsidRPr="00646434">
        <w:rPr>
          <w:spacing w:val="1"/>
          <w:szCs w:val="28"/>
        </w:rPr>
        <w:t>ы</w:t>
      </w:r>
      <w:r w:rsidRPr="00646434">
        <w:rPr>
          <w:szCs w:val="28"/>
        </w:rPr>
        <w:t>е</w:t>
      </w:r>
      <w:r w:rsidRPr="00646434">
        <w:rPr>
          <w:spacing w:val="43"/>
          <w:szCs w:val="28"/>
        </w:rPr>
        <w:t xml:space="preserve"> </w:t>
      </w:r>
      <w:r w:rsidRPr="00646434">
        <w:rPr>
          <w:szCs w:val="28"/>
        </w:rPr>
        <w:t>се</w:t>
      </w:r>
      <w:r w:rsidRPr="00646434">
        <w:rPr>
          <w:spacing w:val="-3"/>
          <w:szCs w:val="28"/>
        </w:rPr>
        <w:t>т</w:t>
      </w:r>
      <w:r w:rsidRPr="00646434">
        <w:rPr>
          <w:szCs w:val="28"/>
        </w:rPr>
        <w:t>и</w:t>
      </w:r>
      <w:r w:rsidRPr="00646434">
        <w:rPr>
          <w:spacing w:val="43"/>
          <w:szCs w:val="28"/>
        </w:rPr>
        <w:t xml:space="preserve"> </w:t>
      </w:r>
      <w:r w:rsidRPr="00646434">
        <w:rPr>
          <w:spacing w:val="-1"/>
          <w:szCs w:val="28"/>
        </w:rPr>
        <w:t>п</w:t>
      </w:r>
      <w:r w:rsidRPr="00646434">
        <w:rPr>
          <w:spacing w:val="1"/>
          <w:szCs w:val="28"/>
        </w:rPr>
        <w:t>р</w:t>
      </w:r>
      <w:r w:rsidRPr="00646434">
        <w:rPr>
          <w:spacing w:val="-1"/>
          <w:szCs w:val="28"/>
        </w:rPr>
        <w:t>о</w:t>
      </w:r>
      <w:r w:rsidRPr="00646434">
        <w:rPr>
          <w:szCs w:val="28"/>
        </w:rPr>
        <w:t>кла</w:t>
      </w:r>
      <w:r w:rsidRPr="00646434">
        <w:rPr>
          <w:spacing w:val="-2"/>
          <w:szCs w:val="28"/>
        </w:rPr>
        <w:t>д</w:t>
      </w:r>
      <w:r w:rsidRPr="00646434">
        <w:rPr>
          <w:spacing w:val="1"/>
          <w:szCs w:val="28"/>
        </w:rPr>
        <w:t>ы</w:t>
      </w:r>
      <w:r w:rsidRPr="00646434">
        <w:rPr>
          <w:szCs w:val="28"/>
        </w:rPr>
        <w:t>ва</w:t>
      </w:r>
      <w:r w:rsidRPr="00646434">
        <w:rPr>
          <w:spacing w:val="-1"/>
          <w:szCs w:val="28"/>
        </w:rPr>
        <w:t>ю</w:t>
      </w:r>
      <w:r w:rsidRPr="00646434">
        <w:rPr>
          <w:szCs w:val="28"/>
        </w:rPr>
        <w:t>тся</w:t>
      </w:r>
      <w:r w:rsidRPr="00646434">
        <w:rPr>
          <w:spacing w:val="43"/>
          <w:szCs w:val="28"/>
        </w:rPr>
        <w:t xml:space="preserve"> </w:t>
      </w:r>
      <w:r w:rsidRPr="00646434">
        <w:rPr>
          <w:spacing w:val="-1"/>
          <w:szCs w:val="28"/>
        </w:rPr>
        <w:t>под</w:t>
      </w:r>
      <w:r w:rsidRPr="00646434">
        <w:rPr>
          <w:szCs w:val="28"/>
        </w:rPr>
        <w:t>зем</w:t>
      </w:r>
      <w:r w:rsidRPr="00646434">
        <w:rPr>
          <w:spacing w:val="-2"/>
          <w:szCs w:val="28"/>
        </w:rPr>
        <w:t>н</w:t>
      </w:r>
      <w:r w:rsidRPr="00646434">
        <w:rPr>
          <w:szCs w:val="28"/>
        </w:rPr>
        <w:t>о</w:t>
      </w:r>
      <w:r w:rsidRPr="00646434">
        <w:rPr>
          <w:spacing w:val="43"/>
          <w:szCs w:val="28"/>
        </w:rPr>
        <w:t xml:space="preserve"> </w:t>
      </w:r>
      <w:r w:rsidRPr="00646434">
        <w:rPr>
          <w:szCs w:val="28"/>
        </w:rPr>
        <w:t>в</w:t>
      </w:r>
      <w:r w:rsidRPr="00646434">
        <w:rPr>
          <w:spacing w:val="42"/>
          <w:szCs w:val="28"/>
        </w:rPr>
        <w:t xml:space="preserve"> </w:t>
      </w:r>
      <w:r w:rsidRPr="00646434">
        <w:rPr>
          <w:szCs w:val="28"/>
        </w:rPr>
        <w:t>т</w:t>
      </w:r>
      <w:r w:rsidRPr="00646434">
        <w:rPr>
          <w:spacing w:val="1"/>
          <w:szCs w:val="28"/>
        </w:rPr>
        <w:t>р</w:t>
      </w:r>
      <w:r w:rsidRPr="00646434">
        <w:rPr>
          <w:szCs w:val="28"/>
        </w:rPr>
        <w:t>а</w:t>
      </w:r>
      <w:r w:rsidRPr="00646434">
        <w:rPr>
          <w:spacing w:val="1"/>
          <w:szCs w:val="28"/>
        </w:rPr>
        <w:t>н</w:t>
      </w:r>
      <w:r w:rsidRPr="00646434">
        <w:rPr>
          <w:szCs w:val="28"/>
        </w:rPr>
        <w:t xml:space="preserve">шее </w:t>
      </w:r>
      <w:r w:rsidRPr="00646434">
        <w:rPr>
          <w:spacing w:val="1"/>
          <w:szCs w:val="28"/>
        </w:rPr>
        <w:t>н</w:t>
      </w:r>
      <w:r w:rsidRPr="00646434">
        <w:rPr>
          <w:szCs w:val="28"/>
        </w:rPr>
        <w:t>а г</w:t>
      </w:r>
      <w:r w:rsidRPr="00646434">
        <w:rPr>
          <w:spacing w:val="-1"/>
          <w:szCs w:val="28"/>
        </w:rPr>
        <w:t>л</w:t>
      </w:r>
      <w:r w:rsidRPr="00646434">
        <w:rPr>
          <w:spacing w:val="-4"/>
          <w:szCs w:val="28"/>
        </w:rPr>
        <w:t>у</w:t>
      </w:r>
      <w:r w:rsidRPr="00646434">
        <w:rPr>
          <w:spacing w:val="1"/>
          <w:szCs w:val="28"/>
        </w:rPr>
        <w:t>бин</w:t>
      </w:r>
      <w:r w:rsidRPr="00646434">
        <w:rPr>
          <w:szCs w:val="28"/>
        </w:rPr>
        <w:t>е</w:t>
      </w:r>
      <w:r w:rsidRPr="00646434">
        <w:rPr>
          <w:spacing w:val="-3"/>
          <w:szCs w:val="28"/>
        </w:rPr>
        <w:t xml:space="preserve"> </w:t>
      </w:r>
      <w:r w:rsidRPr="00646434">
        <w:rPr>
          <w:szCs w:val="28"/>
        </w:rPr>
        <w:t>3</w:t>
      </w:r>
      <w:r w:rsidR="00A47DF0">
        <w:rPr>
          <w:szCs w:val="28"/>
        </w:rPr>
        <w:t xml:space="preserve"> </w:t>
      </w:r>
      <w:r w:rsidR="009E2697" w:rsidRPr="00646434">
        <w:rPr>
          <w:szCs w:val="28"/>
        </w:rPr>
        <w:t>-</w:t>
      </w:r>
      <w:r w:rsidR="00A47DF0">
        <w:rPr>
          <w:szCs w:val="28"/>
        </w:rPr>
        <w:t xml:space="preserve"> </w:t>
      </w:r>
      <w:r w:rsidRPr="00646434">
        <w:rPr>
          <w:spacing w:val="1"/>
          <w:szCs w:val="28"/>
        </w:rPr>
        <w:t>3</w:t>
      </w:r>
      <w:r w:rsidRPr="00646434">
        <w:rPr>
          <w:szCs w:val="28"/>
        </w:rPr>
        <w:t xml:space="preserve">,5 </w:t>
      </w:r>
      <w:r w:rsidRPr="00646434">
        <w:rPr>
          <w:spacing w:val="-3"/>
          <w:szCs w:val="28"/>
        </w:rPr>
        <w:t>м.</w:t>
      </w:r>
    </w:p>
    <w:p w:rsidR="00C02F29" w:rsidRPr="00646434" w:rsidRDefault="00C02F29" w:rsidP="00EB54DC">
      <w:pPr>
        <w:spacing w:before="2" w:line="320" w:lineRule="exact"/>
        <w:ind w:right="-1"/>
        <w:rPr>
          <w:szCs w:val="28"/>
        </w:rPr>
      </w:pPr>
      <w:r w:rsidRPr="00646434">
        <w:rPr>
          <w:spacing w:val="-1"/>
          <w:szCs w:val="28"/>
        </w:rPr>
        <w:t>П</w:t>
      </w:r>
      <w:r w:rsidRPr="00646434">
        <w:rPr>
          <w:spacing w:val="1"/>
          <w:szCs w:val="28"/>
        </w:rPr>
        <w:t>ро</w:t>
      </w:r>
      <w:r w:rsidRPr="00646434">
        <w:rPr>
          <w:spacing w:val="-2"/>
          <w:szCs w:val="28"/>
        </w:rPr>
        <w:t>е</w:t>
      </w:r>
      <w:r w:rsidRPr="00646434">
        <w:rPr>
          <w:szCs w:val="28"/>
        </w:rPr>
        <w:t>кт</w:t>
      </w:r>
      <w:r w:rsidRPr="00646434">
        <w:rPr>
          <w:spacing w:val="-1"/>
          <w:szCs w:val="28"/>
        </w:rPr>
        <w:t>и</w:t>
      </w:r>
      <w:r w:rsidRPr="00646434">
        <w:rPr>
          <w:spacing w:val="1"/>
          <w:szCs w:val="28"/>
        </w:rPr>
        <w:t>р</w:t>
      </w:r>
      <w:r w:rsidRPr="00646434">
        <w:rPr>
          <w:spacing w:val="-4"/>
          <w:szCs w:val="28"/>
        </w:rPr>
        <w:t>у</w:t>
      </w:r>
      <w:r w:rsidRPr="00646434">
        <w:rPr>
          <w:szCs w:val="28"/>
        </w:rPr>
        <w:t>емая</w:t>
      </w:r>
      <w:r w:rsidRPr="00646434">
        <w:rPr>
          <w:spacing w:val="4"/>
          <w:szCs w:val="28"/>
        </w:rPr>
        <w:t xml:space="preserve"> </w:t>
      </w:r>
      <w:r w:rsidRPr="00646434">
        <w:rPr>
          <w:spacing w:val="-2"/>
          <w:szCs w:val="28"/>
        </w:rPr>
        <w:t>с</w:t>
      </w:r>
      <w:r w:rsidRPr="00646434">
        <w:rPr>
          <w:spacing w:val="1"/>
          <w:szCs w:val="28"/>
        </w:rPr>
        <w:t>и</w:t>
      </w:r>
      <w:r w:rsidRPr="00646434">
        <w:rPr>
          <w:spacing w:val="-2"/>
          <w:szCs w:val="28"/>
        </w:rPr>
        <w:t>с</w:t>
      </w:r>
      <w:r w:rsidRPr="00646434">
        <w:rPr>
          <w:szCs w:val="28"/>
        </w:rPr>
        <w:t xml:space="preserve">тема </w:t>
      </w:r>
      <w:r w:rsidRPr="00646434">
        <w:rPr>
          <w:spacing w:val="1"/>
          <w:szCs w:val="28"/>
        </w:rPr>
        <w:t>хо</w:t>
      </w:r>
      <w:r w:rsidRPr="00646434">
        <w:rPr>
          <w:spacing w:val="-3"/>
          <w:szCs w:val="28"/>
        </w:rPr>
        <w:t>з</w:t>
      </w:r>
      <w:r w:rsidRPr="00646434">
        <w:rPr>
          <w:szCs w:val="28"/>
        </w:rPr>
        <w:t>я</w:t>
      </w:r>
      <w:r w:rsidRPr="00646434">
        <w:rPr>
          <w:spacing w:val="1"/>
          <w:szCs w:val="28"/>
        </w:rPr>
        <w:t>й</w:t>
      </w:r>
      <w:r w:rsidRPr="00646434">
        <w:rPr>
          <w:szCs w:val="28"/>
        </w:rPr>
        <w:t>ст</w:t>
      </w:r>
      <w:r w:rsidRPr="00646434">
        <w:rPr>
          <w:spacing w:val="-3"/>
          <w:szCs w:val="28"/>
        </w:rPr>
        <w:t>в</w:t>
      </w:r>
      <w:r w:rsidRPr="00646434">
        <w:rPr>
          <w:szCs w:val="28"/>
        </w:rPr>
        <w:t>е</w:t>
      </w:r>
      <w:r w:rsidRPr="00646434">
        <w:rPr>
          <w:spacing w:val="-1"/>
          <w:szCs w:val="28"/>
        </w:rPr>
        <w:t>н</w:t>
      </w:r>
      <w:r w:rsidRPr="00646434">
        <w:rPr>
          <w:spacing w:val="1"/>
          <w:szCs w:val="28"/>
        </w:rPr>
        <w:t>н</w:t>
      </w:r>
      <w:r w:rsidRPr="00646434">
        <w:rPr>
          <w:spacing w:val="5"/>
          <w:szCs w:val="28"/>
        </w:rPr>
        <w:t>о</w:t>
      </w:r>
      <w:r w:rsidRPr="00646434">
        <w:rPr>
          <w:spacing w:val="-2"/>
          <w:szCs w:val="28"/>
        </w:rPr>
        <w:t>-</w:t>
      </w:r>
      <w:r w:rsidRPr="00646434">
        <w:rPr>
          <w:spacing w:val="1"/>
          <w:szCs w:val="28"/>
        </w:rPr>
        <w:t>пи</w:t>
      </w:r>
      <w:r w:rsidRPr="00646434">
        <w:rPr>
          <w:szCs w:val="28"/>
        </w:rPr>
        <w:t>т</w:t>
      </w:r>
      <w:r w:rsidRPr="00646434">
        <w:rPr>
          <w:spacing w:val="-1"/>
          <w:szCs w:val="28"/>
        </w:rPr>
        <w:t>ь</w:t>
      </w:r>
      <w:r w:rsidRPr="00646434">
        <w:rPr>
          <w:szCs w:val="28"/>
        </w:rPr>
        <w:t>е</w:t>
      </w:r>
      <w:r w:rsidRPr="00646434">
        <w:rPr>
          <w:spacing w:val="-3"/>
          <w:szCs w:val="28"/>
        </w:rPr>
        <w:t>в</w:t>
      </w:r>
      <w:r w:rsidRPr="00646434">
        <w:rPr>
          <w:spacing w:val="1"/>
          <w:szCs w:val="28"/>
        </w:rPr>
        <w:t>о</w:t>
      </w:r>
      <w:r w:rsidRPr="00646434">
        <w:rPr>
          <w:spacing w:val="-2"/>
          <w:szCs w:val="28"/>
        </w:rPr>
        <w:t>г</w:t>
      </w:r>
      <w:r w:rsidRPr="00646434">
        <w:rPr>
          <w:szCs w:val="28"/>
        </w:rPr>
        <w:t>о</w:t>
      </w:r>
      <w:r w:rsidRPr="00646434">
        <w:rPr>
          <w:spacing w:val="4"/>
          <w:szCs w:val="28"/>
        </w:rPr>
        <w:t xml:space="preserve"> </w:t>
      </w:r>
      <w:r w:rsidRPr="00646434">
        <w:rPr>
          <w:spacing w:val="-3"/>
          <w:szCs w:val="28"/>
        </w:rPr>
        <w:t>в</w:t>
      </w:r>
      <w:r w:rsidRPr="00646434">
        <w:rPr>
          <w:spacing w:val="1"/>
          <w:szCs w:val="28"/>
        </w:rPr>
        <w:t>о</w:t>
      </w:r>
      <w:r w:rsidRPr="00646434">
        <w:rPr>
          <w:spacing w:val="-1"/>
          <w:szCs w:val="28"/>
        </w:rPr>
        <w:t>д</w:t>
      </w:r>
      <w:r w:rsidRPr="00646434">
        <w:rPr>
          <w:spacing w:val="1"/>
          <w:szCs w:val="28"/>
        </w:rPr>
        <w:t>о</w:t>
      </w:r>
      <w:r w:rsidRPr="00646434">
        <w:rPr>
          <w:spacing w:val="-2"/>
          <w:szCs w:val="28"/>
        </w:rPr>
        <w:t>с</w:t>
      </w:r>
      <w:r w:rsidRPr="00646434">
        <w:rPr>
          <w:spacing w:val="1"/>
          <w:szCs w:val="28"/>
        </w:rPr>
        <w:t>н</w:t>
      </w:r>
      <w:r w:rsidRPr="00646434">
        <w:rPr>
          <w:szCs w:val="28"/>
        </w:rPr>
        <w:t>а</w:t>
      </w:r>
      <w:r w:rsidRPr="00646434">
        <w:rPr>
          <w:spacing w:val="-1"/>
          <w:szCs w:val="28"/>
        </w:rPr>
        <w:t>б</w:t>
      </w:r>
      <w:r w:rsidRPr="00646434">
        <w:rPr>
          <w:szCs w:val="28"/>
        </w:rPr>
        <w:t>же</w:t>
      </w:r>
      <w:r w:rsidRPr="00646434">
        <w:rPr>
          <w:spacing w:val="-1"/>
          <w:szCs w:val="28"/>
        </w:rPr>
        <w:t>н</w:t>
      </w:r>
      <w:r w:rsidRPr="00646434">
        <w:rPr>
          <w:spacing w:val="1"/>
          <w:szCs w:val="28"/>
        </w:rPr>
        <w:t>и</w:t>
      </w:r>
      <w:r w:rsidRPr="00646434">
        <w:rPr>
          <w:szCs w:val="28"/>
        </w:rPr>
        <w:t>я</w:t>
      </w:r>
      <w:r w:rsidRPr="00646434">
        <w:rPr>
          <w:spacing w:val="1"/>
          <w:szCs w:val="28"/>
        </w:rPr>
        <w:t xml:space="preserve"> </w:t>
      </w:r>
      <w:r w:rsidRPr="00646434">
        <w:rPr>
          <w:spacing w:val="-1"/>
          <w:szCs w:val="28"/>
        </w:rPr>
        <w:t>п</w:t>
      </w:r>
      <w:r w:rsidRPr="00646434">
        <w:rPr>
          <w:spacing w:val="1"/>
          <w:szCs w:val="28"/>
        </w:rPr>
        <w:t>р</w:t>
      </w:r>
      <w:r w:rsidRPr="00646434">
        <w:rPr>
          <w:spacing w:val="-2"/>
          <w:szCs w:val="28"/>
        </w:rPr>
        <w:t>е</w:t>
      </w:r>
      <w:r w:rsidRPr="00646434">
        <w:rPr>
          <w:spacing w:val="1"/>
          <w:szCs w:val="28"/>
        </w:rPr>
        <w:t>дн</w:t>
      </w:r>
      <w:r w:rsidRPr="00646434">
        <w:rPr>
          <w:szCs w:val="28"/>
        </w:rPr>
        <w:t>а</w:t>
      </w:r>
      <w:r w:rsidRPr="00646434">
        <w:rPr>
          <w:spacing w:val="-3"/>
          <w:szCs w:val="28"/>
        </w:rPr>
        <w:t>з</w:t>
      </w:r>
      <w:r w:rsidRPr="00646434">
        <w:rPr>
          <w:spacing w:val="6"/>
          <w:szCs w:val="28"/>
        </w:rPr>
        <w:t>н</w:t>
      </w:r>
      <w:r w:rsidRPr="00646434">
        <w:rPr>
          <w:szCs w:val="28"/>
        </w:rPr>
        <w:t>аче</w:t>
      </w:r>
      <w:r w:rsidRPr="00646434">
        <w:rPr>
          <w:spacing w:val="1"/>
          <w:szCs w:val="28"/>
        </w:rPr>
        <w:t>н</w:t>
      </w:r>
      <w:r w:rsidRPr="00646434">
        <w:rPr>
          <w:szCs w:val="28"/>
        </w:rPr>
        <w:t xml:space="preserve">а </w:t>
      </w:r>
      <w:r w:rsidRPr="00646434">
        <w:rPr>
          <w:spacing w:val="1"/>
          <w:szCs w:val="28"/>
        </w:rPr>
        <w:t>д</w:t>
      </w:r>
      <w:r w:rsidRPr="00646434">
        <w:rPr>
          <w:spacing w:val="-1"/>
          <w:szCs w:val="28"/>
        </w:rPr>
        <w:t>л</w:t>
      </w:r>
      <w:r w:rsidRPr="00646434">
        <w:rPr>
          <w:szCs w:val="28"/>
        </w:rPr>
        <w:t>я</w:t>
      </w:r>
      <w:r w:rsidRPr="00646434">
        <w:rPr>
          <w:spacing w:val="3"/>
          <w:szCs w:val="28"/>
        </w:rPr>
        <w:t xml:space="preserve"> </w:t>
      </w:r>
      <w:r w:rsidRPr="00646434">
        <w:rPr>
          <w:spacing w:val="-1"/>
          <w:szCs w:val="28"/>
        </w:rPr>
        <w:t>п</w:t>
      </w:r>
      <w:r w:rsidRPr="00646434">
        <w:rPr>
          <w:spacing w:val="1"/>
          <w:szCs w:val="28"/>
        </w:rPr>
        <w:t>од</w:t>
      </w:r>
      <w:r w:rsidRPr="00646434">
        <w:rPr>
          <w:spacing w:val="-2"/>
          <w:szCs w:val="28"/>
        </w:rPr>
        <w:t>а</w:t>
      </w:r>
      <w:r w:rsidRPr="00646434">
        <w:rPr>
          <w:szCs w:val="28"/>
        </w:rPr>
        <w:t>чи</w:t>
      </w:r>
      <w:r w:rsidRPr="00646434">
        <w:rPr>
          <w:spacing w:val="4"/>
          <w:szCs w:val="28"/>
        </w:rPr>
        <w:t xml:space="preserve"> </w:t>
      </w:r>
      <w:r w:rsidRPr="00646434">
        <w:rPr>
          <w:szCs w:val="28"/>
        </w:rPr>
        <w:t>в</w:t>
      </w:r>
      <w:r w:rsidRPr="00646434">
        <w:rPr>
          <w:spacing w:val="-2"/>
          <w:szCs w:val="28"/>
        </w:rPr>
        <w:t>о</w:t>
      </w:r>
      <w:r w:rsidRPr="00646434">
        <w:rPr>
          <w:spacing w:val="-1"/>
          <w:szCs w:val="28"/>
        </w:rPr>
        <w:t>д</w:t>
      </w:r>
      <w:r w:rsidRPr="00646434">
        <w:rPr>
          <w:szCs w:val="28"/>
        </w:rPr>
        <w:t>ы</w:t>
      </w:r>
      <w:r w:rsidRPr="00646434">
        <w:rPr>
          <w:spacing w:val="3"/>
          <w:szCs w:val="28"/>
        </w:rPr>
        <w:t xml:space="preserve"> </w:t>
      </w:r>
      <w:r w:rsidRPr="00646434">
        <w:rPr>
          <w:spacing w:val="1"/>
          <w:szCs w:val="28"/>
        </w:rPr>
        <w:t>пи</w:t>
      </w:r>
      <w:r w:rsidRPr="00646434">
        <w:rPr>
          <w:szCs w:val="28"/>
        </w:rPr>
        <w:t>т</w:t>
      </w:r>
      <w:r w:rsidRPr="00646434">
        <w:rPr>
          <w:spacing w:val="-1"/>
          <w:szCs w:val="28"/>
        </w:rPr>
        <w:t>ь</w:t>
      </w:r>
      <w:r w:rsidRPr="00646434">
        <w:rPr>
          <w:szCs w:val="28"/>
        </w:rPr>
        <w:t>е</w:t>
      </w:r>
      <w:r w:rsidRPr="00646434">
        <w:rPr>
          <w:spacing w:val="-3"/>
          <w:szCs w:val="28"/>
        </w:rPr>
        <w:t>в</w:t>
      </w:r>
      <w:r w:rsidRPr="00646434">
        <w:rPr>
          <w:spacing w:val="1"/>
          <w:szCs w:val="28"/>
        </w:rPr>
        <w:t>о</w:t>
      </w:r>
      <w:r w:rsidRPr="00646434">
        <w:rPr>
          <w:spacing w:val="-2"/>
          <w:szCs w:val="28"/>
        </w:rPr>
        <w:t>г</w:t>
      </w:r>
      <w:r w:rsidRPr="00646434">
        <w:rPr>
          <w:szCs w:val="28"/>
        </w:rPr>
        <w:t>о</w:t>
      </w:r>
      <w:r w:rsidRPr="00646434">
        <w:rPr>
          <w:spacing w:val="4"/>
          <w:szCs w:val="28"/>
        </w:rPr>
        <w:t xml:space="preserve"> </w:t>
      </w:r>
      <w:r w:rsidRPr="00646434">
        <w:rPr>
          <w:szCs w:val="28"/>
        </w:rPr>
        <w:t>кач</w:t>
      </w:r>
      <w:r w:rsidRPr="00646434">
        <w:rPr>
          <w:spacing w:val="-1"/>
          <w:szCs w:val="28"/>
        </w:rPr>
        <w:t>е</w:t>
      </w:r>
      <w:r w:rsidRPr="00646434">
        <w:rPr>
          <w:szCs w:val="28"/>
        </w:rPr>
        <w:t>ст</w:t>
      </w:r>
      <w:r w:rsidRPr="00646434">
        <w:rPr>
          <w:spacing w:val="-3"/>
          <w:szCs w:val="28"/>
        </w:rPr>
        <w:t>в</w:t>
      </w:r>
      <w:r w:rsidRPr="00646434">
        <w:rPr>
          <w:szCs w:val="28"/>
        </w:rPr>
        <w:t>а</w:t>
      </w:r>
      <w:r w:rsidRPr="00646434">
        <w:rPr>
          <w:spacing w:val="3"/>
          <w:szCs w:val="28"/>
        </w:rPr>
        <w:t xml:space="preserve"> </w:t>
      </w:r>
      <w:r w:rsidRPr="00646434">
        <w:rPr>
          <w:szCs w:val="28"/>
        </w:rPr>
        <w:t>к</w:t>
      </w:r>
      <w:r w:rsidRPr="00646434">
        <w:rPr>
          <w:spacing w:val="3"/>
          <w:szCs w:val="28"/>
        </w:rPr>
        <w:t xml:space="preserve"> </w:t>
      </w:r>
      <w:r w:rsidRPr="00646434">
        <w:rPr>
          <w:szCs w:val="28"/>
        </w:rPr>
        <w:t>са</w:t>
      </w:r>
      <w:r w:rsidRPr="00646434">
        <w:rPr>
          <w:spacing w:val="1"/>
          <w:szCs w:val="28"/>
        </w:rPr>
        <w:t>ни</w:t>
      </w:r>
      <w:r w:rsidRPr="00646434">
        <w:rPr>
          <w:spacing w:val="-3"/>
          <w:szCs w:val="28"/>
        </w:rPr>
        <w:t>т</w:t>
      </w:r>
      <w:r w:rsidRPr="00646434">
        <w:rPr>
          <w:szCs w:val="28"/>
        </w:rPr>
        <w:t>а</w:t>
      </w:r>
      <w:r w:rsidRPr="00646434">
        <w:rPr>
          <w:spacing w:val="-1"/>
          <w:szCs w:val="28"/>
        </w:rPr>
        <w:t>р</w:t>
      </w:r>
      <w:r w:rsidRPr="00646434">
        <w:rPr>
          <w:spacing w:val="1"/>
          <w:szCs w:val="28"/>
        </w:rPr>
        <w:t>н</w:t>
      </w:r>
      <w:r w:rsidRPr="00646434">
        <w:rPr>
          <w:spacing w:val="6"/>
          <w:szCs w:val="28"/>
        </w:rPr>
        <w:t>о</w:t>
      </w:r>
      <w:r w:rsidRPr="00646434">
        <w:rPr>
          <w:szCs w:val="28"/>
        </w:rPr>
        <w:t>-те</w:t>
      </w:r>
      <w:r w:rsidRPr="00646434">
        <w:rPr>
          <w:spacing w:val="-1"/>
          <w:szCs w:val="28"/>
        </w:rPr>
        <w:t>хни</w:t>
      </w:r>
      <w:r w:rsidRPr="00646434">
        <w:rPr>
          <w:szCs w:val="28"/>
        </w:rPr>
        <w:t>чес</w:t>
      </w:r>
      <w:r w:rsidRPr="00646434">
        <w:rPr>
          <w:spacing w:val="-1"/>
          <w:szCs w:val="28"/>
        </w:rPr>
        <w:t>к</w:t>
      </w:r>
      <w:r w:rsidRPr="00646434">
        <w:rPr>
          <w:spacing w:val="1"/>
          <w:szCs w:val="28"/>
        </w:rPr>
        <w:t>и</w:t>
      </w:r>
      <w:r w:rsidRPr="00646434">
        <w:rPr>
          <w:szCs w:val="28"/>
        </w:rPr>
        <w:t>м</w:t>
      </w:r>
      <w:r w:rsidRPr="00646434">
        <w:rPr>
          <w:spacing w:val="4"/>
          <w:szCs w:val="28"/>
        </w:rPr>
        <w:t xml:space="preserve"> </w:t>
      </w:r>
      <w:r w:rsidRPr="00646434">
        <w:rPr>
          <w:spacing w:val="-1"/>
          <w:szCs w:val="28"/>
        </w:rPr>
        <w:t>п</w:t>
      </w:r>
      <w:r w:rsidRPr="00646434">
        <w:rPr>
          <w:spacing w:val="1"/>
          <w:szCs w:val="28"/>
        </w:rPr>
        <w:t>р</w:t>
      </w:r>
      <w:r w:rsidRPr="00646434">
        <w:rPr>
          <w:spacing w:val="-1"/>
          <w:szCs w:val="28"/>
        </w:rPr>
        <w:t>и</w:t>
      </w:r>
      <w:r w:rsidRPr="00646434">
        <w:rPr>
          <w:spacing w:val="1"/>
          <w:szCs w:val="28"/>
        </w:rPr>
        <w:t>б</w:t>
      </w:r>
      <w:r w:rsidRPr="00646434">
        <w:rPr>
          <w:spacing w:val="-1"/>
          <w:szCs w:val="28"/>
        </w:rPr>
        <w:t>о</w:t>
      </w:r>
      <w:r w:rsidRPr="00646434">
        <w:rPr>
          <w:spacing w:val="1"/>
          <w:szCs w:val="28"/>
        </w:rPr>
        <w:t>р</w:t>
      </w:r>
      <w:r w:rsidRPr="00646434">
        <w:rPr>
          <w:spacing w:val="-2"/>
          <w:szCs w:val="28"/>
        </w:rPr>
        <w:t>а</w:t>
      </w:r>
      <w:r w:rsidRPr="00646434">
        <w:rPr>
          <w:szCs w:val="28"/>
        </w:rPr>
        <w:t>м</w:t>
      </w:r>
      <w:r w:rsidRPr="00646434">
        <w:rPr>
          <w:spacing w:val="2"/>
          <w:szCs w:val="28"/>
        </w:rPr>
        <w:t xml:space="preserve"> </w:t>
      </w:r>
      <w:r w:rsidRPr="00646434">
        <w:rPr>
          <w:spacing w:val="-1"/>
          <w:szCs w:val="28"/>
        </w:rPr>
        <w:t>ж</w:t>
      </w:r>
      <w:r w:rsidRPr="00646434">
        <w:rPr>
          <w:spacing w:val="1"/>
          <w:szCs w:val="28"/>
        </w:rPr>
        <w:t>и</w:t>
      </w:r>
      <w:r w:rsidRPr="00646434">
        <w:rPr>
          <w:spacing w:val="-1"/>
          <w:szCs w:val="28"/>
        </w:rPr>
        <w:t>л</w:t>
      </w:r>
      <w:r w:rsidRPr="00646434">
        <w:rPr>
          <w:spacing w:val="1"/>
          <w:szCs w:val="28"/>
        </w:rPr>
        <w:t>ы</w:t>
      </w:r>
      <w:r w:rsidRPr="00646434">
        <w:rPr>
          <w:szCs w:val="28"/>
        </w:rPr>
        <w:t>х</w:t>
      </w:r>
      <w:r w:rsidRPr="00646434">
        <w:rPr>
          <w:spacing w:val="1"/>
          <w:szCs w:val="28"/>
        </w:rPr>
        <w:t xml:space="preserve"> </w:t>
      </w:r>
      <w:r w:rsidRPr="00646434">
        <w:rPr>
          <w:szCs w:val="28"/>
        </w:rPr>
        <w:t>и</w:t>
      </w:r>
      <w:r w:rsidRPr="00646434">
        <w:rPr>
          <w:spacing w:val="1"/>
          <w:szCs w:val="28"/>
        </w:rPr>
        <w:t xml:space="preserve"> об</w:t>
      </w:r>
      <w:r w:rsidRPr="00646434">
        <w:rPr>
          <w:spacing w:val="-3"/>
          <w:szCs w:val="28"/>
        </w:rPr>
        <w:t>щ</w:t>
      </w:r>
      <w:r w:rsidRPr="00646434">
        <w:rPr>
          <w:szCs w:val="28"/>
        </w:rPr>
        <w:t>еств</w:t>
      </w:r>
      <w:r w:rsidRPr="00646434">
        <w:rPr>
          <w:spacing w:val="-3"/>
          <w:szCs w:val="28"/>
        </w:rPr>
        <w:t>е</w:t>
      </w:r>
      <w:r w:rsidRPr="00646434">
        <w:rPr>
          <w:spacing w:val="1"/>
          <w:szCs w:val="28"/>
        </w:rPr>
        <w:t>н</w:t>
      </w:r>
      <w:r w:rsidRPr="00646434">
        <w:rPr>
          <w:spacing w:val="-1"/>
          <w:szCs w:val="28"/>
        </w:rPr>
        <w:t>ны</w:t>
      </w:r>
      <w:r w:rsidRPr="00646434">
        <w:rPr>
          <w:szCs w:val="28"/>
        </w:rPr>
        <w:t>х</w:t>
      </w:r>
      <w:r w:rsidRPr="00646434">
        <w:rPr>
          <w:spacing w:val="4"/>
          <w:szCs w:val="28"/>
        </w:rPr>
        <w:t xml:space="preserve"> </w:t>
      </w:r>
      <w:r w:rsidRPr="00646434">
        <w:rPr>
          <w:szCs w:val="28"/>
        </w:rPr>
        <w:t>з</w:t>
      </w:r>
      <w:r w:rsidRPr="00646434">
        <w:rPr>
          <w:spacing w:val="-2"/>
          <w:szCs w:val="28"/>
        </w:rPr>
        <w:t>д</w:t>
      </w:r>
      <w:r w:rsidRPr="00646434">
        <w:rPr>
          <w:szCs w:val="28"/>
        </w:rPr>
        <w:t>а</w:t>
      </w:r>
      <w:r w:rsidRPr="00646434">
        <w:rPr>
          <w:spacing w:val="-1"/>
          <w:szCs w:val="28"/>
        </w:rPr>
        <w:t>н</w:t>
      </w:r>
      <w:r w:rsidRPr="00646434">
        <w:rPr>
          <w:spacing w:val="1"/>
          <w:szCs w:val="28"/>
        </w:rPr>
        <w:t>ий</w:t>
      </w:r>
      <w:r w:rsidRPr="00646434">
        <w:rPr>
          <w:szCs w:val="28"/>
        </w:rPr>
        <w:t xml:space="preserve">, </w:t>
      </w:r>
      <w:r w:rsidRPr="00646434">
        <w:rPr>
          <w:spacing w:val="1"/>
          <w:szCs w:val="28"/>
        </w:rPr>
        <w:t>по</w:t>
      </w:r>
      <w:r w:rsidRPr="00646434">
        <w:rPr>
          <w:spacing w:val="-3"/>
          <w:szCs w:val="28"/>
        </w:rPr>
        <w:t>л</w:t>
      </w:r>
      <w:r w:rsidRPr="00646434">
        <w:rPr>
          <w:spacing w:val="1"/>
          <w:szCs w:val="28"/>
        </w:rPr>
        <w:t>и</w:t>
      </w:r>
      <w:r w:rsidRPr="00646434">
        <w:rPr>
          <w:szCs w:val="28"/>
        </w:rPr>
        <w:t>ва</w:t>
      </w:r>
      <w:r w:rsidRPr="00646434">
        <w:rPr>
          <w:spacing w:val="2"/>
          <w:szCs w:val="28"/>
        </w:rPr>
        <w:t xml:space="preserve"> </w:t>
      </w:r>
      <w:r w:rsidRPr="00646434">
        <w:rPr>
          <w:szCs w:val="28"/>
        </w:rPr>
        <w:t>з</w:t>
      </w:r>
      <w:r w:rsidRPr="00646434">
        <w:rPr>
          <w:spacing w:val="-3"/>
          <w:szCs w:val="28"/>
        </w:rPr>
        <w:t>е</w:t>
      </w:r>
      <w:r w:rsidRPr="00646434">
        <w:rPr>
          <w:spacing w:val="-1"/>
          <w:szCs w:val="28"/>
        </w:rPr>
        <w:t>л</w:t>
      </w:r>
      <w:r w:rsidRPr="00646434">
        <w:rPr>
          <w:szCs w:val="28"/>
        </w:rPr>
        <w:t>е</w:t>
      </w:r>
      <w:r w:rsidRPr="00646434">
        <w:rPr>
          <w:spacing w:val="1"/>
          <w:szCs w:val="28"/>
        </w:rPr>
        <w:t>н</w:t>
      </w:r>
      <w:r w:rsidRPr="00646434">
        <w:rPr>
          <w:spacing w:val="-1"/>
          <w:szCs w:val="28"/>
        </w:rPr>
        <w:t>ы</w:t>
      </w:r>
      <w:r w:rsidRPr="00646434">
        <w:rPr>
          <w:szCs w:val="28"/>
        </w:rPr>
        <w:t>х</w:t>
      </w:r>
      <w:r w:rsidRPr="00646434">
        <w:rPr>
          <w:spacing w:val="1"/>
          <w:szCs w:val="28"/>
        </w:rPr>
        <w:t xml:space="preserve"> н</w:t>
      </w:r>
      <w:r w:rsidRPr="00646434">
        <w:rPr>
          <w:szCs w:val="28"/>
        </w:rPr>
        <w:t>ас</w:t>
      </w:r>
      <w:r w:rsidRPr="00646434">
        <w:rPr>
          <w:spacing w:val="-2"/>
          <w:szCs w:val="28"/>
        </w:rPr>
        <w:t>а</w:t>
      </w:r>
      <w:r w:rsidRPr="00646434">
        <w:rPr>
          <w:szCs w:val="28"/>
        </w:rPr>
        <w:t>ж</w:t>
      </w:r>
      <w:r w:rsidRPr="00646434">
        <w:rPr>
          <w:spacing w:val="1"/>
          <w:szCs w:val="28"/>
        </w:rPr>
        <w:t>д</w:t>
      </w:r>
      <w:r w:rsidRPr="00646434">
        <w:rPr>
          <w:spacing w:val="-2"/>
          <w:szCs w:val="28"/>
        </w:rPr>
        <w:t>е</w:t>
      </w:r>
      <w:r w:rsidRPr="00646434">
        <w:rPr>
          <w:spacing w:val="-1"/>
          <w:szCs w:val="28"/>
        </w:rPr>
        <w:t>н</w:t>
      </w:r>
      <w:r w:rsidRPr="00646434">
        <w:rPr>
          <w:spacing w:val="1"/>
          <w:szCs w:val="28"/>
        </w:rPr>
        <w:t>ий</w:t>
      </w:r>
      <w:r w:rsidRPr="00646434">
        <w:rPr>
          <w:szCs w:val="28"/>
        </w:rPr>
        <w:t xml:space="preserve">, </w:t>
      </w:r>
      <w:r w:rsidRPr="00646434">
        <w:rPr>
          <w:spacing w:val="1"/>
          <w:szCs w:val="28"/>
        </w:rPr>
        <w:t>п</w:t>
      </w:r>
      <w:r w:rsidRPr="00646434">
        <w:rPr>
          <w:spacing w:val="-1"/>
          <w:szCs w:val="28"/>
        </w:rPr>
        <w:t>р</w:t>
      </w:r>
      <w:r w:rsidRPr="00646434">
        <w:rPr>
          <w:spacing w:val="1"/>
          <w:szCs w:val="28"/>
        </w:rPr>
        <w:t>о</w:t>
      </w:r>
      <w:r w:rsidRPr="00646434">
        <w:rPr>
          <w:szCs w:val="28"/>
        </w:rPr>
        <w:t>е</w:t>
      </w:r>
      <w:r w:rsidRPr="00646434">
        <w:rPr>
          <w:spacing w:val="-3"/>
          <w:szCs w:val="28"/>
        </w:rPr>
        <w:t>з</w:t>
      </w:r>
      <w:r w:rsidRPr="00646434">
        <w:rPr>
          <w:spacing w:val="1"/>
          <w:szCs w:val="28"/>
        </w:rPr>
        <w:t>до</w:t>
      </w:r>
      <w:r w:rsidRPr="00646434">
        <w:rPr>
          <w:szCs w:val="28"/>
        </w:rPr>
        <w:t>в и</w:t>
      </w:r>
      <w:r w:rsidRPr="00646434">
        <w:rPr>
          <w:spacing w:val="1"/>
          <w:szCs w:val="28"/>
        </w:rPr>
        <w:t xml:space="preserve"> п</w:t>
      </w:r>
      <w:r w:rsidRPr="00646434">
        <w:rPr>
          <w:spacing w:val="-1"/>
          <w:szCs w:val="28"/>
        </w:rPr>
        <w:t>р</w:t>
      </w:r>
      <w:r w:rsidRPr="00646434">
        <w:rPr>
          <w:spacing w:val="1"/>
          <w:szCs w:val="28"/>
        </w:rPr>
        <w:t>о</w:t>
      </w:r>
      <w:r w:rsidRPr="00646434">
        <w:rPr>
          <w:spacing w:val="-3"/>
          <w:szCs w:val="28"/>
        </w:rPr>
        <w:t>т</w:t>
      </w:r>
      <w:r w:rsidRPr="00646434">
        <w:rPr>
          <w:spacing w:val="1"/>
          <w:szCs w:val="28"/>
        </w:rPr>
        <w:t>и</w:t>
      </w:r>
      <w:r w:rsidRPr="00646434">
        <w:rPr>
          <w:szCs w:val="28"/>
        </w:rPr>
        <w:t>в</w:t>
      </w:r>
      <w:r w:rsidRPr="00646434">
        <w:rPr>
          <w:spacing w:val="-2"/>
          <w:szCs w:val="28"/>
        </w:rPr>
        <w:t>о</w:t>
      </w:r>
      <w:r w:rsidRPr="00646434">
        <w:rPr>
          <w:spacing w:val="14"/>
          <w:szCs w:val="28"/>
        </w:rPr>
        <w:t>п</w:t>
      </w:r>
      <w:r w:rsidRPr="00646434">
        <w:rPr>
          <w:spacing w:val="1"/>
          <w:szCs w:val="28"/>
        </w:rPr>
        <w:t>о</w:t>
      </w:r>
      <w:r w:rsidRPr="00646434">
        <w:rPr>
          <w:szCs w:val="28"/>
        </w:rPr>
        <w:t>жарн</w:t>
      </w:r>
      <w:r w:rsidRPr="00646434">
        <w:rPr>
          <w:spacing w:val="-1"/>
          <w:szCs w:val="28"/>
        </w:rPr>
        <w:t>ы</w:t>
      </w:r>
      <w:r w:rsidRPr="00646434">
        <w:rPr>
          <w:szCs w:val="28"/>
        </w:rPr>
        <w:t>х</w:t>
      </w:r>
      <w:r w:rsidRPr="00646434">
        <w:rPr>
          <w:spacing w:val="1"/>
          <w:szCs w:val="28"/>
        </w:rPr>
        <w:t xml:space="preserve"> </w:t>
      </w:r>
      <w:r w:rsidRPr="00646434">
        <w:rPr>
          <w:szCs w:val="28"/>
        </w:rPr>
        <w:t>н</w:t>
      </w:r>
      <w:r w:rsidRPr="00646434">
        <w:rPr>
          <w:spacing w:val="-3"/>
          <w:szCs w:val="28"/>
        </w:rPr>
        <w:t>у</w:t>
      </w:r>
      <w:r w:rsidRPr="00646434">
        <w:rPr>
          <w:szCs w:val="28"/>
        </w:rPr>
        <w:t>ж</w:t>
      </w:r>
      <w:r w:rsidRPr="00646434">
        <w:rPr>
          <w:spacing w:val="1"/>
          <w:szCs w:val="28"/>
        </w:rPr>
        <w:t>д</w:t>
      </w:r>
      <w:r w:rsidRPr="00646434">
        <w:rPr>
          <w:szCs w:val="28"/>
        </w:rPr>
        <w:t>.</w:t>
      </w:r>
    </w:p>
    <w:p w:rsidR="00C02F29" w:rsidRPr="00646434" w:rsidRDefault="00C02F29" w:rsidP="00EB54DC">
      <w:pPr>
        <w:spacing w:line="320" w:lineRule="exact"/>
        <w:ind w:right="-1"/>
        <w:rPr>
          <w:sz w:val="24"/>
          <w:szCs w:val="24"/>
        </w:rPr>
      </w:pPr>
      <w:r w:rsidRPr="00646434">
        <w:rPr>
          <w:szCs w:val="28"/>
        </w:rPr>
        <w:t>Для</w:t>
      </w:r>
      <w:r w:rsidRPr="00646434">
        <w:rPr>
          <w:spacing w:val="2"/>
          <w:szCs w:val="28"/>
        </w:rPr>
        <w:t xml:space="preserve"> </w:t>
      </w:r>
      <w:r w:rsidRPr="00646434">
        <w:rPr>
          <w:spacing w:val="-1"/>
          <w:szCs w:val="28"/>
        </w:rPr>
        <w:t>ц</w:t>
      </w:r>
      <w:r w:rsidRPr="00646434">
        <w:rPr>
          <w:spacing w:val="1"/>
          <w:szCs w:val="28"/>
        </w:rPr>
        <w:t>ир</w:t>
      </w:r>
      <w:r w:rsidRPr="00646434">
        <w:rPr>
          <w:szCs w:val="28"/>
        </w:rPr>
        <w:t>к</w:t>
      </w:r>
      <w:r w:rsidRPr="00646434">
        <w:rPr>
          <w:spacing w:val="-3"/>
          <w:szCs w:val="28"/>
        </w:rPr>
        <w:t>у</w:t>
      </w:r>
      <w:r w:rsidRPr="00646434">
        <w:rPr>
          <w:spacing w:val="-1"/>
          <w:szCs w:val="28"/>
        </w:rPr>
        <w:t>л</w:t>
      </w:r>
      <w:r w:rsidRPr="00646434">
        <w:rPr>
          <w:szCs w:val="28"/>
        </w:rPr>
        <w:t>я</w:t>
      </w:r>
      <w:r w:rsidRPr="00646434">
        <w:rPr>
          <w:spacing w:val="1"/>
          <w:szCs w:val="28"/>
        </w:rPr>
        <w:t>ц</w:t>
      </w:r>
      <w:r w:rsidRPr="00646434">
        <w:rPr>
          <w:spacing w:val="-1"/>
          <w:szCs w:val="28"/>
        </w:rPr>
        <w:t>и</w:t>
      </w:r>
      <w:r w:rsidRPr="00646434">
        <w:rPr>
          <w:szCs w:val="28"/>
        </w:rPr>
        <w:t>и</w:t>
      </w:r>
      <w:r w:rsidRPr="00646434">
        <w:rPr>
          <w:spacing w:val="2"/>
          <w:szCs w:val="28"/>
        </w:rPr>
        <w:t xml:space="preserve"> </w:t>
      </w:r>
      <w:r w:rsidRPr="00646434">
        <w:rPr>
          <w:szCs w:val="28"/>
        </w:rPr>
        <w:t>в</w:t>
      </w:r>
      <w:r w:rsidRPr="00646434">
        <w:rPr>
          <w:spacing w:val="-2"/>
          <w:szCs w:val="28"/>
        </w:rPr>
        <w:t>о</w:t>
      </w:r>
      <w:r w:rsidRPr="00646434">
        <w:rPr>
          <w:spacing w:val="-1"/>
          <w:szCs w:val="28"/>
        </w:rPr>
        <w:t>д</w:t>
      </w:r>
      <w:r w:rsidRPr="00646434">
        <w:rPr>
          <w:szCs w:val="28"/>
        </w:rPr>
        <w:t>ы</w:t>
      </w:r>
      <w:r w:rsidRPr="00646434">
        <w:rPr>
          <w:spacing w:val="2"/>
          <w:szCs w:val="28"/>
        </w:rPr>
        <w:t xml:space="preserve"> </w:t>
      </w:r>
      <w:r w:rsidRPr="00646434">
        <w:rPr>
          <w:szCs w:val="28"/>
        </w:rPr>
        <w:t>и</w:t>
      </w:r>
      <w:r w:rsidRPr="00646434">
        <w:rPr>
          <w:spacing w:val="2"/>
          <w:szCs w:val="28"/>
        </w:rPr>
        <w:t xml:space="preserve"> </w:t>
      </w:r>
      <w:r w:rsidRPr="00646434">
        <w:rPr>
          <w:spacing w:val="-1"/>
          <w:szCs w:val="28"/>
        </w:rPr>
        <w:t>п</w:t>
      </w:r>
      <w:r w:rsidRPr="00646434">
        <w:rPr>
          <w:spacing w:val="1"/>
          <w:szCs w:val="28"/>
        </w:rPr>
        <w:t>о</w:t>
      </w:r>
      <w:r w:rsidRPr="00646434">
        <w:rPr>
          <w:spacing w:val="-3"/>
          <w:szCs w:val="28"/>
        </w:rPr>
        <w:t>в</w:t>
      </w:r>
      <w:r w:rsidRPr="00646434">
        <w:rPr>
          <w:spacing w:val="1"/>
          <w:szCs w:val="28"/>
        </w:rPr>
        <w:t>ы</w:t>
      </w:r>
      <w:r w:rsidRPr="00646434">
        <w:rPr>
          <w:szCs w:val="28"/>
        </w:rPr>
        <w:t>ш</w:t>
      </w:r>
      <w:r w:rsidRPr="00646434">
        <w:rPr>
          <w:spacing w:val="-3"/>
          <w:szCs w:val="28"/>
        </w:rPr>
        <w:t>е</w:t>
      </w:r>
      <w:r w:rsidRPr="00646434">
        <w:rPr>
          <w:spacing w:val="1"/>
          <w:szCs w:val="28"/>
        </w:rPr>
        <w:t>ни</w:t>
      </w:r>
      <w:r w:rsidRPr="00646434">
        <w:rPr>
          <w:szCs w:val="28"/>
        </w:rPr>
        <w:t xml:space="preserve">я </w:t>
      </w:r>
      <w:r w:rsidRPr="00646434">
        <w:rPr>
          <w:spacing w:val="1"/>
          <w:szCs w:val="28"/>
        </w:rPr>
        <w:t>д</w:t>
      </w:r>
      <w:r w:rsidRPr="00646434">
        <w:rPr>
          <w:szCs w:val="28"/>
        </w:rPr>
        <w:t>а</w:t>
      </w:r>
      <w:r w:rsidRPr="00646434">
        <w:rPr>
          <w:spacing w:val="-3"/>
          <w:szCs w:val="28"/>
        </w:rPr>
        <w:t>в</w:t>
      </w:r>
      <w:r w:rsidRPr="00646434">
        <w:rPr>
          <w:spacing w:val="-1"/>
          <w:szCs w:val="28"/>
        </w:rPr>
        <w:t>л</w:t>
      </w:r>
      <w:r w:rsidRPr="00646434">
        <w:rPr>
          <w:szCs w:val="28"/>
        </w:rPr>
        <w:t>е</w:t>
      </w:r>
      <w:r w:rsidRPr="00646434">
        <w:rPr>
          <w:spacing w:val="1"/>
          <w:szCs w:val="28"/>
        </w:rPr>
        <w:t>ни</w:t>
      </w:r>
      <w:r w:rsidRPr="00646434">
        <w:rPr>
          <w:szCs w:val="28"/>
        </w:rPr>
        <w:t>я</w:t>
      </w:r>
      <w:r w:rsidRPr="00646434">
        <w:rPr>
          <w:spacing w:val="2"/>
          <w:szCs w:val="28"/>
        </w:rPr>
        <w:t xml:space="preserve"> </w:t>
      </w:r>
      <w:r w:rsidRPr="00646434">
        <w:rPr>
          <w:szCs w:val="28"/>
        </w:rPr>
        <w:t>в</w:t>
      </w:r>
      <w:r w:rsidRPr="00646434">
        <w:rPr>
          <w:spacing w:val="1"/>
          <w:szCs w:val="28"/>
        </w:rPr>
        <w:t xml:space="preserve"> </w:t>
      </w:r>
      <w:r w:rsidRPr="00646434">
        <w:rPr>
          <w:spacing w:val="-3"/>
          <w:szCs w:val="28"/>
        </w:rPr>
        <w:t>т</w:t>
      </w:r>
      <w:r w:rsidRPr="00646434">
        <w:rPr>
          <w:spacing w:val="1"/>
          <w:szCs w:val="28"/>
        </w:rPr>
        <w:t>р</w:t>
      </w:r>
      <w:r w:rsidRPr="00646434">
        <w:rPr>
          <w:spacing w:val="-4"/>
          <w:szCs w:val="28"/>
        </w:rPr>
        <w:t>у</w:t>
      </w:r>
      <w:r w:rsidRPr="00646434">
        <w:rPr>
          <w:spacing w:val="1"/>
          <w:szCs w:val="28"/>
        </w:rPr>
        <w:t>б</w:t>
      </w:r>
      <w:r w:rsidRPr="00646434">
        <w:rPr>
          <w:szCs w:val="28"/>
        </w:rPr>
        <w:t>а</w:t>
      </w:r>
      <w:r w:rsidRPr="00646434">
        <w:rPr>
          <w:spacing w:val="1"/>
          <w:szCs w:val="28"/>
        </w:rPr>
        <w:t>х</w:t>
      </w:r>
      <w:r w:rsidRPr="00646434">
        <w:rPr>
          <w:szCs w:val="28"/>
        </w:rPr>
        <w:t>,</w:t>
      </w:r>
      <w:r w:rsidRPr="00646434">
        <w:rPr>
          <w:spacing w:val="1"/>
          <w:szCs w:val="28"/>
        </w:rPr>
        <w:t xml:space="preserve"> д</w:t>
      </w:r>
      <w:r w:rsidRPr="00646434">
        <w:rPr>
          <w:spacing w:val="-1"/>
          <w:szCs w:val="28"/>
        </w:rPr>
        <w:t>л</w:t>
      </w:r>
      <w:r w:rsidRPr="00646434">
        <w:rPr>
          <w:szCs w:val="28"/>
        </w:rPr>
        <w:t>я подъема</w:t>
      </w:r>
      <w:r w:rsidRPr="00646434">
        <w:rPr>
          <w:spacing w:val="1"/>
          <w:szCs w:val="28"/>
        </w:rPr>
        <w:t xml:space="preserve"> </w:t>
      </w:r>
      <w:r w:rsidRPr="00646434">
        <w:rPr>
          <w:spacing w:val="-3"/>
          <w:szCs w:val="28"/>
        </w:rPr>
        <w:t>в</w:t>
      </w:r>
      <w:r w:rsidRPr="00646434">
        <w:rPr>
          <w:spacing w:val="1"/>
          <w:szCs w:val="28"/>
        </w:rPr>
        <w:t>о</w:t>
      </w:r>
      <w:r w:rsidRPr="00646434">
        <w:rPr>
          <w:spacing w:val="-1"/>
          <w:szCs w:val="28"/>
        </w:rPr>
        <w:t>д</w:t>
      </w:r>
      <w:r w:rsidRPr="00646434">
        <w:rPr>
          <w:szCs w:val="28"/>
        </w:rPr>
        <w:t>ы</w:t>
      </w:r>
      <w:r w:rsidRPr="00646434">
        <w:rPr>
          <w:spacing w:val="2"/>
          <w:szCs w:val="28"/>
        </w:rPr>
        <w:t xml:space="preserve"> </w:t>
      </w:r>
      <w:r w:rsidRPr="00646434">
        <w:rPr>
          <w:spacing w:val="-1"/>
          <w:szCs w:val="28"/>
        </w:rPr>
        <w:t>н</w:t>
      </w:r>
      <w:r w:rsidRPr="00646434">
        <w:rPr>
          <w:szCs w:val="28"/>
        </w:rPr>
        <w:t>а верх</w:t>
      </w:r>
      <w:r w:rsidRPr="00646434">
        <w:rPr>
          <w:spacing w:val="-2"/>
          <w:szCs w:val="28"/>
        </w:rPr>
        <w:t>н</w:t>
      </w:r>
      <w:r w:rsidRPr="00646434">
        <w:rPr>
          <w:spacing w:val="1"/>
          <w:szCs w:val="28"/>
        </w:rPr>
        <w:t>и</w:t>
      </w:r>
      <w:r w:rsidRPr="00646434">
        <w:rPr>
          <w:szCs w:val="28"/>
        </w:rPr>
        <w:t>е этажи</w:t>
      </w:r>
      <w:r w:rsidRPr="00646434">
        <w:rPr>
          <w:spacing w:val="1"/>
          <w:szCs w:val="28"/>
        </w:rPr>
        <w:t xml:space="preserve"> </w:t>
      </w:r>
      <w:r w:rsidRPr="00646434">
        <w:rPr>
          <w:spacing w:val="-3"/>
          <w:szCs w:val="28"/>
        </w:rPr>
        <w:t>м</w:t>
      </w:r>
      <w:r w:rsidRPr="00646434">
        <w:rPr>
          <w:spacing w:val="1"/>
          <w:szCs w:val="28"/>
        </w:rPr>
        <w:t>н</w:t>
      </w:r>
      <w:r w:rsidRPr="00646434">
        <w:rPr>
          <w:spacing w:val="-1"/>
          <w:szCs w:val="28"/>
        </w:rPr>
        <w:t>о</w:t>
      </w:r>
      <w:r w:rsidRPr="00646434">
        <w:rPr>
          <w:szCs w:val="28"/>
        </w:rPr>
        <w:t>г</w:t>
      </w:r>
      <w:r w:rsidRPr="00646434">
        <w:rPr>
          <w:spacing w:val="1"/>
          <w:szCs w:val="28"/>
        </w:rPr>
        <w:t>о</w:t>
      </w:r>
      <w:r w:rsidRPr="00646434">
        <w:rPr>
          <w:szCs w:val="28"/>
        </w:rPr>
        <w:t>эта</w:t>
      </w:r>
      <w:r w:rsidRPr="00646434">
        <w:rPr>
          <w:spacing w:val="-3"/>
          <w:szCs w:val="28"/>
        </w:rPr>
        <w:t>ж</w:t>
      </w:r>
      <w:r w:rsidRPr="00646434">
        <w:rPr>
          <w:spacing w:val="-1"/>
          <w:szCs w:val="28"/>
        </w:rPr>
        <w:t>н</w:t>
      </w:r>
      <w:r w:rsidRPr="00646434">
        <w:rPr>
          <w:spacing w:val="1"/>
          <w:szCs w:val="28"/>
        </w:rPr>
        <w:t>ы</w:t>
      </w:r>
      <w:r w:rsidRPr="00646434">
        <w:rPr>
          <w:szCs w:val="28"/>
        </w:rPr>
        <w:t>х</w:t>
      </w:r>
      <w:r w:rsidRPr="00646434">
        <w:rPr>
          <w:spacing w:val="1"/>
          <w:szCs w:val="28"/>
        </w:rPr>
        <w:t xml:space="preserve"> </w:t>
      </w:r>
      <w:r w:rsidRPr="00646434">
        <w:rPr>
          <w:spacing w:val="-1"/>
          <w:szCs w:val="28"/>
        </w:rPr>
        <w:t>д</w:t>
      </w:r>
      <w:r w:rsidRPr="00646434">
        <w:rPr>
          <w:spacing w:val="1"/>
          <w:szCs w:val="28"/>
        </w:rPr>
        <w:t>о</w:t>
      </w:r>
      <w:r w:rsidRPr="00646434">
        <w:rPr>
          <w:spacing w:val="-3"/>
          <w:szCs w:val="28"/>
        </w:rPr>
        <w:t>м</w:t>
      </w:r>
      <w:r w:rsidRPr="00646434">
        <w:rPr>
          <w:spacing w:val="1"/>
          <w:szCs w:val="28"/>
        </w:rPr>
        <w:t>о</w:t>
      </w:r>
      <w:r w:rsidRPr="00646434">
        <w:rPr>
          <w:szCs w:val="28"/>
        </w:rPr>
        <w:t xml:space="preserve">в </w:t>
      </w:r>
      <w:r w:rsidRPr="00646434">
        <w:rPr>
          <w:spacing w:val="-1"/>
          <w:szCs w:val="28"/>
        </w:rPr>
        <w:t>и</w:t>
      </w:r>
      <w:r w:rsidRPr="00646434">
        <w:rPr>
          <w:szCs w:val="28"/>
        </w:rPr>
        <w:t>с</w:t>
      </w:r>
      <w:r w:rsidRPr="00646434">
        <w:rPr>
          <w:spacing w:val="1"/>
          <w:szCs w:val="28"/>
        </w:rPr>
        <w:t>по</w:t>
      </w:r>
      <w:r w:rsidRPr="00646434">
        <w:rPr>
          <w:spacing w:val="-1"/>
          <w:szCs w:val="28"/>
        </w:rPr>
        <w:t>ль</w:t>
      </w:r>
      <w:r w:rsidRPr="00646434">
        <w:rPr>
          <w:szCs w:val="28"/>
        </w:rPr>
        <w:t>з</w:t>
      </w:r>
      <w:r w:rsidRPr="00646434">
        <w:rPr>
          <w:spacing w:val="-4"/>
          <w:szCs w:val="28"/>
        </w:rPr>
        <w:t>у</w:t>
      </w:r>
      <w:r w:rsidRPr="00646434">
        <w:rPr>
          <w:spacing w:val="-1"/>
          <w:szCs w:val="28"/>
        </w:rPr>
        <w:t>ю</w:t>
      </w:r>
      <w:r w:rsidRPr="00646434">
        <w:rPr>
          <w:szCs w:val="28"/>
        </w:rPr>
        <w:t>тся во</w:t>
      </w:r>
      <w:r w:rsidRPr="00646434">
        <w:rPr>
          <w:spacing w:val="1"/>
          <w:szCs w:val="28"/>
        </w:rPr>
        <w:t>д</w:t>
      </w:r>
      <w:r w:rsidRPr="00646434">
        <w:rPr>
          <w:spacing w:val="-2"/>
          <w:szCs w:val="28"/>
        </w:rPr>
        <w:t>я</w:t>
      </w:r>
      <w:r w:rsidRPr="00646434">
        <w:rPr>
          <w:spacing w:val="-1"/>
          <w:szCs w:val="28"/>
        </w:rPr>
        <w:t>н</w:t>
      </w:r>
      <w:r w:rsidRPr="00646434">
        <w:rPr>
          <w:spacing w:val="1"/>
          <w:szCs w:val="28"/>
        </w:rPr>
        <w:t>ы</w:t>
      </w:r>
      <w:r w:rsidRPr="00646434">
        <w:rPr>
          <w:szCs w:val="28"/>
        </w:rPr>
        <w:t xml:space="preserve">е </w:t>
      </w:r>
      <w:r w:rsidRPr="00646434">
        <w:rPr>
          <w:spacing w:val="1"/>
          <w:szCs w:val="28"/>
        </w:rPr>
        <w:t>н</w:t>
      </w:r>
      <w:r w:rsidRPr="00646434">
        <w:rPr>
          <w:szCs w:val="28"/>
        </w:rPr>
        <w:t>а</w:t>
      </w:r>
      <w:r w:rsidRPr="00646434">
        <w:rPr>
          <w:spacing w:val="-2"/>
          <w:szCs w:val="28"/>
        </w:rPr>
        <w:t>с</w:t>
      </w:r>
      <w:r w:rsidRPr="00646434">
        <w:rPr>
          <w:spacing w:val="1"/>
          <w:szCs w:val="28"/>
        </w:rPr>
        <w:t>о</w:t>
      </w:r>
      <w:r w:rsidRPr="00646434">
        <w:rPr>
          <w:spacing w:val="-2"/>
          <w:szCs w:val="28"/>
        </w:rPr>
        <w:t>с</w:t>
      </w:r>
      <w:r w:rsidRPr="00646434">
        <w:rPr>
          <w:spacing w:val="1"/>
          <w:szCs w:val="28"/>
        </w:rPr>
        <w:t>ы</w:t>
      </w:r>
      <w:r w:rsidRPr="00646434">
        <w:rPr>
          <w:szCs w:val="28"/>
        </w:rPr>
        <w:t>. Уст</w:t>
      </w:r>
      <w:r w:rsidRPr="00646434">
        <w:rPr>
          <w:spacing w:val="-2"/>
          <w:szCs w:val="28"/>
        </w:rPr>
        <w:t>а</w:t>
      </w:r>
      <w:r w:rsidRPr="00646434">
        <w:rPr>
          <w:spacing w:val="1"/>
          <w:szCs w:val="28"/>
        </w:rPr>
        <w:t>н</w:t>
      </w:r>
      <w:r w:rsidRPr="00646434">
        <w:rPr>
          <w:spacing w:val="-1"/>
          <w:szCs w:val="28"/>
        </w:rPr>
        <w:t>о</w:t>
      </w:r>
      <w:r w:rsidRPr="00646434">
        <w:rPr>
          <w:szCs w:val="28"/>
        </w:rPr>
        <w:t>вка водя</w:t>
      </w:r>
      <w:r w:rsidRPr="00646434">
        <w:rPr>
          <w:spacing w:val="-2"/>
          <w:szCs w:val="28"/>
        </w:rPr>
        <w:t>н</w:t>
      </w:r>
      <w:r w:rsidRPr="00646434">
        <w:rPr>
          <w:spacing w:val="1"/>
          <w:szCs w:val="28"/>
        </w:rPr>
        <w:t>ы</w:t>
      </w:r>
      <w:r w:rsidRPr="00646434">
        <w:rPr>
          <w:szCs w:val="28"/>
        </w:rPr>
        <w:t>х</w:t>
      </w:r>
      <w:r w:rsidRPr="00646434">
        <w:rPr>
          <w:spacing w:val="-2"/>
          <w:szCs w:val="28"/>
        </w:rPr>
        <w:t xml:space="preserve"> </w:t>
      </w:r>
      <w:r w:rsidRPr="00646434">
        <w:rPr>
          <w:spacing w:val="1"/>
          <w:szCs w:val="28"/>
        </w:rPr>
        <w:t>н</w:t>
      </w:r>
      <w:r w:rsidRPr="00646434">
        <w:rPr>
          <w:szCs w:val="28"/>
        </w:rPr>
        <w:t>а</w:t>
      </w:r>
      <w:r w:rsidRPr="00646434">
        <w:rPr>
          <w:spacing w:val="-2"/>
          <w:szCs w:val="28"/>
        </w:rPr>
        <w:t>с</w:t>
      </w:r>
      <w:r w:rsidRPr="00646434">
        <w:rPr>
          <w:spacing w:val="1"/>
          <w:szCs w:val="28"/>
        </w:rPr>
        <w:t>о</w:t>
      </w:r>
      <w:r w:rsidRPr="00646434">
        <w:rPr>
          <w:spacing w:val="-2"/>
          <w:szCs w:val="28"/>
        </w:rPr>
        <w:t>с</w:t>
      </w:r>
      <w:r w:rsidRPr="00646434">
        <w:rPr>
          <w:spacing w:val="1"/>
          <w:szCs w:val="28"/>
        </w:rPr>
        <w:t>о</w:t>
      </w:r>
      <w:r w:rsidRPr="00646434">
        <w:rPr>
          <w:szCs w:val="28"/>
        </w:rPr>
        <w:t>в</w:t>
      </w:r>
      <w:r w:rsidRPr="00646434">
        <w:rPr>
          <w:spacing w:val="1"/>
          <w:szCs w:val="28"/>
        </w:rPr>
        <w:t xml:space="preserve"> </w:t>
      </w:r>
      <w:r w:rsidRPr="00646434">
        <w:rPr>
          <w:spacing w:val="-1"/>
          <w:szCs w:val="28"/>
        </w:rPr>
        <w:t>пр</w:t>
      </w:r>
      <w:r w:rsidRPr="00646434">
        <w:rPr>
          <w:szCs w:val="28"/>
        </w:rPr>
        <w:t>е</w:t>
      </w:r>
      <w:r w:rsidRPr="00646434">
        <w:rPr>
          <w:spacing w:val="1"/>
          <w:szCs w:val="28"/>
        </w:rPr>
        <w:t>д</w:t>
      </w:r>
      <w:r w:rsidRPr="00646434">
        <w:rPr>
          <w:spacing w:val="-4"/>
          <w:szCs w:val="28"/>
        </w:rPr>
        <w:t>у</w:t>
      </w:r>
      <w:r w:rsidRPr="00646434">
        <w:rPr>
          <w:szCs w:val="28"/>
        </w:rPr>
        <w:t>см</w:t>
      </w:r>
      <w:r w:rsidRPr="00646434">
        <w:rPr>
          <w:spacing w:val="1"/>
          <w:szCs w:val="28"/>
        </w:rPr>
        <w:t>о</w:t>
      </w:r>
      <w:r w:rsidRPr="00646434">
        <w:rPr>
          <w:szCs w:val="28"/>
        </w:rPr>
        <w:t>т</w:t>
      </w:r>
      <w:r w:rsidRPr="00646434">
        <w:rPr>
          <w:spacing w:val="1"/>
          <w:szCs w:val="28"/>
        </w:rPr>
        <w:t>р</w:t>
      </w:r>
      <w:r w:rsidRPr="00646434">
        <w:rPr>
          <w:spacing w:val="-2"/>
          <w:szCs w:val="28"/>
        </w:rPr>
        <w:t>е</w:t>
      </w:r>
      <w:r w:rsidRPr="00646434">
        <w:rPr>
          <w:spacing w:val="1"/>
          <w:szCs w:val="28"/>
        </w:rPr>
        <w:t>н</w:t>
      </w:r>
      <w:r w:rsidRPr="00646434">
        <w:rPr>
          <w:szCs w:val="28"/>
        </w:rPr>
        <w:t>а в</w:t>
      </w:r>
      <w:r w:rsidRPr="00646434">
        <w:rPr>
          <w:spacing w:val="-1"/>
          <w:szCs w:val="28"/>
        </w:rPr>
        <w:t xml:space="preserve"> </w:t>
      </w:r>
      <w:r w:rsidRPr="00646434">
        <w:rPr>
          <w:spacing w:val="-2"/>
          <w:szCs w:val="28"/>
        </w:rPr>
        <w:t>и</w:t>
      </w:r>
      <w:r w:rsidRPr="00646434">
        <w:rPr>
          <w:spacing w:val="-1"/>
          <w:szCs w:val="28"/>
        </w:rPr>
        <w:t>н</w:t>
      </w:r>
      <w:r w:rsidRPr="00646434">
        <w:rPr>
          <w:spacing w:val="1"/>
          <w:szCs w:val="28"/>
        </w:rPr>
        <w:t>д</w:t>
      </w:r>
      <w:r w:rsidRPr="00646434">
        <w:rPr>
          <w:spacing w:val="-1"/>
          <w:szCs w:val="28"/>
        </w:rPr>
        <w:t>и</w:t>
      </w:r>
      <w:r w:rsidRPr="00646434">
        <w:rPr>
          <w:szCs w:val="28"/>
        </w:rPr>
        <w:t>ви</w:t>
      </w:r>
      <w:r w:rsidRPr="00646434">
        <w:rPr>
          <w:spacing w:val="1"/>
          <w:szCs w:val="28"/>
        </w:rPr>
        <w:t>д</w:t>
      </w:r>
      <w:r w:rsidRPr="00646434">
        <w:rPr>
          <w:spacing w:val="-4"/>
          <w:szCs w:val="28"/>
        </w:rPr>
        <w:t>у</w:t>
      </w:r>
      <w:r w:rsidRPr="00646434">
        <w:rPr>
          <w:szCs w:val="28"/>
        </w:rPr>
        <w:t>ал</w:t>
      </w:r>
      <w:r w:rsidRPr="00646434">
        <w:rPr>
          <w:spacing w:val="-2"/>
          <w:szCs w:val="28"/>
        </w:rPr>
        <w:t>ь</w:t>
      </w:r>
      <w:r w:rsidRPr="00646434">
        <w:rPr>
          <w:spacing w:val="1"/>
          <w:szCs w:val="28"/>
        </w:rPr>
        <w:t>ны</w:t>
      </w:r>
      <w:r w:rsidRPr="00646434">
        <w:rPr>
          <w:szCs w:val="28"/>
        </w:rPr>
        <w:t>х</w:t>
      </w:r>
      <w:r w:rsidRPr="00646434">
        <w:rPr>
          <w:spacing w:val="1"/>
          <w:szCs w:val="28"/>
        </w:rPr>
        <w:t xml:space="preserve"> </w:t>
      </w:r>
      <w:r w:rsidRPr="00646434">
        <w:rPr>
          <w:spacing w:val="-1"/>
          <w:szCs w:val="28"/>
        </w:rPr>
        <w:t>т</w:t>
      </w:r>
      <w:r w:rsidRPr="00646434">
        <w:rPr>
          <w:spacing w:val="-2"/>
          <w:szCs w:val="28"/>
        </w:rPr>
        <w:t>е</w:t>
      </w:r>
      <w:r w:rsidRPr="00646434">
        <w:rPr>
          <w:spacing w:val="1"/>
          <w:szCs w:val="28"/>
        </w:rPr>
        <w:t>п</w:t>
      </w:r>
      <w:r w:rsidRPr="00646434">
        <w:rPr>
          <w:spacing w:val="-1"/>
          <w:szCs w:val="28"/>
        </w:rPr>
        <w:t>л</w:t>
      </w:r>
      <w:r w:rsidRPr="00646434">
        <w:rPr>
          <w:spacing w:val="1"/>
          <w:szCs w:val="28"/>
        </w:rPr>
        <w:t>о</w:t>
      </w:r>
      <w:r w:rsidRPr="00646434">
        <w:rPr>
          <w:spacing w:val="-3"/>
          <w:szCs w:val="28"/>
        </w:rPr>
        <w:t>в</w:t>
      </w:r>
      <w:r w:rsidRPr="00646434">
        <w:rPr>
          <w:spacing w:val="1"/>
          <w:szCs w:val="28"/>
        </w:rPr>
        <w:t>ы</w:t>
      </w:r>
      <w:r w:rsidRPr="00646434">
        <w:rPr>
          <w:szCs w:val="28"/>
        </w:rPr>
        <w:t>х</w:t>
      </w:r>
      <w:r w:rsidRPr="00646434">
        <w:rPr>
          <w:spacing w:val="-2"/>
          <w:szCs w:val="28"/>
        </w:rPr>
        <w:t xml:space="preserve"> </w:t>
      </w:r>
      <w:r w:rsidRPr="00646434">
        <w:rPr>
          <w:spacing w:val="1"/>
          <w:szCs w:val="28"/>
        </w:rPr>
        <w:t>п</w:t>
      </w:r>
      <w:r w:rsidRPr="00646434">
        <w:rPr>
          <w:spacing w:val="-4"/>
          <w:szCs w:val="28"/>
        </w:rPr>
        <w:t>у</w:t>
      </w:r>
      <w:r w:rsidRPr="00646434">
        <w:rPr>
          <w:spacing w:val="1"/>
          <w:szCs w:val="28"/>
        </w:rPr>
        <w:t>н</w:t>
      </w:r>
      <w:r w:rsidRPr="00646434">
        <w:rPr>
          <w:szCs w:val="28"/>
        </w:rPr>
        <w:t>кта</w:t>
      </w:r>
      <w:r w:rsidRPr="00646434">
        <w:rPr>
          <w:spacing w:val="1"/>
          <w:szCs w:val="28"/>
        </w:rPr>
        <w:t>х</w:t>
      </w:r>
      <w:r w:rsidRPr="00646434">
        <w:rPr>
          <w:szCs w:val="28"/>
        </w:rPr>
        <w:t>.</w:t>
      </w:r>
      <w:r w:rsidRPr="00646434">
        <w:rPr>
          <w:sz w:val="24"/>
          <w:szCs w:val="24"/>
        </w:rPr>
        <w:t xml:space="preserve"> </w:t>
      </w:r>
    </w:p>
    <w:p w:rsidR="00C02F29" w:rsidRPr="00646434" w:rsidRDefault="00C02F29" w:rsidP="00EB54DC">
      <w:pPr>
        <w:ind w:right="-1"/>
        <w:rPr>
          <w:szCs w:val="28"/>
        </w:rPr>
      </w:pPr>
      <w:r w:rsidRPr="00646434">
        <w:rPr>
          <w:szCs w:val="28"/>
        </w:rPr>
        <w:t>Для о</w:t>
      </w:r>
      <w:r w:rsidRPr="00646434">
        <w:rPr>
          <w:spacing w:val="1"/>
          <w:szCs w:val="28"/>
        </w:rPr>
        <w:t>б</w:t>
      </w:r>
      <w:r w:rsidRPr="00646434">
        <w:rPr>
          <w:spacing w:val="-2"/>
          <w:szCs w:val="28"/>
        </w:rPr>
        <w:t>е</w:t>
      </w:r>
      <w:r w:rsidRPr="00646434">
        <w:rPr>
          <w:szCs w:val="28"/>
        </w:rPr>
        <w:t>с</w:t>
      </w:r>
      <w:r w:rsidRPr="00646434">
        <w:rPr>
          <w:spacing w:val="1"/>
          <w:szCs w:val="28"/>
        </w:rPr>
        <w:t>п</w:t>
      </w:r>
      <w:r w:rsidRPr="00646434">
        <w:rPr>
          <w:spacing w:val="-2"/>
          <w:szCs w:val="28"/>
        </w:rPr>
        <w:t>е</w:t>
      </w:r>
      <w:r w:rsidRPr="00646434">
        <w:rPr>
          <w:szCs w:val="28"/>
        </w:rPr>
        <w:t>че</w:t>
      </w:r>
      <w:r w:rsidRPr="00646434">
        <w:rPr>
          <w:spacing w:val="-1"/>
          <w:szCs w:val="28"/>
        </w:rPr>
        <w:t>н</w:t>
      </w:r>
      <w:r w:rsidRPr="00646434">
        <w:rPr>
          <w:spacing w:val="1"/>
          <w:szCs w:val="28"/>
        </w:rPr>
        <w:t>и</w:t>
      </w:r>
      <w:r w:rsidRPr="00646434">
        <w:rPr>
          <w:szCs w:val="28"/>
        </w:rPr>
        <w:t xml:space="preserve">я </w:t>
      </w:r>
      <w:r w:rsidRPr="00646434">
        <w:rPr>
          <w:spacing w:val="-1"/>
          <w:szCs w:val="28"/>
        </w:rPr>
        <w:t>по</w:t>
      </w:r>
      <w:r w:rsidRPr="00646434">
        <w:rPr>
          <w:spacing w:val="1"/>
          <w:szCs w:val="28"/>
        </w:rPr>
        <w:t>д</w:t>
      </w:r>
      <w:r w:rsidRPr="00646434">
        <w:rPr>
          <w:szCs w:val="28"/>
        </w:rPr>
        <w:t>а</w:t>
      </w:r>
      <w:r w:rsidRPr="00646434">
        <w:rPr>
          <w:spacing w:val="-2"/>
          <w:szCs w:val="28"/>
        </w:rPr>
        <w:t>ч</w:t>
      </w:r>
      <w:r w:rsidRPr="00646434">
        <w:rPr>
          <w:szCs w:val="28"/>
        </w:rPr>
        <w:t>и</w:t>
      </w:r>
      <w:r w:rsidRPr="00646434">
        <w:rPr>
          <w:spacing w:val="1"/>
          <w:szCs w:val="28"/>
        </w:rPr>
        <w:t xml:space="preserve"> </w:t>
      </w:r>
      <w:r w:rsidRPr="00646434">
        <w:rPr>
          <w:szCs w:val="28"/>
        </w:rPr>
        <w:t>ра</w:t>
      </w:r>
      <w:r w:rsidRPr="00646434">
        <w:rPr>
          <w:spacing w:val="1"/>
          <w:szCs w:val="28"/>
        </w:rPr>
        <w:t>с</w:t>
      </w:r>
      <w:r w:rsidRPr="00646434">
        <w:rPr>
          <w:spacing w:val="-2"/>
          <w:szCs w:val="28"/>
        </w:rPr>
        <w:t>ч</w:t>
      </w:r>
      <w:r w:rsidRPr="00646434">
        <w:rPr>
          <w:szCs w:val="28"/>
        </w:rPr>
        <w:t>ет</w:t>
      </w:r>
      <w:r w:rsidRPr="00646434">
        <w:rPr>
          <w:spacing w:val="-2"/>
          <w:szCs w:val="28"/>
        </w:rPr>
        <w:t>н</w:t>
      </w:r>
      <w:r w:rsidRPr="00646434">
        <w:rPr>
          <w:spacing w:val="-1"/>
          <w:szCs w:val="28"/>
        </w:rPr>
        <w:t>ы</w:t>
      </w:r>
      <w:r w:rsidRPr="00646434">
        <w:rPr>
          <w:szCs w:val="28"/>
        </w:rPr>
        <w:t>х</w:t>
      </w:r>
      <w:r w:rsidRPr="00646434">
        <w:rPr>
          <w:spacing w:val="1"/>
          <w:szCs w:val="28"/>
        </w:rPr>
        <w:t xml:space="preserve"> </w:t>
      </w:r>
      <w:r w:rsidRPr="00646434">
        <w:rPr>
          <w:szCs w:val="28"/>
        </w:rPr>
        <w:t>ра</w:t>
      </w:r>
      <w:r w:rsidRPr="00646434">
        <w:rPr>
          <w:spacing w:val="-2"/>
          <w:szCs w:val="28"/>
        </w:rPr>
        <w:t>с</w:t>
      </w:r>
      <w:r w:rsidRPr="00646434">
        <w:rPr>
          <w:spacing w:val="1"/>
          <w:szCs w:val="28"/>
        </w:rPr>
        <w:t>х</w:t>
      </w:r>
      <w:r w:rsidRPr="00646434">
        <w:rPr>
          <w:spacing w:val="-1"/>
          <w:szCs w:val="28"/>
        </w:rPr>
        <w:t>од</w:t>
      </w:r>
      <w:r w:rsidRPr="00646434">
        <w:rPr>
          <w:spacing w:val="1"/>
          <w:szCs w:val="28"/>
        </w:rPr>
        <w:t>о</w:t>
      </w:r>
      <w:r w:rsidRPr="00646434">
        <w:rPr>
          <w:szCs w:val="28"/>
        </w:rPr>
        <w:t>в</w:t>
      </w:r>
      <w:r w:rsidRPr="00646434">
        <w:rPr>
          <w:spacing w:val="1"/>
          <w:szCs w:val="28"/>
        </w:rPr>
        <w:t xml:space="preserve"> </w:t>
      </w:r>
      <w:r w:rsidRPr="00646434">
        <w:rPr>
          <w:szCs w:val="28"/>
        </w:rPr>
        <w:t>в</w:t>
      </w:r>
      <w:r w:rsidRPr="00646434">
        <w:rPr>
          <w:spacing w:val="-2"/>
          <w:szCs w:val="28"/>
        </w:rPr>
        <w:t>о</w:t>
      </w:r>
      <w:r w:rsidRPr="00646434">
        <w:rPr>
          <w:spacing w:val="-1"/>
          <w:szCs w:val="28"/>
        </w:rPr>
        <w:t>д</w:t>
      </w:r>
      <w:r w:rsidRPr="00646434">
        <w:rPr>
          <w:szCs w:val="28"/>
        </w:rPr>
        <w:t>ы</w:t>
      </w:r>
      <w:r w:rsidRPr="00646434">
        <w:rPr>
          <w:spacing w:val="1"/>
          <w:szCs w:val="28"/>
        </w:rPr>
        <w:t xml:space="preserve"> </w:t>
      </w:r>
      <w:r w:rsidRPr="00646434">
        <w:rPr>
          <w:szCs w:val="28"/>
        </w:rPr>
        <w:t>нео</w:t>
      </w:r>
      <w:r w:rsidRPr="00646434">
        <w:rPr>
          <w:spacing w:val="-2"/>
          <w:szCs w:val="28"/>
        </w:rPr>
        <w:t>б</w:t>
      </w:r>
      <w:r w:rsidRPr="00646434">
        <w:rPr>
          <w:spacing w:val="1"/>
          <w:szCs w:val="28"/>
        </w:rPr>
        <w:t>х</w:t>
      </w:r>
      <w:r w:rsidRPr="00646434">
        <w:rPr>
          <w:spacing w:val="-1"/>
          <w:szCs w:val="28"/>
        </w:rPr>
        <w:t>од</w:t>
      </w:r>
      <w:r w:rsidRPr="00646434">
        <w:rPr>
          <w:spacing w:val="1"/>
          <w:szCs w:val="28"/>
        </w:rPr>
        <w:t>и</w:t>
      </w:r>
      <w:r w:rsidRPr="00646434">
        <w:rPr>
          <w:szCs w:val="28"/>
        </w:rPr>
        <w:t xml:space="preserve">мо </w:t>
      </w:r>
      <w:r w:rsidRPr="00646434">
        <w:rPr>
          <w:spacing w:val="-1"/>
          <w:szCs w:val="28"/>
        </w:rPr>
        <w:t>о</w:t>
      </w:r>
      <w:r w:rsidRPr="00646434">
        <w:rPr>
          <w:szCs w:val="28"/>
        </w:rPr>
        <w:t>с</w:t>
      </w:r>
      <w:r w:rsidRPr="00646434">
        <w:rPr>
          <w:spacing w:val="-3"/>
          <w:szCs w:val="28"/>
        </w:rPr>
        <w:t>у</w:t>
      </w:r>
      <w:r w:rsidRPr="00646434">
        <w:rPr>
          <w:szCs w:val="28"/>
        </w:rPr>
        <w:t>ществить ст</w:t>
      </w:r>
      <w:r w:rsidRPr="00646434">
        <w:rPr>
          <w:spacing w:val="-1"/>
          <w:szCs w:val="28"/>
        </w:rPr>
        <w:t>р</w:t>
      </w:r>
      <w:r w:rsidRPr="00646434">
        <w:rPr>
          <w:spacing w:val="1"/>
          <w:szCs w:val="28"/>
        </w:rPr>
        <w:t>ои</w:t>
      </w:r>
      <w:r w:rsidRPr="00646434">
        <w:rPr>
          <w:szCs w:val="28"/>
        </w:rPr>
        <w:t>те</w:t>
      </w:r>
      <w:r w:rsidRPr="00646434">
        <w:rPr>
          <w:spacing w:val="-1"/>
          <w:szCs w:val="28"/>
        </w:rPr>
        <w:t>ль</w:t>
      </w:r>
      <w:r w:rsidRPr="00646434">
        <w:rPr>
          <w:szCs w:val="28"/>
        </w:rPr>
        <w:t>ст</w:t>
      </w:r>
      <w:r w:rsidRPr="00646434">
        <w:rPr>
          <w:spacing w:val="-3"/>
          <w:szCs w:val="28"/>
        </w:rPr>
        <w:t>в</w:t>
      </w:r>
      <w:r w:rsidRPr="00646434">
        <w:rPr>
          <w:szCs w:val="28"/>
        </w:rPr>
        <w:t>о</w:t>
      </w:r>
      <w:r w:rsidRPr="00646434">
        <w:rPr>
          <w:spacing w:val="3"/>
          <w:szCs w:val="28"/>
        </w:rPr>
        <w:t xml:space="preserve"> </w:t>
      </w:r>
      <w:r w:rsidRPr="00646434">
        <w:rPr>
          <w:spacing w:val="-2"/>
          <w:szCs w:val="28"/>
        </w:rPr>
        <w:t>к</w:t>
      </w:r>
      <w:r w:rsidRPr="00646434">
        <w:rPr>
          <w:spacing w:val="1"/>
          <w:szCs w:val="28"/>
        </w:rPr>
        <w:t>о</w:t>
      </w:r>
      <w:r w:rsidRPr="00646434">
        <w:rPr>
          <w:spacing w:val="-1"/>
          <w:szCs w:val="28"/>
        </w:rPr>
        <w:t>ль</w:t>
      </w:r>
      <w:r w:rsidRPr="00646434">
        <w:rPr>
          <w:spacing w:val="1"/>
          <w:szCs w:val="28"/>
        </w:rPr>
        <w:t>ц</w:t>
      </w:r>
      <w:r w:rsidRPr="00646434">
        <w:rPr>
          <w:szCs w:val="28"/>
        </w:rPr>
        <w:t>ев</w:t>
      </w:r>
      <w:r w:rsidRPr="00646434">
        <w:rPr>
          <w:spacing w:val="-2"/>
          <w:szCs w:val="28"/>
        </w:rPr>
        <w:t>о</w:t>
      </w:r>
      <w:r w:rsidRPr="00646434">
        <w:rPr>
          <w:szCs w:val="28"/>
        </w:rPr>
        <w:t>й</w:t>
      </w:r>
      <w:r w:rsidRPr="00646434">
        <w:rPr>
          <w:spacing w:val="3"/>
          <w:szCs w:val="28"/>
        </w:rPr>
        <w:t xml:space="preserve"> </w:t>
      </w:r>
      <w:r w:rsidRPr="00646434">
        <w:rPr>
          <w:spacing w:val="-2"/>
          <w:szCs w:val="28"/>
        </w:rPr>
        <w:t>с</w:t>
      </w:r>
      <w:r w:rsidRPr="00646434">
        <w:rPr>
          <w:szCs w:val="28"/>
        </w:rPr>
        <w:t>ети</w:t>
      </w:r>
      <w:r w:rsidRPr="00646434">
        <w:rPr>
          <w:spacing w:val="3"/>
          <w:szCs w:val="28"/>
        </w:rPr>
        <w:t xml:space="preserve"> </w:t>
      </w:r>
      <w:r w:rsidRPr="00646434">
        <w:rPr>
          <w:spacing w:val="-3"/>
          <w:szCs w:val="28"/>
        </w:rPr>
        <w:t>в</w:t>
      </w:r>
      <w:r w:rsidRPr="00646434">
        <w:rPr>
          <w:spacing w:val="1"/>
          <w:szCs w:val="28"/>
        </w:rPr>
        <w:t>о</w:t>
      </w:r>
      <w:r w:rsidRPr="00646434">
        <w:rPr>
          <w:spacing w:val="-1"/>
          <w:szCs w:val="28"/>
        </w:rPr>
        <w:t>до</w:t>
      </w:r>
      <w:r w:rsidRPr="00646434">
        <w:rPr>
          <w:spacing w:val="1"/>
          <w:szCs w:val="28"/>
        </w:rPr>
        <w:t>п</w:t>
      </w:r>
      <w:r w:rsidRPr="00646434">
        <w:rPr>
          <w:spacing w:val="-1"/>
          <w:szCs w:val="28"/>
        </w:rPr>
        <w:t>ро</w:t>
      </w:r>
      <w:r w:rsidRPr="00646434">
        <w:rPr>
          <w:szCs w:val="28"/>
        </w:rPr>
        <w:t>во</w:t>
      </w:r>
      <w:r w:rsidRPr="00646434">
        <w:rPr>
          <w:spacing w:val="1"/>
          <w:szCs w:val="28"/>
        </w:rPr>
        <w:t>д</w:t>
      </w:r>
      <w:r w:rsidRPr="00646434">
        <w:rPr>
          <w:szCs w:val="28"/>
        </w:rPr>
        <w:t>а с</w:t>
      </w:r>
      <w:r w:rsidRPr="00646434">
        <w:rPr>
          <w:spacing w:val="2"/>
          <w:szCs w:val="28"/>
        </w:rPr>
        <w:t xml:space="preserve"> </w:t>
      </w:r>
      <w:r w:rsidRPr="00646434">
        <w:rPr>
          <w:spacing w:val="-4"/>
          <w:szCs w:val="28"/>
        </w:rPr>
        <w:t>у</w:t>
      </w:r>
      <w:r w:rsidRPr="00646434">
        <w:rPr>
          <w:szCs w:val="28"/>
        </w:rPr>
        <w:t>ста</w:t>
      </w:r>
      <w:r w:rsidRPr="00646434">
        <w:rPr>
          <w:spacing w:val="1"/>
          <w:szCs w:val="28"/>
        </w:rPr>
        <w:t>но</w:t>
      </w:r>
      <w:r w:rsidRPr="00646434">
        <w:rPr>
          <w:spacing w:val="-3"/>
          <w:szCs w:val="28"/>
        </w:rPr>
        <w:t>в</w:t>
      </w:r>
      <w:r w:rsidRPr="00646434">
        <w:rPr>
          <w:szCs w:val="28"/>
        </w:rPr>
        <w:t>к</w:t>
      </w:r>
      <w:r w:rsidRPr="00646434">
        <w:rPr>
          <w:spacing w:val="-1"/>
          <w:szCs w:val="28"/>
        </w:rPr>
        <w:t>о</w:t>
      </w:r>
      <w:r w:rsidRPr="00646434">
        <w:rPr>
          <w:szCs w:val="28"/>
        </w:rPr>
        <w:t xml:space="preserve">й </w:t>
      </w:r>
      <w:r w:rsidRPr="00646434">
        <w:rPr>
          <w:spacing w:val="1"/>
          <w:szCs w:val="28"/>
        </w:rPr>
        <w:t>н</w:t>
      </w:r>
      <w:r w:rsidRPr="00646434">
        <w:rPr>
          <w:szCs w:val="28"/>
        </w:rPr>
        <w:t>а</w:t>
      </w:r>
      <w:r w:rsidRPr="00646434">
        <w:rPr>
          <w:spacing w:val="2"/>
          <w:szCs w:val="28"/>
        </w:rPr>
        <w:t xml:space="preserve"> </w:t>
      </w:r>
      <w:r w:rsidRPr="00646434">
        <w:rPr>
          <w:szCs w:val="28"/>
        </w:rPr>
        <w:t>се</w:t>
      </w:r>
      <w:r w:rsidRPr="00646434">
        <w:rPr>
          <w:spacing w:val="-3"/>
          <w:szCs w:val="28"/>
        </w:rPr>
        <w:t>т</w:t>
      </w:r>
      <w:r w:rsidRPr="00646434">
        <w:rPr>
          <w:szCs w:val="28"/>
        </w:rPr>
        <w:t xml:space="preserve">и </w:t>
      </w:r>
      <w:r w:rsidRPr="00646434">
        <w:rPr>
          <w:spacing w:val="1"/>
          <w:szCs w:val="28"/>
        </w:rPr>
        <w:t>п</w:t>
      </w:r>
      <w:r w:rsidRPr="00646434">
        <w:rPr>
          <w:spacing w:val="-1"/>
          <w:szCs w:val="28"/>
        </w:rPr>
        <w:t>о</w:t>
      </w:r>
      <w:r w:rsidRPr="00646434">
        <w:rPr>
          <w:szCs w:val="28"/>
        </w:rPr>
        <w:t>ж</w:t>
      </w:r>
      <w:r w:rsidRPr="00646434">
        <w:rPr>
          <w:spacing w:val="-2"/>
          <w:szCs w:val="28"/>
        </w:rPr>
        <w:t>а</w:t>
      </w:r>
      <w:r w:rsidRPr="00646434">
        <w:rPr>
          <w:spacing w:val="1"/>
          <w:szCs w:val="28"/>
        </w:rPr>
        <w:t>р</w:t>
      </w:r>
      <w:r w:rsidRPr="00646434">
        <w:rPr>
          <w:spacing w:val="-1"/>
          <w:szCs w:val="28"/>
        </w:rPr>
        <w:t>н</w:t>
      </w:r>
      <w:r w:rsidRPr="00646434">
        <w:rPr>
          <w:spacing w:val="1"/>
          <w:szCs w:val="28"/>
        </w:rPr>
        <w:t>ы</w:t>
      </w:r>
      <w:r w:rsidRPr="00646434">
        <w:rPr>
          <w:szCs w:val="28"/>
        </w:rPr>
        <w:t>х</w:t>
      </w:r>
      <w:r w:rsidRPr="00646434">
        <w:rPr>
          <w:spacing w:val="1"/>
          <w:szCs w:val="28"/>
        </w:rPr>
        <w:t xml:space="preserve"> </w:t>
      </w:r>
      <w:r w:rsidRPr="00646434">
        <w:rPr>
          <w:spacing w:val="-2"/>
          <w:szCs w:val="28"/>
        </w:rPr>
        <w:t>г</w:t>
      </w:r>
      <w:r w:rsidRPr="00646434">
        <w:rPr>
          <w:spacing w:val="10"/>
          <w:szCs w:val="28"/>
        </w:rPr>
        <w:t>и</w:t>
      </w:r>
      <w:r w:rsidRPr="00646434">
        <w:rPr>
          <w:spacing w:val="1"/>
          <w:szCs w:val="28"/>
        </w:rPr>
        <w:t>др</w:t>
      </w:r>
      <w:r w:rsidRPr="00646434">
        <w:rPr>
          <w:szCs w:val="28"/>
        </w:rPr>
        <w:t>а</w:t>
      </w:r>
      <w:r w:rsidRPr="00646434">
        <w:rPr>
          <w:spacing w:val="1"/>
          <w:szCs w:val="28"/>
        </w:rPr>
        <w:t>н</w:t>
      </w:r>
      <w:r w:rsidRPr="00646434">
        <w:rPr>
          <w:spacing w:val="-3"/>
          <w:szCs w:val="28"/>
        </w:rPr>
        <w:t>т</w:t>
      </w:r>
      <w:r w:rsidRPr="00646434">
        <w:rPr>
          <w:spacing w:val="1"/>
          <w:szCs w:val="28"/>
        </w:rPr>
        <w:t>о</w:t>
      </w:r>
      <w:r w:rsidRPr="00646434">
        <w:rPr>
          <w:szCs w:val="28"/>
        </w:rPr>
        <w:t>в</w:t>
      </w:r>
      <w:r w:rsidRPr="00646434">
        <w:rPr>
          <w:spacing w:val="-1"/>
          <w:szCs w:val="28"/>
        </w:rPr>
        <w:t xml:space="preserve"> </w:t>
      </w:r>
      <w:r w:rsidRPr="00646434">
        <w:rPr>
          <w:szCs w:val="28"/>
        </w:rPr>
        <w:t>ч</w:t>
      </w:r>
      <w:r w:rsidRPr="00646434">
        <w:rPr>
          <w:spacing w:val="-2"/>
          <w:szCs w:val="28"/>
        </w:rPr>
        <w:t>е</w:t>
      </w:r>
      <w:r w:rsidRPr="00646434">
        <w:rPr>
          <w:spacing w:val="1"/>
          <w:szCs w:val="28"/>
        </w:rPr>
        <w:t>р</w:t>
      </w:r>
      <w:r w:rsidRPr="00646434">
        <w:rPr>
          <w:szCs w:val="28"/>
        </w:rPr>
        <w:t>ез</w:t>
      </w:r>
      <w:r w:rsidRPr="00646434">
        <w:rPr>
          <w:spacing w:val="-1"/>
          <w:szCs w:val="28"/>
        </w:rPr>
        <w:t xml:space="preserve"> </w:t>
      </w:r>
      <w:r w:rsidRPr="00646434">
        <w:rPr>
          <w:spacing w:val="-2"/>
          <w:szCs w:val="28"/>
        </w:rPr>
        <w:t>к</w:t>
      </w:r>
      <w:r w:rsidRPr="00646434">
        <w:rPr>
          <w:szCs w:val="28"/>
        </w:rPr>
        <w:t>а</w:t>
      </w:r>
      <w:r w:rsidRPr="00646434">
        <w:rPr>
          <w:spacing w:val="-2"/>
          <w:szCs w:val="28"/>
        </w:rPr>
        <w:t>ж</w:t>
      </w:r>
      <w:r w:rsidRPr="00646434">
        <w:rPr>
          <w:spacing w:val="1"/>
          <w:szCs w:val="28"/>
        </w:rPr>
        <w:t>д</w:t>
      </w:r>
      <w:r w:rsidRPr="00646434">
        <w:rPr>
          <w:spacing w:val="-1"/>
          <w:szCs w:val="28"/>
        </w:rPr>
        <w:t>ы</w:t>
      </w:r>
      <w:r w:rsidRPr="00646434">
        <w:rPr>
          <w:szCs w:val="28"/>
        </w:rPr>
        <w:t>е 150</w:t>
      </w:r>
      <w:r w:rsidRPr="00646434">
        <w:rPr>
          <w:spacing w:val="3"/>
          <w:szCs w:val="28"/>
        </w:rPr>
        <w:t xml:space="preserve"> </w:t>
      </w:r>
      <w:r w:rsidRPr="00646434">
        <w:rPr>
          <w:szCs w:val="28"/>
        </w:rPr>
        <w:t>м.</w:t>
      </w:r>
    </w:p>
    <w:p w:rsidR="00C02F29" w:rsidRPr="00646434" w:rsidRDefault="00C02F29" w:rsidP="00EB54DC">
      <w:pPr>
        <w:spacing w:before="2" w:line="320" w:lineRule="exact"/>
        <w:ind w:right="-1"/>
        <w:rPr>
          <w:szCs w:val="28"/>
        </w:rPr>
      </w:pPr>
      <w:r w:rsidRPr="00646434">
        <w:rPr>
          <w:szCs w:val="28"/>
        </w:rPr>
        <w:t>Расст</w:t>
      </w:r>
      <w:r w:rsidRPr="00646434">
        <w:rPr>
          <w:spacing w:val="-2"/>
          <w:szCs w:val="28"/>
        </w:rPr>
        <w:t>а</w:t>
      </w:r>
      <w:r w:rsidRPr="00646434">
        <w:rPr>
          <w:spacing w:val="1"/>
          <w:szCs w:val="28"/>
        </w:rPr>
        <w:t>но</w:t>
      </w:r>
      <w:r w:rsidRPr="00646434">
        <w:rPr>
          <w:szCs w:val="28"/>
        </w:rPr>
        <w:t>в</w:t>
      </w:r>
      <w:r w:rsidRPr="00646434">
        <w:rPr>
          <w:spacing w:val="-3"/>
          <w:szCs w:val="28"/>
        </w:rPr>
        <w:t>к</w:t>
      </w:r>
      <w:r w:rsidRPr="00646434">
        <w:rPr>
          <w:szCs w:val="28"/>
        </w:rPr>
        <w:t>а</w:t>
      </w:r>
      <w:r w:rsidRPr="00646434">
        <w:rPr>
          <w:spacing w:val="3"/>
          <w:szCs w:val="28"/>
        </w:rPr>
        <w:t xml:space="preserve"> </w:t>
      </w:r>
      <w:r w:rsidRPr="00646434">
        <w:rPr>
          <w:spacing w:val="-1"/>
          <w:szCs w:val="28"/>
        </w:rPr>
        <w:t>по</w:t>
      </w:r>
      <w:r w:rsidRPr="00646434">
        <w:rPr>
          <w:szCs w:val="28"/>
        </w:rPr>
        <w:t>жар</w:t>
      </w:r>
      <w:r w:rsidRPr="00646434">
        <w:rPr>
          <w:spacing w:val="-2"/>
          <w:szCs w:val="28"/>
        </w:rPr>
        <w:t>н</w:t>
      </w:r>
      <w:r w:rsidRPr="00646434">
        <w:rPr>
          <w:spacing w:val="1"/>
          <w:szCs w:val="28"/>
        </w:rPr>
        <w:t>ы</w:t>
      </w:r>
      <w:r w:rsidRPr="00646434">
        <w:rPr>
          <w:szCs w:val="28"/>
        </w:rPr>
        <w:t>х</w:t>
      </w:r>
      <w:r w:rsidRPr="00646434">
        <w:rPr>
          <w:spacing w:val="1"/>
          <w:szCs w:val="28"/>
        </w:rPr>
        <w:t xml:space="preserve"> </w:t>
      </w:r>
      <w:r w:rsidRPr="00646434">
        <w:rPr>
          <w:szCs w:val="28"/>
        </w:rPr>
        <w:t>г</w:t>
      </w:r>
      <w:r w:rsidRPr="00646434">
        <w:rPr>
          <w:spacing w:val="-1"/>
          <w:szCs w:val="28"/>
        </w:rPr>
        <w:t>ид</w:t>
      </w:r>
      <w:r w:rsidRPr="00646434">
        <w:rPr>
          <w:spacing w:val="1"/>
          <w:szCs w:val="28"/>
        </w:rPr>
        <w:t>р</w:t>
      </w:r>
      <w:r w:rsidRPr="00646434">
        <w:rPr>
          <w:szCs w:val="28"/>
        </w:rPr>
        <w:t>а</w:t>
      </w:r>
      <w:r w:rsidRPr="00646434">
        <w:rPr>
          <w:spacing w:val="1"/>
          <w:szCs w:val="28"/>
        </w:rPr>
        <w:t>н</w:t>
      </w:r>
      <w:r w:rsidRPr="00646434">
        <w:rPr>
          <w:spacing w:val="-3"/>
          <w:szCs w:val="28"/>
        </w:rPr>
        <w:t>т</w:t>
      </w:r>
      <w:r w:rsidRPr="00646434">
        <w:rPr>
          <w:spacing w:val="1"/>
          <w:szCs w:val="28"/>
        </w:rPr>
        <w:t>о</w:t>
      </w:r>
      <w:r w:rsidRPr="00646434">
        <w:rPr>
          <w:szCs w:val="28"/>
        </w:rPr>
        <w:t xml:space="preserve">в </w:t>
      </w:r>
      <w:r w:rsidRPr="00646434">
        <w:rPr>
          <w:spacing w:val="1"/>
          <w:szCs w:val="28"/>
        </w:rPr>
        <w:t>н</w:t>
      </w:r>
      <w:r w:rsidRPr="00646434">
        <w:rPr>
          <w:szCs w:val="28"/>
        </w:rPr>
        <w:t xml:space="preserve">а </w:t>
      </w:r>
      <w:r w:rsidRPr="00646434">
        <w:rPr>
          <w:spacing w:val="5"/>
          <w:szCs w:val="28"/>
        </w:rPr>
        <w:t>с</w:t>
      </w:r>
      <w:r w:rsidRPr="00646434">
        <w:rPr>
          <w:spacing w:val="-2"/>
          <w:szCs w:val="28"/>
        </w:rPr>
        <w:t>е</w:t>
      </w:r>
      <w:r w:rsidRPr="00646434">
        <w:rPr>
          <w:szCs w:val="28"/>
        </w:rPr>
        <w:t>ти</w:t>
      </w:r>
      <w:r w:rsidRPr="00646434">
        <w:rPr>
          <w:spacing w:val="1"/>
          <w:szCs w:val="28"/>
        </w:rPr>
        <w:t xml:space="preserve"> до</w:t>
      </w:r>
      <w:r w:rsidRPr="00646434">
        <w:rPr>
          <w:spacing w:val="-1"/>
          <w:szCs w:val="28"/>
        </w:rPr>
        <w:t>л</w:t>
      </w:r>
      <w:r w:rsidRPr="00646434">
        <w:rPr>
          <w:spacing w:val="-2"/>
          <w:szCs w:val="28"/>
        </w:rPr>
        <w:t>ж</w:t>
      </w:r>
      <w:r w:rsidRPr="00646434">
        <w:rPr>
          <w:spacing w:val="1"/>
          <w:szCs w:val="28"/>
        </w:rPr>
        <w:t>н</w:t>
      </w:r>
      <w:r w:rsidRPr="00646434">
        <w:rPr>
          <w:szCs w:val="28"/>
        </w:rPr>
        <w:t xml:space="preserve">а </w:t>
      </w:r>
      <w:r w:rsidRPr="00646434">
        <w:rPr>
          <w:spacing w:val="-1"/>
          <w:szCs w:val="28"/>
        </w:rPr>
        <w:t>о</w:t>
      </w:r>
      <w:r w:rsidRPr="00646434">
        <w:rPr>
          <w:spacing w:val="1"/>
          <w:szCs w:val="28"/>
        </w:rPr>
        <w:t>б</w:t>
      </w:r>
      <w:r w:rsidRPr="00646434">
        <w:rPr>
          <w:szCs w:val="28"/>
        </w:rPr>
        <w:t>е</w:t>
      </w:r>
      <w:r w:rsidRPr="00646434">
        <w:rPr>
          <w:spacing w:val="-2"/>
          <w:szCs w:val="28"/>
        </w:rPr>
        <w:t>с</w:t>
      </w:r>
      <w:r w:rsidRPr="00646434">
        <w:rPr>
          <w:spacing w:val="1"/>
          <w:szCs w:val="28"/>
        </w:rPr>
        <w:t>п</w:t>
      </w:r>
      <w:r w:rsidRPr="00646434">
        <w:rPr>
          <w:szCs w:val="28"/>
        </w:rPr>
        <w:t>е</w:t>
      </w:r>
      <w:r w:rsidRPr="00646434">
        <w:rPr>
          <w:spacing w:val="-2"/>
          <w:szCs w:val="28"/>
        </w:rPr>
        <w:t>ч</w:t>
      </w:r>
      <w:r w:rsidRPr="00646434">
        <w:rPr>
          <w:spacing w:val="1"/>
          <w:szCs w:val="28"/>
        </w:rPr>
        <w:t>и</w:t>
      </w:r>
      <w:r w:rsidRPr="00646434">
        <w:rPr>
          <w:szCs w:val="28"/>
        </w:rPr>
        <w:t>ть</w:t>
      </w:r>
      <w:r w:rsidRPr="00646434">
        <w:rPr>
          <w:spacing w:val="1"/>
          <w:szCs w:val="28"/>
        </w:rPr>
        <w:t xml:space="preserve"> </w:t>
      </w:r>
      <w:r w:rsidRPr="00646434">
        <w:rPr>
          <w:spacing w:val="-1"/>
          <w:szCs w:val="28"/>
        </w:rPr>
        <w:t>п</w:t>
      </w:r>
      <w:r w:rsidRPr="00646434">
        <w:rPr>
          <w:spacing w:val="1"/>
          <w:szCs w:val="28"/>
        </w:rPr>
        <w:t>о</w:t>
      </w:r>
      <w:r w:rsidRPr="00646434">
        <w:rPr>
          <w:szCs w:val="28"/>
        </w:rPr>
        <w:t>ж</w:t>
      </w:r>
      <w:r w:rsidRPr="00646434">
        <w:rPr>
          <w:spacing w:val="-2"/>
          <w:szCs w:val="28"/>
        </w:rPr>
        <w:t>а</w:t>
      </w:r>
      <w:r w:rsidRPr="00646434">
        <w:rPr>
          <w:spacing w:val="-1"/>
          <w:szCs w:val="28"/>
        </w:rPr>
        <w:t>р</w:t>
      </w:r>
      <w:r w:rsidRPr="00646434">
        <w:rPr>
          <w:spacing w:val="1"/>
          <w:szCs w:val="28"/>
        </w:rPr>
        <w:t>о</w:t>
      </w:r>
      <w:r w:rsidRPr="00646434">
        <w:rPr>
          <w:szCs w:val="28"/>
        </w:rPr>
        <w:t>т</w:t>
      </w:r>
      <w:r w:rsidRPr="00646434">
        <w:rPr>
          <w:spacing w:val="-4"/>
          <w:szCs w:val="28"/>
        </w:rPr>
        <w:t>у</w:t>
      </w:r>
      <w:r w:rsidRPr="00646434">
        <w:rPr>
          <w:spacing w:val="4"/>
          <w:szCs w:val="28"/>
        </w:rPr>
        <w:t>ш</w:t>
      </w:r>
      <w:r w:rsidRPr="00646434">
        <w:rPr>
          <w:szCs w:val="28"/>
        </w:rPr>
        <w:t>е</w:t>
      </w:r>
      <w:r w:rsidRPr="00646434">
        <w:rPr>
          <w:spacing w:val="1"/>
          <w:szCs w:val="28"/>
        </w:rPr>
        <w:t>ни</w:t>
      </w:r>
      <w:r w:rsidRPr="00646434">
        <w:rPr>
          <w:szCs w:val="28"/>
        </w:rPr>
        <w:t xml:space="preserve">е </w:t>
      </w:r>
      <w:r w:rsidRPr="00646434">
        <w:rPr>
          <w:spacing w:val="-1"/>
          <w:szCs w:val="28"/>
        </w:rPr>
        <w:t>люб</w:t>
      </w:r>
      <w:r w:rsidRPr="00646434">
        <w:rPr>
          <w:spacing w:val="1"/>
          <w:szCs w:val="28"/>
        </w:rPr>
        <w:t>о</w:t>
      </w:r>
      <w:r w:rsidRPr="00646434">
        <w:rPr>
          <w:spacing w:val="-2"/>
          <w:szCs w:val="28"/>
        </w:rPr>
        <w:t>г</w:t>
      </w:r>
      <w:r w:rsidRPr="00646434">
        <w:rPr>
          <w:szCs w:val="28"/>
        </w:rPr>
        <w:t>о</w:t>
      </w:r>
      <w:r w:rsidRPr="00646434">
        <w:rPr>
          <w:spacing w:val="1"/>
          <w:szCs w:val="28"/>
        </w:rPr>
        <w:t xml:space="preserve"> </w:t>
      </w:r>
      <w:r w:rsidRPr="00646434">
        <w:rPr>
          <w:spacing w:val="-1"/>
          <w:szCs w:val="28"/>
        </w:rPr>
        <w:t>з</w:t>
      </w:r>
      <w:r w:rsidRPr="00646434">
        <w:rPr>
          <w:spacing w:val="1"/>
          <w:szCs w:val="28"/>
        </w:rPr>
        <w:t>д</w:t>
      </w:r>
      <w:r w:rsidRPr="00646434">
        <w:rPr>
          <w:spacing w:val="-2"/>
          <w:szCs w:val="28"/>
        </w:rPr>
        <w:t>а</w:t>
      </w:r>
      <w:r w:rsidRPr="00646434">
        <w:rPr>
          <w:spacing w:val="-1"/>
          <w:szCs w:val="28"/>
        </w:rPr>
        <w:t>н</w:t>
      </w:r>
      <w:r w:rsidRPr="00646434">
        <w:rPr>
          <w:spacing w:val="1"/>
          <w:szCs w:val="28"/>
        </w:rPr>
        <w:t>и</w:t>
      </w:r>
      <w:r w:rsidRPr="00646434">
        <w:rPr>
          <w:szCs w:val="28"/>
        </w:rPr>
        <w:t>я</w:t>
      </w:r>
      <w:r w:rsidRPr="00646434">
        <w:rPr>
          <w:spacing w:val="-2"/>
          <w:szCs w:val="28"/>
        </w:rPr>
        <w:t xml:space="preserve"> </w:t>
      </w:r>
      <w:r w:rsidRPr="00646434">
        <w:rPr>
          <w:spacing w:val="1"/>
          <w:szCs w:val="28"/>
        </w:rPr>
        <w:t>н</w:t>
      </w:r>
      <w:r w:rsidRPr="00646434">
        <w:rPr>
          <w:szCs w:val="28"/>
        </w:rPr>
        <w:t>е м</w:t>
      </w:r>
      <w:r w:rsidRPr="00646434">
        <w:rPr>
          <w:spacing w:val="-3"/>
          <w:szCs w:val="28"/>
        </w:rPr>
        <w:t>е</w:t>
      </w:r>
      <w:r w:rsidRPr="00646434">
        <w:rPr>
          <w:spacing w:val="1"/>
          <w:szCs w:val="28"/>
        </w:rPr>
        <w:t>н</w:t>
      </w:r>
      <w:r w:rsidRPr="00646434">
        <w:rPr>
          <w:szCs w:val="28"/>
        </w:rPr>
        <w:t>ее ч</w:t>
      </w:r>
      <w:r w:rsidRPr="00646434">
        <w:rPr>
          <w:spacing w:val="-2"/>
          <w:szCs w:val="28"/>
        </w:rPr>
        <w:t>е</w:t>
      </w:r>
      <w:r w:rsidRPr="00646434">
        <w:rPr>
          <w:szCs w:val="28"/>
        </w:rPr>
        <w:t>м от дв</w:t>
      </w:r>
      <w:r w:rsidRPr="00646434">
        <w:rPr>
          <w:spacing w:val="-4"/>
          <w:szCs w:val="28"/>
        </w:rPr>
        <w:t>у</w:t>
      </w:r>
      <w:r w:rsidRPr="00646434">
        <w:rPr>
          <w:szCs w:val="28"/>
        </w:rPr>
        <w:t>х</w:t>
      </w:r>
      <w:r w:rsidRPr="00646434">
        <w:rPr>
          <w:spacing w:val="1"/>
          <w:szCs w:val="28"/>
        </w:rPr>
        <w:t xml:space="preserve"> </w:t>
      </w:r>
      <w:r w:rsidRPr="00646434">
        <w:rPr>
          <w:szCs w:val="28"/>
        </w:rPr>
        <w:t>г</w:t>
      </w:r>
      <w:r w:rsidRPr="00646434">
        <w:rPr>
          <w:spacing w:val="-2"/>
          <w:szCs w:val="28"/>
        </w:rPr>
        <w:t>и</w:t>
      </w:r>
      <w:r w:rsidRPr="00646434">
        <w:rPr>
          <w:spacing w:val="1"/>
          <w:szCs w:val="28"/>
        </w:rPr>
        <w:t>д</w:t>
      </w:r>
      <w:r w:rsidRPr="00646434">
        <w:rPr>
          <w:spacing w:val="-1"/>
          <w:szCs w:val="28"/>
        </w:rPr>
        <w:t>р</w:t>
      </w:r>
      <w:r w:rsidRPr="00646434">
        <w:rPr>
          <w:szCs w:val="28"/>
        </w:rPr>
        <w:t>а</w:t>
      </w:r>
      <w:r w:rsidRPr="00646434">
        <w:rPr>
          <w:spacing w:val="1"/>
          <w:szCs w:val="28"/>
        </w:rPr>
        <w:t>н</w:t>
      </w:r>
      <w:r w:rsidRPr="00646434">
        <w:rPr>
          <w:spacing w:val="-3"/>
          <w:szCs w:val="28"/>
        </w:rPr>
        <w:t>т</w:t>
      </w:r>
      <w:r w:rsidRPr="00646434">
        <w:rPr>
          <w:spacing w:val="1"/>
          <w:szCs w:val="28"/>
        </w:rPr>
        <w:t>о</w:t>
      </w:r>
      <w:r w:rsidRPr="00646434">
        <w:rPr>
          <w:szCs w:val="28"/>
        </w:rPr>
        <w:t>в.</w:t>
      </w:r>
    </w:p>
    <w:p w:rsidR="00C02F29" w:rsidRPr="00646434" w:rsidRDefault="00C02F29" w:rsidP="00EB54DC">
      <w:pPr>
        <w:spacing w:line="320" w:lineRule="exact"/>
        <w:ind w:right="-1"/>
        <w:rPr>
          <w:szCs w:val="28"/>
        </w:rPr>
      </w:pPr>
      <w:r w:rsidRPr="00646434">
        <w:rPr>
          <w:spacing w:val="-1"/>
          <w:szCs w:val="28"/>
        </w:rPr>
        <w:t>Т</w:t>
      </w:r>
      <w:r w:rsidRPr="00646434">
        <w:rPr>
          <w:spacing w:val="1"/>
          <w:szCs w:val="28"/>
        </w:rPr>
        <w:t>р</w:t>
      </w:r>
      <w:r w:rsidRPr="00646434">
        <w:rPr>
          <w:szCs w:val="28"/>
        </w:rPr>
        <w:t>ас</w:t>
      </w:r>
      <w:r w:rsidRPr="00646434">
        <w:rPr>
          <w:spacing w:val="-2"/>
          <w:szCs w:val="28"/>
        </w:rPr>
        <w:t>с</w:t>
      </w:r>
      <w:r w:rsidRPr="00646434">
        <w:rPr>
          <w:spacing w:val="1"/>
          <w:szCs w:val="28"/>
        </w:rPr>
        <w:t>и</w:t>
      </w:r>
      <w:r w:rsidRPr="00646434">
        <w:rPr>
          <w:spacing w:val="-1"/>
          <w:szCs w:val="28"/>
        </w:rPr>
        <w:t>р</w:t>
      </w:r>
      <w:r w:rsidRPr="00646434">
        <w:rPr>
          <w:spacing w:val="1"/>
          <w:szCs w:val="28"/>
        </w:rPr>
        <w:t>о</w:t>
      </w:r>
      <w:r w:rsidRPr="00646434">
        <w:rPr>
          <w:szCs w:val="28"/>
        </w:rPr>
        <w:t>вка</w:t>
      </w:r>
      <w:r w:rsidRPr="00646434">
        <w:rPr>
          <w:spacing w:val="2"/>
          <w:szCs w:val="28"/>
        </w:rPr>
        <w:t xml:space="preserve"> </w:t>
      </w:r>
      <w:r w:rsidRPr="00646434">
        <w:rPr>
          <w:spacing w:val="-3"/>
          <w:szCs w:val="28"/>
        </w:rPr>
        <w:t>м</w:t>
      </w:r>
      <w:r w:rsidRPr="00646434">
        <w:rPr>
          <w:szCs w:val="28"/>
        </w:rPr>
        <w:t>аг</w:t>
      </w:r>
      <w:r w:rsidRPr="00646434">
        <w:rPr>
          <w:spacing w:val="-1"/>
          <w:szCs w:val="28"/>
        </w:rPr>
        <w:t>и</w:t>
      </w:r>
      <w:r w:rsidRPr="00646434">
        <w:rPr>
          <w:szCs w:val="28"/>
        </w:rPr>
        <w:t>с</w:t>
      </w:r>
      <w:r w:rsidRPr="00646434">
        <w:rPr>
          <w:spacing w:val="-3"/>
          <w:szCs w:val="28"/>
        </w:rPr>
        <w:t>т</w:t>
      </w:r>
      <w:r w:rsidRPr="00646434">
        <w:rPr>
          <w:spacing w:val="1"/>
          <w:szCs w:val="28"/>
        </w:rPr>
        <w:t>р</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х</w:t>
      </w:r>
      <w:r w:rsidRPr="00646434">
        <w:rPr>
          <w:spacing w:val="3"/>
          <w:szCs w:val="28"/>
        </w:rPr>
        <w:t xml:space="preserve"> </w:t>
      </w:r>
      <w:r w:rsidRPr="00646434">
        <w:rPr>
          <w:spacing w:val="-2"/>
          <w:szCs w:val="28"/>
        </w:rPr>
        <w:t>с</w:t>
      </w:r>
      <w:r w:rsidRPr="00646434">
        <w:rPr>
          <w:szCs w:val="28"/>
        </w:rPr>
        <w:t xml:space="preserve">етей и </w:t>
      </w:r>
      <w:r w:rsidRPr="00646434">
        <w:rPr>
          <w:spacing w:val="1"/>
          <w:szCs w:val="28"/>
        </w:rPr>
        <w:t>д</w:t>
      </w:r>
      <w:r w:rsidRPr="00646434">
        <w:rPr>
          <w:spacing w:val="-1"/>
          <w:szCs w:val="28"/>
        </w:rPr>
        <w:t>и</w:t>
      </w:r>
      <w:r w:rsidRPr="00646434">
        <w:rPr>
          <w:szCs w:val="28"/>
        </w:rPr>
        <w:t>аметр</w:t>
      </w:r>
      <w:r w:rsidRPr="00646434">
        <w:rPr>
          <w:spacing w:val="3"/>
          <w:szCs w:val="28"/>
        </w:rPr>
        <w:t xml:space="preserve"> </w:t>
      </w:r>
      <w:r w:rsidRPr="00646434">
        <w:rPr>
          <w:spacing w:val="-3"/>
          <w:szCs w:val="28"/>
        </w:rPr>
        <w:t>т</w:t>
      </w:r>
      <w:r w:rsidRPr="00646434">
        <w:rPr>
          <w:spacing w:val="1"/>
          <w:szCs w:val="28"/>
        </w:rPr>
        <w:t>р</w:t>
      </w:r>
      <w:r w:rsidRPr="00646434">
        <w:rPr>
          <w:spacing w:val="-4"/>
          <w:szCs w:val="28"/>
        </w:rPr>
        <w:t>у</w:t>
      </w:r>
      <w:r w:rsidRPr="00646434">
        <w:rPr>
          <w:spacing w:val="1"/>
          <w:szCs w:val="28"/>
        </w:rPr>
        <w:t>бо</w:t>
      </w:r>
      <w:r w:rsidRPr="00646434">
        <w:rPr>
          <w:spacing w:val="-1"/>
          <w:szCs w:val="28"/>
        </w:rPr>
        <w:t>пр</w:t>
      </w:r>
      <w:r w:rsidRPr="00646434">
        <w:rPr>
          <w:spacing w:val="1"/>
          <w:szCs w:val="28"/>
        </w:rPr>
        <w:t>о</w:t>
      </w:r>
      <w:r w:rsidRPr="00646434">
        <w:rPr>
          <w:szCs w:val="28"/>
        </w:rPr>
        <w:t>в</w:t>
      </w:r>
      <w:r w:rsidRPr="00646434">
        <w:rPr>
          <w:spacing w:val="-2"/>
          <w:szCs w:val="28"/>
        </w:rPr>
        <w:t>о</w:t>
      </w:r>
      <w:r w:rsidRPr="00646434">
        <w:rPr>
          <w:spacing w:val="-1"/>
          <w:szCs w:val="28"/>
        </w:rPr>
        <w:t>д</w:t>
      </w:r>
      <w:r w:rsidRPr="00646434">
        <w:rPr>
          <w:spacing w:val="1"/>
          <w:szCs w:val="28"/>
        </w:rPr>
        <w:t>о</w:t>
      </w:r>
      <w:r w:rsidRPr="00646434">
        <w:rPr>
          <w:szCs w:val="28"/>
        </w:rPr>
        <w:t>в</w:t>
      </w:r>
      <w:r w:rsidRPr="00646434">
        <w:rPr>
          <w:spacing w:val="2"/>
          <w:szCs w:val="28"/>
        </w:rPr>
        <w:t xml:space="preserve"> </w:t>
      </w:r>
      <w:r w:rsidRPr="00646434">
        <w:rPr>
          <w:spacing w:val="-1"/>
          <w:szCs w:val="28"/>
        </w:rPr>
        <w:t>д</w:t>
      </w:r>
      <w:r w:rsidRPr="00646434">
        <w:rPr>
          <w:spacing w:val="1"/>
          <w:szCs w:val="28"/>
        </w:rPr>
        <w:t>о</w:t>
      </w:r>
      <w:r w:rsidRPr="00646434">
        <w:rPr>
          <w:spacing w:val="-1"/>
          <w:szCs w:val="28"/>
        </w:rPr>
        <w:t>л</w:t>
      </w:r>
      <w:r w:rsidRPr="00646434">
        <w:rPr>
          <w:spacing w:val="-2"/>
          <w:szCs w:val="28"/>
        </w:rPr>
        <w:t>ж</w:t>
      </w:r>
      <w:r w:rsidRPr="00646434">
        <w:rPr>
          <w:spacing w:val="1"/>
          <w:szCs w:val="28"/>
        </w:rPr>
        <w:t>н</w:t>
      </w:r>
      <w:r w:rsidRPr="00646434">
        <w:rPr>
          <w:szCs w:val="28"/>
        </w:rPr>
        <w:t xml:space="preserve">ы </w:t>
      </w:r>
      <w:r w:rsidRPr="00646434">
        <w:rPr>
          <w:spacing w:val="1"/>
          <w:szCs w:val="28"/>
        </w:rPr>
        <w:t>бы</w:t>
      </w:r>
      <w:r w:rsidRPr="00646434">
        <w:rPr>
          <w:szCs w:val="28"/>
        </w:rPr>
        <w:t xml:space="preserve">ть </w:t>
      </w:r>
      <w:r w:rsidRPr="00646434">
        <w:rPr>
          <w:spacing w:val="-4"/>
          <w:szCs w:val="28"/>
        </w:rPr>
        <w:t>у</w:t>
      </w:r>
      <w:r w:rsidRPr="00646434">
        <w:rPr>
          <w:szCs w:val="28"/>
        </w:rPr>
        <w:t>т</w:t>
      </w:r>
      <w:r w:rsidRPr="00646434">
        <w:rPr>
          <w:spacing w:val="1"/>
          <w:szCs w:val="28"/>
        </w:rPr>
        <w:t>о</w:t>
      </w:r>
      <w:r w:rsidRPr="00646434">
        <w:rPr>
          <w:szCs w:val="28"/>
        </w:rPr>
        <w:t>ч</w:t>
      </w:r>
      <w:r w:rsidRPr="00646434">
        <w:rPr>
          <w:spacing w:val="1"/>
          <w:szCs w:val="28"/>
        </w:rPr>
        <w:t>н</w:t>
      </w:r>
      <w:r w:rsidRPr="00646434">
        <w:rPr>
          <w:szCs w:val="28"/>
        </w:rPr>
        <w:t>е</w:t>
      </w:r>
      <w:r w:rsidRPr="00646434">
        <w:rPr>
          <w:spacing w:val="-1"/>
          <w:szCs w:val="28"/>
        </w:rPr>
        <w:t>н</w:t>
      </w:r>
      <w:r w:rsidRPr="00646434">
        <w:rPr>
          <w:szCs w:val="28"/>
        </w:rPr>
        <w:t>ы</w:t>
      </w:r>
      <w:r w:rsidRPr="00646434">
        <w:rPr>
          <w:spacing w:val="1"/>
          <w:szCs w:val="28"/>
        </w:rPr>
        <w:t xml:space="preserve"> </w:t>
      </w:r>
      <w:r w:rsidRPr="00646434">
        <w:rPr>
          <w:szCs w:val="28"/>
        </w:rPr>
        <w:t>на</w:t>
      </w:r>
      <w:r w:rsidRPr="00646434">
        <w:rPr>
          <w:spacing w:val="-2"/>
          <w:szCs w:val="28"/>
        </w:rPr>
        <w:t xml:space="preserve"> </w:t>
      </w:r>
      <w:r w:rsidRPr="00646434">
        <w:rPr>
          <w:spacing w:val="1"/>
          <w:szCs w:val="28"/>
        </w:rPr>
        <w:t>по</w:t>
      </w:r>
      <w:r w:rsidRPr="00646434">
        <w:rPr>
          <w:szCs w:val="28"/>
        </w:rPr>
        <w:t>сл</w:t>
      </w:r>
      <w:r w:rsidRPr="00646434">
        <w:rPr>
          <w:spacing w:val="-3"/>
          <w:szCs w:val="28"/>
        </w:rPr>
        <w:t>е</w:t>
      </w:r>
      <w:r w:rsidRPr="00646434">
        <w:rPr>
          <w:spacing w:val="-1"/>
          <w:szCs w:val="28"/>
        </w:rPr>
        <w:t>дую</w:t>
      </w:r>
      <w:r w:rsidRPr="00646434">
        <w:rPr>
          <w:szCs w:val="28"/>
        </w:rPr>
        <w:t>щих</w:t>
      </w:r>
      <w:r w:rsidRPr="00646434">
        <w:rPr>
          <w:spacing w:val="2"/>
          <w:szCs w:val="28"/>
        </w:rPr>
        <w:t xml:space="preserve"> </w:t>
      </w:r>
      <w:r w:rsidRPr="00646434">
        <w:rPr>
          <w:szCs w:val="28"/>
        </w:rPr>
        <w:t>ст</w:t>
      </w:r>
      <w:r w:rsidRPr="00646434">
        <w:rPr>
          <w:spacing w:val="-3"/>
          <w:szCs w:val="28"/>
        </w:rPr>
        <w:t>а</w:t>
      </w:r>
      <w:r w:rsidRPr="00646434">
        <w:rPr>
          <w:spacing w:val="1"/>
          <w:szCs w:val="28"/>
        </w:rPr>
        <w:t>д</w:t>
      </w:r>
      <w:r w:rsidRPr="00646434">
        <w:rPr>
          <w:spacing w:val="-1"/>
          <w:szCs w:val="28"/>
        </w:rPr>
        <w:t>и</w:t>
      </w:r>
      <w:r w:rsidRPr="00646434">
        <w:rPr>
          <w:szCs w:val="28"/>
        </w:rPr>
        <w:t>ях</w:t>
      </w:r>
      <w:r w:rsidRPr="00646434">
        <w:rPr>
          <w:spacing w:val="-1"/>
          <w:szCs w:val="28"/>
        </w:rPr>
        <w:t xml:space="preserve"> </w:t>
      </w:r>
      <w:r w:rsidRPr="00646434">
        <w:rPr>
          <w:spacing w:val="1"/>
          <w:szCs w:val="28"/>
        </w:rPr>
        <w:t>п</w:t>
      </w:r>
      <w:r w:rsidRPr="00646434">
        <w:rPr>
          <w:spacing w:val="-1"/>
          <w:szCs w:val="28"/>
        </w:rPr>
        <w:t>ро</w:t>
      </w:r>
      <w:r w:rsidRPr="00646434">
        <w:rPr>
          <w:szCs w:val="28"/>
        </w:rPr>
        <w:t>ект</w:t>
      </w:r>
      <w:r w:rsidRPr="00646434">
        <w:rPr>
          <w:spacing w:val="-1"/>
          <w:szCs w:val="28"/>
        </w:rPr>
        <w:t>и</w:t>
      </w:r>
      <w:r w:rsidRPr="00646434">
        <w:rPr>
          <w:spacing w:val="1"/>
          <w:szCs w:val="28"/>
        </w:rPr>
        <w:t>ро</w:t>
      </w:r>
      <w:r w:rsidRPr="00646434">
        <w:rPr>
          <w:spacing w:val="-3"/>
          <w:szCs w:val="28"/>
        </w:rPr>
        <w:t>в</w:t>
      </w:r>
      <w:r w:rsidRPr="00646434">
        <w:rPr>
          <w:szCs w:val="28"/>
        </w:rPr>
        <w:t>а</w:t>
      </w:r>
      <w:r w:rsidRPr="00646434">
        <w:rPr>
          <w:spacing w:val="-1"/>
          <w:szCs w:val="28"/>
        </w:rPr>
        <w:t>н</w:t>
      </w:r>
      <w:r w:rsidRPr="00646434">
        <w:rPr>
          <w:spacing w:val="1"/>
          <w:szCs w:val="28"/>
        </w:rPr>
        <w:t>и</w:t>
      </w:r>
      <w:r w:rsidRPr="00646434">
        <w:rPr>
          <w:szCs w:val="28"/>
        </w:rPr>
        <w:t>я.</w:t>
      </w:r>
    </w:p>
    <w:p w:rsidR="00C02F29" w:rsidRPr="00646434" w:rsidRDefault="00C02F29" w:rsidP="00EB54DC">
      <w:pPr>
        <w:spacing w:before="2" w:line="320" w:lineRule="exact"/>
        <w:ind w:right="-1"/>
        <w:rPr>
          <w:szCs w:val="28"/>
        </w:rPr>
      </w:pPr>
      <w:r w:rsidRPr="00646434">
        <w:rPr>
          <w:szCs w:val="28"/>
        </w:rPr>
        <w:t>C</w:t>
      </w:r>
      <w:r w:rsidRPr="00646434">
        <w:rPr>
          <w:spacing w:val="2"/>
          <w:szCs w:val="28"/>
        </w:rPr>
        <w:t xml:space="preserve"> </w:t>
      </w:r>
      <w:r w:rsidRPr="00646434">
        <w:rPr>
          <w:spacing w:val="1"/>
          <w:szCs w:val="28"/>
        </w:rPr>
        <w:t>ц</w:t>
      </w:r>
      <w:r w:rsidRPr="00646434">
        <w:rPr>
          <w:szCs w:val="28"/>
        </w:rPr>
        <w:t>ел</w:t>
      </w:r>
      <w:r w:rsidRPr="00646434">
        <w:rPr>
          <w:spacing w:val="-2"/>
          <w:szCs w:val="28"/>
        </w:rPr>
        <w:t>ь</w:t>
      </w:r>
      <w:r w:rsidRPr="00646434">
        <w:rPr>
          <w:szCs w:val="28"/>
        </w:rPr>
        <w:t>ю</w:t>
      </w:r>
      <w:r w:rsidRPr="00646434">
        <w:rPr>
          <w:spacing w:val="1"/>
          <w:szCs w:val="28"/>
        </w:rPr>
        <w:t xml:space="preserve"> </w:t>
      </w:r>
      <w:r w:rsidRPr="00646434">
        <w:rPr>
          <w:spacing w:val="-2"/>
          <w:szCs w:val="28"/>
        </w:rPr>
        <w:t>с</w:t>
      </w:r>
      <w:r w:rsidRPr="00646434">
        <w:rPr>
          <w:spacing w:val="1"/>
          <w:szCs w:val="28"/>
        </w:rPr>
        <w:t>о</w:t>
      </w:r>
      <w:r w:rsidRPr="00646434">
        <w:rPr>
          <w:spacing w:val="-2"/>
          <w:szCs w:val="28"/>
        </w:rPr>
        <w:t>к</w:t>
      </w:r>
      <w:r w:rsidRPr="00646434">
        <w:rPr>
          <w:spacing w:val="1"/>
          <w:szCs w:val="28"/>
        </w:rPr>
        <w:t>р</w:t>
      </w:r>
      <w:r w:rsidRPr="00646434">
        <w:rPr>
          <w:szCs w:val="28"/>
        </w:rPr>
        <w:t>ащ</w:t>
      </w:r>
      <w:r w:rsidRPr="00646434">
        <w:rPr>
          <w:spacing w:val="-2"/>
          <w:szCs w:val="28"/>
        </w:rPr>
        <w:t>е</w:t>
      </w:r>
      <w:r w:rsidRPr="00646434">
        <w:rPr>
          <w:spacing w:val="-1"/>
          <w:szCs w:val="28"/>
        </w:rPr>
        <w:t>ни</w:t>
      </w:r>
      <w:r w:rsidRPr="00646434">
        <w:rPr>
          <w:szCs w:val="28"/>
        </w:rPr>
        <w:t>я</w:t>
      </w:r>
      <w:r w:rsidRPr="00646434">
        <w:rPr>
          <w:spacing w:val="3"/>
          <w:szCs w:val="28"/>
        </w:rPr>
        <w:t xml:space="preserve"> </w:t>
      </w:r>
      <w:r w:rsidRPr="00646434">
        <w:rPr>
          <w:spacing w:val="-1"/>
          <w:szCs w:val="28"/>
        </w:rPr>
        <w:t>п</w:t>
      </w:r>
      <w:r w:rsidRPr="00646434">
        <w:rPr>
          <w:spacing w:val="1"/>
          <w:szCs w:val="28"/>
        </w:rPr>
        <w:t>о</w:t>
      </w:r>
      <w:r w:rsidRPr="00646434">
        <w:rPr>
          <w:spacing w:val="-3"/>
          <w:szCs w:val="28"/>
        </w:rPr>
        <w:t>т</w:t>
      </w:r>
      <w:r w:rsidRPr="00646434">
        <w:rPr>
          <w:spacing w:val="1"/>
          <w:szCs w:val="28"/>
        </w:rPr>
        <w:t>р</w:t>
      </w:r>
      <w:r w:rsidRPr="00646434">
        <w:rPr>
          <w:szCs w:val="28"/>
        </w:rPr>
        <w:t>е</w:t>
      </w:r>
      <w:r w:rsidRPr="00646434">
        <w:rPr>
          <w:spacing w:val="1"/>
          <w:szCs w:val="28"/>
        </w:rPr>
        <w:t>б</w:t>
      </w:r>
      <w:r w:rsidRPr="00646434">
        <w:rPr>
          <w:spacing w:val="-1"/>
          <w:szCs w:val="28"/>
        </w:rPr>
        <w:t>л</w:t>
      </w:r>
      <w:r w:rsidRPr="00646434">
        <w:rPr>
          <w:spacing w:val="-2"/>
          <w:szCs w:val="28"/>
        </w:rPr>
        <w:t>е</w:t>
      </w:r>
      <w:r w:rsidRPr="00646434">
        <w:rPr>
          <w:spacing w:val="-1"/>
          <w:szCs w:val="28"/>
        </w:rPr>
        <w:t>н</w:t>
      </w:r>
      <w:r w:rsidRPr="00646434">
        <w:rPr>
          <w:spacing w:val="1"/>
          <w:szCs w:val="28"/>
        </w:rPr>
        <w:t>и</w:t>
      </w:r>
      <w:r w:rsidRPr="00646434">
        <w:rPr>
          <w:szCs w:val="28"/>
        </w:rPr>
        <w:t>я</w:t>
      </w:r>
      <w:r w:rsidRPr="00646434">
        <w:rPr>
          <w:spacing w:val="3"/>
          <w:szCs w:val="28"/>
        </w:rPr>
        <w:t xml:space="preserve"> </w:t>
      </w:r>
      <w:r w:rsidRPr="00646434">
        <w:rPr>
          <w:szCs w:val="28"/>
        </w:rPr>
        <w:t>с</w:t>
      </w:r>
      <w:r w:rsidRPr="00646434">
        <w:rPr>
          <w:spacing w:val="-3"/>
          <w:szCs w:val="28"/>
        </w:rPr>
        <w:t>в</w:t>
      </w:r>
      <w:r w:rsidRPr="00646434">
        <w:rPr>
          <w:szCs w:val="28"/>
        </w:rPr>
        <w:t>е</w:t>
      </w:r>
      <w:r w:rsidRPr="00646434">
        <w:rPr>
          <w:spacing w:val="-2"/>
          <w:szCs w:val="28"/>
        </w:rPr>
        <w:t>ж</w:t>
      </w:r>
      <w:r w:rsidRPr="00646434">
        <w:rPr>
          <w:szCs w:val="28"/>
        </w:rPr>
        <w:t>ей</w:t>
      </w:r>
      <w:r w:rsidRPr="00646434">
        <w:rPr>
          <w:spacing w:val="3"/>
          <w:szCs w:val="28"/>
        </w:rPr>
        <w:t xml:space="preserve"> </w:t>
      </w:r>
      <w:r w:rsidRPr="00646434">
        <w:rPr>
          <w:spacing w:val="-3"/>
          <w:szCs w:val="28"/>
        </w:rPr>
        <w:t>в</w:t>
      </w:r>
      <w:r w:rsidRPr="00646434">
        <w:rPr>
          <w:spacing w:val="1"/>
          <w:szCs w:val="28"/>
        </w:rPr>
        <w:t>о</w:t>
      </w:r>
      <w:r w:rsidRPr="00646434">
        <w:rPr>
          <w:spacing w:val="-1"/>
          <w:szCs w:val="28"/>
        </w:rPr>
        <w:t>д</w:t>
      </w:r>
      <w:r w:rsidRPr="00646434">
        <w:rPr>
          <w:szCs w:val="28"/>
        </w:rPr>
        <w:t xml:space="preserve">ы </w:t>
      </w:r>
      <w:r w:rsidRPr="00646434">
        <w:rPr>
          <w:spacing w:val="1"/>
          <w:szCs w:val="28"/>
        </w:rPr>
        <w:t>п</w:t>
      </w:r>
      <w:r w:rsidRPr="00646434">
        <w:rPr>
          <w:spacing w:val="-1"/>
          <w:szCs w:val="28"/>
        </w:rPr>
        <w:t>р</w:t>
      </w:r>
      <w:r w:rsidRPr="00646434">
        <w:rPr>
          <w:szCs w:val="28"/>
        </w:rPr>
        <w:t>е</w:t>
      </w:r>
      <w:r w:rsidRPr="00646434">
        <w:rPr>
          <w:spacing w:val="1"/>
          <w:szCs w:val="28"/>
        </w:rPr>
        <w:t>д</w:t>
      </w:r>
      <w:r w:rsidRPr="00646434">
        <w:rPr>
          <w:spacing w:val="-4"/>
          <w:szCs w:val="28"/>
        </w:rPr>
        <w:t>у</w:t>
      </w:r>
      <w:r w:rsidRPr="00646434">
        <w:rPr>
          <w:szCs w:val="28"/>
        </w:rPr>
        <w:t>сма</w:t>
      </w:r>
      <w:r w:rsidRPr="00646434">
        <w:rPr>
          <w:spacing w:val="-3"/>
          <w:szCs w:val="28"/>
        </w:rPr>
        <w:t>т</w:t>
      </w:r>
      <w:r w:rsidRPr="00646434">
        <w:rPr>
          <w:spacing w:val="1"/>
          <w:szCs w:val="28"/>
        </w:rPr>
        <w:t>ри</w:t>
      </w:r>
      <w:r w:rsidRPr="00646434">
        <w:rPr>
          <w:szCs w:val="28"/>
        </w:rPr>
        <w:t>в</w:t>
      </w:r>
      <w:r w:rsidRPr="00646434">
        <w:rPr>
          <w:spacing w:val="-3"/>
          <w:szCs w:val="28"/>
        </w:rPr>
        <w:t>а</w:t>
      </w:r>
      <w:r w:rsidRPr="00646434">
        <w:rPr>
          <w:szCs w:val="28"/>
        </w:rPr>
        <w:t>е</w:t>
      </w:r>
      <w:r w:rsidRPr="00646434">
        <w:rPr>
          <w:spacing w:val="8"/>
          <w:szCs w:val="28"/>
        </w:rPr>
        <w:t>т</w:t>
      </w:r>
      <w:r w:rsidRPr="00646434">
        <w:rPr>
          <w:szCs w:val="28"/>
        </w:rPr>
        <w:t>ся</w:t>
      </w:r>
      <w:r w:rsidRPr="00646434">
        <w:rPr>
          <w:spacing w:val="3"/>
          <w:szCs w:val="28"/>
        </w:rPr>
        <w:t xml:space="preserve"> </w:t>
      </w:r>
      <w:r w:rsidRPr="00646434">
        <w:rPr>
          <w:spacing w:val="-3"/>
          <w:szCs w:val="28"/>
        </w:rPr>
        <w:t>в</w:t>
      </w:r>
      <w:r w:rsidRPr="00646434">
        <w:rPr>
          <w:spacing w:val="1"/>
          <w:szCs w:val="28"/>
        </w:rPr>
        <w:t>н</w:t>
      </w:r>
      <w:r w:rsidRPr="00646434">
        <w:rPr>
          <w:spacing w:val="-2"/>
          <w:szCs w:val="28"/>
        </w:rPr>
        <w:t>е</w:t>
      </w:r>
      <w:r w:rsidRPr="00646434">
        <w:rPr>
          <w:spacing w:val="1"/>
          <w:szCs w:val="28"/>
        </w:rPr>
        <w:t>д</w:t>
      </w:r>
      <w:r w:rsidRPr="00646434">
        <w:rPr>
          <w:szCs w:val="28"/>
        </w:rPr>
        <w:t>ре</w:t>
      </w:r>
      <w:r w:rsidRPr="00646434">
        <w:rPr>
          <w:spacing w:val="1"/>
          <w:szCs w:val="28"/>
        </w:rPr>
        <w:t>ни</w:t>
      </w:r>
      <w:r w:rsidRPr="00646434">
        <w:rPr>
          <w:szCs w:val="28"/>
        </w:rPr>
        <w:t xml:space="preserve">е </w:t>
      </w:r>
      <w:r w:rsidRPr="00646434">
        <w:rPr>
          <w:spacing w:val="-1"/>
          <w:szCs w:val="28"/>
        </w:rPr>
        <w:t>об</w:t>
      </w:r>
      <w:r w:rsidRPr="00646434">
        <w:rPr>
          <w:spacing w:val="1"/>
          <w:szCs w:val="28"/>
        </w:rPr>
        <w:t>о</w:t>
      </w:r>
      <w:r w:rsidRPr="00646434">
        <w:rPr>
          <w:spacing w:val="-1"/>
          <w:szCs w:val="28"/>
        </w:rPr>
        <w:t>р</w:t>
      </w:r>
      <w:r w:rsidRPr="00646434">
        <w:rPr>
          <w:spacing w:val="1"/>
          <w:szCs w:val="28"/>
        </w:rPr>
        <w:t>о</w:t>
      </w:r>
      <w:r w:rsidRPr="00646434">
        <w:rPr>
          <w:spacing w:val="-3"/>
          <w:szCs w:val="28"/>
        </w:rPr>
        <w:t>т</w:t>
      </w:r>
      <w:r w:rsidRPr="00646434">
        <w:rPr>
          <w:spacing w:val="1"/>
          <w:szCs w:val="28"/>
        </w:rPr>
        <w:t>н</w:t>
      </w:r>
      <w:r w:rsidRPr="00646434">
        <w:rPr>
          <w:spacing w:val="-1"/>
          <w:szCs w:val="28"/>
        </w:rPr>
        <w:t>ы</w:t>
      </w:r>
      <w:r w:rsidRPr="00646434">
        <w:rPr>
          <w:szCs w:val="28"/>
        </w:rPr>
        <w:t>х</w:t>
      </w:r>
      <w:r w:rsidRPr="00646434">
        <w:rPr>
          <w:spacing w:val="1"/>
          <w:szCs w:val="28"/>
        </w:rPr>
        <w:t xml:space="preserve"> </w:t>
      </w:r>
      <w:r w:rsidRPr="00646434">
        <w:rPr>
          <w:szCs w:val="28"/>
        </w:rPr>
        <w:t xml:space="preserve">и </w:t>
      </w:r>
      <w:r w:rsidRPr="00646434">
        <w:rPr>
          <w:spacing w:val="-1"/>
          <w:szCs w:val="28"/>
        </w:rPr>
        <w:t>п</w:t>
      </w:r>
      <w:r w:rsidRPr="00646434">
        <w:rPr>
          <w:spacing w:val="1"/>
          <w:szCs w:val="28"/>
        </w:rPr>
        <w:t>о</w:t>
      </w:r>
      <w:r w:rsidRPr="00646434">
        <w:rPr>
          <w:szCs w:val="28"/>
        </w:rPr>
        <w:t>в</w:t>
      </w:r>
      <w:r w:rsidRPr="00646434">
        <w:rPr>
          <w:spacing w:val="-1"/>
          <w:szCs w:val="28"/>
        </w:rPr>
        <w:t>то</w:t>
      </w:r>
      <w:r w:rsidRPr="00646434">
        <w:rPr>
          <w:spacing w:val="1"/>
          <w:szCs w:val="28"/>
        </w:rPr>
        <w:t>р</w:t>
      </w:r>
      <w:r w:rsidRPr="00646434">
        <w:rPr>
          <w:spacing w:val="-1"/>
          <w:szCs w:val="28"/>
        </w:rPr>
        <w:t>н</w:t>
      </w:r>
      <w:r w:rsidRPr="00646434">
        <w:rPr>
          <w:szCs w:val="28"/>
        </w:rPr>
        <w:t>о</w:t>
      </w:r>
      <w:r w:rsidRPr="00646434">
        <w:rPr>
          <w:spacing w:val="1"/>
          <w:szCs w:val="28"/>
        </w:rPr>
        <w:t xml:space="preserve"> и</w:t>
      </w:r>
      <w:r w:rsidRPr="00646434">
        <w:rPr>
          <w:spacing w:val="-2"/>
          <w:szCs w:val="28"/>
        </w:rPr>
        <w:t>с</w:t>
      </w:r>
      <w:r w:rsidRPr="00646434">
        <w:rPr>
          <w:spacing w:val="-1"/>
          <w:szCs w:val="28"/>
        </w:rPr>
        <w:t>п</w:t>
      </w:r>
      <w:r w:rsidRPr="00646434">
        <w:rPr>
          <w:spacing w:val="1"/>
          <w:szCs w:val="28"/>
        </w:rPr>
        <w:t>о</w:t>
      </w:r>
      <w:r w:rsidRPr="00646434">
        <w:rPr>
          <w:spacing w:val="-1"/>
          <w:szCs w:val="28"/>
        </w:rPr>
        <w:t>ль</w:t>
      </w:r>
      <w:r w:rsidRPr="00646434">
        <w:rPr>
          <w:szCs w:val="28"/>
        </w:rPr>
        <w:t>з</w:t>
      </w:r>
      <w:r w:rsidRPr="00646434">
        <w:rPr>
          <w:spacing w:val="-4"/>
          <w:szCs w:val="28"/>
        </w:rPr>
        <w:t>у</w:t>
      </w:r>
      <w:r w:rsidRPr="00646434">
        <w:rPr>
          <w:spacing w:val="2"/>
          <w:szCs w:val="28"/>
        </w:rPr>
        <w:t>е</w:t>
      </w:r>
      <w:r w:rsidRPr="00646434">
        <w:rPr>
          <w:szCs w:val="28"/>
        </w:rPr>
        <w:t>мых</w:t>
      </w:r>
      <w:r w:rsidRPr="00646434">
        <w:rPr>
          <w:spacing w:val="2"/>
          <w:szCs w:val="28"/>
        </w:rPr>
        <w:t xml:space="preserve"> </w:t>
      </w:r>
      <w:r w:rsidRPr="00646434">
        <w:rPr>
          <w:spacing w:val="-2"/>
          <w:szCs w:val="28"/>
        </w:rPr>
        <w:t>с</w:t>
      </w:r>
      <w:r w:rsidRPr="00646434">
        <w:rPr>
          <w:spacing w:val="1"/>
          <w:szCs w:val="28"/>
        </w:rPr>
        <w:t>и</w:t>
      </w:r>
      <w:r w:rsidRPr="00646434">
        <w:rPr>
          <w:szCs w:val="28"/>
        </w:rPr>
        <w:t>стем в</w:t>
      </w:r>
      <w:r w:rsidRPr="00646434">
        <w:rPr>
          <w:spacing w:val="-2"/>
          <w:szCs w:val="28"/>
        </w:rPr>
        <w:t>о</w:t>
      </w:r>
      <w:r w:rsidRPr="00646434">
        <w:rPr>
          <w:spacing w:val="-1"/>
          <w:szCs w:val="28"/>
        </w:rPr>
        <w:t>д</w:t>
      </w:r>
      <w:r w:rsidRPr="00646434">
        <w:rPr>
          <w:spacing w:val="1"/>
          <w:szCs w:val="28"/>
        </w:rPr>
        <w:t>о</w:t>
      </w:r>
      <w:r w:rsidRPr="00646434">
        <w:rPr>
          <w:szCs w:val="28"/>
        </w:rPr>
        <w:t>с</w:t>
      </w:r>
      <w:r w:rsidRPr="00646434">
        <w:rPr>
          <w:spacing w:val="-1"/>
          <w:szCs w:val="28"/>
        </w:rPr>
        <w:t>н</w:t>
      </w:r>
      <w:r w:rsidRPr="00646434">
        <w:rPr>
          <w:szCs w:val="28"/>
        </w:rPr>
        <w:t>а</w:t>
      </w:r>
      <w:r w:rsidRPr="00646434">
        <w:rPr>
          <w:spacing w:val="1"/>
          <w:szCs w:val="28"/>
        </w:rPr>
        <w:t>б</w:t>
      </w:r>
      <w:r w:rsidRPr="00646434">
        <w:rPr>
          <w:szCs w:val="28"/>
        </w:rPr>
        <w:t>ж</w:t>
      </w:r>
      <w:r w:rsidRPr="00646434">
        <w:rPr>
          <w:spacing w:val="-2"/>
          <w:szCs w:val="28"/>
        </w:rPr>
        <w:t>е</w:t>
      </w:r>
      <w:r w:rsidRPr="00646434">
        <w:rPr>
          <w:spacing w:val="-1"/>
          <w:szCs w:val="28"/>
        </w:rPr>
        <w:t>н</w:t>
      </w:r>
      <w:r w:rsidRPr="00646434">
        <w:rPr>
          <w:spacing w:val="1"/>
          <w:szCs w:val="28"/>
        </w:rPr>
        <w:t>и</w:t>
      </w:r>
      <w:r w:rsidRPr="00646434">
        <w:rPr>
          <w:szCs w:val="28"/>
        </w:rPr>
        <w:t>я к</w:t>
      </w:r>
      <w:r w:rsidRPr="00646434">
        <w:rPr>
          <w:spacing w:val="1"/>
          <w:szCs w:val="28"/>
        </w:rPr>
        <w:t>о</w:t>
      </w:r>
      <w:r w:rsidRPr="00646434">
        <w:rPr>
          <w:spacing w:val="-3"/>
          <w:szCs w:val="28"/>
        </w:rPr>
        <w:t>м</w:t>
      </w:r>
      <w:r w:rsidRPr="00646434">
        <w:rPr>
          <w:szCs w:val="28"/>
        </w:rPr>
        <w:t>м</w:t>
      </w:r>
      <w:r w:rsidRPr="00646434">
        <w:rPr>
          <w:spacing w:val="-4"/>
          <w:szCs w:val="28"/>
        </w:rPr>
        <w:t>у</w:t>
      </w:r>
      <w:r w:rsidRPr="00646434">
        <w:rPr>
          <w:spacing w:val="1"/>
          <w:szCs w:val="28"/>
        </w:rPr>
        <w:t>н</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 xml:space="preserve">х </w:t>
      </w:r>
      <w:r w:rsidRPr="00646434">
        <w:rPr>
          <w:spacing w:val="1"/>
          <w:szCs w:val="28"/>
        </w:rPr>
        <w:t>пр</w:t>
      </w:r>
      <w:r w:rsidRPr="00646434">
        <w:rPr>
          <w:spacing w:val="-2"/>
          <w:szCs w:val="28"/>
        </w:rPr>
        <w:t>е</w:t>
      </w:r>
      <w:r w:rsidRPr="00646434">
        <w:rPr>
          <w:spacing w:val="-1"/>
          <w:szCs w:val="28"/>
        </w:rPr>
        <w:t>д</w:t>
      </w:r>
      <w:r w:rsidRPr="00646434">
        <w:rPr>
          <w:spacing w:val="1"/>
          <w:szCs w:val="28"/>
        </w:rPr>
        <w:t>п</w:t>
      </w:r>
      <w:r w:rsidRPr="00646434">
        <w:rPr>
          <w:spacing w:val="-1"/>
          <w:szCs w:val="28"/>
        </w:rPr>
        <w:t>р</w:t>
      </w:r>
      <w:r w:rsidRPr="00646434">
        <w:rPr>
          <w:spacing w:val="1"/>
          <w:szCs w:val="28"/>
        </w:rPr>
        <w:t>и</w:t>
      </w:r>
      <w:r w:rsidRPr="00646434">
        <w:rPr>
          <w:szCs w:val="28"/>
        </w:rPr>
        <w:t>я</w:t>
      </w:r>
      <w:r w:rsidRPr="00646434">
        <w:rPr>
          <w:spacing w:val="-2"/>
          <w:szCs w:val="28"/>
        </w:rPr>
        <w:t>т</w:t>
      </w:r>
      <w:r w:rsidRPr="00646434">
        <w:rPr>
          <w:spacing w:val="1"/>
          <w:szCs w:val="28"/>
        </w:rPr>
        <w:t>ий</w:t>
      </w:r>
      <w:r w:rsidRPr="00646434">
        <w:rPr>
          <w:szCs w:val="28"/>
        </w:rPr>
        <w:t>.</w:t>
      </w:r>
    </w:p>
    <w:p w:rsidR="008C0279" w:rsidRPr="00646434" w:rsidRDefault="008C0279" w:rsidP="00F74E64">
      <w:pPr>
        <w:widowControl w:val="0"/>
        <w:tabs>
          <w:tab w:val="left" w:leader="dot" w:pos="6804"/>
        </w:tabs>
        <w:overflowPunct w:val="0"/>
        <w:autoSpaceDE w:val="0"/>
        <w:autoSpaceDN w:val="0"/>
        <w:adjustRightInd w:val="0"/>
        <w:textAlignment w:val="baseline"/>
        <w:rPr>
          <w:szCs w:val="28"/>
        </w:rPr>
      </w:pPr>
    </w:p>
    <w:p w:rsidR="00F5676D" w:rsidRPr="00646434" w:rsidRDefault="00A139DA" w:rsidP="00F74E64">
      <w:pPr>
        <w:spacing w:line="240" w:lineRule="atLeast"/>
        <w:ind w:firstLine="0"/>
        <w:jc w:val="center"/>
        <w:outlineLvl w:val="0"/>
        <w:rPr>
          <w:b/>
          <w:szCs w:val="28"/>
        </w:rPr>
      </w:pPr>
      <w:bookmarkStart w:id="18" w:name="_Toc37162418"/>
      <w:r w:rsidRPr="00646434">
        <w:rPr>
          <w:b/>
          <w:szCs w:val="28"/>
        </w:rPr>
        <w:t>5</w:t>
      </w:r>
      <w:r w:rsidR="00F5676D" w:rsidRPr="00646434">
        <w:rPr>
          <w:b/>
          <w:szCs w:val="28"/>
        </w:rPr>
        <w:t>.3. </w:t>
      </w:r>
      <w:bookmarkEnd w:id="18"/>
      <w:r w:rsidR="002D6AB0" w:rsidRPr="00646434">
        <w:rPr>
          <w:b/>
          <w:szCs w:val="28"/>
        </w:rPr>
        <w:t>Водоотведение</w:t>
      </w:r>
    </w:p>
    <w:p w:rsidR="00F5676D" w:rsidRPr="00646434" w:rsidRDefault="00F5676D" w:rsidP="00F74E64">
      <w:pPr>
        <w:rPr>
          <w:b/>
          <w:szCs w:val="28"/>
        </w:rPr>
      </w:pPr>
    </w:p>
    <w:p w:rsidR="00F5676D" w:rsidRPr="00646434" w:rsidRDefault="00F5676D" w:rsidP="00F74E64">
      <w:pPr>
        <w:pStyle w:val="S9"/>
      </w:pPr>
      <w:r w:rsidRPr="00646434">
        <w:t xml:space="preserve">Планируемая территория в границах проекта планировки имеет централизованную систему канализации. </w:t>
      </w:r>
    </w:p>
    <w:p w:rsidR="00F5676D" w:rsidRPr="00646434" w:rsidRDefault="00F5676D" w:rsidP="00F74E64">
      <w:pPr>
        <w:pStyle w:val="S9"/>
      </w:pPr>
      <w:r w:rsidRPr="00646434">
        <w:t xml:space="preserve">Канализование существующей застройки, промпредприятий и воинских частей осуществляется системой уличных коллекторов и насосными станциями перекачки в существующий шахтный коллектор. На планируемой территории существующие насосные станции подкачки не располагаются. </w:t>
      </w:r>
    </w:p>
    <w:p w:rsidR="00F5676D" w:rsidRPr="00646434" w:rsidRDefault="00F5676D" w:rsidP="00F74E64">
      <w:pPr>
        <w:pStyle w:val="S9"/>
      </w:pPr>
      <w:r w:rsidRPr="00646434">
        <w:t>Канализование проектируемой застройки возможно осуществить в существующие и вновь выстроенные магистральные коллекторы.</w:t>
      </w:r>
    </w:p>
    <w:p w:rsidR="00CC06E5" w:rsidRPr="00646434" w:rsidRDefault="00CC06E5" w:rsidP="00F74E64">
      <w:pPr>
        <w:pStyle w:val="S9"/>
      </w:pPr>
    </w:p>
    <w:p w:rsidR="00F5676D" w:rsidRPr="00646434" w:rsidRDefault="00A139DA" w:rsidP="00F74E64">
      <w:pPr>
        <w:spacing w:line="240" w:lineRule="atLeast"/>
        <w:ind w:firstLine="0"/>
        <w:jc w:val="center"/>
        <w:outlineLvl w:val="0"/>
        <w:rPr>
          <w:b/>
          <w:szCs w:val="28"/>
        </w:rPr>
      </w:pPr>
      <w:bookmarkStart w:id="19" w:name="_Toc37162419"/>
      <w:r w:rsidRPr="00646434">
        <w:rPr>
          <w:b/>
          <w:szCs w:val="28"/>
        </w:rPr>
        <w:t>5</w:t>
      </w:r>
      <w:r w:rsidR="00F5676D" w:rsidRPr="00646434">
        <w:rPr>
          <w:b/>
          <w:szCs w:val="28"/>
        </w:rPr>
        <w:t>.4. Теплоснабжение</w:t>
      </w:r>
      <w:bookmarkEnd w:id="19"/>
    </w:p>
    <w:p w:rsidR="00F5676D" w:rsidRPr="00646434" w:rsidRDefault="00F5676D" w:rsidP="00F74E64">
      <w:pPr>
        <w:rPr>
          <w:b/>
          <w:szCs w:val="28"/>
        </w:rPr>
      </w:pPr>
    </w:p>
    <w:p w:rsidR="002B3CBD" w:rsidRPr="00646434" w:rsidRDefault="002B3CBD" w:rsidP="00EB54DC">
      <w:pPr>
        <w:spacing w:line="320" w:lineRule="exact"/>
        <w:rPr>
          <w:szCs w:val="28"/>
        </w:rPr>
      </w:pPr>
      <w:r w:rsidRPr="00646434">
        <w:rPr>
          <w:spacing w:val="-1"/>
          <w:szCs w:val="28"/>
        </w:rPr>
        <w:t>Т</w:t>
      </w:r>
      <w:r w:rsidRPr="00646434">
        <w:rPr>
          <w:szCs w:val="28"/>
        </w:rPr>
        <w:t>е</w:t>
      </w:r>
      <w:r w:rsidRPr="00646434">
        <w:rPr>
          <w:spacing w:val="1"/>
          <w:szCs w:val="28"/>
        </w:rPr>
        <w:t>п</w:t>
      </w:r>
      <w:r w:rsidRPr="00646434">
        <w:rPr>
          <w:spacing w:val="-1"/>
          <w:szCs w:val="28"/>
        </w:rPr>
        <w:t>л</w:t>
      </w:r>
      <w:r w:rsidRPr="00646434">
        <w:rPr>
          <w:spacing w:val="1"/>
          <w:szCs w:val="28"/>
        </w:rPr>
        <w:t>о</w:t>
      </w:r>
      <w:r w:rsidRPr="00646434">
        <w:rPr>
          <w:spacing w:val="-2"/>
          <w:szCs w:val="28"/>
        </w:rPr>
        <w:t>с</w:t>
      </w:r>
      <w:r w:rsidRPr="00646434">
        <w:rPr>
          <w:spacing w:val="1"/>
          <w:szCs w:val="28"/>
        </w:rPr>
        <w:t>н</w:t>
      </w:r>
      <w:r w:rsidRPr="00646434">
        <w:rPr>
          <w:spacing w:val="-2"/>
          <w:szCs w:val="28"/>
        </w:rPr>
        <w:t>а</w:t>
      </w:r>
      <w:r w:rsidRPr="00646434">
        <w:rPr>
          <w:spacing w:val="1"/>
          <w:szCs w:val="28"/>
        </w:rPr>
        <w:t>б</w:t>
      </w:r>
      <w:r w:rsidRPr="00646434">
        <w:rPr>
          <w:szCs w:val="28"/>
        </w:rPr>
        <w:t>ж</w:t>
      </w:r>
      <w:r w:rsidRPr="00646434">
        <w:rPr>
          <w:spacing w:val="-2"/>
          <w:szCs w:val="28"/>
        </w:rPr>
        <w:t>е</w:t>
      </w:r>
      <w:r w:rsidRPr="00646434">
        <w:rPr>
          <w:spacing w:val="1"/>
          <w:szCs w:val="28"/>
        </w:rPr>
        <w:t>н</w:t>
      </w:r>
      <w:r w:rsidRPr="00646434">
        <w:rPr>
          <w:spacing w:val="-1"/>
          <w:szCs w:val="28"/>
        </w:rPr>
        <w:t>и</w:t>
      </w:r>
      <w:r w:rsidRPr="00646434">
        <w:rPr>
          <w:szCs w:val="28"/>
        </w:rPr>
        <w:t>е</w:t>
      </w:r>
      <w:r w:rsidRPr="00646434">
        <w:rPr>
          <w:spacing w:val="2"/>
          <w:szCs w:val="28"/>
        </w:rPr>
        <w:t xml:space="preserve"> </w:t>
      </w:r>
      <w:r w:rsidRPr="00646434">
        <w:rPr>
          <w:spacing w:val="-1"/>
          <w:szCs w:val="28"/>
        </w:rPr>
        <w:t>пл</w:t>
      </w:r>
      <w:r w:rsidRPr="00646434">
        <w:rPr>
          <w:szCs w:val="28"/>
        </w:rPr>
        <w:t>а</w:t>
      </w:r>
      <w:r w:rsidRPr="00646434">
        <w:rPr>
          <w:spacing w:val="1"/>
          <w:szCs w:val="28"/>
        </w:rPr>
        <w:t>н</w:t>
      </w:r>
      <w:r w:rsidRPr="00646434">
        <w:rPr>
          <w:spacing w:val="-1"/>
          <w:szCs w:val="28"/>
        </w:rPr>
        <w:t>и</w:t>
      </w:r>
      <w:r w:rsidRPr="00646434">
        <w:rPr>
          <w:spacing w:val="1"/>
          <w:szCs w:val="28"/>
        </w:rPr>
        <w:t>р</w:t>
      </w:r>
      <w:r w:rsidRPr="00646434">
        <w:rPr>
          <w:spacing w:val="-4"/>
          <w:szCs w:val="28"/>
        </w:rPr>
        <w:t>у</w:t>
      </w:r>
      <w:r w:rsidRPr="00646434">
        <w:rPr>
          <w:szCs w:val="28"/>
        </w:rPr>
        <w:t>ем</w:t>
      </w:r>
      <w:r w:rsidRPr="00646434">
        <w:rPr>
          <w:spacing w:val="1"/>
          <w:szCs w:val="28"/>
        </w:rPr>
        <w:t>о</w:t>
      </w:r>
      <w:r w:rsidRPr="00646434">
        <w:rPr>
          <w:szCs w:val="28"/>
        </w:rPr>
        <w:t>й те</w:t>
      </w:r>
      <w:r w:rsidRPr="00646434">
        <w:rPr>
          <w:spacing w:val="-1"/>
          <w:szCs w:val="28"/>
        </w:rPr>
        <w:t>рр</w:t>
      </w:r>
      <w:r w:rsidRPr="00646434">
        <w:rPr>
          <w:spacing w:val="1"/>
          <w:szCs w:val="28"/>
        </w:rPr>
        <w:t>и</w:t>
      </w:r>
      <w:r w:rsidRPr="00646434">
        <w:rPr>
          <w:spacing w:val="-3"/>
          <w:szCs w:val="28"/>
        </w:rPr>
        <w:t>т</w:t>
      </w:r>
      <w:r w:rsidRPr="00646434">
        <w:rPr>
          <w:spacing w:val="1"/>
          <w:szCs w:val="28"/>
        </w:rPr>
        <w:t>о</w:t>
      </w:r>
      <w:r w:rsidRPr="00646434">
        <w:rPr>
          <w:spacing w:val="-1"/>
          <w:szCs w:val="28"/>
        </w:rPr>
        <w:t>р</w:t>
      </w:r>
      <w:r w:rsidRPr="00646434">
        <w:rPr>
          <w:spacing w:val="1"/>
          <w:szCs w:val="28"/>
        </w:rPr>
        <w:t>и</w:t>
      </w:r>
      <w:r w:rsidRPr="00646434">
        <w:rPr>
          <w:szCs w:val="28"/>
        </w:rPr>
        <w:t>и</w:t>
      </w:r>
      <w:r w:rsidRPr="00646434">
        <w:rPr>
          <w:spacing w:val="1"/>
          <w:szCs w:val="28"/>
        </w:rPr>
        <w:t xml:space="preserve"> о</w:t>
      </w:r>
      <w:r w:rsidRPr="00646434">
        <w:rPr>
          <w:szCs w:val="28"/>
        </w:rPr>
        <w:t>с</w:t>
      </w:r>
      <w:r w:rsidRPr="00646434">
        <w:rPr>
          <w:spacing w:val="-3"/>
          <w:szCs w:val="28"/>
        </w:rPr>
        <w:t>у</w:t>
      </w:r>
      <w:r w:rsidRPr="00646434">
        <w:rPr>
          <w:szCs w:val="28"/>
        </w:rPr>
        <w:t>ществ</w:t>
      </w:r>
      <w:r w:rsidRPr="00646434">
        <w:rPr>
          <w:spacing w:val="-2"/>
          <w:szCs w:val="28"/>
        </w:rPr>
        <w:t>л</w:t>
      </w:r>
      <w:r w:rsidRPr="00646434">
        <w:rPr>
          <w:szCs w:val="28"/>
        </w:rPr>
        <w:t>яется</w:t>
      </w:r>
      <w:r w:rsidRPr="00646434">
        <w:rPr>
          <w:spacing w:val="1"/>
          <w:szCs w:val="28"/>
        </w:rPr>
        <w:t xml:space="preserve"> о</w:t>
      </w:r>
      <w:r w:rsidRPr="00646434">
        <w:rPr>
          <w:szCs w:val="28"/>
        </w:rPr>
        <w:t>т</w:t>
      </w:r>
      <w:r w:rsidRPr="00646434">
        <w:rPr>
          <w:spacing w:val="2"/>
          <w:szCs w:val="28"/>
        </w:rPr>
        <w:t xml:space="preserve"> </w:t>
      </w:r>
      <w:r w:rsidRPr="00646434">
        <w:rPr>
          <w:szCs w:val="28"/>
        </w:rPr>
        <w:t>т</w:t>
      </w:r>
      <w:r w:rsidRPr="00646434">
        <w:rPr>
          <w:spacing w:val="-3"/>
          <w:szCs w:val="28"/>
        </w:rPr>
        <w:t>е</w:t>
      </w:r>
      <w:r w:rsidRPr="00646434">
        <w:rPr>
          <w:spacing w:val="1"/>
          <w:szCs w:val="28"/>
        </w:rPr>
        <w:t>п</w:t>
      </w:r>
      <w:r w:rsidRPr="00646434">
        <w:rPr>
          <w:spacing w:val="-1"/>
          <w:szCs w:val="28"/>
        </w:rPr>
        <w:t>л</w:t>
      </w:r>
      <w:r w:rsidRPr="00646434">
        <w:rPr>
          <w:spacing w:val="1"/>
          <w:szCs w:val="28"/>
        </w:rPr>
        <w:t>о</w:t>
      </w:r>
      <w:r w:rsidRPr="00646434">
        <w:rPr>
          <w:spacing w:val="-3"/>
          <w:szCs w:val="28"/>
        </w:rPr>
        <w:t>в</w:t>
      </w:r>
      <w:r w:rsidRPr="00646434">
        <w:rPr>
          <w:spacing w:val="-1"/>
          <w:szCs w:val="28"/>
        </w:rPr>
        <w:t>о</w:t>
      </w:r>
      <w:r w:rsidRPr="00646434">
        <w:rPr>
          <w:szCs w:val="28"/>
        </w:rPr>
        <w:t>й э</w:t>
      </w:r>
      <w:r w:rsidRPr="00646434">
        <w:rPr>
          <w:spacing w:val="-1"/>
          <w:szCs w:val="28"/>
        </w:rPr>
        <w:t>л</w:t>
      </w:r>
      <w:r w:rsidRPr="00646434">
        <w:rPr>
          <w:szCs w:val="28"/>
        </w:rPr>
        <w:t>ект</w:t>
      </w:r>
      <w:r w:rsidRPr="00646434">
        <w:rPr>
          <w:spacing w:val="-1"/>
          <w:szCs w:val="28"/>
        </w:rPr>
        <w:t>р</w:t>
      </w:r>
      <w:r w:rsidRPr="00646434">
        <w:rPr>
          <w:spacing w:val="1"/>
          <w:szCs w:val="28"/>
        </w:rPr>
        <w:t>о</w:t>
      </w:r>
      <w:r w:rsidRPr="00646434">
        <w:rPr>
          <w:szCs w:val="28"/>
        </w:rPr>
        <w:t>ст</w:t>
      </w:r>
      <w:r w:rsidRPr="00646434">
        <w:rPr>
          <w:spacing w:val="-3"/>
          <w:szCs w:val="28"/>
        </w:rPr>
        <w:t>а</w:t>
      </w:r>
      <w:r w:rsidRPr="00646434">
        <w:rPr>
          <w:spacing w:val="1"/>
          <w:szCs w:val="28"/>
        </w:rPr>
        <w:t>н</w:t>
      </w:r>
      <w:r w:rsidRPr="00646434">
        <w:rPr>
          <w:spacing w:val="-1"/>
          <w:szCs w:val="28"/>
        </w:rPr>
        <w:t>ц</w:t>
      </w:r>
      <w:r w:rsidRPr="00646434">
        <w:rPr>
          <w:spacing w:val="1"/>
          <w:szCs w:val="28"/>
        </w:rPr>
        <w:t>и</w:t>
      </w:r>
      <w:r w:rsidRPr="00646434">
        <w:rPr>
          <w:szCs w:val="28"/>
        </w:rPr>
        <w:t>и</w:t>
      </w:r>
      <w:r w:rsidRPr="00646434">
        <w:rPr>
          <w:spacing w:val="-2"/>
          <w:szCs w:val="28"/>
        </w:rPr>
        <w:t xml:space="preserve"> </w:t>
      </w:r>
      <w:r w:rsidRPr="00646434">
        <w:rPr>
          <w:spacing w:val="1"/>
          <w:szCs w:val="28"/>
        </w:rPr>
        <w:t>ц</w:t>
      </w:r>
      <w:r w:rsidRPr="00646434">
        <w:rPr>
          <w:szCs w:val="28"/>
        </w:rPr>
        <w:t>е</w:t>
      </w:r>
      <w:r w:rsidRPr="00646434">
        <w:rPr>
          <w:spacing w:val="-1"/>
          <w:szCs w:val="28"/>
        </w:rPr>
        <w:t>н</w:t>
      </w:r>
      <w:r w:rsidRPr="00646434">
        <w:rPr>
          <w:szCs w:val="28"/>
        </w:rPr>
        <w:t>т</w:t>
      </w:r>
      <w:r w:rsidRPr="00646434">
        <w:rPr>
          <w:spacing w:val="1"/>
          <w:szCs w:val="28"/>
        </w:rPr>
        <w:t>р</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х</w:t>
      </w:r>
      <w:r w:rsidRPr="00646434">
        <w:rPr>
          <w:spacing w:val="1"/>
          <w:szCs w:val="28"/>
        </w:rPr>
        <w:t xml:space="preserve"> </w:t>
      </w:r>
      <w:r w:rsidRPr="00646434">
        <w:rPr>
          <w:spacing w:val="-1"/>
          <w:szCs w:val="28"/>
        </w:rPr>
        <w:t>т</w:t>
      </w:r>
      <w:r w:rsidRPr="00646434">
        <w:rPr>
          <w:spacing w:val="-2"/>
          <w:szCs w:val="28"/>
        </w:rPr>
        <w:t>е</w:t>
      </w:r>
      <w:r w:rsidRPr="00646434">
        <w:rPr>
          <w:spacing w:val="1"/>
          <w:szCs w:val="28"/>
        </w:rPr>
        <w:t>п</w:t>
      </w:r>
      <w:r w:rsidRPr="00646434">
        <w:rPr>
          <w:spacing w:val="-1"/>
          <w:szCs w:val="28"/>
        </w:rPr>
        <w:t>л</w:t>
      </w:r>
      <w:r w:rsidRPr="00646434">
        <w:rPr>
          <w:spacing w:val="1"/>
          <w:szCs w:val="28"/>
        </w:rPr>
        <w:t>о</w:t>
      </w:r>
      <w:r w:rsidRPr="00646434">
        <w:rPr>
          <w:spacing w:val="-3"/>
          <w:szCs w:val="28"/>
        </w:rPr>
        <w:t>в</w:t>
      </w:r>
      <w:r w:rsidRPr="00646434">
        <w:rPr>
          <w:spacing w:val="-1"/>
          <w:szCs w:val="28"/>
        </w:rPr>
        <w:t>ы</w:t>
      </w:r>
      <w:r w:rsidRPr="00646434">
        <w:rPr>
          <w:szCs w:val="28"/>
        </w:rPr>
        <w:t>х</w:t>
      </w:r>
      <w:r w:rsidRPr="00646434">
        <w:rPr>
          <w:spacing w:val="1"/>
          <w:szCs w:val="28"/>
        </w:rPr>
        <w:t xml:space="preserve"> </w:t>
      </w:r>
      <w:r w:rsidRPr="00646434">
        <w:rPr>
          <w:szCs w:val="28"/>
        </w:rPr>
        <w:t>п</w:t>
      </w:r>
      <w:r w:rsidRPr="00646434">
        <w:rPr>
          <w:spacing w:val="-3"/>
          <w:szCs w:val="28"/>
        </w:rPr>
        <w:t>у</w:t>
      </w:r>
      <w:r w:rsidRPr="00646434">
        <w:rPr>
          <w:spacing w:val="1"/>
          <w:szCs w:val="28"/>
        </w:rPr>
        <w:t>н</w:t>
      </w:r>
      <w:r w:rsidRPr="00646434">
        <w:rPr>
          <w:szCs w:val="28"/>
        </w:rPr>
        <w:t>кт</w:t>
      </w:r>
      <w:r w:rsidRPr="00646434">
        <w:rPr>
          <w:spacing w:val="1"/>
          <w:szCs w:val="28"/>
        </w:rPr>
        <w:t>о</w:t>
      </w:r>
      <w:r w:rsidRPr="00646434">
        <w:rPr>
          <w:szCs w:val="28"/>
        </w:rPr>
        <w:t>в</w:t>
      </w:r>
      <w:r w:rsidRPr="00646434">
        <w:rPr>
          <w:spacing w:val="5"/>
          <w:szCs w:val="28"/>
        </w:rPr>
        <w:t xml:space="preserve"> </w:t>
      </w:r>
      <w:r w:rsidRPr="00646434">
        <w:rPr>
          <w:szCs w:val="28"/>
        </w:rPr>
        <w:t>(</w:t>
      </w:r>
      <w:r w:rsidRPr="00646434">
        <w:rPr>
          <w:spacing w:val="-1"/>
          <w:szCs w:val="28"/>
        </w:rPr>
        <w:t>д</w:t>
      </w:r>
      <w:r w:rsidRPr="00646434">
        <w:rPr>
          <w:szCs w:val="28"/>
        </w:rPr>
        <w:t>алее</w:t>
      </w:r>
      <w:r w:rsidRPr="00646434">
        <w:rPr>
          <w:spacing w:val="-1"/>
          <w:szCs w:val="28"/>
        </w:rPr>
        <w:t xml:space="preserve"> </w:t>
      </w:r>
      <w:r w:rsidRPr="00646434">
        <w:rPr>
          <w:szCs w:val="28"/>
        </w:rPr>
        <w:t>–</w:t>
      </w:r>
      <w:r w:rsidRPr="00646434">
        <w:rPr>
          <w:spacing w:val="1"/>
          <w:szCs w:val="28"/>
        </w:rPr>
        <w:t xml:space="preserve"> </w:t>
      </w:r>
      <w:r w:rsidRPr="00646434">
        <w:rPr>
          <w:spacing w:val="-1"/>
          <w:szCs w:val="28"/>
        </w:rPr>
        <w:t>Ц</w:t>
      </w:r>
      <w:r w:rsidRPr="00646434">
        <w:rPr>
          <w:spacing w:val="-4"/>
          <w:szCs w:val="28"/>
        </w:rPr>
        <w:t>Т</w:t>
      </w:r>
      <w:r w:rsidRPr="00646434">
        <w:rPr>
          <w:spacing w:val="-1"/>
          <w:szCs w:val="28"/>
        </w:rPr>
        <w:t>П</w:t>
      </w:r>
      <w:r w:rsidRPr="00646434">
        <w:rPr>
          <w:szCs w:val="28"/>
        </w:rPr>
        <w:t xml:space="preserve">) </w:t>
      </w:r>
      <w:r w:rsidR="00EB54DC" w:rsidRPr="00646434">
        <w:rPr>
          <w:spacing w:val="-1"/>
          <w:szCs w:val="28"/>
        </w:rPr>
        <w:t xml:space="preserve">теплоэлектроцентрали № </w:t>
      </w:r>
      <w:r w:rsidRPr="00646434">
        <w:rPr>
          <w:spacing w:val="1"/>
          <w:szCs w:val="28"/>
        </w:rPr>
        <w:t>5</w:t>
      </w:r>
      <w:r w:rsidRPr="00646434">
        <w:rPr>
          <w:szCs w:val="28"/>
        </w:rPr>
        <w:t>.</w:t>
      </w:r>
    </w:p>
    <w:p w:rsidR="002B3CBD" w:rsidRPr="00646434" w:rsidRDefault="002B3CBD" w:rsidP="00EB54DC">
      <w:pPr>
        <w:spacing w:before="2" w:line="320" w:lineRule="exact"/>
        <w:rPr>
          <w:szCs w:val="28"/>
        </w:rPr>
      </w:pPr>
      <w:r w:rsidRPr="00646434">
        <w:rPr>
          <w:spacing w:val="-1"/>
          <w:szCs w:val="28"/>
        </w:rPr>
        <w:t>О</w:t>
      </w:r>
      <w:r w:rsidRPr="00646434">
        <w:rPr>
          <w:szCs w:val="28"/>
        </w:rPr>
        <w:t>с</w:t>
      </w:r>
      <w:r w:rsidRPr="00646434">
        <w:rPr>
          <w:spacing w:val="1"/>
          <w:szCs w:val="28"/>
        </w:rPr>
        <w:t>но</w:t>
      </w:r>
      <w:r w:rsidRPr="00646434">
        <w:rPr>
          <w:spacing w:val="-3"/>
          <w:szCs w:val="28"/>
        </w:rPr>
        <w:t>в</w:t>
      </w:r>
      <w:r w:rsidRPr="00646434">
        <w:rPr>
          <w:spacing w:val="1"/>
          <w:szCs w:val="28"/>
        </w:rPr>
        <w:t>н</w:t>
      </w:r>
      <w:r w:rsidRPr="00646434">
        <w:rPr>
          <w:spacing w:val="-1"/>
          <w:szCs w:val="28"/>
        </w:rPr>
        <w:t>о</w:t>
      </w:r>
      <w:r w:rsidRPr="00646434">
        <w:rPr>
          <w:szCs w:val="28"/>
        </w:rPr>
        <w:t>е</w:t>
      </w:r>
      <w:r w:rsidRPr="00646434">
        <w:rPr>
          <w:spacing w:val="2"/>
          <w:szCs w:val="28"/>
        </w:rPr>
        <w:t xml:space="preserve"> </w:t>
      </w:r>
      <w:r w:rsidRPr="00646434">
        <w:rPr>
          <w:spacing w:val="-4"/>
          <w:szCs w:val="28"/>
        </w:rPr>
        <w:t>у</w:t>
      </w:r>
      <w:r w:rsidRPr="00646434">
        <w:rPr>
          <w:szCs w:val="28"/>
        </w:rPr>
        <w:t>ве</w:t>
      </w:r>
      <w:r w:rsidRPr="00646434">
        <w:rPr>
          <w:spacing w:val="-1"/>
          <w:szCs w:val="28"/>
        </w:rPr>
        <w:t>л</w:t>
      </w:r>
      <w:r w:rsidRPr="00646434">
        <w:rPr>
          <w:spacing w:val="1"/>
          <w:szCs w:val="28"/>
        </w:rPr>
        <w:t>и</w:t>
      </w:r>
      <w:r w:rsidRPr="00646434">
        <w:rPr>
          <w:szCs w:val="28"/>
        </w:rPr>
        <w:t>че</w:t>
      </w:r>
      <w:r w:rsidRPr="00646434">
        <w:rPr>
          <w:spacing w:val="-1"/>
          <w:szCs w:val="28"/>
        </w:rPr>
        <w:t>н</w:t>
      </w:r>
      <w:r w:rsidRPr="00646434">
        <w:rPr>
          <w:spacing w:val="1"/>
          <w:szCs w:val="28"/>
        </w:rPr>
        <w:t>и</w:t>
      </w:r>
      <w:r w:rsidRPr="00646434">
        <w:rPr>
          <w:szCs w:val="28"/>
        </w:rPr>
        <w:t>е</w:t>
      </w:r>
      <w:r w:rsidRPr="00646434">
        <w:rPr>
          <w:spacing w:val="2"/>
          <w:szCs w:val="28"/>
        </w:rPr>
        <w:t xml:space="preserve"> </w:t>
      </w:r>
      <w:r w:rsidRPr="00646434">
        <w:rPr>
          <w:szCs w:val="28"/>
        </w:rPr>
        <w:t>т</w:t>
      </w:r>
      <w:r w:rsidRPr="00646434">
        <w:rPr>
          <w:spacing w:val="-3"/>
          <w:szCs w:val="28"/>
        </w:rPr>
        <w:t>е</w:t>
      </w:r>
      <w:r w:rsidRPr="00646434">
        <w:rPr>
          <w:spacing w:val="1"/>
          <w:szCs w:val="28"/>
        </w:rPr>
        <w:t>п</w:t>
      </w:r>
      <w:r w:rsidRPr="00646434">
        <w:rPr>
          <w:spacing w:val="-1"/>
          <w:szCs w:val="28"/>
        </w:rPr>
        <w:t>л</w:t>
      </w:r>
      <w:r w:rsidRPr="00646434">
        <w:rPr>
          <w:spacing w:val="1"/>
          <w:szCs w:val="28"/>
        </w:rPr>
        <w:t>о</w:t>
      </w:r>
      <w:r w:rsidRPr="00646434">
        <w:rPr>
          <w:spacing w:val="-3"/>
          <w:szCs w:val="28"/>
        </w:rPr>
        <w:t>в</w:t>
      </w:r>
      <w:r w:rsidRPr="00646434">
        <w:rPr>
          <w:spacing w:val="1"/>
          <w:szCs w:val="28"/>
        </w:rPr>
        <w:t>о</w:t>
      </w:r>
      <w:r w:rsidRPr="00646434">
        <w:rPr>
          <w:szCs w:val="28"/>
        </w:rPr>
        <w:t xml:space="preserve">й </w:t>
      </w:r>
      <w:r w:rsidRPr="00646434">
        <w:rPr>
          <w:spacing w:val="1"/>
          <w:szCs w:val="28"/>
        </w:rPr>
        <w:t>н</w:t>
      </w:r>
      <w:r w:rsidRPr="00646434">
        <w:rPr>
          <w:szCs w:val="28"/>
        </w:rPr>
        <w:t>а</w:t>
      </w:r>
      <w:r w:rsidRPr="00646434">
        <w:rPr>
          <w:spacing w:val="-2"/>
          <w:szCs w:val="28"/>
        </w:rPr>
        <w:t>г</w:t>
      </w:r>
      <w:r w:rsidRPr="00646434">
        <w:rPr>
          <w:spacing w:val="1"/>
          <w:szCs w:val="28"/>
        </w:rPr>
        <w:t>р</w:t>
      </w:r>
      <w:r w:rsidRPr="00646434">
        <w:rPr>
          <w:spacing w:val="-4"/>
          <w:szCs w:val="28"/>
        </w:rPr>
        <w:t>у</w:t>
      </w:r>
      <w:r w:rsidRPr="00646434">
        <w:rPr>
          <w:szCs w:val="28"/>
        </w:rPr>
        <w:t>зки</w:t>
      </w:r>
      <w:r w:rsidRPr="00646434">
        <w:rPr>
          <w:spacing w:val="3"/>
          <w:szCs w:val="28"/>
        </w:rPr>
        <w:t xml:space="preserve"> </w:t>
      </w:r>
      <w:r w:rsidRPr="00646434">
        <w:rPr>
          <w:szCs w:val="28"/>
        </w:rPr>
        <w:t>в</w:t>
      </w:r>
      <w:r w:rsidRPr="00646434">
        <w:rPr>
          <w:spacing w:val="1"/>
          <w:szCs w:val="28"/>
        </w:rPr>
        <w:t xml:space="preserve"> </w:t>
      </w:r>
      <w:r w:rsidRPr="00646434">
        <w:rPr>
          <w:spacing w:val="-2"/>
          <w:szCs w:val="28"/>
        </w:rPr>
        <w:t>г</w:t>
      </w:r>
      <w:r w:rsidRPr="00646434">
        <w:rPr>
          <w:spacing w:val="1"/>
          <w:szCs w:val="28"/>
        </w:rPr>
        <w:t>р</w:t>
      </w:r>
      <w:r w:rsidRPr="00646434">
        <w:rPr>
          <w:spacing w:val="-2"/>
          <w:szCs w:val="28"/>
        </w:rPr>
        <w:t>а</w:t>
      </w:r>
      <w:r w:rsidRPr="00646434">
        <w:rPr>
          <w:spacing w:val="1"/>
          <w:szCs w:val="28"/>
        </w:rPr>
        <w:t>н</w:t>
      </w:r>
      <w:r w:rsidRPr="00646434">
        <w:rPr>
          <w:spacing w:val="-1"/>
          <w:szCs w:val="28"/>
        </w:rPr>
        <w:t>и</w:t>
      </w:r>
      <w:r w:rsidRPr="00646434">
        <w:rPr>
          <w:spacing w:val="1"/>
          <w:szCs w:val="28"/>
        </w:rPr>
        <w:t>ц</w:t>
      </w:r>
      <w:r w:rsidRPr="00646434">
        <w:rPr>
          <w:spacing w:val="-2"/>
          <w:szCs w:val="28"/>
        </w:rPr>
        <w:t>а</w:t>
      </w:r>
      <w:r w:rsidRPr="00646434">
        <w:rPr>
          <w:szCs w:val="28"/>
        </w:rPr>
        <w:t>х</w:t>
      </w:r>
      <w:r w:rsidRPr="00646434">
        <w:rPr>
          <w:spacing w:val="11"/>
          <w:szCs w:val="28"/>
        </w:rPr>
        <w:t xml:space="preserve"> </w:t>
      </w:r>
      <w:r w:rsidRPr="00646434">
        <w:rPr>
          <w:spacing w:val="1"/>
          <w:szCs w:val="28"/>
        </w:rPr>
        <w:t>п</w:t>
      </w:r>
      <w:r w:rsidRPr="00646434">
        <w:rPr>
          <w:spacing w:val="-1"/>
          <w:szCs w:val="28"/>
        </w:rPr>
        <w:t>л</w:t>
      </w:r>
      <w:r w:rsidRPr="00646434">
        <w:rPr>
          <w:spacing w:val="-2"/>
          <w:szCs w:val="28"/>
        </w:rPr>
        <w:t>а</w:t>
      </w:r>
      <w:r w:rsidRPr="00646434">
        <w:rPr>
          <w:spacing w:val="-1"/>
          <w:szCs w:val="28"/>
        </w:rPr>
        <w:t>н</w:t>
      </w:r>
      <w:r w:rsidRPr="00646434">
        <w:rPr>
          <w:spacing w:val="1"/>
          <w:szCs w:val="28"/>
        </w:rPr>
        <w:t>ир</w:t>
      </w:r>
      <w:r w:rsidRPr="00646434">
        <w:rPr>
          <w:spacing w:val="-4"/>
          <w:szCs w:val="28"/>
        </w:rPr>
        <w:t>у</w:t>
      </w:r>
      <w:r w:rsidRPr="00646434">
        <w:rPr>
          <w:szCs w:val="28"/>
        </w:rPr>
        <w:t>ем</w:t>
      </w:r>
      <w:r w:rsidRPr="00646434">
        <w:rPr>
          <w:spacing w:val="1"/>
          <w:szCs w:val="28"/>
        </w:rPr>
        <w:t>о</w:t>
      </w:r>
      <w:r w:rsidRPr="00646434">
        <w:rPr>
          <w:szCs w:val="28"/>
        </w:rPr>
        <w:t>й т</w:t>
      </w:r>
      <w:r w:rsidRPr="00646434">
        <w:rPr>
          <w:spacing w:val="-3"/>
          <w:szCs w:val="28"/>
        </w:rPr>
        <w:t>е</w:t>
      </w:r>
      <w:r w:rsidRPr="00646434">
        <w:rPr>
          <w:spacing w:val="1"/>
          <w:szCs w:val="28"/>
        </w:rPr>
        <w:t>р</w:t>
      </w:r>
      <w:r w:rsidRPr="00646434">
        <w:rPr>
          <w:spacing w:val="-1"/>
          <w:szCs w:val="28"/>
        </w:rPr>
        <w:t>р</w:t>
      </w:r>
      <w:r w:rsidRPr="00646434">
        <w:rPr>
          <w:spacing w:val="1"/>
          <w:szCs w:val="28"/>
        </w:rPr>
        <w:t>и</w:t>
      </w:r>
      <w:r w:rsidRPr="00646434">
        <w:rPr>
          <w:spacing w:val="3"/>
          <w:szCs w:val="28"/>
        </w:rPr>
        <w:t>т</w:t>
      </w:r>
      <w:r w:rsidRPr="00646434">
        <w:rPr>
          <w:spacing w:val="-1"/>
          <w:szCs w:val="28"/>
        </w:rPr>
        <w:t>о</w:t>
      </w:r>
      <w:r w:rsidRPr="00646434">
        <w:rPr>
          <w:spacing w:val="1"/>
          <w:szCs w:val="28"/>
        </w:rPr>
        <w:t>р</w:t>
      </w:r>
      <w:r w:rsidRPr="00646434">
        <w:rPr>
          <w:spacing w:val="-1"/>
          <w:szCs w:val="28"/>
        </w:rPr>
        <w:t>и</w:t>
      </w:r>
      <w:r w:rsidRPr="00646434">
        <w:rPr>
          <w:szCs w:val="28"/>
        </w:rPr>
        <w:t>и</w:t>
      </w:r>
      <w:r w:rsidRPr="00646434">
        <w:rPr>
          <w:spacing w:val="1"/>
          <w:szCs w:val="28"/>
        </w:rPr>
        <w:t xml:space="preserve"> </w:t>
      </w:r>
      <w:r w:rsidRPr="00646434">
        <w:rPr>
          <w:szCs w:val="28"/>
        </w:rPr>
        <w:t>связ</w:t>
      </w:r>
      <w:r w:rsidRPr="00646434">
        <w:rPr>
          <w:spacing w:val="-3"/>
          <w:szCs w:val="28"/>
        </w:rPr>
        <w:t>а</w:t>
      </w:r>
      <w:r w:rsidRPr="00646434">
        <w:rPr>
          <w:spacing w:val="1"/>
          <w:szCs w:val="28"/>
        </w:rPr>
        <w:t>н</w:t>
      </w:r>
      <w:r w:rsidRPr="00646434">
        <w:rPr>
          <w:szCs w:val="28"/>
        </w:rPr>
        <w:t>о</w:t>
      </w:r>
      <w:r w:rsidRPr="00646434">
        <w:rPr>
          <w:spacing w:val="1"/>
          <w:szCs w:val="28"/>
        </w:rPr>
        <w:t xml:space="preserve"> </w:t>
      </w:r>
      <w:r w:rsidRPr="00646434">
        <w:rPr>
          <w:szCs w:val="28"/>
        </w:rPr>
        <w:t>с</w:t>
      </w:r>
      <w:r w:rsidRPr="00646434">
        <w:rPr>
          <w:spacing w:val="-3"/>
          <w:szCs w:val="28"/>
        </w:rPr>
        <w:t xml:space="preserve"> </w:t>
      </w:r>
      <w:r w:rsidRPr="00646434">
        <w:rPr>
          <w:spacing w:val="-1"/>
          <w:szCs w:val="28"/>
        </w:rPr>
        <w:t>п</w:t>
      </w:r>
      <w:r w:rsidRPr="00646434">
        <w:rPr>
          <w:spacing w:val="1"/>
          <w:szCs w:val="28"/>
        </w:rPr>
        <w:t>р</w:t>
      </w:r>
      <w:r w:rsidRPr="00646434">
        <w:rPr>
          <w:szCs w:val="28"/>
        </w:rPr>
        <w:t>е</w:t>
      </w:r>
      <w:r w:rsidRPr="00646434">
        <w:rPr>
          <w:spacing w:val="-1"/>
          <w:szCs w:val="28"/>
        </w:rPr>
        <w:t>дп</w:t>
      </w:r>
      <w:r w:rsidRPr="00646434">
        <w:rPr>
          <w:spacing w:val="1"/>
          <w:szCs w:val="28"/>
        </w:rPr>
        <w:t>о</w:t>
      </w:r>
      <w:r w:rsidRPr="00646434">
        <w:rPr>
          <w:spacing w:val="-1"/>
          <w:szCs w:val="28"/>
        </w:rPr>
        <w:t>л</w:t>
      </w:r>
      <w:r w:rsidRPr="00646434">
        <w:rPr>
          <w:szCs w:val="28"/>
        </w:rPr>
        <w:t>агае</w:t>
      </w:r>
      <w:r w:rsidRPr="00646434">
        <w:rPr>
          <w:spacing w:val="-2"/>
          <w:szCs w:val="28"/>
        </w:rPr>
        <w:t>м</w:t>
      </w:r>
      <w:r w:rsidRPr="00646434">
        <w:rPr>
          <w:spacing w:val="-1"/>
          <w:szCs w:val="28"/>
        </w:rPr>
        <w:t>о</w:t>
      </w:r>
      <w:r w:rsidRPr="00646434">
        <w:rPr>
          <w:szCs w:val="28"/>
        </w:rPr>
        <w:t>й</w:t>
      </w:r>
      <w:r w:rsidRPr="00646434">
        <w:rPr>
          <w:spacing w:val="1"/>
          <w:szCs w:val="28"/>
        </w:rPr>
        <w:t xml:space="preserve"> </w:t>
      </w:r>
      <w:r w:rsidRPr="00646434">
        <w:rPr>
          <w:szCs w:val="28"/>
        </w:rPr>
        <w:t>м</w:t>
      </w:r>
      <w:r w:rsidRPr="00646434">
        <w:rPr>
          <w:spacing w:val="-2"/>
          <w:szCs w:val="28"/>
        </w:rPr>
        <w:t>н</w:t>
      </w:r>
      <w:r w:rsidRPr="00646434">
        <w:rPr>
          <w:spacing w:val="1"/>
          <w:szCs w:val="28"/>
        </w:rPr>
        <w:t>о</w:t>
      </w:r>
      <w:r w:rsidRPr="00646434">
        <w:rPr>
          <w:spacing w:val="-2"/>
          <w:szCs w:val="28"/>
        </w:rPr>
        <w:t>г</w:t>
      </w:r>
      <w:r w:rsidRPr="00646434">
        <w:rPr>
          <w:spacing w:val="1"/>
          <w:szCs w:val="28"/>
        </w:rPr>
        <w:t>о</w:t>
      </w:r>
      <w:r w:rsidRPr="00646434">
        <w:rPr>
          <w:szCs w:val="28"/>
        </w:rPr>
        <w:t>эт</w:t>
      </w:r>
      <w:r w:rsidRPr="00646434">
        <w:rPr>
          <w:spacing w:val="-3"/>
          <w:szCs w:val="28"/>
        </w:rPr>
        <w:t>а</w:t>
      </w:r>
      <w:r w:rsidRPr="00646434">
        <w:rPr>
          <w:szCs w:val="28"/>
        </w:rPr>
        <w:t>ж</w:t>
      </w:r>
      <w:r w:rsidRPr="00646434">
        <w:rPr>
          <w:spacing w:val="-1"/>
          <w:szCs w:val="28"/>
        </w:rPr>
        <w:t>н</w:t>
      </w:r>
      <w:r w:rsidRPr="00646434">
        <w:rPr>
          <w:spacing w:val="1"/>
          <w:szCs w:val="28"/>
        </w:rPr>
        <w:t>о</w:t>
      </w:r>
      <w:r w:rsidRPr="00646434">
        <w:rPr>
          <w:szCs w:val="28"/>
        </w:rPr>
        <w:t>й</w:t>
      </w:r>
      <w:r w:rsidRPr="00646434">
        <w:rPr>
          <w:spacing w:val="1"/>
          <w:szCs w:val="28"/>
        </w:rPr>
        <w:t xml:space="preserve"> </w:t>
      </w:r>
      <w:r w:rsidRPr="00646434">
        <w:rPr>
          <w:spacing w:val="-1"/>
          <w:szCs w:val="28"/>
        </w:rPr>
        <w:t>з</w:t>
      </w:r>
      <w:r w:rsidRPr="00646434">
        <w:rPr>
          <w:szCs w:val="28"/>
        </w:rPr>
        <w:t>ас</w:t>
      </w:r>
      <w:r w:rsidRPr="00646434">
        <w:rPr>
          <w:spacing w:val="-3"/>
          <w:szCs w:val="28"/>
        </w:rPr>
        <w:t>т</w:t>
      </w:r>
      <w:r w:rsidRPr="00646434">
        <w:rPr>
          <w:spacing w:val="-1"/>
          <w:szCs w:val="28"/>
        </w:rPr>
        <w:t>р</w:t>
      </w:r>
      <w:r w:rsidRPr="00646434">
        <w:rPr>
          <w:spacing w:val="1"/>
          <w:szCs w:val="28"/>
        </w:rPr>
        <w:t>о</w:t>
      </w:r>
      <w:r w:rsidRPr="00646434">
        <w:rPr>
          <w:spacing w:val="-1"/>
          <w:szCs w:val="28"/>
        </w:rPr>
        <w:t>й</w:t>
      </w:r>
      <w:r w:rsidRPr="00646434">
        <w:rPr>
          <w:szCs w:val="28"/>
        </w:rPr>
        <w:t>к</w:t>
      </w:r>
      <w:r w:rsidRPr="00646434">
        <w:rPr>
          <w:spacing w:val="-1"/>
          <w:szCs w:val="28"/>
        </w:rPr>
        <w:t>о</w:t>
      </w:r>
      <w:r w:rsidRPr="00646434">
        <w:rPr>
          <w:szCs w:val="28"/>
        </w:rPr>
        <w:t>й</w:t>
      </w:r>
      <w:r w:rsidRPr="00646434">
        <w:rPr>
          <w:spacing w:val="1"/>
          <w:szCs w:val="28"/>
        </w:rPr>
        <w:t xml:space="preserve"> </w:t>
      </w:r>
      <w:r w:rsidRPr="00646434">
        <w:rPr>
          <w:spacing w:val="-3"/>
          <w:szCs w:val="28"/>
        </w:rPr>
        <w:t>ж</w:t>
      </w:r>
      <w:r w:rsidRPr="00646434">
        <w:rPr>
          <w:spacing w:val="-1"/>
          <w:szCs w:val="28"/>
        </w:rPr>
        <w:t>ил</w:t>
      </w:r>
      <w:r w:rsidRPr="00646434">
        <w:rPr>
          <w:spacing w:val="1"/>
          <w:szCs w:val="28"/>
        </w:rPr>
        <w:t>ы</w:t>
      </w:r>
      <w:r w:rsidRPr="00646434">
        <w:rPr>
          <w:szCs w:val="28"/>
        </w:rPr>
        <w:t>х</w:t>
      </w:r>
      <w:r w:rsidRPr="00646434">
        <w:rPr>
          <w:spacing w:val="1"/>
          <w:szCs w:val="28"/>
        </w:rPr>
        <w:t xml:space="preserve"> </w:t>
      </w:r>
      <w:r w:rsidRPr="00646434">
        <w:rPr>
          <w:szCs w:val="28"/>
        </w:rPr>
        <w:t>кв</w:t>
      </w:r>
      <w:r w:rsidRPr="00646434">
        <w:rPr>
          <w:spacing w:val="-3"/>
          <w:szCs w:val="28"/>
        </w:rPr>
        <w:t>а</w:t>
      </w:r>
      <w:r w:rsidRPr="00646434">
        <w:rPr>
          <w:spacing w:val="1"/>
          <w:szCs w:val="28"/>
        </w:rPr>
        <w:t>р</w:t>
      </w:r>
      <w:r w:rsidRPr="00646434">
        <w:rPr>
          <w:szCs w:val="28"/>
        </w:rPr>
        <w:t>та</w:t>
      </w:r>
      <w:r w:rsidRPr="00646434">
        <w:rPr>
          <w:spacing w:val="-3"/>
          <w:szCs w:val="28"/>
        </w:rPr>
        <w:t>л</w:t>
      </w:r>
      <w:r w:rsidRPr="00646434">
        <w:rPr>
          <w:spacing w:val="1"/>
          <w:szCs w:val="28"/>
        </w:rPr>
        <w:t>о</w:t>
      </w:r>
      <w:r w:rsidRPr="00646434">
        <w:rPr>
          <w:szCs w:val="28"/>
        </w:rPr>
        <w:t>в.</w:t>
      </w:r>
    </w:p>
    <w:p w:rsidR="002B3CBD" w:rsidRPr="00646434" w:rsidRDefault="002B3CBD" w:rsidP="00EB54DC">
      <w:pPr>
        <w:spacing w:line="320" w:lineRule="exact"/>
        <w:rPr>
          <w:szCs w:val="28"/>
        </w:rPr>
      </w:pPr>
      <w:r w:rsidRPr="00646434">
        <w:rPr>
          <w:szCs w:val="28"/>
        </w:rPr>
        <w:t>Для</w:t>
      </w:r>
      <w:r w:rsidRPr="00646434">
        <w:rPr>
          <w:spacing w:val="2"/>
          <w:szCs w:val="28"/>
        </w:rPr>
        <w:t xml:space="preserve"> </w:t>
      </w:r>
      <w:r w:rsidRPr="00646434">
        <w:rPr>
          <w:spacing w:val="-1"/>
          <w:szCs w:val="28"/>
        </w:rPr>
        <w:t>о</w:t>
      </w:r>
      <w:r w:rsidRPr="00646434">
        <w:rPr>
          <w:spacing w:val="1"/>
          <w:szCs w:val="28"/>
        </w:rPr>
        <w:t>б</w:t>
      </w:r>
      <w:r w:rsidRPr="00646434">
        <w:rPr>
          <w:szCs w:val="28"/>
        </w:rPr>
        <w:t>е</w:t>
      </w:r>
      <w:r w:rsidRPr="00646434">
        <w:rPr>
          <w:spacing w:val="-2"/>
          <w:szCs w:val="28"/>
        </w:rPr>
        <w:t>с</w:t>
      </w:r>
      <w:r w:rsidRPr="00646434">
        <w:rPr>
          <w:spacing w:val="1"/>
          <w:szCs w:val="28"/>
        </w:rPr>
        <w:t>п</w:t>
      </w:r>
      <w:r w:rsidRPr="00646434">
        <w:rPr>
          <w:szCs w:val="28"/>
        </w:rPr>
        <w:t>е</w:t>
      </w:r>
      <w:r w:rsidRPr="00646434">
        <w:rPr>
          <w:spacing w:val="-2"/>
          <w:szCs w:val="28"/>
        </w:rPr>
        <w:t>ч</w:t>
      </w:r>
      <w:r w:rsidRPr="00646434">
        <w:rPr>
          <w:szCs w:val="28"/>
        </w:rPr>
        <w:t>е</w:t>
      </w:r>
      <w:r w:rsidRPr="00646434">
        <w:rPr>
          <w:spacing w:val="-1"/>
          <w:szCs w:val="28"/>
        </w:rPr>
        <w:t>н</w:t>
      </w:r>
      <w:r w:rsidRPr="00646434">
        <w:rPr>
          <w:spacing w:val="1"/>
          <w:szCs w:val="28"/>
        </w:rPr>
        <w:t>и</w:t>
      </w:r>
      <w:r w:rsidRPr="00646434">
        <w:rPr>
          <w:szCs w:val="28"/>
        </w:rPr>
        <w:t>я</w:t>
      </w:r>
      <w:r w:rsidRPr="00646434">
        <w:rPr>
          <w:spacing w:val="3"/>
          <w:szCs w:val="28"/>
        </w:rPr>
        <w:t xml:space="preserve"> </w:t>
      </w:r>
      <w:r w:rsidRPr="00646434">
        <w:rPr>
          <w:spacing w:val="-2"/>
          <w:szCs w:val="28"/>
        </w:rPr>
        <w:t>ка</w:t>
      </w:r>
      <w:r w:rsidRPr="00646434">
        <w:rPr>
          <w:szCs w:val="28"/>
        </w:rPr>
        <w:t>честве</w:t>
      </w:r>
      <w:r w:rsidRPr="00646434">
        <w:rPr>
          <w:spacing w:val="-1"/>
          <w:szCs w:val="28"/>
        </w:rPr>
        <w:t>нн</w:t>
      </w:r>
      <w:r w:rsidRPr="00646434">
        <w:rPr>
          <w:spacing w:val="1"/>
          <w:szCs w:val="28"/>
        </w:rPr>
        <w:t>о</w:t>
      </w:r>
      <w:r w:rsidRPr="00646434">
        <w:rPr>
          <w:szCs w:val="28"/>
        </w:rPr>
        <w:t>го</w:t>
      </w:r>
      <w:r w:rsidRPr="00646434">
        <w:rPr>
          <w:spacing w:val="1"/>
          <w:szCs w:val="28"/>
        </w:rPr>
        <w:t xml:space="preserve"> </w:t>
      </w:r>
      <w:r w:rsidRPr="00646434">
        <w:rPr>
          <w:szCs w:val="28"/>
        </w:rPr>
        <w:t xml:space="preserve">и </w:t>
      </w:r>
      <w:r w:rsidRPr="00646434">
        <w:rPr>
          <w:spacing w:val="1"/>
          <w:szCs w:val="28"/>
        </w:rPr>
        <w:t>б</w:t>
      </w:r>
      <w:r w:rsidRPr="00646434">
        <w:rPr>
          <w:szCs w:val="28"/>
        </w:rPr>
        <w:t>е</w:t>
      </w:r>
      <w:r w:rsidRPr="00646434">
        <w:rPr>
          <w:spacing w:val="-2"/>
          <w:szCs w:val="28"/>
        </w:rPr>
        <w:t>с</w:t>
      </w:r>
      <w:r w:rsidRPr="00646434">
        <w:rPr>
          <w:spacing w:val="-1"/>
          <w:szCs w:val="28"/>
        </w:rPr>
        <w:t>п</w:t>
      </w:r>
      <w:r w:rsidRPr="00646434">
        <w:rPr>
          <w:szCs w:val="28"/>
        </w:rPr>
        <w:t>е</w:t>
      </w:r>
      <w:r w:rsidRPr="00646434">
        <w:rPr>
          <w:spacing w:val="1"/>
          <w:szCs w:val="28"/>
        </w:rPr>
        <w:t>р</w:t>
      </w:r>
      <w:r w:rsidRPr="00646434">
        <w:rPr>
          <w:spacing w:val="-2"/>
          <w:szCs w:val="28"/>
        </w:rPr>
        <w:t>е</w:t>
      </w:r>
      <w:r w:rsidRPr="00646434">
        <w:rPr>
          <w:spacing w:val="1"/>
          <w:szCs w:val="28"/>
        </w:rPr>
        <w:t>б</w:t>
      </w:r>
      <w:r w:rsidRPr="00646434">
        <w:rPr>
          <w:spacing w:val="-1"/>
          <w:szCs w:val="28"/>
        </w:rPr>
        <w:t>ой</w:t>
      </w:r>
      <w:r w:rsidRPr="00646434">
        <w:rPr>
          <w:spacing w:val="1"/>
          <w:szCs w:val="28"/>
        </w:rPr>
        <w:t>но</w:t>
      </w:r>
      <w:r w:rsidRPr="00646434">
        <w:rPr>
          <w:spacing w:val="-2"/>
          <w:szCs w:val="28"/>
        </w:rPr>
        <w:t>г</w:t>
      </w:r>
      <w:r w:rsidRPr="00646434">
        <w:rPr>
          <w:szCs w:val="28"/>
        </w:rPr>
        <w:t>о</w:t>
      </w:r>
      <w:r w:rsidRPr="00646434">
        <w:rPr>
          <w:spacing w:val="3"/>
          <w:szCs w:val="28"/>
        </w:rPr>
        <w:t xml:space="preserve"> </w:t>
      </w:r>
      <w:r w:rsidRPr="00646434">
        <w:rPr>
          <w:szCs w:val="28"/>
        </w:rPr>
        <w:t>т</w:t>
      </w:r>
      <w:r w:rsidRPr="00646434">
        <w:rPr>
          <w:spacing w:val="-3"/>
          <w:szCs w:val="28"/>
        </w:rPr>
        <w:t>е</w:t>
      </w:r>
      <w:r w:rsidRPr="00646434">
        <w:rPr>
          <w:spacing w:val="1"/>
          <w:szCs w:val="28"/>
        </w:rPr>
        <w:t>п</w:t>
      </w:r>
      <w:r w:rsidRPr="00646434">
        <w:rPr>
          <w:spacing w:val="-1"/>
          <w:szCs w:val="28"/>
        </w:rPr>
        <w:t>л</w:t>
      </w:r>
      <w:r w:rsidRPr="00646434">
        <w:rPr>
          <w:spacing w:val="1"/>
          <w:szCs w:val="28"/>
        </w:rPr>
        <w:t>о</w:t>
      </w:r>
      <w:r w:rsidRPr="00646434">
        <w:rPr>
          <w:spacing w:val="-2"/>
          <w:szCs w:val="28"/>
        </w:rPr>
        <w:t>с</w:t>
      </w:r>
      <w:r w:rsidRPr="00646434">
        <w:rPr>
          <w:spacing w:val="-1"/>
          <w:szCs w:val="28"/>
        </w:rPr>
        <w:t>н</w:t>
      </w:r>
      <w:r w:rsidRPr="00646434">
        <w:rPr>
          <w:szCs w:val="28"/>
        </w:rPr>
        <w:t>а</w:t>
      </w:r>
      <w:r w:rsidRPr="00646434">
        <w:rPr>
          <w:spacing w:val="1"/>
          <w:szCs w:val="28"/>
        </w:rPr>
        <w:t>б</w:t>
      </w:r>
      <w:r w:rsidRPr="00646434">
        <w:rPr>
          <w:szCs w:val="28"/>
        </w:rPr>
        <w:t>ж</w:t>
      </w:r>
      <w:r w:rsidRPr="00646434">
        <w:rPr>
          <w:spacing w:val="-2"/>
          <w:szCs w:val="28"/>
        </w:rPr>
        <w:t>е</w:t>
      </w:r>
      <w:r w:rsidRPr="00646434">
        <w:rPr>
          <w:spacing w:val="-1"/>
          <w:szCs w:val="28"/>
        </w:rPr>
        <w:t>н</w:t>
      </w:r>
      <w:r w:rsidRPr="00646434">
        <w:rPr>
          <w:spacing w:val="1"/>
          <w:szCs w:val="28"/>
        </w:rPr>
        <w:t>и</w:t>
      </w:r>
      <w:r w:rsidRPr="00646434">
        <w:rPr>
          <w:szCs w:val="28"/>
        </w:rPr>
        <w:t>я</w:t>
      </w:r>
      <w:r w:rsidRPr="00646434">
        <w:rPr>
          <w:spacing w:val="3"/>
          <w:szCs w:val="28"/>
        </w:rPr>
        <w:t xml:space="preserve"> </w:t>
      </w:r>
      <w:r w:rsidRPr="00646434">
        <w:rPr>
          <w:spacing w:val="1"/>
          <w:szCs w:val="28"/>
        </w:rPr>
        <w:t>п</w:t>
      </w:r>
      <w:r w:rsidRPr="00646434">
        <w:rPr>
          <w:spacing w:val="-1"/>
          <w:szCs w:val="28"/>
        </w:rPr>
        <w:t>л</w:t>
      </w:r>
      <w:r w:rsidRPr="00646434">
        <w:rPr>
          <w:spacing w:val="-2"/>
          <w:szCs w:val="28"/>
        </w:rPr>
        <w:t>а</w:t>
      </w:r>
      <w:r w:rsidRPr="00646434">
        <w:rPr>
          <w:spacing w:val="7"/>
          <w:szCs w:val="28"/>
        </w:rPr>
        <w:t>н</w:t>
      </w:r>
      <w:r w:rsidRPr="00646434">
        <w:rPr>
          <w:spacing w:val="1"/>
          <w:szCs w:val="28"/>
        </w:rPr>
        <w:t>ир</w:t>
      </w:r>
      <w:r w:rsidRPr="00646434">
        <w:rPr>
          <w:spacing w:val="-4"/>
          <w:szCs w:val="28"/>
        </w:rPr>
        <w:t>у</w:t>
      </w:r>
      <w:r w:rsidRPr="00646434">
        <w:rPr>
          <w:szCs w:val="28"/>
        </w:rPr>
        <w:t>ем</w:t>
      </w:r>
      <w:r w:rsidRPr="00646434">
        <w:rPr>
          <w:spacing w:val="1"/>
          <w:szCs w:val="28"/>
        </w:rPr>
        <w:t>о</w:t>
      </w:r>
      <w:r w:rsidRPr="00646434">
        <w:rPr>
          <w:szCs w:val="28"/>
        </w:rPr>
        <w:t>й</w:t>
      </w:r>
      <w:r w:rsidRPr="00646434">
        <w:rPr>
          <w:spacing w:val="7"/>
          <w:szCs w:val="28"/>
        </w:rPr>
        <w:t xml:space="preserve"> </w:t>
      </w:r>
      <w:r w:rsidRPr="00646434">
        <w:rPr>
          <w:szCs w:val="28"/>
        </w:rPr>
        <w:t>т</w:t>
      </w:r>
      <w:r w:rsidRPr="00646434">
        <w:rPr>
          <w:spacing w:val="-3"/>
          <w:szCs w:val="28"/>
        </w:rPr>
        <w:t>е</w:t>
      </w:r>
      <w:r w:rsidRPr="00646434">
        <w:rPr>
          <w:spacing w:val="-1"/>
          <w:szCs w:val="28"/>
        </w:rPr>
        <w:t>р</w:t>
      </w:r>
      <w:r w:rsidRPr="00646434">
        <w:rPr>
          <w:spacing w:val="1"/>
          <w:szCs w:val="28"/>
        </w:rPr>
        <w:t>ри</w:t>
      </w:r>
      <w:r w:rsidRPr="00646434">
        <w:rPr>
          <w:spacing w:val="-3"/>
          <w:szCs w:val="28"/>
        </w:rPr>
        <w:t>т</w:t>
      </w:r>
      <w:r w:rsidRPr="00646434">
        <w:rPr>
          <w:spacing w:val="1"/>
          <w:szCs w:val="28"/>
        </w:rPr>
        <w:t>о</w:t>
      </w:r>
      <w:r w:rsidRPr="00646434">
        <w:rPr>
          <w:spacing w:val="-1"/>
          <w:szCs w:val="28"/>
        </w:rPr>
        <w:t>ри</w:t>
      </w:r>
      <w:r w:rsidRPr="00646434">
        <w:rPr>
          <w:szCs w:val="28"/>
        </w:rPr>
        <w:t>и</w:t>
      </w:r>
      <w:r w:rsidRPr="00646434">
        <w:rPr>
          <w:spacing w:val="5"/>
          <w:szCs w:val="28"/>
        </w:rPr>
        <w:t xml:space="preserve"> </w:t>
      </w:r>
      <w:r w:rsidRPr="00646434">
        <w:rPr>
          <w:spacing w:val="1"/>
          <w:szCs w:val="28"/>
        </w:rPr>
        <w:t>пр</w:t>
      </w:r>
      <w:r w:rsidRPr="00646434">
        <w:rPr>
          <w:spacing w:val="-2"/>
          <w:szCs w:val="28"/>
        </w:rPr>
        <w:t>е</w:t>
      </w:r>
      <w:r w:rsidRPr="00646434">
        <w:rPr>
          <w:spacing w:val="1"/>
          <w:szCs w:val="28"/>
        </w:rPr>
        <w:t>д</w:t>
      </w:r>
      <w:r w:rsidRPr="00646434">
        <w:rPr>
          <w:spacing w:val="-4"/>
          <w:szCs w:val="28"/>
        </w:rPr>
        <w:t>у</w:t>
      </w:r>
      <w:r w:rsidRPr="00646434">
        <w:rPr>
          <w:szCs w:val="28"/>
        </w:rPr>
        <w:t>смат</w:t>
      </w:r>
      <w:r w:rsidRPr="00646434">
        <w:rPr>
          <w:spacing w:val="-1"/>
          <w:szCs w:val="28"/>
        </w:rPr>
        <w:t>р</w:t>
      </w:r>
      <w:r w:rsidRPr="00646434">
        <w:rPr>
          <w:spacing w:val="1"/>
          <w:szCs w:val="28"/>
        </w:rPr>
        <w:t>и</w:t>
      </w:r>
      <w:r w:rsidRPr="00646434">
        <w:rPr>
          <w:szCs w:val="28"/>
        </w:rPr>
        <w:t>вается</w:t>
      </w:r>
      <w:r w:rsidRPr="00646434">
        <w:rPr>
          <w:spacing w:val="2"/>
          <w:szCs w:val="28"/>
        </w:rPr>
        <w:t xml:space="preserve"> </w:t>
      </w:r>
      <w:r w:rsidRPr="00646434">
        <w:rPr>
          <w:szCs w:val="28"/>
        </w:rPr>
        <w:t>вы</w:t>
      </w:r>
      <w:r w:rsidRPr="00646434">
        <w:rPr>
          <w:spacing w:val="-1"/>
          <w:szCs w:val="28"/>
        </w:rPr>
        <w:t>п</w:t>
      </w:r>
      <w:r w:rsidRPr="00646434">
        <w:rPr>
          <w:spacing w:val="1"/>
          <w:szCs w:val="28"/>
        </w:rPr>
        <w:t>о</w:t>
      </w:r>
      <w:r w:rsidRPr="00646434">
        <w:rPr>
          <w:spacing w:val="-1"/>
          <w:szCs w:val="28"/>
        </w:rPr>
        <w:t>лн</w:t>
      </w:r>
      <w:r w:rsidRPr="00646434">
        <w:rPr>
          <w:spacing w:val="1"/>
          <w:szCs w:val="28"/>
        </w:rPr>
        <w:t>и</w:t>
      </w:r>
      <w:r w:rsidRPr="00646434">
        <w:rPr>
          <w:szCs w:val="28"/>
        </w:rPr>
        <w:t>ть</w:t>
      </w:r>
      <w:r w:rsidRPr="00646434">
        <w:rPr>
          <w:spacing w:val="6"/>
          <w:szCs w:val="28"/>
        </w:rPr>
        <w:t xml:space="preserve"> </w:t>
      </w:r>
      <w:r w:rsidRPr="00646434">
        <w:rPr>
          <w:spacing w:val="1"/>
          <w:szCs w:val="28"/>
        </w:rPr>
        <w:t>р</w:t>
      </w:r>
      <w:r w:rsidRPr="00646434">
        <w:rPr>
          <w:spacing w:val="-2"/>
          <w:szCs w:val="28"/>
        </w:rPr>
        <w:t>е</w:t>
      </w:r>
      <w:r w:rsidRPr="00646434">
        <w:rPr>
          <w:szCs w:val="28"/>
        </w:rPr>
        <w:t>к</w:t>
      </w:r>
      <w:r w:rsidRPr="00646434">
        <w:rPr>
          <w:spacing w:val="-1"/>
          <w:szCs w:val="28"/>
        </w:rPr>
        <w:t>о</w:t>
      </w:r>
      <w:r w:rsidRPr="00646434">
        <w:rPr>
          <w:spacing w:val="8"/>
          <w:szCs w:val="28"/>
        </w:rPr>
        <w:t>н</w:t>
      </w:r>
      <w:r w:rsidRPr="00646434">
        <w:rPr>
          <w:szCs w:val="28"/>
        </w:rPr>
        <w:t>с</w:t>
      </w:r>
      <w:r w:rsidRPr="00646434">
        <w:rPr>
          <w:spacing w:val="-3"/>
          <w:szCs w:val="28"/>
        </w:rPr>
        <w:t>т</w:t>
      </w:r>
      <w:r w:rsidRPr="00646434">
        <w:rPr>
          <w:spacing w:val="-1"/>
          <w:szCs w:val="28"/>
        </w:rPr>
        <w:t>р</w:t>
      </w:r>
      <w:r w:rsidRPr="00646434">
        <w:rPr>
          <w:spacing w:val="-4"/>
          <w:szCs w:val="28"/>
        </w:rPr>
        <w:t>у</w:t>
      </w:r>
      <w:r w:rsidRPr="00646434">
        <w:rPr>
          <w:szCs w:val="28"/>
        </w:rPr>
        <w:t>к</w:t>
      </w:r>
      <w:r w:rsidRPr="00646434">
        <w:rPr>
          <w:spacing w:val="1"/>
          <w:szCs w:val="28"/>
        </w:rPr>
        <w:t>ци</w:t>
      </w:r>
      <w:r w:rsidRPr="00646434">
        <w:rPr>
          <w:szCs w:val="28"/>
        </w:rPr>
        <w:t>ю</w:t>
      </w:r>
      <w:r w:rsidRPr="00646434">
        <w:rPr>
          <w:spacing w:val="6"/>
          <w:szCs w:val="28"/>
        </w:rPr>
        <w:t xml:space="preserve"> </w:t>
      </w:r>
      <w:r w:rsidRPr="00646434">
        <w:rPr>
          <w:szCs w:val="28"/>
        </w:rPr>
        <w:t>с</w:t>
      </w:r>
      <w:r w:rsidRPr="00646434">
        <w:rPr>
          <w:spacing w:val="-3"/>
          <w:szCs w:val="28"/>
        </w:rPr>
        <w:t>у</w:t>
      </w:r>
      <w:r w:rsidRPr="00646434">
        <w:rPr>
          <w:szCs w:val="28"/>
        </w:rPr>
        <w:t>щест</w:t>
      </w:r>
      <w:r w:rsidRPr="00646434">
        <w:rPr>
          <w:spacing w:val="1"/>
          <w:szCs w:val="28"/>
        </w:rPr>
        <w:t>в</w:t>
      </w:r>
      <w:r w:rsidRPr="00646434">
        <w:rPr>
          <w:spacing w:val="-4"/>
          <w:szCs w:val="28"/>
        </w:rPr>
        <w:t>у</w:t>
      </w:r>
      <w:r w:rsidRPr="00646434">
        <w:rPr>
          <w:spacing w:val="-1"/>
          <w:szCs w:val="28"/>
        </w:rPr>
        <w:t>ю</w:t>
      </w:r>
      <w:r w:rsidRPr="00646434">
        <w:rPr>
          <w:spacing w:val="2"/>
          <w:szCs w:val="28"/>
        </w:rPr>
        <w:t>щ</w:t>
      </w:r>
      <w:r w:rsidRPr="00646434">
        <w:rPr>
          <w:spacing w:val="1"/>
          <w:szCs w:val="28"/>
        </w:rPr>
        <w:t>и</w:t>
      </w:r>
      <w:r w:rsidRPr="00646434">
        <w:rPr>
          <w:szCs w:val="28"/>
        </w:rPr>
        <w:t>х</w:t>
      </w:r>
      <w:r w:rsidR="00C7167A" w:rsidRPr="00646434">
        <w:rPr>
          <w:szCs w:val="28"/>
        </w:rPr>
        <w:t xml:space="preserve"> </w:t>
      </w:r>
      <w:r w:rsidRPr="00646434">
        <w:rPr>
          <w:szCs w:val="28"/>
        </w:rPr>
        <w:t>тепл</w:t>
      </w:r>
      <w:r w:rsidRPr="00646434">
        <w:rPr>
          <w:spacing w:val="1"/>
          <w:szCs w:val="28"/>
        </w:rPr>
        <w:t>о</w:t>
      </w:r>
      <w:r w:rsidRPr="00646434">
        <w:rPr>
          <w:spacing w:val="-2"/>
          <w:szCs w:val="28"/>
        </w:rPr>
        <w:t>с</w:t>
      </w:r>
      <w:r w:rsidRPr="00646434">
        <w:rPr>
          <w:szCs w:val="28"/>
        </w:rPr>
        <w:t>етей</w:t>
      </w:r>
      <w:r w:rsidRPr="00646434">
        <w:rPr>
          <w:spacing w:val="-2"/>
          <w:szCs w:val="28"/>
        </w:rPr>
        <w:t xml:space="preserve"> </w:t>
      </w:r>
      <w:r w:rsidRPr="00646434">
        <w:rPr>
          <w:szCs w:val="28"/>
        </w:rPr>
        <w:t>и</w:t>
      </w:r>
      <w:r w:rsidRPr="00646434">
        <w:rPr>
          <w:spacing w:val="1"/>
          <w:szCs w:val="28"/>
        </w:rPr>
        <w:t xml:space="preserve"> </w:t>
      </w:r>
      <w:r w:rsidRPr="00646434">
        <w:rPr>
          <w:spacing w:val="-2"/>
          <w:szCs w:val="28"/>
        </w:rPr>
        <w:t>п</w:t>
      </w:r>
      <w:r w:rsidRPr="00646434">
        <w:rPr>
          <w:spacing w:val="1"/>
          <w:szCs w:val="28"/>
        </w:rPr>
        <w:t>о</w:t>
      </w:r>
      <w:r w:rsidRPr="00646434">
        <w:rPr>
          <w:szCs w:val="28"/>
        </w:rPr>
        <w:t>с</w:t>
      </w:r>
      <w:r w:rsidRPr="00646434">
        <w:rPr>
          <w:spacing w:val="-3"/>
          <w:szCs w:val="28"/>
        </w:rPr>
        <w:t>т</w:t>
      </w:r>
      <w:r w:rsidRPr="00646434">
        <w:rPr>
          <w:spacing w:val="1"/>
          <w:szCs w:val="28"/>
        </w:rPr>
        <w:t>р</w:t>
      </w:r>
      <w:r w:rsidRPr="00646434">
        <w:rPr>
          <w:spacing w:val="-1"/>
          <w:szCs w:val="28"/>
        </w:rPr>
        <w:t>о</w:t>
      </w:r>
      <w:r w:rsidRPr="00646434">
        <w:rPr>
          <w:spacing w:val="1"/>
          <w:szCs w:val="28"/>
        </w:rPr>
        <w:t>и</w:t>
      </w:r>
      <w:r w:rsidRPr="00646434">
        <w:rPr>
          <w:szCs w:val="28"/>
        </w:rPr>
        <w:t>ть</w:t>
      </w:r>
      <w:r w:rsidRPr="00646434">
        <w:rPr>
          <w:spacing w:val="-1"/>
          <w:szCs w:val="28"/>
        </w:rPr>
        <w:t xml:space="preserve"> </w:t>
      </w:r>
      <w:r w:rsidRPr="00646434">
        <w:rPr>
          <w:szCs w:val="28"/>
        </w:rPr>
        <w:t>н</w:t>
      </w:r>
      <w:r w:rsidRPr="00646434">
        <w:rPr>
          <w:spacing w:val="1"/>
          <w:szCs w:val="28"/>
        </w:rPr>
        <w:t>о</w:t>
      </w:r>
      <w:r w:rsidRPr="00646434">
        <w:rPr>
          <w:spacing w:val="-3"/>
          <w:szCs w:val="28"/>
        </w:rPr>
        <w:t>в</w:t>
      </w:r>
      <w:r w:rsidRPr="00646434">
        <w:rPr>
          <w:spacing w:val="1"/>
          <w:szCs w:val="28"/>
        </w:rPr>
        <w:t>ы</w:t>
      </w:r>
      <w:r w:rsidRPr="00646434">
        <w:rPr>
          <w:szCs w:val="28"/>
        </w:rPr>
        <w:t>е</w:t>
      </w:r>
      <w:r w:rsidR="009E2697" w:rsidRPr="00646434">
        <w:rPr>
          <w:szCs w:val="28"/>
        </w:rPr>
        <w:t>,</w:t>
      </w:r>
      <w:r w:rsidRPr="00646434">
        <w:rPr>
          <w:szCs w:val="28"/>
        </w:rPr>
        <w:t xml:space="preserve"> </w:t>
      </w:r>
      <w:r w:rsidRPr="00646434">
        <w:rPr>
          <w:spacing w:val="-1"/>
          <w:szCs w:val="28"/>
        </w:rPr>
        <w:t>вн</w:t>
      </w:r>
      <w:r w:rsidRPr="00646434">
        <w:rPr>
          <w:szCs w:val="28"/>
        </w:rPr>
        <w:t>е</w:t>
      </w:r>
      <w:r w:rsidRPr="00646434">
        <w:rPr>
          <w:spacing w:val="1"/>
          <w:szCs w:val="28"/>
        </w:rPr>
        <w:t>п</w:t>
      </w:r>
      <w:r w:rsidRPr="00646434">
        <w:rPr>
          <w:spacing w:val="-3"/>
          <w:szCs w:val="28"/>
        </w:rPr>
        <w:t>л</w:t>
      </w:r>
      <w:r w:rsidRPr="00646434">
        <w:rPr>
          <w:spacing w:val="1"/>
          <w:szCs w:val="28"/>
        </w:rPr>
        <w:t>о</w:t>
      </w:r>
      <w:r w:rsidRPr="00646434">
        <w:rPr>
          <w:szCs w:val="28"/>
        </w:rPr>
        <w:t>щ</w:t>
      </w:r>
      <w:r w:rsidRPr="00646434">
        <w:rPr>
          <w:spacing w:val="-3"/>
          <w:szCs w:val="28"/>
        </w:rPr>
        <w:t>а</w:t>
      </w:r>
      <w:r w:rsidRPr="00646434">
        <w:rPr>
          <w:spacing w:val="1"/>
          <w:szCs w:val="28"/>
        </w:rPr>
        <w:t>д</w:t>
      </w:r>
      <w:r w:rsidRPr="00646434">
        <w:rPr>
          <w:spacing w:val="-1"/>
          <w:szCs w:val="28"/>
        </w:rPr>
        <w:t>о</w:t>
      </w:r>
      <w:r w:rsidRPr="00646434">
        <w:rPr>
          <w:szCs w:val="28"/>
        </w:rPr>
        <w:t>ч</w:t>
      </w:r>
      <w:r w:rsidRPr="00646434">
        <w:rPr>
          <w:spacing w:val="-1"/>
          <w:szCs w:val="28"/>
        </w:rPr>
        <w:t>н</w:t>
      </w:r>
      <w:r w:rsidRPr="00646434">
        <w:rPr>
          <w:spacing w:val="1"/>
          <w:szCs w:val="28"/>
        </w:rPr>
        <w:t>ы</w:t>
      </w:r>
      <w:r w:rsidRPr="00646434">
        <w:rPr>
          <w:szCs w:val="28"/>
        </w:rPr>
        <w:t>е и</w:t>
      </w:r>
      <w:r w:rsidRPr="00646434">
        <w:rPr>
          <w:spacing w:val="-2"/>
          <w:szCs w:val="28"/>
        </w:rPr>
        <w:t xml:space="preserve"> </w:t>
      </w:r>
      <w:r w:rsidRPr="00646434">
        <w:rPr>
          <w:spacing w:val="1"/>
          <w:szCs w:val="28"/>
        </w:rPr>
        <w:t>р</w:t>
      </w:r>
      <w:r w:rsidRPr="00646434">
        <w:rPr>
          <w:szCs w:val="28"/>
        </w:rPr>
        <w:t>а</w:t>
      </w:r>
      <w:r w:rsidRPr="00646434">
        <w:rPr>
          <w:spacing w:val="-2"/>
          <w:szCs w:val="28"/>
        </w:rPr>
        <w:t>с</w:t>
      </w:r>
      <w:r w:rsidRPr="00646434">
        <w:rPr>
          <w:spacing w:val="-1"/>
          <w:szCs w:val="28"/>
        </w:rPr>
        <w:t>п</w:t>
      </w:r>
      <w:r w:rsidRPr="00646434">
        <w:rPr>
          <w:spacing w:val="1"/>
          <w:szCs w:val="28"/>
        </w:rPr>
        <w:t>р</w:t>
      </w:r>
      <w:r w:rsidRPr="00646434">
        <w:rPr>
          <w:szCs w:val="28"/>
        </w:rPr>
        <w:t>е</w:t>
      </w:r>
      <w:r w:rsidRPr="00646434">
        <w:rPr>
          <w:spacing w:val="-1"/>
          <w:szCs w:val="28"/>
        </w:rPr>
        <w:t>д</w:t>
      </w:r>
      <w:r w:rsidRPr="00646434">
        <w:rPr>
          <w:szCs w:val="28"/>
        </w:rPr>
        <w:t>елите</w:t>
      </w:r>
      <w:r w:rsidRPr="00646434">
        <w:rPr>
          <w:spacing w:val="-1"/>
          <w:szCs w:val="28"/>
        </w:rPr>
        <w:t>льн</w:t>
      </w:r>
      <w:r w:rsidRPr="00646434">
        <w:rPr>
          <w:spacing w:val="1"/>
          <w:szCs w:val="28"/>
        </w:rPr>
        <w:t>ы</w:t>
      </w:r>
      <w:r w:rsidRPr="00646434">
        <w:rPr>
          <w:szCs w:val="28"/>
        </w:rPr>
        <w:t>е</w:t>
      </w:r>
      <w:r w:rsidR="009E2697" w:rsidRPr="00646434">
        <w:rPr>
          <w:szCs w:val="28"/>
        </w:rPr>
        <w:t>,</w:t>
      </w:r>
      <w:r w:rsidRPr="00646434">
        <w:rPr>
          <w:szCs w:val="28"/>
        </w:rPr>
        <w:t xml:space="preserve"> теп</w:t>
      </w:r>
      <w:r w:rsidRPr="00646434">
        <w:rPr>
          <w:spacing w:val="-3"/>
          <w:szCs w:val="28"/>
        </w:rPr>
        <w:t>л</w:t>
      </w:r>
      <w:r w:rsidRPr="00646434">
        <w:rPr>
          <w:spacing w:val="1"/>
          <w:szCs w:val="28"/>
        </w:rPr>
        <w:t>о</w:t>
      </w:r>
      <w:r w:rsidRPr="00646434">
        <w:rPr>
          <w:szCs w:val="28"/>
        </w:rPr>
        <w:t>се</w:t>
      </w:r>
      <w:r w:rsidRPr="00646434">
        <w:rPr>
          <w:spacing w:val="-3"/>
          <w:szCs w:val="28"/>
        </w:rPr>
        <w:t>т</w:t>
      </w:r>
      <w:r w:rsidRPr="00646434">
        <w:rPr>
          <w:spacing w:val="-1"/>
          <w:szCs w:val="28"/>
        </w:rPr>
        <w:t>и</w:t>
      </w:r>
      <w:r w:rsidRPr="00646434">
        <w:rPr>
          <w:szCs w:val="28"/>
        </w:rPr>
        <w:t>.</w:t>
      </w:r>
    </w:p>
    <w:p w:rsidR="002B3CBD" w:rsidRPr="00646434" w:rsidRDefault="002B3CBD" w:rsidP="00EB54DC">
      <w:pPr>
        <w:spacing w:before="3" w:line="320" w:lineRule="exact"/>
        <w:rPr>
          <w:szCs w:val="28"/>
        </w:rPr>
      </w:pPr>
      <w:r w:rsidRPr="00646434">
        <w:rPr>
          <w:szCs w:val="28"/>
        </w:rPr>
        <w:t>К</w:t>
      </w:r>
      <w:r w:rsidRPr="00646434">
        <w:rPr>
          <w:spacing w:val="-1"/>
          <w:szCs w:val="28"/>
        </w:rPr>
        <w:t>р</w:t>
      </w:r>
      <w:r w:rsidRPr="00646434">
        <w:rPr>
          <w:spacing w:val="1"/>
          <w:szCs w:val="28"/>
        </w:rPr>
        <w:t>о</w:t>
      </w:r>
      <w:r w:rsidRPr="00646434">
        <w:rPr>
          <w:szCs w:val="28"/>
        </w:rPr>
        <w:t>ме</w:t>
      </w:r>
      <w:r w:rsidRPr="00646434">
        <w:rPr>
          <w:spacing w:val="1"/>
          <w:szCs w:val="28"/>
        </w:rPr>
        <w:t xml:space="preserve"> р</w:t>
      </w:r>
      <w:r w:rsidRPr="00646434">
        <w:rPr>
          <w:szCs w:val="28"/>
        </w:rPr>
        <w:t>аз</w:t>
      </w:r>
      <w:r w:rsidRPr="00646434">
        <w:rPr>
          <w:spacing w:val="-3"/>
          <w:szCs w:val="28"/>
        </w:rPr>
        <w:t>в</w:t>
      </w:r>
      <w:r w:rsidRPr="00646434">
        <w:rPr>
          <w:spacing w:val="1"/>
          <w:szCs w:val="28"/>
        </w:rPr>
        <w:t>и</w:t>
      </w:r>
      <w:r w:rsidRPr="00646434">
        <w:rPr>
          <w:szCs w:val="28"/>
        </w:rPr>
        <w:t>т</w:t>
      </w:r>
      <w:r w:rsidRPr="00646434">
        <w:rPr>
          <w:spacing w:val="-2"/>
          <w:szCs w:val="28"/>
        </w:rPr>
        <w:t>и</w:t>
      </w:r>
      <w:r w:rsidRPr="00646434">
        <w:rPr>
          <w:szCs w:val="28"/>
        </w:rPr>
        <w:t>я</w:t>
      </w:r>
      <w:r w:rsidRPr="00646434">
        <w:rPr>
          <w:spacing w:val="1"/>
          <w:szCs w:val="28"/>
        </w:rPr>
        <w:t xml:space="preserve"> </w:t>
      </w:r>
      <w:r w:rsidRPr="00646434">
        <w:rPr>
          <w:szCs w:val="28"/>
        </w:rPr>
        <w:t>ма</w:t>
      </w:r>
      <w:r w:rsidRPr="00646434">
        <w:rPr>
          <w:spacing w:val="-2"/>
          <w:szCs w:val="28"/>
        </w:rPr>
        <w:t>г</w:t>
      </w:r>
      <w:r w:rsidRPr="00646434">
        <w:rPr>
          <w:spacing w:val="1"/>
          <w:szCs w:val="28"/>
        </w:rPr>
        <w:t>и</w:t>
      </w:r>
      <w:r w:rsidRPr="00646434">
        <w:rPr>
          <w:szCs w:val="28"/>
        </w:rPr>
        <w:t>ст</w:t>
      </w:r>
      <w:r w:rsidRPr="00646434">
        <w:rPr>
          <w:spacing w:val="-1"/>
          <w:szCs w:val="28"/>
        </w:rPr>
        <w:t>р</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х</w:t>
      </w:r>
      <w:r w:rsidRPr="00646434">
        <w:rPr>
          <w:spacing w:val="2"/>
          <w:szCs w:val="28"/>
        </w:rPr>
        <w:t xml:space="preserve"> </w:t>
      </w:r>
      <w:r w:rsidRPr="00646434">
        <w:rPr>
          <w:szCs w:val="28"/>
        </w:rPr>
        <w:t>т</w:t>
      </w:r>
      <w:r w:rsidRPr="00646434">
        <w:rPr>
          <w:spacing w:val="-3"/>
          <w:szCs w:val="28"/>
        </w:rPr>
        <w:t>е</w:t>
      </w:r>
      <w:r w:rsidRPr="00646434">
        <w:rPr>
          <w:spacing w:val="1"/>
          <w:szCs w:val="28"/>
        </w:rPr>
        <w:t>п</w:t>
      </w:r>
      <w:r w:rsidRPr="00646434">
        <w:rPr>
          <w:spacing w:val="-1"/>
          <w:szCs w:val="28"/>
        </w:rPr>
        <w:t>л</w:t>
      </w:r>
      <w:r w:rsidRPr="00646434">
        <w:rPr>
          <w:spacing w:val="1"/>
          <w:szCs w:val="28"/>
        </w:rPr>
        <w:t>о</w:t>
      </w:r>
      <w:r w:rsidRPr="00646434">
        <w:rPr>
          <w:spacing w:val="-3"/>
          <w:szCs w:val="28"/>
        </w:rPr>
        <w:t>в</w:t>
      </w:r>
      <w:r w:rsidRPr="00646434">
        <w:rPr>
          <w:spacing w:val="1"/>
          <w:szCs w:val="28"/>
        </w:rPr>
        <w:t>ы</w:t>
      </w:r>
      <w:r w:rsidRPr="00646434">
        <w:rPr>
          <w:szCs w:val="28"/>
        </w:rPr>
        <w:t>х</w:t>
      </w:r>
      <w:r w:rsidRPr="00646434">
        <w:rPr>
          <w:spacing w:val="2"/>
          <w:szCs w:val="28"/>
        </w:rPr>
        <w:t xml:space="preserve"> </w:t>
      </w:r>
      <w:r w:rsidRPr="00646434">
        <w:rPr>
          <w:szCs w:val="28"/>
        </w:rPr>
        <w:t>се</w:t>
      </w:r>
      <w:r w:rsidRPr="00646434">
        <w:rPr>
          <w:spacing w:val="-3"/>
          <w:szCs w:val="28"/>
        </w:rPr>
        <w:t>т</w:t>
      </w:r>
      <w:r w:rsidRPr="00646434">
        <w:rPr>
          <w:szCs w:val="28"/>
        </w:rPr>
        <w:t>е</w:t>
      </w:r>
      <w:r w:rsidRPr="00646434">
        <w:rPr>
          <w:spacing w:val="1"/>
          <w:szCs w:val="28"/>
        </w:rPr>
        <w:t xml:space="preserve">й </w:t>
      </w:r>
      <w:r w:rsidRPr="00646434">
        <w:rPr>
          <w:spacing w:val="-1"/>
          <w:szCs w:val="28"/>
        </w:rPr>
        <w:t>н</w:t>
      </w:r>
      <w:r w:rsidRPr="00646434">
        <w:rPr>
          <w:szCs w:val="28"/>
        </w:rPr>
        <w:t>е</w:t>
      </w:r>
      <w:r w:rsidRPr="00646434">
        <w:rPr>
          <w:spacing w:val="-1"/>
          <w:szCs w:val="28"/>
        </w:rPr>
        <w:t>о</w:t>
      </w:r>
      <w:r w:rsidRPr="00646434">
        <w:rPr>
          <w:spacing w:val="1"/>
          <w:szCs w:val="28"/>
        </w:rPr>
        <w:t>б</w:t>
      </w:r>
      <w:r w:rsidRPr="00646434">
        <w:rPr>
          <w:spacing w:val="-1"/>
          <w:szCs w:val="28"/>
        </w:rPr>
        <w:t>хо</w:t>
      </w:r>
      <w:r w:rsidRPr="00646434">
        <w:rPr>
          <w:spacing w:val="1"/>
          <w:szCs w:val="28"/>
        </w:rPr>
        <w:t>д</w:t>
      </w:r>
      <w:r w:rsidRPr="00646434">
        <w:rPr>
          <w:spacing w:val="-1"/>
          <w:szCs w:val="28"/>
        </w:rPr>
        <w:t>и</w:t>
      </w:r>
      <w:r w:rsidRPr="00646434">
        <w:rPr>
          <w:szCs w:val="28"/>
        </w:rPr>
        <w:t>мо</w:t>
      </w:r>
      <w:r w:rsidRPr="00646434">
        <w:rPr>
          <w:spacing w:val="2"/>
          <w:szCs w:val="28"/>
        </w:rPr>
        <w:t xml:space="preserve"> </w:t>
      </w:r>
      <w:r w:rsidRPr="00646434">
        <w:rPr>
          <w:szCs w:val="28"/>
        </w:rPr>
        <w:t>в</w:t>
      </w:r>
      <w:r w:rsidRPr="00646434">
        <w:rPr>
          <w:spacing w:val="-2"/>
          <w:szCs w:val="28"/>
        </w:rPr>
        <w:t>ы</w:t>
      </w:r>
      <w:r w:rsidRPr="00646434">
        <w:rPr>
          <w:spacing w:val="1"/>
          <w:szCs w:val="28"/>
        </w:rPr>
        <w:t>по</w:t>
      </w:r>
      <w:r w:rsidRPr="00646434">
        <w:rPr>
          <w:spacing w:val="-3"/>
          <w:szCs w:val="28"/>
        </w:rPr>
        <w:t>л</w:t>
      </w:r>
      <w:r w:rsidRPr="00646434">
        <w:rPr>
          <w:spacing w:val="1"/>
          <w:szCs w:val="28"/>
        </w:rPr>
        <w:t>ни</w:t>
      </w:r>
      <w:r w:rsidRPr="00646434">
        <w:rPr>
          <w:szCs w:val="28"/>
        </w:rPr>
        <w:t xml:space="preserve">ть </w:t>
      </w:r>
      <w:r w:rsidRPr="00646434">
        <w:rPr>
          <w:spacing w:val="8"/>
          <w:szCs w:val="28"/>
        </w:rPr>
        <w:t>р</w:t>
      </w:r>
      <w:r w:rsidRPr="00646434">
        <w:rPr>
          <w:szCs w:val="28"/>
        </w:rPr>
        <w:t>а</w:t>
      </w:r>
      <w:r w:rsidRPr="00646434">
        <w:rPr>
          <w:spacing w:val="1"/>
          <w:szCs w:val="28"/>
        </w:rPr>
        <w:t>бо</w:t>
      </w:r>
      <w:r w:rsidRPr="00646434">
        <w:rPr>
          <w:spacing w:val="-3"/>
          <w:szCs w:val="28"/>
        </w:rPr>
        <w:t>т</w:t>
      </w:r>
      <w:r w:rsidRPr="00646434">
        <w:rPr>
          <w:szCs w:val="28"/>
        </w:rPr>
        <w:t>ы</w:t>
      </w:r>
      <w:r w:rsidRPr="00646434">
        <w:rPr>
          <w:spacing w:val="7"/>
          <w:szCs w:val="28"/>
        </w:rPr>
        <w:t xml:space="preserve"> </w:t>
      </w:r>
      <w:r w:rsidRPr="00646434">
        <w:rPr>
          <w:spacing w:val="-1"/>
          <w:szCs w:val="28"/>
        </w:rPr>
        <w:t>п</w:t>
      </w:r>
      <w:r w:rsidRPr="00646434">
        <w:rPr>
          <w:szCs w:val="28"/>
        </w:rPr>
        <w:t>о</w:t>
      </w:r>
      <w:r w:rsidRPr="00646434">
        <w:rPr>
          <w:spacing w:val="5"/>
          <w:szCs w:val="28"/>
        </w:rPr>
        <w:t xml:space="preserve"> </w:t>
      </w:r>
      <w:r w:rsidRPr="00646434">
        <w:rPr>
          <w:spacing w:val="1"/>
          <w:szCs w:val="28"/>
        </w:rPr>
        <w:t>р</w:t>
      </w:r>
      <w:r w:rsidRPr="00646434">
        <w:rPr>
          <w:szCs w:val="28"/>
        </w:rPr>
        <w:t>е</w:t>
      </w:r>
      <w:r w:rsidRPr="00646434">
        <w:rPr>
          <w:spacing w:val="-2"/>
          <w:szCs w:val="28"/>
        </w:rPr>
        <w:t>к</w:t>
      </w:r>
      <w:r w:rsidRPr="00646434">
        <w:rPr>
          <w:spacing w:val="1"/>
          <w:szCs w:val="28"/>
        </w:rPr>
        <w:t>о</w:t>
      </w:r>
      <w:r w:rsidRPr="00646434">
        <w:rPr>
          <w:spacing w:val="-1"/>
          <w:szCs w:val="28"/>
        </w:rPr>
        <w:t>н</w:t>
      </w:r>
      <w:r w:rsidRPr="00646434">
        <w:rPr>
          <w:szCs w:val="28"/>
        </w:rPr>
        <w:t>ст</w:t>
      </w:r>
      <w:r w:rsidRPr="00646434">
        <w:rPr>
          <w:spacing w:val="1"/>
          <w:szCs w:val="28"/>
        </w:rPr>
        <w:t>р</w:t>
      </w:r>
      <w:r w:rsidRPr="00646434">
        <w:rPr>
          <w:spacing w:val="-4"/>
          <w:szCs w:val="28"/>
        </w:rPr>
        <w:t>у</w:t>
      </w:r>
      <w:r w:rsidRPr="00646434">
        <w:rPr>
          <w:szCs w:val="28"/>
        </w:rPr>
        <w:t>к</w:t>
      </w:r>
      <w:r w:rsidRPr="00646434">
        <w:rPr>
          <w:spacing w:val="1"/>
          <w:szCs w:val="28"/>
        </w:rPr>
        <w:t>ц</w:t>
      </w:r>
      <w:r w:rsidRPr="00646434">
        <w:rPr>
          <w:spacing w:val="-1"/>
          <w:szCs w:val="28"/>
        </w:rPr>
        <w:t>и</w:t>
      </w:r>
      <w:r w:rsidRPr="00646434">
        <w:rPr>
          <w:szCs w:val="28"/>
        </w:rPr>
        <w:t>и</w:t>
      </w:r>
      <w:r w:rsidRPr="00646434">
        <w:rPr>
          <w:spacing w:val="11"/>
          <w:szCs w:val="28"/>
        </w:rPr>
        <w:t xml:space="preserve"> </w:t>
      </w:r>
      <w:r w:rsidRPr="00646434">
        <w:rPr>
          <w:spacing w:val="-1"/>
          <w:szCs w:val="28"/>
        </w:rPr>
        <w:t>ЦТ</w:t>
      </w:r>
      <w:r w:rsidRPr="00646434">
        <w:rPr>
          <w:szCs w:val="28"/>
        </w:rPr>
        <w:t>П</w:t>
      </w:r>
      <w:r w:rsidRPr="00646434">
        <w:rPr>
          <w:spacing w:val="6"/>
          <w:szCs w:val="28"/>
        </w:rPr>
        <w:t xml:space="preserve"> </w:t>
      </w:r>
      <w:r w:rsidRPr="00646434">
        <w:rPr>
          <w:spacing w:val="1"/>
          <w:szCs w:val="28"/>
        </w:rPr>
        <w:t>д</w:t>
      </w:r>
      <w:r w:rsidRPr="00646434">
        <w:rPr>
          <w:spacing w:val="-1"/>
          <w:szCs w:val="28"/>
        </w:rPr>
        <w:t>л</w:t>
      </w:r>
      <w:r w:rsidRPr="00646434">
        <w:rPr>
          <w:szCs w:val="28"/>
        </w:rPr>
        <w:t>я</w:t>
      </w:r>
      <w:r w:rsidRPr="00646434">
        <w:rPr>
          <w:spacing w:val="7"/>
          <w:szCs w:val="28"/>
        </w:rPr>
        <w:t xml:space="preserve"> </w:t>
      </w:r>
      <w:r w:rsidRPr="00646434">
        <w:rPr>
          <w:spacing w:val="-1"/>
          <w:szCs w:val="28"/>
        </w:rPr>
        <w:t>о</w:t>
      </w:r>
      <w:r w:rsidRPr="00646434">
        <w:rPr>
          <w:spacing w:val="1"/>
          <w:szCs w:val="28"/>
        </w:rPr>
        <w:t>б</w:t>
      </w:r>
      <w:r w:rsidRPr="00646434">
        <w:rPr>
          <w:szCs w:val="28"/>
        </w:rPr>
        <w:t>е</w:t>
      </w:r>
      <w:r w:rsidRPr="00646434">
        <w:rPr>
          <w:spacing w:val="-2"/>
          <w:szCs w:val="28"/>
        </w:rPr>
        <w:t>с</w:t>
      </w:r>
      <w:r w:rsidRPr="00646434">
        <w:rPr>
          <w:spacing w:val="-1"/>
          <w:szCs w:val="28"/>
        </w:rPr>
        <w:t>п</w:t>
      </w:r>
      <w:r w:rsidRPr="00646434">
        <w:rPr>
          <w:szCs w:val="28"/>
        </w:rPr>
        <w:t>ечения</w:t>
      </w:r>
      <w:r w:rsidRPr="00646434">
        <w:rPr>
          <w:spacing w:val="5"/>
          <w:szCs w:val="28"/>
        </w:rPr>
        <w:t xml:space="preserve"> </w:t>
      </w:r>
      <w:r w:rsidRPr="00646434">
        <w:rPr>
          <w:spacing w:val="1"/>
          <w:szCs w:val="28"/>
        </w:rPr>
        <w:t>н</w:t>
      </w:r>
      <w:r w:rsidRPr="00646434">
        <w:rPr>
          <w:spacing w:val="-2"/>
          <w:szCs w:val="28"/>
        </w:rPr>
        <w:t>а</w:t>
      </w:r>
      <w:r w:rsidRPr="00646434">
        <w:rPr>
          <w:spacing w:val="1"/>
          <w:szCs w:val="28"/>
        </w:rPr>
        <w:t>д</w:t>
      </w:r>
      <w:r w:rsidRPr="00646434">
        <w:rPr>
          <w:szCs w:val="28"/>
        </w:rPr>
        <w:t>е</w:t>
      </w:r>
      <w:r w:rsidRPr="00646434">
        <w:rPr>
          <w:spacing w:val="-2"/>
          <w:szCs w:val="28"/>
        </w:rPr>
        <w:t>ж</w:t>
      </w:r>
      <w:r w:rsidRPr="00646434">
        <w:rPr>
          <w:spacing w:val="1"/>
          <w:szCs w:val="28"/>
        </w:rPr>
        <w:t>н</w:t>
      </w:r>
      <w:r w:rsidRPr="00646434">
        <w:rPr>
          <w:spacing w:val="-1"/>
          <w:szCs w:val="28"/>
        </w:rPr>
        <w:t>о</w:t>
      </w:r>
      <w:r w:rsidRPr="00646434">
        <w:rPr>
          <w:szCs w:val="28"/>
        </w:rPr>
        <w:t>сти</w:t>
      </w:r>
      <w:r w:rsidRPr="00646434">
        <w:rPr>
          <w:spacing w:val="5"/>
          <w:szCs w:val="28"/>
        </w:rPr>
        <w:t xml:space="preserve"> </w:t>
      </w:r>
      <w:r w:rsidRPr="00646434">
        <w:rPr>
          <w:szCs w:val="28"/>
        </w:rPr>
        <w:t>тепл</w:t>
      </w:r>
      <w:r w:rsidRPr="00646434">
        <w:rPr>
          <w:spacing w:val="1"/>
          <w:szCs w:val="28"/>
        </w:rPr>
        <w:t>о</w:t>
      </w:r>
      <w:r w:rsidRPr="00646434">
        <w:rPr>
          <w:spacing w:val="-2"/>
          <w:szCs w:val="28"/>
        </w:rPr>
        <w:t>с</w:t>
      </w:r>
      <w:r w:rsidRPr="00646434">
        <w:rPr>
          <w:spacing w:val="1"/>
          <w:szCs w:val="28"/>
        </w:rPr>
        <w:t>н</w:t>
      </w:r>
      <w:r w:rsidRPr="00646434">
        <w:rPr>
          <w:spacing w:val="-2"/>
          <w:szCs w:val="28"/>
        </w:rPr>
        <w:t>а</w:t>
      </w:r>
      <w:r w:rsidRPr="00646434">
        <w:rPr>
          <w:spacing w:val="1"/>
          <w:szCs w:val="28"/>
        </w:rPr>
        <w:t>б</w:t>
      </w:r>
      <w:r w:rsidRPr="00646434">
        <w:rPr>
          <w:szCs w:val="28"/>
        </w:rPr>
        <w:t>ж</w:t>
      </w:r>
      <w:r w:rsidRPr="00646434">
        <w:rPr>
          <w:spacing w:val="-2"/>
          <w:szCs w:val="28"/>
        </w:rPr>
        <w:t>е</w:t>
      </w:r>
      <w:r w:rsidRPr="00646434">
        <w:rPr>
          <w:spacing w:val="-1"/>
          <w:szCs w:val="28"/>
        </w:rPr>
        <w:t>н</w:t>
      </w:r>
      <w:r w:rsidRPr="00646434">
        <w:rPr>
          <w:spacing w:val="1"/>
          <w:szCs w:val="28"/>
        </w:rPr>
        <w:t>и</w:t>
      </w:r>
      <w:r w:rsidRPr="00646434">
        <w:rPr>
          <w:szCs w:val="28"/>
        </w:rPr>
        <w:t>я</w:t>
      </w:r>
      <w:r w:rsidRPr="00646434">
        <w:rPr>
          <w:spacing w:val="7"/>
          <w:szCs w:val="28"/>
        </w:rPr>
        <w:t xml:space="preserve"> </w:t>
      </w:r>
      <w:r w:rsidRPr="00646434">
        <w:rPr>
          <w:szCs w:val="28"/>
        </w:rPr>
        <w:t>и</w:t>
      </w:r>
      <w:r w:rsidRPr="00646434">
        <w:rPr>
          <w:spacing w:val="5"/>
          <w:szCs w:val="28"/>
        </w:rPr>
        <w:t xml:space="preserve"> </w:t>
      </w:r>
      <w:r w:rsidRPr="00646434">
        <w:rPr>
          <w:spacing w:val="-1"/>
          <w:szCs w:val="28"/>
        </w:rPr>
        <w:t>п</w:t>
      </w:r>
      <w:r w:rsidRPr="00646434">
        <w:rPr>
          <w:spacing w:val="7"/>
          <w:szCs w:val="28"/>
        </w:rPr>
        <w:t>о</w:t>
      </w:r>
      <w:r w:rsidRPr="00646434">
        <w:rPr>
          <w:spacing w:val="1"/>
          <w:szCs w:val="28"/>
        </w:rPr>
        <w:t>д</w:t>
      </w:r>
      <w:r w:rsidRPr="00646434">
        <w:rPr>
          <w:szCs w:val="28"/>
        </w:rPr>
        <w:t>кл</w:t>
      </w:r>
      <w:r w:rsidRPr="00646434">
        <w:rPr>
          <w:spacing w:val="-2"/>
          <w:szCs w:val="28"/>
        </w:rPr>
        <w:t>ю</w:t>
      </w:r>
      <w:r w:rsidRPr="00646434">
        <w:rPr>
          <w:szCs w:val="28"/>
        </w:rPr>
        <w:t>че</w:t>
      </w:r>
      <w:r w:rsidRPr="00646434">
        <w:rPr>
          <w:spacing w:val="-1"/>
          <w:szCs w:val="28"/>
        </w:rPr>
        <w:t>н</w:t>
      </w:r>
      <w:r w:rsidRPr="00646434">
        <w:rPr>
          <w:spacing w:val="1"/>
          <w:szCs w:val="28"/>
        </w:rPr>
        <w:t>и</w:t>
      </w:r>
      <w:r w:rsidRPr="00646434">
        <w:rPr>
          <w:szCs w:val="28"/>
        </w:rPr>
        <w:t xml:space="preserve">ю </w:t>
      </w:r>
      <w:r w:rsidRPr="00646434">
        <w:rPr>
          <w:spacing w:val="1"/>
          <w:szCs w:val="28"/>
        </w:rPr>
        <w:t>д</w:t>
      </w:r>
      <w:r w:rsidRPr="00646434">
        <w:rPr>
          <w:spacing w:val="-1"/>
          <w:szCs w:val="28"/>
        </w:rPr>
        <w:t>оп</w:t>
      </w:r>
      <w:r w:rsidRPr="00646434">
        <w:rPr>
          <w:spacing w:val="1"/>
          <w:szCs w:val="28"/>
        </w:rPr>
        <w:t>о</w:t>
      </w:r>
      <w:r w:rsidRPr="00646434">
        <w:rPr>
          <w:spacing w:val="-1"/>
          <w:szCs w:val="28"/>
        </w:rPr>
        <w:t>лни</w:t>
      </w:r>
      <w:r w:rsidRPr="00646434">
        <w:rPr>
          <w:szCs w:val="28"/>
        </w:rPr>
        <w:t>т</w:t>
      </w:r>
      <w:r w:rsidRPr="00646434">
        <w:rPr>
          <w:spacing w:val="1"/>
          <w:szCs w:val="28"/>
        </w:rPr>
        <w:t>е</w:t>
      </w:r>
      <w:r w:rsidRPr="00646434">
        <w:rPr>
          <w:spacing w:val="-1"/>
          <w:szCs w:val="28"/>
        </w:rPr>
        <w:t>ль</w:t>
      </w:r>
      <w:r w:rsidRPr="00646434">
        <w:rPr>
          <w:spacing w:val="1"/>
          <w:szCs w:val="28"/>
        </w:rPr>
        <w:t>н</w:t>
      </w:r>
      <w:r w:rsidRPr="00646434">
        <w:rPr>
          <w:spacing w:val="-1"/>
          <w:szCs w:val="28"/>
        </w:rPr>
        <w:t>ы</w:t>
      </w:r>
      <w:r w:rsidRPr="00646434">
        <w:rPr>
          <w:szCs w:val="28"/>
        </w:rPr>
        <w:t>х</w:t>
      </w:r>
      <w:r w:rsidRPr="00646434">
        <w:rPr>
          <w:spacing w:val="1"/>
          <w:szCs w:val="28"/>
        </w:rPr>
        <w:t xml:space="preserve"> </w:t>
      </w:r>
      <w:r w:rsidRPr="00646434">
        <w:rPr>
          <w:spacing w:val="-1"/>
          <w:szCs w:val="28"/>
        </w:rPr>
        <w:t>п</w:t>
      </w:r>
      <w:r w:rsidRPr="00646434">
        <w:rPr>
          <w:spacing w:val="1"/>
          <w:szCs w:val="28"/>
        </w:rPr>
        <w:t>о</w:t>
      </w:r>
      <w:r w:rsidRPr="00646434">
        <w:rPr>
          <w:szCs w:val="28"/>
        </w:rPr>
        <w:t>т</w:t>
      </w:r>
      <w:r w:rsidRPr="00646434">
        <w:rPr>
          <w:spacing w:val="1"/>
          <w:szCs w:val="28"/>
        </w:rPr>
        <w:t>р</w:t>
      </w:r>
      <w:r w:rsidRPr="00646434">
        <w:rPr>
          <w:spacing w:val="-2"/>
          <w:szCs w:val="28"/>
        </w:rPr>
        <w:t>е</w:t>
      </w:r>
      <w:r w:rsidRPr="00646434">
        <w:rPr>
          <w:spacing w:val="-1"/>
          <w:szCs w:val="28"/>
        </w:rPr>
        <w:t>б</w:t>
      </w:r>
      <w:r w:rsidRPr="00646434">
        <w:rPr>
          <w:spacing w:val="1"/>
          <w:szCs w:val="28"/>
        </w:rPr>
        <w:t>и</w:t>
      </w:r>
      <w:r w:rsidRPr="00646434">
        <w:rPr>
          <w:szCs w:val="28"/>
        </w:rPr>
        <w:t>т</w:t>
      </w:r>
      <w:r w:rsidRPr="00646434">
        <w:rPr>
          <w:spacing w:val="-3"/>
          <w:szCs w:val="28"/>
        </w:rPr>
        <w:t>е</w:t>
      </w:r>
      <w:r w:rsidRPr="00646434">
        <w:rPr>
          <w:spacing w:val="-1"/>
          <w:szCs w:val="28"/>
        </w:rPr>
        <w:t>л</w:t>
      </w:r>
      <w:r w:rsidRPr="00646434">
        <w:rPr>
          <w:szCs w:val="28"/>
        </w:rPr>
        <w:t>е</w:t>
      </w:r>
      <w:r w:rsidRPr="00646434">
        <w:rPr>
          <w:spacing w:val="1"/>
          <w:szCs w:val="28"/>
        </w:rPr>
        <w:t>й</w:t>
      </w:r>
      <w:r w:rsidRPr="00646434">
        <w:rPr>
          <w:szCs w:val="28"/>
        </w:rPr>
        <w:t>. В связи</w:t>
      </w:r>
      <w:r w:rsidRPr="00646434">
        <w:rPr>
          <w:spacing w:val="1"/>
          <w:szCs w:val="28"/>
        </w:rPr>
        <w:t xml:space="preserve"> </w:t>
      </w:r>
      <w:r w:rsidRPr="00646434">
        <w:rPr>
          <w:szCs w:val="28"/>
        </w:rPr>
        <w:t>с</w:t>
      </w:r>
      <w:r w:rsidRPr="00646434">
        <w:rPr>
          <w:spacing w:val="1"/>
          <w:szCs w:val="28"/>
        </w:rPr>
        <w:t xml:space="preserve"> и</w:t>
      </w:r>
      <w:r w:rsidRPr="00646434">
        <w:rPr>
          <w:szCs w:val="28"/>
        </w:rPr>
        <w:t>з</w:t>
      </w:r>
      <w:r w:rsidRPr="00646434">
        <w:rPr>
          <w:spacing w:val="-3"/>
          <w:szCs w:val="28"/>
        </w:rPr>
        <w:t>м</w:t>
      </w:r>
      <w:r w:rsidRPr="00646434">
        <w:rPr>
          <w:szCs w:val="28"/>
        </w:rPr>
        <w:t>е</w:t>
      </w:r>
      <w:r w:rsidRPr="00646434">
        <w:rPr>
          <w:spacing w:val="1"/>
          <w:szCs w:val="28"/>
        </w:rPr>
        <w:t>н</w:t>
      </w:r>
      <w:r w:rsidRPr="00646434">
        <w:rPr>
          <w:spacing w:val="-2"/>
          <w:szCs w:val="28"/>
        </w:rPr>
        <w:t>е</w:t>
      </w:r>
      <w:r w:rsidRPr="00646434">
        <w:rPr>
          <w:spacing w:val="1"/>
          <w:szCs w:val="28"/>
        </w:rPr>
        <w:t>ни</w:t>
      </w:r>
      <w:r w:rsidRPr="00646434">
        <w:rPr>
          <w:szCs w:val="28"/>
        </w:rPr>
        <w:t>ем т</w:t>
      </w:r>
      <w:r w:rsidRPr="00646434">
        <w:rPr>
          <w:spacing w:val="-3"/>
          <w:szCs w:val="28"/>
        </w:rPr>
        <w:t>е</w:t>
      </w:r>
      <w:r w:rsidRPr="00646434">
        <w:rPr>
          <w:spacing w:val="1"/>
          <w:szCs w:val="28"/>
        </w:rPr>
        <w:t>п</w:t>
      </w:r>
      <w:r w:rsidRPr="00646434">
        <w:rPr>
          <w:spacing w:val="-1"/>
          <w:szCs w:val="28"/>
        </w:rPr>
        <w:t>л</w:t>
      </w:r>
      <w:r w:rsidRPr="00646434">
        <w:rPr>
          <w:spacing w:val="1"/>
          <w:szCs w:val="28"/>
        </w:rPr>
        <w:t>о</w:t>
      </w:r>
      <w:r w:rsidRPr="00646434">
        <w:rPr>
          <w:spacing w:val="-3"/>
          <w:szCs w:val="28"/>
        </w:rPr>
        <w:t>в</w:t>
      </w:r>
      <w:r w:rsidRPr="00646434">
        <w:rPr>
          <w:spacing w:val="-1"/>
          <w:szCs w:val="28"/>
        </w:rPr>
        <w:t>о</w:t>
      </w:r>
      <w:r w:rsidRPr="00646434">
        <w:rPr>
          <w:szCs w:val="28"/>
        </w:rPr>
        <w:t>й</w:t>
      </w:r>
      <w:r w:rsidRPr="00646434">
        <w:rPr>
          <w:spacing w:val="1"/>
          <w:szCs w:val="28"/>
        </w:rPr>
        <w:t xml:space="preserve"> </w:t>
      </w:r>
      <w:r w:rsidRPr="00646434">
        <w:rPr>
          <w:spacing w:val="8"/>
          <w:szCs w:val="28"/>
        </w:rPr>
        <w:t>н</w:t>
      </w:r>
      <w:r w:rsidRPr="00646434">
        <w:rPr>
          <w:szCs w:val="28"/>
        </w:rPr>
        <w:t>аг</w:t>
      </w:r>
      <w:r w:rsidRPr="00646434">
        <w:rPr>
          <w:spacing w:val="1"/>
          <w:szCs w:val="28"/>
        </w:rPr>
        <w:t>р</w:t>
      </w:r>
      <w:r w:rsidRPr="00646434">
        <w:rPr>
          <w:spacing w:val="-4"/>
          <w:szCs w:val="28"/>
        </w:rPr>
        <w:t>у</w:t>
      </w:r>
      <w:r w:rsidRPr="00646434">
        <w:rPr>
          <w:szCs w:val="28"/>
        </w:rPr>
        <w:t>зки</w:t>
      </w:r>
      <w:r w:rsidRPr="00646434">
        <w:rPr>
          <w:spacing w:val="3"/>
          <w:szCs w:val="28"/>
        </w:rPr>
        <w:t xml:space="preserve"> </w:t>
      </w:r>
      <w:r w:rsidRPr="00646434">
        <w:rPr>
          <w:spacing w:val="-1"/>
          <w:szCs w:val="28"/>
        </w:rPr>
        <w:t>п</w:t>
      </w:r>
      <w:r w:rsidRPr="00646434">
        <w:rPr>
          <w:spacing w:val="1"/>
          <w:szCs w:val="28"/>
        </w:rPr>
        <w:t>р</w:t>
      </w:r>
      <w:r w:rsidRPr="00646434">
        <w:rPr>
          <w:spacing w:val="-2"/>
          <w:szCs w:val="28"/>
        </w:rPr>
        <w:t>е</w:t>
      </w:r>
      <w:r w:rsidRPr="00646434">
        <w:rPr>
          <w:spacing w:val="1"/>
          <w:szCs w:val="28"/>
        </w:rPr>
        <w:t>д</w:t>
      </w:r>
      <w:r w:rsidRPr="00646434">
        <w:rPr>
          <w:spacing w:val="-4"/>
          <w:szCs w:val="28"/>
        </w:rPr>
        <w:t>у</w:t>
      </w:r>
      <w:r w:rsidRPr="00646434">
        <w:rPr>
          <w:szCs w:val="28"/>
        </w:rPr>
        <w:t>смат</w:t>
      </w:r>
      <w:r w:rsidRPr="00646434">
        <w:rPr>
          <w:spacing w:val="-1"/>
          <w:szCs w:val="28"/>
        </w:rPr>
        <w:t>р</w:t>
      </w:r>
      <w:r w:rsidRPr="00646434">
        <w:rPr>
          <w:spacing w:val="1"/>
          <w:szCs w:val="28"/>
        </w:rPr>
        <w:t>и</w:t>
      </w:r>
      <w:r w:rsidRPr="00646434">
        <w:rPr>
          <w:szCs w:val="28"/>
        </w:rPr>
        <w:t xml:space="preserve">вается </w:t>
      </w:r>
      <w:r w:rsidRPr="00646434">
        <w:rPr>
          <w:spacing w:val="-1"/>
          <w:szCs w:val="28"/>
        </w:rPr>
        <w:t>р</w:t>
      </w:r>
      <w:r w:rsidRPr="00646434">
        <w:rPr>
          <w:szCs w:val="28"/>
        </w:rPr>
        <w:t>е</w:t>
      </w:r>
      <w:r w:rsidRPr="00646434">
        <w:rPr>
          <w:spacing w:val="-2"/>
          <w:szCs w:val="28"/>
        </w:rPr>
        <w:t>к</w:t>
      </w:r>
      <w:r w:rsidRPr="00646434">
        <w:rPr>
          <w:spacing w:val="1"/>
          <w:szCs w:val="28"/>
        </w:rPr>
        <w:t>он</w:t>
      </w:r>
      <w:r w:rsidRPr="00646434">
        <w:rPr>
          <w:szCs w:val="28"/>
        </w:rPr>
        <w:t>с</w:t>
      </w:r>
      <w:r w:rsidRPr="00646434">
        <w:rPr>
          <w:spacing w:val="-3"/>
          <w:szCs w:val="28"/>
        </w:rPr>
        <w:t>т</w:t>
      </w:r>
      <w:r w:rsidRPr="00646434">
        <w:rPr>
          <w:spacing w:val="1"/>
          <w:szCs w:val="28"/>
        </w:rPr>
        <w:t>р</w:t>
      </w:r>
      <w:r w:rsidRPr="00646434">
        <w:rPr>
          <w:spacing w:val="-4"/>
          <w:szCs w:val="28"/>
        </w:rPr>
        <w:t>у</w:t>
      </w:r>
      <w:r w:rsidRPr="00646434">
        <w:rPr>
          <w:szCs w:val="28"/>
        </w:rPr>
        <w:t>к</w:t>
      </w:r>
      <w:r w:rsidRPr="00646434">
        <w:rPr>
          <w:spacing w:val="1"/>
          <w:szCs w:val="28"/>
        </w:rPr>
        <w:t>ци</w:t>
      </w:r>
      <w:r w:rsidRPr="00646434">
        <w:rPr>
          <w:szCs w:val="28"/>
        </w:rPr>
        <w:t>я с</w:t>
      </w:r>
      <w:r w:rsidRPr="00646434">
        <w:rPr>
          <w:spacing w:val="-3"/>
          <w:szCs w:val="28"/>
        </w:rPr>
        <w:t>у</w:t>
      </w:r>
      <w:r w:rsidRPr="00646434">
        <w:rPr>
          <w:szCs w:val="28"/>
        </w:rPr>
        <w:t>ществ</w:t>
      </w:r>
      <w:r w:rsidRPr="00646434">
        <w:rPr>
          <w:spacing w:val="-4"/>
          <w:szCs w:val="28"/>
        </w:rPr>
        <w:t>у</w:t>
      </w:r>
      <w:r w:rsidRPr="00646434">
        <w:rPr>
          <w:spacing w:val="-1"/>
          <w:szCs w:val="28"/>
        </w:rPr>
        <w:t>ю</w:t>
      </w:r>
      <w:r w:rsidRPr="00646434">
        <w:rPr>
          <w:szCs w:val="28"/>
        </w:rPr>
        <w:t>щих</w:t>
      </w:r>
      <w:r w:rsidRPr="00646434">
        <w:rPr>
          <w:spacing w:val="4"/>
          <w:szCs w:val="28"/>
        </w:rPr>
        <w:t xml:space="preserve"> </w:t>
      </w:r>
      <w:r w:rsidRPr="00646434">
        <w:rPr>
          <w:szCs w:val="28"/>
        </w:rPr>
        <w:t>тепл</w:t>
      </w:r>
      <w:r w:rsidRPr="00646434">
        <w:rPr>
          <w:spacing w:val="1"/>
          <w:szCs w:val="28"/>
        </w:rPr>
        <w:t>о</w:t>
      </w:r>
      <w:r w:rsidRPr="00646434">
        <w:rPr>
          <w:spacing w:val="-3"/>
          <w:szCs w:val="28"/>
        </w:rPr>
        <w:t>в</w:t>
      </w:r>
      <w:r w:rsidRPr="00646434">
        <w:rPr>
          <w:spacing w:val="-1"/>
          <w:szCs w:val="28"/>
        </w:rPr>
        <w:t>ы</w:t>
      </w:r>
      <w:r w:rsidRPr="00646434">
        <w:rPr>
          <w:szCs w:val="28"/>
        </w:rPr>
        <w:t>х</w:t>
      </w:r>
      <w:r w:rsidRPr="00646434">
        <w:rPr>
          <w:spacing w:val="3"/>
          <w:szCs w:val="28"/>
        </w:rPr>
        <w:t xml:space="preserve"> </w:t>
      </w:r>
      <w:r w:rsidRPr="00646434">
        <w:rPr>
          <w:spacing w:val="1"/>
          <w:szCs w:val="28"/>
        </w:rPr>
        <w:t>п</w:t>
      </w:r>
      <w:r w:rsidRPr="00646434">
        <w:rPr>
          <w:spacing w:val="-4"/>
          <w:szCs w:val="28"/>
        </w:rPr>
        <w:t>у</w:t>
      </w:r>
      <w:r w:rsidRPr="00646434">
        <w:rPr>
          <w:spacing w:val="1"/>
          <w:szCs w:val="28"/>
        </w:rPr>
        <w:t>н</w:t>
      </w:r>
      <w:r w:rsidRPr="00646434">
        <w:rPr>
          <w:szCs w:val="28"/>
        </w:rPr>
        <w:t>к</w:t>
      </w:r>
      <w:r w:rsidRPr="00646434">
        <w:rPr>
          <w:spacing w:val="-2"/>
          <w:szCs w:val="28"/>
        </w:rPr>
        <w:t>т</w:t>
      </w:r>
      <w:r w:rsidRPr="00646434">
        <w:rPr>
          <w:spacing w:val="1"/>
          <w:szCs w:val="28"/>
        </w:rPr>
        <w:t>о</w:t>
      </w:r>
      <w:r w:rsidRPr="00646434">
        <w:rPr>
          <w:szCs w:val="28"/>
        </w:rPr>
        <w:t xml:space="preserve">в с </w:t>
      </w:r>
      <w:r w:rsidRPr="00646434">
        <w:rPr>
          <w:spacing w:val="-4"/>
          <w:szCs w:val="28"/>
        </w:rPr>
        <w:t>у</w:t>
      </w:r>
      <w:r w:rsidRPr="00646434">
        <w:rPr>
          <w:szCs w:val="28"/>
        </w:rPr>
        <w:t>ве</w:t>
      </w:r>
      <w:r w:rsidRPr="00646434">
        <w:rPr>
          <w:spacing w:val="-1"/>
          <w:szCs w:val="28"/>
        </w:rPr>
        <w:t>л</w:t>
      </w:r>
      <w:r w:rsidRPr="00646434">
        <w:rPr>
          <w:spacing w:val="1"/>
          <w:szCs w:val="28"/>
        </w:rPr>
        <w:t>и</w:t>
      </w:r>
      <w:r w:rsidRPr="00646434">
        <w:rPr>
          <w:szCs w:val="28"/>
        </w:rPr>
        <w:t>че</w:t>
      </w:r>
      <w:r w:rsidRPr="00646434">
        <w:rPr>
          <w:spacing w:val="1"/>
          <w:szCs w:val="28"/>
        </w:rPr>
        <w:t>ни</w:t>
      </w:r>
      <w:r w:rsidRPr="00646434">
        <w:rPr>
          <w:szCs w:val="28"/>
        </w:rPr>
        <w:t xml:space="preserve">ем </w:t>
      </w:r>
      <w:r w:rsidRPr="00646434">
        <w:rPr>
          <w:spacing w:val="-1"/>
          <w:szCs w:val="28"/>
        </w:rPr>
        <w:t>и</w:t>
      </w:r>
      <w:r w:rsidRPr="00646434">
        <w:rPr>
          <w:szCs w:val="28"/>
        </w:rPr>
        <w:t>х</w:t>
      </w:r>
      <w:r w:rsidRPr="00646434">
        <w:rPr>
          <w:spacing w:val="3"/>
          <w:szCs w:val="28"/>
        </w:rPr>
        <w:t xml:space="preserve"> </w:t>
      </w:r>
      <w:r w:rsidRPr="00646434">
        <w:rPr>
          <w:spacing w:val="-3"/>
          <w:szCs w:val="28"/>
        </w:rPr>
        <w:t>м</w:t>
      </w:r>
      <w:r w:rsidRPr="00646434">
        <w:rPr>
          <w:spacing w:val="-1"/>
          <w:szCs w:val="28"/>
        </w:rPr>
        <w:t>о</w:t>
      </w:r>
      <w:r w:rsidRPr="00646434">
        <w:rPr>
          <w:szCs w:val="28"/>
        </w:rPr>
        <w:t>щности.</w:t>
      </w:r>
      <w:r w:rsidRPr="00646434">
        <w:rPr>
          <w:spacing w:val="2"/>
          <w:szCs w:val="28"/>
        </w:rPr>
        <w:t xml:space="preserve"> </w:t>
      </w:r>
      <w:r w:rsidRPr="00646434">
        <w:rPr>
          <w:szCs w:val="28"/>
        </w:rPr>
        <w:t>В кв</w:t>
      </w:r>
      <w:r w:rsidRPr="00646434">
        <w:rPr>
          <w:spacing w:val="-3"/>
          <w:szCs w:val="28"/>
        </w:rPr>
        <w:t>а</w:t>
      </w:r>
      <w:r w:rsidRPr="00646434">
        <w:rPr>
          <w:spacing w:val="1"/>
          <w:szCs w:val="28"/>
        </w:rPr>
        <w:t>р</w:t>
      </w:r>
      <w:r w:rsidRPr="00646434">
        <w:rPr>
          <w:szCs w:val="28"/>
        </w:rPr>
        <w:t>та</w:t>
      </w:r>
      <w:r w:rsidRPr="00646434">
        <w:rPr>
          <w:spacing w:val="-1"/>
          <w:szCs w:val="28"/>
        </w:rPr>
        <w:t>л</w:t>
      </w:r>
      <w:r w:rsidRPr="00646434">
        <w:rPr>
          <w:spacing w:val="-2"/>
          <w:szCs w:val="28"/>
        </w:rPr>
        <w:t>а</w:t>
      </w:r>
      <w:r w:rsidRPr="00646434">
        <w:rPr>
          <w:szCs w:val="28"/>
        </w:rPr>
        <w:t>х</w:t>
      </w:r>
      <w:r w:rsidRPr="00646434">
        <w:rPr>
          <w:spacing w:val="3"/>
          <w:szCs w:val="28"/>
        </w:rPr>
        <w:t xml:space="preserve"> </w:t>
      </w:r>
      <w:r w:rsidRPr="00646434">
        <w:rPr>
          <w:szCs w:val="28"/>
        </w:rPr>
        <w:t xml:space="preserve">с </w:t>
      </w:r>
      <w:r w:rsidRPr="00646434">
        <w:rPr>
          <w:spacing w:val="1"/>
          <w:szCs w:val="28"/>
        </w:rPr>
        <w:t>но</w:t>
      </w:r>
      <w:r w:rsidRPr="00646434">
        <w:rPr>
          <w:spacing w:val="-3"/>
          <w:szCs w:val="28"/>
        </w:rPr>
        <w:t>в</w:t>
      </w:r>
      <w:r w:rsidRPr="00646434">
        <w:rPr>
          <w:spacing w:val="-1"/>
          <w:szCs w:val="28"/>
        </w:rPr>
        <w:t>о</w:t>
      </w:r>
      <w:r w:rsidRPr="00646434">
        <w:rPr>
          <w:szCs w:val="28"/>
        </w:rPr>
        <w:t>й</w:t>
      </w:r>
      <w:r w:rsidRPr="00646434">
        <w:rPr>
          <w:spacing w:val="3"/>
          <w:szCs w:val="28"/>
        </w:rPr>
        <w:t xml:space="preserve"> </w:t>
      </w:r>
      <w:r w:rsidRPr="00646434">
        <w:rPr>
          <w:szCs w:val="28"/>
        </w:rPr>
        <w:t>зас</w:t>
      </w:r>
      <w:r w:rsidRPr="00646434">
        <w:rPr>
          <w:spacing w:val="-3"/>
          <w:szCs w:val="28"/>
        </w:rPr>
        <w:t>т</w:t>
      </w:r>
      <w:r w:rsidRPr="00646434">
        <w:rPr>
          <w:spacing w:val="1"/>
          <w:szCs w:val="28"/>
        </w:rPr>
        <w:t>р</w:t>
      </w:r>
      <w:r w:rsidRPr="00646434">
        <w:rPr>
          <w:spacing w:val="-1"/>
          <w:szCs w:val="28"/>
        </w:rPr>
        <w:t>о</w:t>
      </w:r>
      <w:r w:rsidRPr="00646434">
        <w:rPr>
          <w:spacing w:val="1"/>
          <w:szCs w:val="28"/>
        </w:rPr>
        <w:t>й</w:t>
      </w:r>
      <w:r w:rsidRPr="00646434">
        <w:rPr>
          <w:spacing w:val="-2"/>
          <w:szCs w:val="28"/>
        </w:rPr>
        <w:t>к</w:t>
      </w:r>
      <w:r w:rsidRPr="00646434">
        <w:rPr>
          <w:spacing w:val="1"/>
          <w:szCs w:val="28"/>
        </w:rPr>
        <w:t>о</w:t>
      </w:r>
      <w:r w:rsidRPr="00646434">
        <w:rPr>
          <w:szCs w:val="28"/>
        </w:rPr>
        <w:t>й</w:t>
      </w:r>
      <w:r w:rsidRPr="00646434">
        <w:rPr>
          <w:spacing w:val="1"/>
          <w:szCs w:val="28"/>
        </w:rPr>
        <w:t xml:space="preserve"> </w:t>
      </w:r>
      <w:r w:rsidRPr="00646434">
        <w:rPr>
          <w:spacing w:val="-1"/>
          <w:szCs w:val="28"/>
        </w:rPr>
        <w:t>п</w:t>
      </w:r>
      <w:r w:rsidRPr="00646434">
        <w:rPr>
          <w:spacing w:val="1"/>
          <w:szCs w:val="28"/>
        </w:rPr>
        <w:t>р</w:t>
      </w:r>
      <w:r w:rsidRPr="00646434">
        <w:rPr>
          <w:szCs w:val="28"/>
        </w:rPr>
        <w:t>е</w:t>
      </w:r>
      <w:r w:rsidRPr="00646434">
        <w:rPr>
          <w:spacing w:val="1"/>
          <w:szCs w:val="28"/>
        </w:rPr>
        <w:t>д</w:t>
      </w:r>
      <w:r w:rsidRPr="00646434">
        <w:rPr>
          <w:spacing w:val="-4"/>
          <w:szCs w:val="28"/>
        </w:rPr>
        <w:t>у</w:t>
      </w:r>
      <w:r w:rsidRPr="00646434">
        <w:rPr>
          <w:szCs w:val="28"/>
        </w:rPr>
        <w:t>смат</w:t>
      </w:r>
      <w:r w:rsidRPr="00646434">
        <w:rPr>
          <w:spacing w:val="-1"/>
          <w:szCs w:val="28"/>
        </w:rPr>
        <w:t>р</w:t>
      </w:r>
      <w:r w:rsidRPr="00646434">
        <w:rPr>
          <w:spacing w:val="1"/>
          <w:szCs w:val="28"/>
        </w:rPr>
        <w:t>и</w:t>
      </w:r>
      <w:r w:rsidRPr="00646434">
        <w:rPr>
          <w:szCs w:val="28"/>
        </w:rPr>
        <w:t>вае</w:t>
      </w:r>
      <w:r w:rsidRPr="00646434">
        <w:rPr>
          <w:spacing w:val="-3"/>
          <w:szCs w:val="28"/>
        </w:rPr>
        <w:t>т</w:t>
      </w:r>
      <w:r w:rsidRPr="00646434">
        <w:rPr>
          <w:szCs w:val="28"/>
        </w:rPr>
        <w:t>ся ст</w:t>
      </w:r>
      <w:r w:rsidRPr="00646434">
        <w:rPr>
          <w:spacing w:val="-1"/>
          <w:szCs w:val="28"/>
        </w:rPr>
        <w:t>р</w:t>
      </w:r>
      <w:r w:rsidRPr="00646434">
        <w:rPr>
          <w:spacing w:val="1"/>
          <w:szCs w:val="28"/>
        </w:rPr>
        <w:t>ои</w:t>
      </w:r>
      <w:r w:rsidRPr="00646434">
        <w:rPr>
          <w:szCs w:val="28"/>
        </w:rPr>
        <w:t>те</w:t>
      </w:r>
      <w:r w:rsidRPr="00646434">
        <w:rPr>
          <w:spacing w:val="-1"/>
          <w:szCs w:val="28"/>
        </w:rPr>
        <w:t>ль</w:t>
      </w:r>
      <w:r w:rsidRPr="00646434">
        <w:rPr>
          <w:szCs w:val="28"/>
        </w:rPr>
        <w:t>ст</w:t>
      </w:r>
      <w:r w:rsidRPr="00646434">
        <w:rPr>
          <w:spacing w:val="-3"/>
          <w:szCs w:val="28"/>
        </w:rPr>
        <w:t>в</w:t>
      </w:r>
      <w:r w:rsidRPr="00646434">
        <w:rPr>
          <w:szCs w:val="28"/>
        </w:rPr>
        <w:t>о</w:t>
      </w:r>
      <w:r w:rsidRPr="00646434">
        <w:rPr>
          <w:spacing w:val="1"/>
          <w:szCs w:val="28"/>
        </w:rPr>
        <w:t xml:space="preserve"> </w:t>
      </w:r>
      <w:r w:rsidRPr="00646434">
        <w:rPr>
          <w:spacing w:val="-2"/>
          <w:szCs w:val="28"/>
        </w:rPr>
        <w:t>н</w:t>
      </w:r>
      <w:r w:rsidRPr="00646434">
        <w:rPr>
          <w:spacing w:val="1"/>
          <w:szCs w:val="28"/>
        </w:rPr>
        <w:t>о</w:t>
      </w:r>
      <w:r w:rsidRPr="00646434">
        <w:rPr>
          <w:szCs w:val="28"/>
        </w:rPr>
        <w:t>в</w:t>
      </w:r>
      <w:r w:rsidRPr="00646434">
        <w:rPr>
          <w:spacing w:val="-2"/>
          <w:szCs w:val="28"/>
        </w:rPr>
        <w:t>ы</w:t>
      </w:r>
      <w:r w:rsidRPr="00646434">
        <w:rPr>
          <w:szCs w:val="28"/>
        </w:rPr>
        <w:t>х</w:t>
      </w:r>
      <w:r w:rsidRPr="00646434">
        <w:rPr>
          <w:spacing w:val="3"/>
          <w:szCs w:val="28"/>
        </w:rPr>
        <w:t xml:space="preserve"> </w:t>
      </w:r>
      <w:r w:rsidRPr="00646434">
        <w:rPr>
          <w:spacing w:val="-1"/>
          <w:szCs w:val="28"/>
        </w:rPr>
        <w:t>ЦТП</w:t>
      </w:r>
      <w:r w:rsidRPr="00646434">
        <w:rPr>
          <w:szCs w:val="28"/>
        </w:rPr>
        <w:t>.</w:t>
      </w:r>
    </w:p>
    <w:p w:rsidR="002B3CBD" w:rsidRPr="00646434" w:rsidRDefault="002B3CBD" w:rsidP="00EB54DC">
      <w:pPr>
        <w:spacing w:line="320" w:lineRule="exact"/>
        <w:rPr>
          <w:szCs w:val="28"/>
        </w:rPr>
      </w:pPr>
      <w:r w:rsidRPr="00646434">
        <w:rPr>
          <w:spacing w:val="-1"/>
          <w:szCs w:val="28"/>
        </w:rPr>
        <w:t>П</w:t>
      </w:r>
      <w:r w:rsidRPr="00646434">
        <w:rPr>
          <w:spacing w:val="1"/>
          <w:szCs w:val="28"/>
        </w:rPr>
        <w:t>ро</w:t>
      </w:r>
      <w:r w:rsidRPr="00646434">
        <w:rPr>
          <w:spacing w:val="-2"/>
          <w:szCs w:val="28"/>
        </w:rPr>
        <w:t>е</w:t>
      </w:r>
      <w:r w:rsidRPr="00646434">
        <w:rPr>
          <w:szCs w:val="28"/>
        </w:rPr>
        <w:t>кт</w:t>
      </w:r>
      <w:r w:rsidRPr="00646434">
        <w:rPr>
          <w:spacing w:val="1"/>
          <w:szCs w:val="28"/>
        </w:rPr>
        <w:t>о</w:t>
      </w:r>
      <w:r w:rsidRPr="00646434">
        <w:rPr>
          <w:szCs w:val="28"/>
        </w:rPr>
        <w:t xml:space="preserve">м </w:t>
      </w:r>
      <w:r w:rsidRPr="00646434">
        <w:rPr>
          <w:spacing w:val="1"/>
          <w:szCs w:val="28"/>
        </w:rPr>
        <w:t>п</w:t>
      </w:r>
      <w:r w:rsidRPr="00646434">
        <w:rPr>
          <w:spacing w:val="-1"/>
          <w:szCs w:val="28"/>
        </w:rPr>
        <w:t>л</w:t>
      </w:r>
      <w:r w:rsidRPr="00646434">
        <w:rPr>
          <w:spacing w:val="-2"/>
          <w:szCs w:val="28"/>
        </w:rPr>
        <w:t>а</w:t>
      </w:r>
      <w:r w:rsidRPr="00646434">
        <w:rPr>
          <w:spacing w:val="1"/>
          <w:szCs w:val="28"/>
        </w:rPr>
        <w:t>н</w:t>
      </w:r>
      <w:r w:rsidRPr="00646434">
        <w:rPr>
          <w:spacing w:val="-1"/>
          <w:szCs w:val="28"/>
        </w:rPr>
        <w:t>иро</w:t>
      </w:r>
      <w:r w:rsidRPr="00646434">
        <w:rPr>
          <w:szCs w:val="28"/>
        </w:rPr>
        <w:t>вки</w:t>
      </w:r>
      <w:r w:rsidRPr="00646434">
        <w:rPr>
          <w:spacing w:val="3"/>
          <w:szCs w:val="28"/>
        </w:rPr>
        <w:t xml:space="preserve"> </w:t>
      </w:r>
      <w:r w:rsidRPr="00646434">
        <w:rPr>
          <w:spacing w:val="-1"/>
          <w:szCs w:val="28"/>
        </w:rPr>
        <w:t>п</w:t>
      </w:r>
      <w:r w:rsidRPr="00646434">
        <w:rPr>
          <w:spacing w:val="1"/>
          <w:szCs w:val="28"/>
        </w:rPr>
        <w:t>р</w:t>
      </w:r>
      <w:r w:rsidRPr="00646434">
        <w:rPr>
          <w:spacing w:val="-2"/>
          <w:szCs w:val="28"/>
        </w:rPr>
        <w:t>е</w:t>
      </w:r>
      <w:r w:rsidRPr="00646434">
        <w:rPr>
          <w:spacing w:val="1"/>
          <w:szCs w:val="28"/>
        </w:rPr>
        <w:t>д</w:t>
      </w:r>
      <w:r w:rsidRPr="00646434">
        <w:rPr>
          <w:spacing w:val="-4"/>
          <w:szCs w:val="28"/>
        </w:rPr>
        <w:t>у</w:t>
      </w:r>
      <w:r w:rsidRPr="00646434">
        <w:rPr>
          <w:szCs w:val="28"/>
        </w:rPr>
        <w:t>смат</w:t>
      </w:r>
      <w:r w:rsidRPr="00646434">
        <w:rPr>
          <w:spacing w:val="1"/>
          <w:szCs w:val="28"/>
        </w:rPr>
        <w:t>ри</w:t>
      </w:r>
      <w:r w:rsidRPr="00646434">
        <w:rPr>
          <w:spacing w:val="-3"/>
          <w:szCs w:val="28"/>
        </w:rPr>
        <w:t>в</w:t>
      </w:r>
      <w:r w:rsidRPr="00646434">
        <w:rPr>
          <w:spacing w:val="-2"/>
          <w:szCs w:val="28"/>
        </w:rPr>
        <w:t>а</w:t>
      </w:r>
      <w:r w:rsidRPr="00646434">
        <w:rPr>
          <w:spacing w:val="4"/>
          <w:szCs w:val="28"/>
        </w:rPr>
        <w:t>е</w:t>
      </w:r>
      <w:r w:rsidRPr="00646434">
        <w:rPr>
          <w:szCs w:val="28"/>
        </w:rPr>
        <w:t>тся</w:t>
      </w:r>
      <w:r w:rsidRPr="00646434">
        <w:rPr>
          <w:spacing w:val="3"/>
          <w:szCs w:val="28"/>
        </w:rPr>
        <w:t xml:space="preserve"> </w:t>
      </w:r>
      <w:r w:rsidRPr="00646434">
        <w:rPr>
          <w:spacing w:val="-1"/>
          <w:szCs w:val="28"/>
        </w:rPr>
        <w:t>по</w:t>
      </w:r>
      <w:r w:rsidRPr="00646434">
        <w:rPr>
          <w:spacing w:val="1"/>
          <w:szCs w:val="28"/>
        </w:rPr>
        <w:t>д</w:t>
      </w:r>
      <w:r w:rsidRPr="00646434">
        <w:rPr>
          <w:szCs w:val="28"/>
        </w:rPr>
        <w:t>кл</w:t>
      </w:r>
      <w:r w:rsidRPr="00646434">
        <w:rPr>
          <w:spacing w:val="-2"/>
          <w:szCs w:val="28"/>
        </w:rPr>
        <w:t>ю</w:t>
      </w:r>
      <w:r w:rsidRPr="00646434">
        <w:rPr>
          <w:szCs w:val="28"/>
        </w:rPr>
        <w:t>ч</w:t>
      </w:r>
      <w:r w:rsidRPr="00646434">
        <w:rPr>
          <w:spacing w:val="-2"/>
          <w:szCs w:val="28"/>
        </w:rPr>
        <w:t>е</w:t>
      </w:r>
      <w:r w:rsidRPr="00646434">
        <w:rPr>
          <w:spacing w:val="1"/>
          <w:szCs w:val="28"/>
        </w:rPr>
        <w:t>н</w:t>
      </w:r>
      <w:r w:rsidRPr="00646434">
        <w:rPr>
          <w:spacing w:val="-1"/>
          <w:szCs w:val="28"/>
        </w:rPr>
        <w:t>и</w:t>
      </w:r>
      <w:r w:rsidRPr="00646434">
        <w:rPr>
          <w:szCs w:val="28"/>
        </w:rPr>
        <w:t xml:space="preserve">е </w:t>
      </w:r>
      <w:r w:rsidRPr="00646434">
        <w:rPr>
          <w:spacing w:val="1"/>
          <w:szCs w:val="28"/>
        </w:rPr>
        <w:t>1</w:t>
      </w:r>
      <w:r w:rsidRPr="00646434">
        <w:rPr>
          <w:szCs w:val="28"/>
        </w:rPr>
        <w:t>4</w:t>
      </w:r>
      <w:r w:rsidR="00A47DF0">
        <w:rPr>
          <w:szCs w:val="28"/>
        </w:rPr>
        <w:t xml:space="preserve"> </w:t>
      </w:r>
      <w:r w:rsidR="009E2697" w:rsidRPr="00646434">
        <w:rPr>
          <w:szCs w:val="28"/>
        </w:rPr>
        <w:t>-</w:t>
      </w:r>
      <w:r w:rsidR="00A47DF0">
        <w:rPr>
          <w:szCs w:val="28"/>
        </w:rPr>
        <w:t xml:space="preserve"> </w:t>
      </w:r>
      <w:r w:rsidRPr="00646434">
        <w:rPr>
          <w:spacing w:val="-1"/>
          <w:szCs w:val="28"/>
        </w:rPr>
        <w:t>2</w:t>
      </w:r>
      <w:r w:rsidRPr="00646434">
        <w:rPr>
          <w:spacing w:val="1"/>
          <w:szCs w:val="28"/>
        </w:rPr>
        <w:t>4</w:t>
      </w:r>
      <w:r w:rsidRPr="00646434">
        <w:rPr>
          <w:szCs w:val="28"/>
        </w:rPr>
        <w:t>-эта</w:t>
      </w:r>
      <w:r w:rsidRPr="00646434">
        <w:rPr>
          <w:spacing w:val="-3"/>
          <w:szCs w:val="28"/>
        </w:rPr>
        <w:t>ж</w:t>
      </w:r>
      <w:r w:rsidRPr="00646434">
        <w:rPr>
          <w:spacing w:val="1"/>
          <w:szCs w:val="28"/>
        </w:rPr>
        <w:t>н</w:t>
      </w:r>
      <w:r w:rsidRPr="00646434">
        <w:rPr>
          <w:spacing w:val="-1"/>
          <w:szCs w:val="28"/>
        </w:rPr>
        <w:t>ы</w:t>
      </w:r>
      <w:r w:rsidRPr="00646434">
        <w:rPr>
          <w:szCs w:val="28"/>
        </w:rPr>
        <w:t xml:space="preserve">х </w:t>
      </w:r>
      <w:r w:rsidRPr="00646434">
        <w:rPr>
          <w:spacing w:val="1"/>
          <w:szCs w:val="28"/>
        </w:rPr>
        <w:t>до</w:t>
      </w:r>
      <w:r w:rsidRPr="00646434">
        <w:rPr>
          <w:spacing w:val="-3"/>
          <w:szCs w:val="28"/>
        </w:rPr>
        <w:t>м</w:t>
      </w:r>
      <w:r w:rsidRPr="00646434">
        <w:rPr>
          <w:spacing w:val="1"/>
          <w:szCs w:val="28"/>
        </w:rPr>
        <w:t>о</w:t>
      </w:r>
      <w:r w:rsidRPr="00646434">
        <w:rPr>
          <w:szCs w:val="28"/>
        </w:rPr>
        <w:t>в</w:t>
      </w:r>
      <w:r w:rsidRPr="00646434">
        <w:rPr>
          <w:spacing w:val="25"/>
          <w:szCs w:val="28"/>
        </w:rPr>
        <w:t xml:space="preserve"> </w:t>
      </w:r>
      <w:r w:rsidRPr="00646434">
        <w:rPr>
          <w:szCs w:val="28"/>
        </w:rPr>
        <w:t>ч</w:t>
      </w:r>
      <w:r w:rsidRPr="00646434">
        <w:rPr>
          <w:spacing w:val="-2"/>
          <w:szCs w:val="28"/>
        </w:rPr>
        <w:t>е</w:t>
      </w:r>
      <w:r w:rsidRPr="00646434">
        <w:rPr>
          <w:spacing w:val="1"/>
          <w:szCs w:val="28"/>
        </w:rPr>
        <w:t>р</w:t>
      </w:r>
      <w:r w:rsidRPr="00646434">
        <w:rPr>
          <w:szCs w:val="28"/>
        </w:rPr>
        <w:t>ез</w:t>
      </w:r>
      <w:r w:rsidRPr="00646434">
        <w:rPr>
          <w:spacing w:val="28"/>
          <w:szCs w:val="28"/>
        </w:rPr>
        <w:t xml:space="preserve"> </w:t>
      </w:r>
      <w:r w:rsidRPr="00646434">
        <w:rPr>
          <w:szCs w:val="28"/>
        </w:rPr>
        <w:t>с</w:t>
      </w:r>
      <w:r w:rsidRPr="00646434">
        <w:rPr>
          <w:spacing w:val="-3"/>
          <w:szCs w:val="28"/>
        </w:rPr>
        <w:t>в</w:t>
      </w:r>
      <w:r w:rsidRPr="00646434">
        <w:rPr>
          <w:spacing w:val="1"/>
          <w:szCs w:val="28"/>
        </w:rPr>
        <w:t>о</w:t>
      </w:r>
      <w:r w:rsidRPr="00646434">
        <w:rPr>
          <w:szCs w:val="28"/>
        </w:rPr>
        <w:t>и</w:t>
      </w:r>
      <w:r w:rsidRPr="00646434">
        <w:rPr>
          <w:spacing w:val="27"/>
          <w:szCs w:val="28"/>
        </w:rPr>
        <w:t xml:space="preserve"> </w:t>
      </w:r>
      <w:r w:rsidRPr="00646434">
        <w:rPr>
          <w:spacing w:val="-1"/>
          <w:szCs w:val="28"/>
        </w:rPr>
        <w:t>и</w:t>
      </w:r>
      <w:r w:rsidRPr="00646434">
        <w:rPr>
          <w:spacing w:val="1"/>
          <w:szCs w:val="28"/>
        </w:rPr>
        <w:t>н</w:t>
      </w:r>
      <w:r w:rsidRPr="00646434">
        <w:rPr>
          <w:spacing w:val="-1"/>
          <w:szCs w:val="28"/>
        </w:rPr>
        <w:t>д</w:t>
      </w:r>
      <w:r w:rsidRPr="00646434">
        <w:rPr>
          <w:spacing w:val="1"/>
          <w:szCs w:val="28"/>
        </w:rPr>
        <w:t>и</w:t>
      </w:r>
      <w:r w:rsidRPr="00646434">
        <w:rPr>
          <w:szCs w:val="28"/>
        </w:rPr>
        <w:t>в</w:t>
      </w:r>
      <w:r w:rsidRPr="00646434">
        <w:rPr>
          <w:spacing w:val="-2"/>
          <w:szCs w:val="28"/>
        </w:rPr>
        <w:t>и</w:t>
      </w:r>
      <w:r w:rsidRPr="00646434">
        <w:rPr>
          <w:spacing w:val="1"/>
          <w:szCs w:val="28"/>
        </w:rPr>
        <w:t>д</w:t>
      </w:r>
      <w:r w:rsidRPr="00646434">
        <w:rPr>
          <w:spacing w:val="-4"/>
          <w:szCs w:val="28"/>
        </w:rPr>
        <w:t>у</w:t>
      </w:r>
      <w:r w:rsidRPr="00646434">
        <w:rPr>
          <w:szCs w:val="28"/>
        </w:rPr>
        <w:t>ал</w:t>
      </w:r>
      <w:r w:rsidRPr="00646434">
        <w:rPr>
          <w:spacing w:val="-2"/>
          <w:szCs w:val="28"/>
        </w:rPr>
        <w:t>ь</w:t>
      </w:r>
      <w:r w:rsidRPr="00646434">
        <w:rPr>
          <w:spacing w:val="1"/>
          <w:szCs w:val="28"/>
        </w:rPr>
        <w:t>ны</w:t>
      </w:r>
      <w:r w:rsidRPr="00646434">
        <w:rPr>
          <w:szCs w:val="28"/>
        </w:rPr>
        <w:t>е</w:t>
      </w:r>
      <w:r w:rsidRPr="00646434">
        <w:rPr>
          <w:spacing w:val="28"/>
          <w:szCs w:val="28"/>
        </w:rPr>
        <w:t xml:space="preserve"> </w:t>
      </w:r>
      <w:r w:rsidRPr="00646434">
        <w:rPr>
          <w:szCs w:val="28"/>
        </w:rPr>
        <w:t>т</w:t>
      </w:r>
      <w:r w:rsidRPr="00646434">
        <w:rPr>
          <w:spacing w:val="-3"/>
          <w:szCs w:val="28"/>
        </w:rPr>
        <w:t>е</w:t>
      </w:r>
      <w:r w:rsidRPr="00646434">
        <w:rPr>
          <w:spacing w:val="-1"/>
          <w:szCs w:val="28"/>
        </w:rPr>
        <w:t>пл</w:t>
      </w:r>
      <w:r w:rsidRPr="00646434">
        <w:rPr>
          <w:spacing w:val="1"/>
          <w:szCs w:val="28"/>
        </w:rPr>
        <w:t>о</w:t>
      </w:r>
      <w:r w:rsidRPr="00646434">
        <w:rPr>
          <w:szCs w:val="28"/>
        </w:rPr>
        <w:t>вые</w:t>
      </w:r>
      <w:r w:rsidRPr="00646434">
        <w:rPr>
          <w:spacing w:val="26"/>
          <w:szCs w:val="28"/>
        </w:rPr>
        <w:t xml:space="preserve"> </w:t>
      </w:r>
      <w:r w:rsidRPr="00646434">
        <w:rPr>
          <w:spacing w:val="1"/>
          <w:szCs w:val="28"/>
        </w:rPr>
        <w:t>п</w:t>
      </w:r>
      <w:r w:rsidRPr="00646434">
        <w:rPr>
          <w:spacing w:val="-4"/>
          <w:szCs w:val="28"/>
        </w:rPr>
        <w:t>у</w:t>
      </w:r>
      <w:r w:rsidRPr="00646434">
        <w:rPr>
          <w:spacing w:val="1"/>
          <w:szCs w:val="28"/>
        </w:rPr>
        <w:t>н</w:t>
      </w:r>
      <w:r w:rsidRPr="00646434">
        <w:rPr>
          <w:szCs w:val="28"/>
        </w:rPr>
        <w:t>кты</w:t>
      </w:r>
      <w:r w:rsidRPr="00646434">
        <w:rPr>
          <w:spacing w:val="27"/>
          <w:szCs w:val="28"/>
        </w:rPr>
        <w:t xml:space="preserve"> </w:t>
      </w:r>
      <w:r w:rsidRPr="00646434">
        <w:rPr>
          <w:spacing w:val="-1"/>
          <w:szCs w:val="28"/>
        </w:rPr>
        <w:t>п</w:t>
      </w:r>
      <w:r w:rsidRPr="00646434">
        <w:rPr>
          <w:szCs w:val="28"/>
        </w:rPr>
        <w:t>о</w:t>
      </w:r>
      <w:r w:rsidRPr="00646434">
        <w:rPr>
          <w:spacing w:val="27"/>
          <w:szCs w:val="28"/>
        </w:rPr>
        <w:t xml:space="preserve"> </w:t>
      </w:r>
      <w:r w:rsidRPr="00646434">
        <w:rPr>
          <w:spacing w:val="-1"/>
          <w:szCs w:val="28"/>
        </w:rPr>
        <w:t>н</w:t>
      </w:r>
      <w:r w:rsidRPr="00646434">
        <w:rPr>
          <w:szCs w:val="28"/>
        </w:rPr>
        <w:t>езави</w:t>
      </w:r>
      <w:r w:rsidRPr="00646434">
        <w:rPr>
          <w:spacing w:val="-2"/>
          <w:szCs w:val="28"/>
        </w:rPr>
        <w:t>с</w:t>
      </w:r>
      <w:r w:rsidRPr="00646434">
        <w:rPr>
          <w:spacing w:val="1"/>
          <w:szCs w:val="28"/>
        </w:rPr>
        <w:t>и</w:t>
      </w:r>
      <w:r w:rsidRPr="00646434">
        <w:rPr>
          <w:szCs w:val="28"/>
        </w:rPr>
        <w:t>м</w:t>
      </w:r>
      <w:r w:rsidRPr="00646434">
        <w:rPr>
          <w:spacing w:val="-1"/>
          <w:szCs w:val="28"/>
        </w:rPr>
        <w:t>о</w:t>
      </w:r>
      <w:r w:rsidRPr="00646434">
        <w:rPr>
          <w:szCs w:val="28"/>
        </w:rPr>
        <w:t>й</w:t>
      </w:r>
      <w:r w:rsidRPr="00646434">
        <w:rPr>
          <w:spacing w:val="29"/>
          <w:szCs w:val="28"/>
        </w:rPr>
        <w:t xml:space="preserve"> </w:t>
      </w:r>
      <w:r w:rsidRPr="00646434">
        <w:rPr>
          <w:spacing w:val="-2"/>
          <w:szCs w:val="28"/>
        </w:rPr>
        <w:t>с</w:t>
      </w:r>
      <w:r w:rsidRPr="00646434">
        <w:rPr>
          <w:spacing w:val="1"/>
          <w:szCs w:val="28"/>
        </w:rPr>
        <w:t>х</w:t>
      </w:r>
      <w:r w:rsidRPr="00646434">
        <w:rPr>
          <w:spacing w:val="-2"/>
          <w:szCs w:val="28"/>
        </w:rPr>
        <w:t>е</w:t>
      </w:r>
      <w:r w:rsidRPr="00646434">
        <w:rPr>
          <w:szCs w:val="28"/>
        </w:rPr>
        <w:t>ме,</w:t>
      </w:r>
      <w:r w:rsidRPr="00646434">
        <w:rPr>
          <w:spacing w:val="25"/>
          <w:szCs w:val="28"/>
        </w:rPr>
        <w:t xml:space="preserve"> </w:t>
      </w:r>
      <w:r w:rsidRPr="00646434">
        <w:rPr>
          <w:spacing w:val="1"/>
          <w:szCs w:val="28"/>
        </w:rPr>
        <w:t>п</w:t>
      </w:r>
      <w:r w:rsidRPr="00646434">
        <w:rPr>
          <w:spacing w:val="10"/>
          <w:szCs w:val="28"/>
        </w:rPr>
        <w:t>о</w:t>
      </w:r>
      <w:r w:rsidRPr="00646434">
        <w:rPr>
          <w:spacing w:val="1"/>
          <w:szCs w:val="28"/>
        </w:rPr>
        <w:t>д</w:t>
      </w:r>
      <w:r w:rsidRPr="00646434">
        <w:rPr>
          <w:szCs w:val="28"/>
        </w:rPr>
        <w:t>кл</w:t>
      </w:r>
      <w:r w:rsidRPr="00646434">
        <w:rPr>
          <w:spacing w:val="-2"/>
          <w:szCs w:val="28"/>
        </w:rPr>
        <w:t>ю</w:t>
      </w:r>
      <w:r w:rsidRPr="00646434">
        <w:rPr>
          <w:szCs w:val="28"/>
        </w:rPr>
        <w:t>че</w:t>
      </w:r>
      <w:r w:rsidRPr="00646434">
        <w:rPr>
          <w:spacing w:val="-1"/>
          <w:szCs w:val="28"/>
        </w:rPr>
        <w:t>н</w:t>
      </w:r>
      <w:r w:rsidRPr="00646434">
        <w:rPr>
          <w:spacing w:val="1"/>
          <w:szCs w:val="28"/>
        </w:rPr>
        <w:t>и</w:t>
      </w:r>
      <w:r w:rsidRPr="00646434">
        <w:rPr>
          <w:szCs w:val="28"/>
        </w:rPr>
        <w:t xml:space="preserve">е </w:t>
      </w:r>
      <w:r w:rsidRPr="00646434">
        <w:rPr>
          <w:spacing w:val="-2"/>
          <w:szCs w:val="28"/>
        </w:rPr>
        <w:t>д</w:t>
      </w:r>
      <w:r w:rsidRPr="00646434">
        <w:rPr>
          <w:spacing w:val="1"/>
          <w:szCs w:val="28"/>
        </w:rPr>
        <w:t>о</w:t>
      </w:r>
      <w:r w:rsidRPr="00646434">
        <w:rPr>
          <w:spacing w:val="-3"/>
          <w:szCs w:val="28"/>
        </w:rPr>
        <w:t>м</w:t>
      </w:r>
      <w:r w:rsidRPr="00646434">
        <w:rPr>
          <w:spacing w:val="1"/>
          <w:szCs w:val="28"/>
        </w:rPr>
        <w:t>о</w:t>
      </w:r>
      <w:r w:rsidRPr="00646434">
        <w:rPr>
          <w:szCs w:val="28"/>
        </w:rPr>
        <w:t>в</w:t>
      </w:r>
      <w:r w:rsidRPr="00646434">
        <w:rPr>
          <w:spacing w:val="-1"/>
          <w:szCs w:val="28"/>
        </w:rPr>
        <w:t xml:space="preserve"> </w:t>
      </w:r>
      <w:r w:rsidRPr="00646434">
        <w:rPr>
          <w:szCs w:val="28"/>
        </w:rPr>
        <w:t>м</w:t>
      </w:r>
      <w:r w:rsidRPr="00646434">
        <w:rPr>
          <w:spacing w:val="-3"/>
          <w:szCs w:val="28"/>
        </w:rPr>
        <w:t>е</w:t>
      </w:r>
      <w:r w:rsidRPr="00646434">
        <w:rPr>
          <w:spacing w:val="1"/>
          <w:szCs w:val="28"/>
        </w:rPr>
        <w:t>н</w:t>
      </w:r>
      <w:r w:rsidRPr="00646434">
        <w:rPr>
          <w:spacing w:val="-1"/>
          <w:szCs w:val="28"/>
        </w:rPr>
        <w:t>ь</w:t>
      </w:r>
      <w:r w:rsidRPr="00646434">
        <w:rPr>
          <w:szCs w:val="28"/>
        </w:rPr>
        <w:t>шей</w:t>
      </w:r>
      <w:r w:rsidRPr="00646434">
        <w:rPr>
          <w:spacing w:val="1"/>
          <w:szCs w:val="28"/>
        </w:rPr>
        <w:t xml:space="preserve"> </w:t>
      </w:r>
      <w:r w:rsidRPr="00646434">
        <w:rPr>
          <w:spacing w:val="-1"/>
          <w:szCs w:val="28"/>
        </w:rPr>
        <w:t>э</w:t>
      </w:r>
      <w:r w:rsidRPr="00646434">
        <w:rPr>
          <w:szCs w:val="28"/>
        </w:rPr>
        <w:t>т</w:t>
      </w:r>
      <w:r w:rsidRPr="00646434">
        <w:rPr>
          <w:spacing w:val="-3"/>
          <w:szCs w:val="28"/>
        </w:rPr>
        <w:t>а</w:t>
      </w:r>
      <w:r w:rsidRPr="00646434">
        <w:rPr>
          <w:szCs w:val="28"/>
        </w:rPr>
        <w:t>ж</w:t>
      </w:r>
      <w:r w:rsidRPr="00646434">
        <w:rPr>
          <w:spacing w:val="-1"/>
          <w:szCs w:val="28"/>
        </w:rPr>
        <w:t>н</w:t>
      </w:r>
      <w:r w:rsidRPr="00646434">
        <w:rPr>
          <w:spacing w:val="1"/>
          <w:szCs w:val="28"/>
        </w:rPr>
        <w:t>о</w:t>
      </w:r>
      <w:r w:rsidRPr="00646434">
        <w:rPr>
          <w:szCs w:val="28"/>
        </w:rPr>
        <w:t>с</w:t>
      </w:r>
      <w:r w:rsidRPr="00646434">
        <w:rPr>
          <w:spacing w:val="-3"/>
          <w:szCs w:val="28"/>
        </w:rPr>
        <w:t>т</w:t>
      </w:r>
      <w:r w:rsidRPr="00646434">
        <w:rPr>
          <w:szCs w:val="28"/>
        </w:rPr>
        <w:t>и</w:t>
      </w:r>
      <w:r w:rsidRPr="00646434">
        <w:rPr>
          <w:spacing w:val="1"/>
          <w:szCs w:val="28"/>
        </w:rPr>
        <w:t xml:space="preserve"> </w:t>
      </w:r>
      <w:r w:rsidRPr="00646434">
        <w:rPr>
          <w:spacing w:val="-2"/>
          <w:szCs w:val="28"/>
        </w:rPr>
        <w:t>п</w:t>
      </w:r>
      <w:r w:rsidRPr="00646434">
        <w:rPr>
          <w:spacing w:val="-1"/>
          <w:szCs w:val="28"/>
        </w:rPr>
        <w:t>р</w:t>
      </w:r>
      <w:r w:rsidRPr="00646434">
        <w:rPr>
          <w:szCs w:val="28"/>
        </w:rPr>
        <w:t>е</w:t>
      </w:r>
      <w:r w:rsidRPr="00646434">
        <w:rPr>
          <w:spacing w:val="1"/>
          <w:szCs w:val="28"/>
        </w:rPr>
        <w:t>д</w:t>
      </w:r>
      <w:r w:rsidRPr="00646434">
        <w:rPr>
          <w:spacing w:val="-4"/>
          <w:szCs w:val="28"/>
        </w:rPr>
        <w:t>у</w:t>
      </w:r>
      <w:r w:rsidRPr="00646434">
        <w:rPr>
          <w:szCs w:val="28"/>
        </w:rPr>
        <w:t>смат</w:t>
      </w:r>
      <w:r w:rsidRPr="00646434">
        <w:rPr>
          <w:spacing w:val="1"/>
          <w:szCs w:val="28"/>
        </w:rPr>
        <w:t>ри</w:t>
      </w:r>
      <w:r w:rsidRPr="00646434">
        <w:rPr>
          <w:szCs w:val="28"/>
        </w:rPr>
        <w:t>в</w:t>
      </w:r>
      <w:r w:rsidRPr="00646434">
        <w:rPr>
          <w:spacing w:val="-3"/>
          <w:szCs w:val="28"/>
        </w:rPr>
        <w:t>а</w:t>
      </w:r>
      <w:r w:rsidRPr="00646434">
        <w:rPr>
          <w:szCs w:val="28"/>
        </w:rPr>
        <w:t xml:space="preserve">ется </w:t>
      </w:r>
      <w:r w:rsidRPr="00646434">
        <w:rPr>
          <w:spacing w:val="-2"/>
          <w:szCs w:val="28"/>
        </w:rPr>
        <w:t>че</w:t>
      </w:r>
      <w:r w:rsidRPr="00646434">
        <w:rPr>
          <w:spacing w:val="1"/>
          <w:szCs w:val="28"/>
        </w:rPr>
        <w:t>р</w:t>
      </w:r>
      <w:r w:rsidRPr="00646434">
        <w:rPr>
          <w:szCs w:val="28"/>
        </w:rPr>
        <w:t>ез</w:t>
      </w:r>
      <w:r w:rsidRPr="00646434">
        <w:rPr>
          <w:spacing w:val="-1"/>
          <w:szCs w:val="28"/>
        </w:rPr>
        <w:t xml:space="preserve"> ЦТП</w:t>
      </w:r>
      <w:r w:rsidRPr="00646434">
        <w:rPr>
          <w:szCs w:val="28"/>
        </w:rPr>
        <w:t>.</w:t>
      </w:r>
    </w:p>
    <w:p w:rsidR="002B3CBD" w:rsidRPr="00646434" w:rsidRDefault="002B3CBD" w:rsidP="00EB54DC">
      <w:pPr>
        <w:spacing w:before="3" w:line="320" w:lineRule="exact"/>
        <w:rPr>
          <w:szCs w:val="28"/>
        </w:rPr>
      </w:pPr>
      <w:r w:rsidRPr="00646434">
        <w:rPr>
          <w:spacing w:val="-1"/>
          <w:szCs w:val="28"/>
        </w:rPr>
        <w:t>Т</w:t>
      </w:r>
      <w:r w:rsidRPr="00646434">
        <w:rPr>
          <w:szCs w:val="28"/>
        </w:rPr>
        <w:t xml:space="preserve">акже </w:t>
      </w:r>
      <w:r w:rsidRPr="00646434">
        <w:rPr>
          <w:spacing w:val="-1"/>
          <w:szCs w:val="28"/>
        </w:rPr>
        <w:t>п</w:t>
      </w:r>
      <w:r w:rsidRPr="00646434">
        <w:rPr>
          <w:spacing w:val="1"/>
          <w:szCs w:val="28"/>
        </w:rPr>
        <w:t>о</w:t>
      </w:r>
      <w:r w:rsidRPr="00646434">
        <w:rPr>
          <w:szCs w:val="28"/>
        </w:rPr>
        <w:t>вы</w:t>
      </w:r>
      <w:r w:rsidRPr="00646434">
        <w:rPr>
          <w:spacing w:val="-2"/>
          <w:szCs w:val="28"/>
        </w:rPr>
        <w:t>ш</w:t>
      </w:r>
      <w:r w:rsidRPr="00646434">
        <w:rPr>
          <w:szCs w:val="28"/>
        </w:rPr>
        <w:t>е</w:t>
      </w:r>
      <w:r w:rsidRPr="00646434">
        <w:rPr>
          <w:spacing w:val="-1"/>
          <w:szCs w:val="28"/>
        </w:rPr>
        <w:t>н</w:t>
      </w:r>
      <w:r w:rsidRPr="00646434">
        <w:rPr>
          <w:spacing w:val="1"/>
          <w:szCs w:val="28"/>
        </w:rPr>
        <w:t>и</w:t>
      </w:r>
      <w:r w:rsidRPr="00646434">
        <w:rPr>
          <w:szCs w:val="28"/>
        </w:rPr>
        <w:t>ю</w:t>
      </w:r>
      <w:r w:rsidRPr="00646434">
        <w:rPr>
          <w:spacing w:val="67"/>
          <w:szCs w:val="28"/>
        </w:rPr>
        <w:t xml:space="preserve"> </w:t>
      </w:r>
      <w:r w:rsidRPr="00646434">
        <w:rPr>
          <w:spacing w:val="1"/>
          <w:szCs w:val="28"/>
        </w:rPr>
        <w:t>н</w:t>
      </w:r>
      <w:r w:rsidRPr="00646434">
        <w:rPr>
          <w:szCs w:val="28"/>
        </w:rPr>
        <w:t>а</w:t>
      </w:r>
      <w:r w:rsidRPr="00646434">
        <w:rPr>
          <w:spacing w:val="1"/>
          <w:szCs w:val="28"/>
        </w:rPr>
        <w:t>д</w:t>
      </w:r>
      <w:r w:rsidRPr="00646434">
        <w:rPr>
          <w:spacing w:val="-2"/>
          <w:szCs w:val="28"/>
        </w:rPr>
        <w:t>е</w:t>
      </w:r>
      <w:r w:rsidRPr="00646434">
        <w:rPr>
          <w:szCs w:val="28"/>
        </w:rPr>
        <w:t>ж</w:t>
      </w:r>
      <w:r w:rsidRPr="00646434">
        <w:rPr>
          <w:spacing w:val="-1"/>
          <w:szCs w:val="28"/>
        </w:rPr>
        <w:t>н</w:t>
      </w:r>
      <w:r w:rsidRPr="00646434">
        <w:rPr>
          <w:spacing w:val="1"/>
          <w:szCs w:val="28"/>
        </w:rPr>
        <w:t>о</w:t>
      </w:r>
      <w:r w:rsidRPr="00646434">
        <w:rPr>
          <w:szCs w:val="28"/>
        </w:rPr>
        <w:t>с</w:t>
      </w:r>
      <w:r w:rsidRPr="00646434">
        <w:rPr>
          <w:spacing w:val="-3"/>
          <w:szCs w:val="28"/>
        </w:rPr>
        <w:t>т</w:t>
      </w:r>
      <w:r w:rsidRPr="00646434">
        <w:rPr>
          <w:szCs w:val="28"/>
        </w:rPr>
        <w:t>и с</w:t>
      </w:r>
      <w:r w:rsidRPr="00646434">
        <w:rPr>
          <w:spacing w:val="-1"/>
          <w:szCs w:val="28"/>
        </w:rPr>
        <w:t>п</w:t>
      </w:r>
      <w:r w:rsidRPr="00646434">
        <w:rPr>
          <w:spacing w:val="1"/>
          <w:szCs w:val="28"/>
        </w:rPr>
        <w:t>о</w:t>
      </w:r>
      <w:r w:rsidRPr="00646434">
        <w:rPr>
          <w:spacing w:val="-2"/>
          <w:szCs w:val="28"/>
        </w:rPr>
        <w:t>с</w:t>
      </w:r>
      <w:r w:rsidRPr="00646434">
        <w:rPr>
          <w:spacing w:val="-1"/>
          <w:szCs w:val="28"/>
        </w:rPr>
        <w:t>о</w:t>
      </w:r>
      <w:r w:rsidRPr="00646434">
        <w:rPr>
          <w:spacing w:val="1"/>
          <w:szCs w:val="28"/>
        </w:rPr>
        <w:t>б</w:t>
      </w:r>
      <w:r w:rsidRPr="00646434">
        <w:rPr>
          <w:szCs w:val="28"/>
        </w:rPr>
        <w:t>ств</w:t>
      </w:r>
      <w:r w:rsidRPr="00646434">
        <w:rPr>
          <w:spacing w:val="-4"/>
          <w:szCs w:val="28"/>
        </w:rPr>
        <w:t>у</w:t>
      </w:r>
      <w:r w:rsidRPr="00646434">
        <w:rPr>
          <w:szCs w:val="28"/>
        </w:rPr>
        <w:t>ет к</w:t>
      </w:r>
      <w:r w:rsidRPr="00646434">
        <w:rPr>
          <w:spacing w:val="1"/>
          <w:szCs w:val="28"/>
        </w:rPr>
        <w:t>о</w:t>
      </w:r>
      <w:r w:rsidRPr="00646434">
        <w:rPr>
          <w:szCs w:val="28"/>
        </w:rPr>
        <w:t>мпле</w:t>
      </w:r>
      <w:r w:rsidRPr="00646434">
        <w:rPr>
          <w:spacing w:val="-2"/>
          <w:szCs w:val="28"/>
        </w:rPr>
        <w:t>к</w:t>
      </w:r>
      <w:r w:rsidRPr="00646434">
        <w:rPr>
          <w:szCs w:val="28"/>
        </w:rPr>
        <w:t>с</w:t>
      </w:r>
      <w:r w:rsidRPr="00646434">
        <w:rPr>
          <w:spacing w:val="1"/>
          <w:szCs w:val="28"/>
        </w:rPr>
        <w:t>н</w:t>
      </w:r>
      <w:r w:rsidRPr="00646434">
        <w:rPr>
          <w:spacing w:val="-2"/>
          <w:szCs w:val="28"/>
        </w:rPr>
        <w:t>а</w:t>
      </w:r>
      <w:r w:rsidRPr="00646434">
        <w:rPr>
          <w:szCs w:val="28"/>
        </w:rPr>
        <w:t>я автома</w:t>
      </w:r>
      <w:r w:rsidRPr="00646434">
        <w:rPr>
          <w:spacing w:val="-2"/>
          <w:szCs w:val="28"/>
        </w:rPr>
        <w:t>т</w:t>
      </w:r>
      <w:r w:rsidRPr="00646434">
        <w:rPr>
          <w:spacing w:val="1"/>
          <w:szCs w:val="28"/>
        </w:rPr>
        <w:t>и</w:t>
      </w:r>
      <w:r w:rsidRPr="00646434">
        <w:rPr>
          <w:szCs w:val="28"/>
        </w:rPr>
        <w:t>за</w:t>
      </w:r>
      <w:r w:rsidRPr="00646434">
        <w:rPr>
          <w:spacing w:val="-2"/>
          <w:szCs w:val="28"/>
        </w:rPr>
        <w:t>ц</w:t>
      </w:r>
      <w:r w:rsidRPr="00646434">
        <w:rPr>
          <w:spacing w:val="1"/>
          <w:szCs w:val="28"/>
        </w:rPr>
        <w:t>и</w:t>
      </w:r>
      <w:r w:rsidRPr="00646434">
        <w:rPr>
          <w:szCs w:val="28"/>
        </w:rPr>
        <w:t>я с</w:t>
      </w:r>
      <w:r w:rsidRPr="00646434">
        <w:rPr>
          <w:spacing w:val="1"/>
          <w:szCs w:val="28"/>
        </w:rPr>
        <w:t>и</w:t>
      </w:r>
      <w:r w:rsidRPr="00646434">
        <w:rPr>
          <w:szCs w:val="28"/>
        </w:rPr>
        <w:t xml:space="preserve">стем </w:t>
      </w:r>
      <w:r w:rsidRPr="00646434">
        <w:rPr>
          <w:spacing w:val="-1"/>
          <w:szCs w:val="28"/>
        </w:rPr>
        <w:t>т</w:t>
      </w:r>
      <w:r w:rsidRPr="00646434">
        <w:rPr>
          <w:spacing w:val="-2"/>
          <w:szCs w:val="28"/>
        </w:rPr>
        <w:t>е</w:t>
      </w:r>
      <w:r w:rsidRPr="00646434">
        <w:rPr>
          <w:spacing w:val="1"/>
          <w:szCs w:val="28"/>
        </w:rPr>
        <w:t>п</w:t>
      </w:r>
      <w:r w:rsidRPr="00646434">
        <w:rPr>
          <w:spacing w:val="-1"/>
          <w:szCs w:val="28"/>
        </w:rPr>
        <w:t>ло</w:t>
      </w:r>
      <w:r w:rsidRPr="00646434">
        <w:rPr>
          <w:szCs w:val="28"/>
        </w:rPr>
        <w:t>с</w:t>
      </w:r>
      <w:r w:rsidRPr="00646434">
        <w:rPr>
          <w:spacing w:val="1"/>
          <w:szCs w:val="28"/>
        </w:rPr>
        <w:t>н</w:t>
      </w:r>
      <w:r w:rsidRPr="00646434">
        <w:rPr>
          <w:spacing w:val="-2"/>
          <w:szCs w:val="28"/>
        </w:rPr>
        <w:t>а</w:t>
      </w:r>
      <w:r w:rsidRPr="00646434">
        <w:rPr>
          <w:spacing w:val="1"/>
          <w:szCs w:val="28"/>
        </w:rPr>
        <w:t>б</w:t>
      </w:r>
      <w:r w:rsidRPr="00646434">
        <w:rPr>
          <w:spacing w:val="-2"/>
          <w:szCs w:val="28"/>
        </w:rPr>
        <w:t>же</w:t>
      </w:r>
      <w:r w:rsidRPr="00646434">
        <w:rPr>
          <w:spacing w:val="1"/>
          <w:szCs w:val="28"/>
        </w:rPr>
        <w:t>ни</w:t>
      </w:r>
      <w:r w:rsidRPr="00646434">
        <w:rPr>
          <w:szCs w:val="28"/>
        </w:rPr>
        <w:t>я.</w:t>
      </w:r>
      <w:r w:rsidRPr="00646434">
        <w:rPr>
          <w:spacing w:val="2"/>
          <w:szCs w:val="28"/>
        </w:rPr>
        <w:t xml:space="preserve"> </w:t>
      </w:r>
      <w:r w:rsidRPr="00646434">
        <w:rPr>
          <w:spacing w:val="-4"/>
          <w:szCs w:val="28"/>
        </w:rPr>
        <w:t>П</w:t>
      </w:r>
      <w:r w:rsidRPr="00646434">
        <w:rPr>
          <w:spacing w:val="1"/>
          <w:szCs w:val="28"/>
        </w:rPr>
        <w:t>р</w:t>
      </w:r>
      <w:r w:rsidRPr="00646434">
        <w:rPr>
          <w:szCs w:val="28"/>
        </w:rPr>
        <w:t>и</w:t>
      </w:r>
      <w:r w:rsidRPr="00646434">
        <w:rPr>
          <w:spacing w:val="1"/>
          <w:szCs w:val="28"/>
        </w:rPr>
        <w:t xml:space="preserve"> </w:t>
      </w:r>
      <w:r w:rsidRPr="00646434">
        <w:rPr>
          <w:spacing w:val="-2"/>
          <w:szCs w:val="28"/>
        </w:rPr>
        <w:t>н</w:t>
      </w:r>
      <w:r w:rsidRPr="00646434">
        <w:rPr>
          <w:szCs w:val="28"/>
        </w:rPr>
        <w:t>али</w:t>
      </w:r>
      <w:r w:rsidRPr="00646434">
        <w:rPr>
          <w:spacing w:val="-2"/>
          <w:szCs w:val="28"/>
        </w:rPr>
        <w:t>ч</w:t>
      </w:r>
      <w:r w:rsidRPr="00646434">
        <w:rPr>
          <w:spacing w:val="1"/>
          <w:szCs w:val="28"/>
        </w:rPr>
        <w:t>и</w:t>
      </w:r>
      <w:r w:rsidRPr="00646434">
        <w:rPr>
          <w:szCs w:val="28"/>
        </w:rPr>
        <w:t>и</w:t>
      </w:r>
      <w:r w:rsidRPr="00646434">
        <w:rPr>
          <w:spacing w:val="-2"/>
          <w:szCs w:val="28"/>
        </w:rPr>
        <w:t xml:space="preserve"> а</w:t>
      </w:r>
      <w:r w:rsidRPr="00646434">
        <w:rPr>
          <w:szCs w:val="28"/>
        </w:rPr>
        <w:t>в</w:t>
      </w:r>
      <w:r w:rsidRPr="00646434">
        <w:rPr>
          <w:spacing w:val="-1"/>
          <w:szCs w:val="28"/>
        </w:rPr>
        <w:t>т</w:t>
      </w:r>
      <w:r w:rsidRPr="00646434">
        <w:rPr>
          <w:spacing w:val="1"/>
          <w:szCs w:val="28"/>
        </w:rPr>
        <w:t>о</w:t>
      </w:r>
      <w:r w:rsidRPr="00646434">
        <w:rPr>
          <w:szCs w:val="28"/>
        </w:rPr>
        <w:t>ма</w:t>
      </w:r>
      <w:r w:rsidRPr="00646434">
        <w:rPr>
          <w:spacing w:val="-3"/>
          <w:szCs w:val="28"/>
        </w:rPr>
        <w:t>т</w:t>
      </w:r>
      <w:r w:rsidRPr="00646434">
        <w:rPr>
          <w:spacing w:val="1"/>
          <w:szCs w:val="28"/>
        </w:rPr>
        <w:t>и</w:t>
      </w:r>
      <w:r w:rsidRPr="00646434">
        <w:rPr>
          <w:szCs w:val="28"/>
        </w:rPr>
        <w:t>за</w:t>
      </w:r>
      <w:r w:rsidRPr="00646434">
        <w:rPr>
          <w:spacing w:val="-2"/>
          <w:szCs w:val="28"/>
        </w:rPr>
        <w:t>ц</w:t>
      </w:r>
      <w:r w:rsidRPr="00646434">
        <w:rPr>
          <w:spacing w:val="1"/>
          <w:szCs w:val="28"/>
        </w:rPr>
        <w:t>и</w:t>
      </w:r>
      <w:r w:rsidRPr="00646434">
        <w:rPr>
          <w:szCs w:val="28"/>
        </w:rPr>
        <w:t>и</w:t>
      </w:r>
      <w:r w:rsidRPr="00646434">
        <w:rPr>
          <w:spacing w:val="-2"/>
          <w:szCs w:val="28"/>
        </w:rPr>
        <w:t xml:space="preserve"> </w:t>
      </w:r>
      <w:r w:rsidRPr="00646434">
        <w:rPr>
          <w:spacing w:val="1"/>
          <w:szCs w:val="28"/>
        </w:rPr>
        <w:t>о</w:t>
      </w:r>
      <w:r w:rsidRPr="00646434">
        <w:rPr>
          <w:spacing w:val="-1"/>
          <w:szCs w:val="28"/>
        </w:rPr>
        <w:t>б</w:t>
      </w:r>
      <w:r w:rsidRPr="00646434">
        <w:rPr>
          <w:szCs w:val="28"/>
        </w:rPr>
        <w:t>ес</w:t>
      </w:r>
      <w:r w:rsidRPr="00646434">
        <w:rPr>
          <w:spacing w:val="-1"/>
          <w:szCs w:val="28"/>
        </w:rPr>
        <w:t>п</w:t>
      </w:r>
      <w:r w:rsidRPr="00646434">
        <w:rPr>
          <w:szCs w:val="28"/>
        </w:rPr>
        <w:t>еч</w:t>
      </w:r>
      <w:r w:rsidRPr="00646434">
        <w:rPr>
          <w:spacing w:val="1"/>
          <w:szCs w:val="28"/>
        </w:rPr>
        <w:t>и</w:t>
      </w:r>
      <w:r w:rsidRPr="00646434">
        <w:rPr>
          <w:szCs w:val="28"/>
        </w:rPr>
        <w:t>вае</w:t>
      </w:r>
      <w:r w:rsidRPr="00646434">
        <w:rPr>
          <w:spacing w:val="-3"/>
          <w:szCs w:val="28"/>
        </w:rPr>
        <w:t>т</w:t>
      </w:r>
      <w:r w:rsidRPr="00646434">
        <w:rPr>
          <w:szCs w:val="28"/>
        </w:rPr>
        <w:t>с</w:t>
      </w:r>
      <w:r w:rsidRPr="00646434">
        <w:rPr>
          <w:spacing w:val="-2"/>
          <w:szCs w:val="28"/>
        </w:rPr>
        <w:t>я</w:t>
      </w:r>
      <w:r w:rsidRPr="00646434">
        <w:rPr>
          <w:szCs w:val="28"/>
        </w:rPr>
        <w:t>:</w:t>
      </w:r>
    </w:p>
    <w:p w:rsidR="002B3CBD" w:rsidRPr="00646434" w:rsidRDefault="002B3CBD" w:rsidP="00EB54DC">
      <w:pPr>
        <w:spacing w:line="320" w:lineRule="exact"/>
        <w:rPr>
          <w:szCs w:val="28"/>
        </w:rPr>
      </w:pPr>
      <w:r w:rsidRPr="00646434">
        <w:rPr>
          <w:spacing w:val="1"/>
          <w:szCs w:val="28"/>
        </w:rPr>
        <w:t>п</w:t>
      </w:r>
      <w:r w:rsidRPr="00646434">
        <w:rPr>
          <w:spacing w:val="-1"/>
          <w:szCs w:val="28"/>
        </w:rPr>
        <w:t>о</w:t>
      </w:r>
      <w:r w:rsidRPr="00646434">
        <w:rPr>
          <w:spacing w:val="1"/>
          <w:szCs w:val="28"/>
        </w:rPr>
        <w:t>д</w:t>
      </w:r>
      <w:r w:rsidRPr="00646434">
        <w:rPr>
          <w:szCs w:val="28"/>
        </w:rPr>
        <w:t>а</w:t>
      </w:r>
      <w:r w:rsidRPr="00646434">
        <w:rPr>
          <w:spacing w:val="-2"/>
          <w:szCs w:val="28"/>
        </w:rPr>
        <w:t>ч</w:t>
      </w:r>
      <w:r w:rsidRPr="00646434">
        <w:rPr>
          <w:szCs w:val="28"/>
        </w:rPr>
        <w:t>а</w:t>
      </w:r>
      <w:r w:rsidRPr="00646434">
        <w:rPr>
          <w:spacing w:val="1"/>
          <w:szCs w:val="28"/>
        </w:rPr>
        <w:t xml:space="preserve"> </w:t>
      </w:r>
      <w:r w:rsidRPr="00646434">
        <w:rPr>
          <w:szCs w:val="28"/>
        </w:rPr>
        <w:t>теп</w:t>
      </w:r>
      <w:r w:rsidRPr="00646434">
        <w:rPr>
          <w:spacing w:val="-3"/>
          <w:szCs w:val="28"/>
        </w:rPr>
        <w:t>л</w:t>
      </w:r>
      <w:r w:rsidRPr="00646434">
        <w:rPr>
          <w:spacing w:val="1"/>
          <w:szCs w:val="28"/>
        </w:rPr>
        <w:t>о</w:t>
      </w:r>
      <w:r w:rsidRPr="00646434">
        <w:rPr>
          <w:szCs w:val="28"/>
        </w:rPr>
        <w:t>ты</w:t>
      </w:r>
      <w:r w:rsidRPr="00646434">
        <w:rPr>
          <w:spacing w:val="1"/>
          <w:szCs w:val="28"/>
        </w:rPr>
        <w:t xml:space="preserve"> </w:t>
      </w:r>
      <w:r w:rsidRPr="00646434">
        <w:rPr>
          <w:spacing w:val="-1"/>
          <w:szCs w:val="28"/>
        </w:rPr>
        <w:t>п</w:t>
      </w:r>
      <w:r w:rsidRPr="00646434">
        <w:rPr>
          <w:spacing w:val="1"/>
          <w:szCs w:val="28"/>
        </w:rPr>
        <w:t>о</w:t>
      </w:r>
      <w:r w:rsidRPr="00646434">
        <w:rPr>
          <w:spacing w:val="-3"/>
          <w:szCs w:val="28"/>
        </w:rPr>
        <w:t>т</w:t>
      </w:r>
      <w:r w:rsidRPr="00646434">
        <w:rPr>
          <w:spacing w:val="1"/>
          <w:szCs w:val="28"/>
        </w:rPr>
        <w:t>р</w:t>
      </w:r>
      <w:r w:rsidRPr="00646434">
        <w:rPr>
          <w:spacing w:val="-2"/>
          <w:szCs w:val="28"/>
        </w:rPr>
        <w:t>е</w:t>
      </w:r>
      <w:r w:rsidRPr="00646434">
        <w:rPr>
          <w:spacing w:val="1"/>
          <w:szCs w:val="28"/>
        </w:rPr>
        <w:t>би</w:t>
      </w:r>
      <w:r w:rsidRPr="00646434">
        <w:rPr>
          <w:szCs w:val="28"/>
        </w:rPr>
        <w:t>те</w:t>
      </w:r>
      <w:r w:rsidRPr="00646434">
        <w:rPr>
          <w:spacing w:val="-1"/>
          <w:szCs w:val="28"/>
        </w:rPr>
        <w:t>л</w:t>
      </w:r>
      <w:r w:rsidRPr="00646434">
        <w:rPr>
          <w:spacing w:val="-2"/>
          <w:szCs w:val="28"/>
        </w:rPr>
        <w:t>я</w:t>
      </w:r>
      <w:r w:rsidRPr="00646434">
        <w:rPr>
          <w:szCs w:val="28"/>
        </w:rPr>
        <w:t>м в т</w:t>
      </w:r>
      <w:r w:rsidRPr="00646434">
        <w:rPr>
          <w:spacing w:val="1"/>
          <w:szCs w:val="28"/>
        </w:rPr>
        <w:t>р</w:t>
      </w:r>
      <w:r w:rsidRPr="00646434">
        <w:rPr>
          <w:szCs w:val="28"/>
        </w:rPr>
        <w:t>е</w:t>
      </w:r>
      <w:r w:rsidRPr="00646434">
        <w:rPr>
          <w:spacing w:val="1"/>
          <w:szCs w:val="28"/>
        </w:rPr>
        <w:t>б</w:t>
      </w:r>
      <w:r w:rsidRPr="00646434">
        <w:rPr>
          <w:spacing w:val="-4"/>
          <w:szCs w:val="28"/>
        </w:rPr>
        <w:t>у</w:t>
      </w:r>
      <w:r w:rsidRPr="00646434">
        <w:rPr>
          <w:szCs w:val="28"/>
        </w:rPr>
        <w:t>ем</w:t>
      </w:r>
      <w:r w:rsidRPr="00646434">
        <w:rPr>
          <w:spacing w:val="1"/>
          <w:szCs w:val="28"/>
        </w:rPr>
        <w:t>о</w:t>
      </w:r>
      <w:r w:rsidRPr="00646434">
        <w:rPr>
          <w:szCs w:val="28"/>
        </w:rPr>
        <w:t xml:space="preserve">м </w:t>
      </w:r>
      <w:r w:rsidRPr="00646434">
        <w:rPr>
          <w:spacing w:val="-2"/>
          <w:szCs w:val="28"/>
        </w:rPr>
        <w:t>к</w:t>
      </w:r>
      <w:r w:rsidRPr="00646434">
        <w:rPr>
          <w:spacing w:val="1"/>
          <w:szCs w:val="28"/>
        </w:rPr>
        <w:t>о</w:t>
      </w:r>
      <w:r w:rsidRPr="00646434">
        <w:rPr>
          <w:spacing w:val="-1"/>
          <w:szCs w:val="28"/>
        </w:rPr>
        <w:t>л</w:t>
      </w:r>
      <w:r w:rsidRPr="00646434">
        <w:rPr>
          <w:spacing w:val="1"/>
          <w:szCs w:val="28"/>
        </w:rPr>
        <w:t>и</w:t>
      </w:r>
      <w:r w:rsidRPr="00646434">
        <w:rPr>
          <w:spacing w:val="-2"/>
          <w:szCs w:val="28"/>
        </w:rPr>
        <w:t>ч</w:t>
      </w:r>
      <w:r w:rsidRPr="00646434">
        <w:rPr>
          <w:szCs w:val="28"/>
        </w:rPr>
        <w:t>естве в тепл</w:t>
      </w:r>
      <w:r w:rsidRPr="00646434">
        <w:rPr>
          <w:spacing w:val="1"/>
          <w:szCs w:val="28"/>
        </w:rPr>
        <w:t>о</w:t>
      </w:r>
      <w:r w:rsidRPr="00646434">
        <w:rPr>
          <w:spacing w:val="-3"/>
          <w:szCs w:val="28"/>
        </w:rPr>
        <w:t>в</w:t>
      </w:r>
      <w:r w:rsidRPr="00646434">
        <w:rPr>
          <w:spacing w:val="1"/>
          <w:szCs w:val="28"/>
        </w:rPr>
        <w:t>ы</w:t>
      </w:r>
      <w:r w:rsidRPr="00646434">
        <w:rPr>
          <w:szCs w:val="28"/>
        </w:rPr>
        <w:t>х</w:t>
      </w:r>
      <w:r w:rsidRPr="00646434">
        <w:rPr>
          <w:spacing w:val="1"/>
          <w:szCs w:val="28"/>
        </w:rPr>
        <w:t xml:space="preserve"> </w:t>
      </w:r>
      <w:r w:rsidRPr="00646434">
        <w:rPr>
          <w:spacing w:val="-2"/>
          <w:szCs w:val="28"/>
        </w:rPr>
        <w:t>с</w:t>
      </w:r>
      <w:r w:rsidRPr="00646434">
        <w:rPr>
          <w:szCs w:val="28"/>
        </w:rPr>
        <w:t>ет</w:t>
      </w:r>
      <w:r w:rsidRPr="00646434">
        <w:rPr>
          <w:spacing w:val="-2"/>
          <w:szCs w:val="28"/>
        </w:rPr>
        <w:t>я</w:t>
      </w:r>
      <w:r w:rsidRPr="00646434">
        <w:rPr>
          <w:szCs w:val="28"/>
        </w:rPr>
        <w:t>х</w:t>
      </w:r>
      <w:r w:rsidRPr="00646434">
        <w:rPr>
          <w:spacing w:val="1"/>
          <w:szCs w:val="28"/>
        </w:rPr>
        <w:t xml:space="preserve"> </w:t>
      </w:r>
      <w:r w:rsidRPr="00646434">
        <w:rPr>
          <w:szCs w:val="28"/>
        </w:rPr>
        <w:t xml:space="preserve">с </w:t>
      </w:r>
      <w:r w:rsidRPr="00646434">
        <w:rPr>
          <w:spacing w:val="1"/>
          <w:szCs w:val="28"/>
        </w:rPr>
        <w:t>р</w:t>
      </w:r>
      <w:r w:rsidRPr="00646434">
        <w:rPr>
          <w:szCs w:val="28"/>
        </w:rPr>
        <w:t>ез</w:t>
      </w:r>
      <w:r w:rsidRPr="00646434">
        <w:rPr>
          <w:spacing w:val="-3"/>
          <w:szCs w:val="28"/>
        </w:rPr>
        <w:t>е</w:t>
      </w:r>
      <w:r w:rsidRPr="00646434">
        <w:rPr>
          <w:spacing w:val="1"/>
          <w:szCs w:val="28"/>
        </w:rPr>
        <w:t>р</w:t>
      </w:r>
      <w:r w:rsidRPr="00646434">
        <w:rPr>
          <w:szCs w:val="28"/>
        </w:rPr>
        <w:t>в</w:t>
      </w:r>
      <w:r w:rsidRPr="00646434">
        <w:rPr>
          <w:spacing w:val="-2"/>
          <w:szCs w:val="28"/>
        </w:rPr>
        <w:t>и</w:t>
      </w:r>
      <w:r w:rsidRPr="00646434">
        <w:rPr>
          <w:spacing w:val="1"/>
          <w:szCs w:val="28"/>
        </w:rPr>
        <w:t>ро</w:t>
      </w:r>
      <w:r w:rsidRPr="00646434">
        <w:rPr>
          <w:spacing w:val="-3"/>
          <w:szCs w:val="28"/>
        </w:rPr>
        <w:t>в</w:t>
      </w:r>
      <w:r w:rsidRPr="00646434">
        <w:rPr>
          <w:szCs w:val="28"/>
        </w:rPr>
        <w:t>а</w:t>
      </w:r>
      <w:r w:rsidRPr="00646434">
        <w:rPr>
          <w:spacing w:val="-1"/>
          <w:szCs w:val="28"/>
        </w:rPr>
        <w:t>н</w:t>
      </w:r>
      <w:r w:rsidRPr="00646434">
        <w:rPr>
          <w:spacing w:val="1"/>
          <w:szCs w:val="28"/>
        </w:rPr>
        <w:t>и</w:t>
      </w:r>
      <w:r w:rsidRPr="00646434">
        <w:rPr>
          <w:szCs w:val="28"/>
        </w:rPr>
        <w:t xml:space="preserve">ем </w:t>
      </w:r>
      <w:r w:rsidRPr="00646434">
        <w:rPr>
          <w:spacing w:val="-2"/>
          <w:szCs w:val="28"/>
        </w:rPr>
        <w:t>п</w:t>
      </w:r>
      <w:r w:rsidRPr="00646434">
        <w:rPr>
          <w:spacing w:val="-1"/>
          <w:szCs w:val="28"/>
        </w:rPr>
        <w:t>р</w:t>
      </w:r>
      <w:r w:rsidRPr="00646434">
        <w:rPr>
          <w:szCs w:val="28"/>
        </w:rPr>
        <w:t>и</w:t>
      </w:r>
      <w:r w:rsidRPr="00646434">
        <w:rPr>
          <w:spacing w:val="1"/>
          <w:szCs w:val="28"/>
        </w:rPr>
        <w:t xml:space="preserve"> </w:t>
      </w:r>
      <w:r w:rsidRPr="00646434">
        <w:rPr>
          <w:spacing w:val="-1"/>
          <w:szCs w:val="28"/>
        </w:rPr>
        <w:t>в</w:t>
      </w:r>
      <w:r w:rsidRPr="00646434">
        <w:rPr>
          <w:spacing w:val="1"/>
          <w:szCs w:val="28"/>
        </w:rPr>
        <w:t>о</w:t>
      </w:r>
      <w:r w:rsidRPr="00646434">
        <w:rPr>
          <w:szCs w:val="28"/>
        </w:rPr>
        <w:t>з</w:t>
      </w:r>
      <w:r w:rsidRPr="00646434">
        <w:rPr>
          <w:spacing w:val="-2"/>
          <w:szCs w:val="28"/>
        </w:rPr>
        <w:t>н</w:t>
      </w:r>
      <w:r w:rsidRPr="00646434">
        <w:rPr>
          <w:spacing w:val="1"/>
          <w:szCs w:val="28"/>
        </w:rPr>
        <w:t>и</w:t>
      </w:r>
      <w:r w:rsidRPr="00646434">
        <w:rPr>
          <w:spacing w:val="-2"/>
          <w:szCs w:val="28"/>
        </w:rPr>
        <w:t>к</w:t>
      </w:r>
      <w:r w:rsidRPr="00646434">
        <w:rPr>
          <w:spacing w:val="-1"/>
          <w:szCs w:val="28"/>
        </w:rPr>
        <w:t>н</w:t>
      </w:r>
      <w:r w:rsidRPr="00646434">
        <w:rPr>
          <w:spacing w:val="1"/>
          <w:szCs w:val="28"/>
        </w:rPr>
        <w:t>о</w:t>
      </w:r>
      <w:r w:rsidRPr="00646434">
        <w:rPr>
          <w:szCs w:val="28"/>
        </w:rPr>
        <w:t>ве</w:t>
      </w:r>
      <w:r w:rsidRPr="00646434">
        <w:rPr>
          <w:spacing w:val="-2"/>
          <w:szCs w:val="28"/>
        </w:rPr>
        <w:t>н</w:t>
      </w:r>
      <w:r w:rsidRPr="00646434">
        <w:rPr>
          <w:spacing w:val="1"/>
          <w:szCs w:val="28"/>
        </w:rPr>
        <w:t>и</w:t>
      </w:r>
      <w:r w:rsidRPr="00646434">
        <w:rPr>
          <w:szCs w:val="28"/>
        </w:rPr>
        <w:t>и</w:t>
      </w:r>
      <w:r w:rsidRPr="00646434">
        <w:rPr>
          <w:spacing w:val="1"/>
          <w:szCs w:val="28"/>
        </w:rPr>
        <w:t xml:space="preserve"> </w:t>
      </w:r>
      <w:r w:rsidRPr="00646434">
        <w:rPr>
          <w:szCs w:val="28"/>
        </w:rPr>
        <w:t>а</w:t>
      </w:r>
      <w:r w:rsidRPr="00646434">
        <w:rPr>
          <w:spacing w:val="-3"/>
          <w:szCs w:val="28"/>
        </w:rPr>
        <w:t>в</w:t>
      </w:r>
      <w:r w:rsidRPr="00646434">
        <w:rPr>
          <w:szCs w:val="28"/>
        </w:rPr>
        <w:t>а</w:t>
      </w:r>
      <w:r w:rsidRPr="00646434">
        <w:rPr>
          <w:spacing w:val="1"/>
          <w:szCs w:val="28"/>
        </w:rPr>
        <w:t>р</w:t>
      </w:r>
      <w:r w:rsidRPr="00646434">
        <w:rPr>
          <w:spacing w:val="-1"/>
          <w:szCs w:val="28"/>
        </w:rPr>
        <w:t>ий</w:t>
      </w:r>
      <w:r w:rsidRPr="00646434">
        <w:rPr>
          <w:spacing w:val="1"/>
          <w:szCs w:val="28"/>
        </w:rPr>
        <w:t>н</w:t>
      </w:r>
      <w:r w:rsidRPr="00646434">
        <w:rPr>
          <w:spacing w:val="-1"/>
          <w:szCs w:val="28"/>
        </w:rPr>
        <w:t>о</w:t>
      </w:r>
      <w:r w:rsidRPr="00646434">
        <w:rPr>
          <w:szCs w:val="28"/>
        </w:rPr>
        <w:t>й</w:t>
      </w:r>
      <w:r w:rsidRPr="00646434">
        <w:rPr>
          <w:spacing w:val="1"/>
          <w:szCs w:val="28"/>
        </w:rPr>
        <w:t xml:space="preserve"> </w:t>
      </w:r>
      <w:r w:rsidRPr="00646434">
        <w:rPr>
          <w:szCs w:val="28"/>
        </w:rPr>
        <w:t>сит</w:t>
      </w:r>
      <w:r w:rsidRPr="00646434">
        <w:rPr>
          <w:spacing w:val="-3"/>
          <w:szCs w:val="28"/>
        </w:rPr>
        <w:t>у</w:t>
      </w:r>
      <w:r w:rsidRPr="00646434">
        <w:rPr>
          <w:szCs w:val="28"/>
        </w:rPr>
        <w:t>а</w:t>
      </w:r>
      <w:r w:rsidRPr="00646434">
        <w:rPr>
          <w:spacing w:val="1"/>
          <w:szCs w:val="28"/>
        </w:rPr>
        <w:t>ц</w:t>
      </w:r>
      <w:r w:rsidRPr="00646434">
        <w:rPr>
          <w:spacing w:val="-1"/>
          <w:szCs w:val="28"/>
        </w:rPr>
        <w:t>ии</w:t>
      </w:r>
      <w:r w:rsidRPr="00646434">
        <w:rPr>
          <w:szCs w:val="28"/>
        </w:rPr>
        <w:t>;</w:t>
      </w:r>
    </w:p>
    <w:p w:rsidR="002B3CBD" w:rsidRPr="00646434" w:rsidRDefault="002B3CBD" w:rsidP="00EB54DC">
      <w:pPr>
        <w:spacing w:line="320" w:lineRule="exact"/>
        <w:rPr>
          <w:szCs w:val="28"/>
        </w:rPr>
      </w:pPr>
      <w:r w:rsidRPr="00646434">
        <w:rPr>
          <w:spacing w:val="-4"/>
          <w:szCs w:val="28"/>
        </w:rPr>
        <w:t>у</w:t>
      </w:r>
      <w:r w:rsidRPr="00646434">
        <w:rPr>
          <w:szCs w:val="28"/>
        </w:rPr>
        <w:t>ст</w:t>
      </w:r>
      <w:r w:rsidRPr="00646434">
        <w:rPr>
          <w:spacing w:val="1"/>
          <w:szCs w:val="28"/>
        </w:rPr>
        <w:t>ой</w:t>
      </w:r>
      <w:r w:rsidRPr="00646434">
        <w:rPr>
          <w:szCs w:val="28"/>
        </w:rPr>
        <w:t>ч</w:t>
      </w:r>
      <w:r w:rsidRPr="00646434">
        <w:rPr>
          <w:spacing w:val="1"/>
          <w:szCs w:val="28"/>
        </w:rPr>
        <w:t>и</w:t>
      </w:r>
      <w:r w:rsidRPr="00646434">
        <w:rPr>
          <w:spacing w:val="-3"/>
          <w:szCs w:val="28"/>
        </w:rPr>
        <w:t>в</w:t>
      </w:r>
      <w:r w:rsidRPr="00646434">
        <w:rPr>
          <w:spacing w:val="1"/>
          <w:szCs w:val="28"/>
        </w:rPr>
        <w:t>ы</w:t>
      </w:r>
      <w:r w:rsidRPr="00646434">
        <w:rPr>
          <w:szCs w:val="28"/>
        </w:rPr>
        <w:t>й</w:t>
      </w:r>
      <w:r w:rsidRPr="00646434">
        <w:rPr>
          <w:spacing w:val="2"/>
          <w:szCs w:val="28"/>
        </w:rPr>
        <w:t xml:space="preserve"> </w:t>
      </w:r>
      <w:r w:rsidRPr="00646434">
        <w:rPr>
          <w:szCs w:val="28"/>
        </w:rPr>
        <w:t>г</w:t>
      </w:r>
      <w:r w:rsidRPr="00646434">
        <w:rPr>
          <w:spacing w:val="-1"/>
          <w:szCs w:val="28"/>
        </w:rPr>
        <w:t>ид</w:t>
      </w:r>
      <w:r w:rsidRPr="00646434">
        <w:rPr>
          <w:spacing w:val="1"/>
          <w:szCs w:val="28"/>
        </w:rPr>
        <w:t>р</w:t>
      </w:r>
      <w:r w:rsidRPr="00646434">
        <w:rPr>
          <w:szCs w:val="28"/>
        </w:rPr>
        <w:t>а</w:t>
      </w:r>
      <w:r w:rsidRPr="00646434">
        <w:rPr>
          <w:spacing w:val="-3"/>
          <w:szCs w:val="28"/>
        </w:rPr>
        <w:t>в</w:t>
      </w:r>
      <w:r w:rsidRPr="00646434">
        <w:rPr>
          <w:spacing w:val="-1"/>
          <w:szCs w:val="28"/>
        </w:rPr>
        <w:t>л</w:t>
      </w:r>
      <w:r w:rsidRPr="00646434">
        <w:rPr>
          <w:spacing w:val="1"/>
          <w:szCs w:val="28"/>
        </w:rPr>
        <w:t>и</w:t>
      </w:r>
      <w:r w:rsidRPr="00646434">
        <w:rPr>
          <w:szCs w:val="28"/>
        </w:rPr>
        <w:t>чес</w:t>
      </w:r>
      <w:r w:rsidRPr="00646434">
        <w:rPr>
          <w:spacing w:val="-1"/>
          <w:szCs w:val="28"/>
        </w:rPr>
        <w:t>ки</w:t>
      </w:r>
      <w:r w:rsidRPr="00646434">
        <w:rPr>
          <w:szCs w:val="28"/>
        </w:rPr>
        <w:t>й</w:t>
      </w:r>
      <w:r w:rsidRPr="00646434">
        <w:rPr>
          <w:spacing w:val="1"/>
          <w:szCs w:val="28"/>
        </w:rPr>
        <w:t xml:space="preserve"> р</w:t>
      </w:r>
      <w:r w:rsidRPr="00646434">
        <w:rPr>
          <w:szCs w:val="28"/>
        </w:rPr>
        <w:t>е</w:t>
      </w:r>
      <w:r w:rsidRPr="00646434">
        <w:rPr>
          <w:spacing w:val="-2"/>
          <w:szCs w:val="28"/>
        </w:rPr>
        <w:t>ж</w:t>
      </w:r>
      <w:r w:rsidRPr="00646434">
        <w:rPr>
          <w:spacing w:val="1"/>
          <w:szCs w:val="28"/>
        </w:rPr>
        <w:t>и</w:t>
      </w:r>
      <w:r w:rsidRPr="00646434">
        <w:rPr>
          <w:szCs w:val="28"/>
        </w:rPr>
        <w:t xml:space="preserve">м </w:t>
      </w:r>
      <w:r w:rsidRPr="00646434">
        <w:rPr>
          <w:spacing w:val="1"/>
          <w:szCs w:val="28"/>
        </w:rPr>
        <w:t>р</w:t>
      </w:r>
      <w:r w:rsidRPr="00646434">
        <w:rPr>
          <w:spacing w:val="-2"/>
          <w:szCs w:val="28"/>
        </w:rPr>
        <w:t>а</w:t>
      </w:r>
      <w:r w:rsidRPr="00646434">
        <w:rPr>
          <w:spacing w:val="1"/>
          <w:szCs w:val="28"/>
        </w:rPr>
        <w:t>бо</w:t>
      </w:r>
      <w:r w:rsidRPr="00646434">
        <w:rPr>
          <w:spacing w:val="-3"/>
          <w:szCs w:val="28"/>
        </w:rPr>
        <w:t>т</w:t>
      </w:r>
      <w:r w:rsidRPr="00646434">
        <w:rPr>
          <w:szCs w:val="28"/>
        </w:rPr>
        <w:t>ы</w:t>
      </w:r>
      <w:r w:rsidRPr="00646434">
        <w:rPr>
          <w:spacing w:val="1"/>
          <w:szCs w:val="28"/>
        </w:rPr>
        <w:t xml:space="preserve"> </w:t>
      </w:r>
      <w:r w:rsidRPr="00646434">
        <w:rPr>
          <w:szCs w:val="28"/>
        </w:rPr>
        <w:t>с</w:t>
      </w:r>
      <w:r w:rsidRPr="00646434">
        <w:rPr>
          <w:spacing w:val="1"/>
          <w:szCs w:val="28"/>
        </w:rPr>
        <w:t>и</w:t>
      </w:r>
      <w:r w:rsidRPr="00646434">
        <w:rPr>
          <w:szCs w:val="28"/>
        </w:rPr>
        <w:t>с</w:t>
      </w:r>
      <w:r w:rsidRPr="00646434">
        <w:rPr>
          <w:spacing w:val="-3"/>
          <w:szCs w:val="28"/>
        </w:rPr>
        <w:t>т</w:t>
      </w:r>
      <w:r w:rsidRPr="00646434">
        <w:rPr>
          <w:szCs w:val="28"/>
        </w:rPr>
        <w:t xml:space="preserve">ем </w:t>
      </w:r>
      <w:r w:rsidRPr="00646434">
        <w:rPr>
          <w:spacing w:val="1"/>
          <w:szCs w:val="28"/>
        </w:rPr>
        <w:t>о</w:t>
      </w:r>
      <w:r w:rsidRPr="00646434">
        <w:rPr>
          <w:spacing w:val="-3"/>
          <w:szCs w:val="28"/>
        </w:rPr>
        <w:t>т</w:t>
      </w:r>
      <w:r w:rsidRPr="00646434">
        <w:rPr>
          <w:spacing w:val="1"/>
          <w:szCs w:val="28"/>
        </w:rPr>
        <w:t>оп</w:t>
      </w:r>
      <w:r w:rsidRPr="00646434">
        <w:rPr>
          <w:spacing w:val="-3"/>
          <w:szCs w:val="28"/>
        </w:rPr>
        <w:t>л</w:t>
      </w:r>
      <w:r w:rsidRPr="00646434">
        <w:rPr>
          <w:szCs w:val="28"/>
        </w:rPr>
        <w:t>е</w:t>
      </w:r>
      <w:r w:rsidRPr="00646434">
        <w:rPr>
          <w:spacing w:val="1"/>
          <w:szCs w:val="28"/>
        </w:rPr>
        <w:t>н</w:t>
      </w:r>
      <w:r w:rsidRPr="00646434">
        <w:rPr>
          <w:spacing w:val="-1"/>
          <w:szCs w:val="28"/>
        </w:rPr>
        <w:t>и</w:t>
      </w:r>
      <w:r w:rsidRPr="00646434">
        <w:rPr>
          <w:szCs w:val="28"/>
        </w:rPr>
        <w:t>я</w:t>
      </w:r>
      <w:r w:rsidRPr="00646434">
        <w:rPr>
          <w:spacing w:val="1"/>
          <w:szCs w:val="28"/>
        </w:rPr>
        <w:t xml:space="preserve"> </w:t>
      </w:r>
      <w:r w:rsidRPr="00646434">
        <w:rPr>
          <w:szCs w:val="28"/>
        </w:rPr>
        <w:t>здан</w:t>
      </w:r>
      <w:r w:rsidRPr="00646434">
        <w:rPr>
          <w:spacing w:val="-2"/>
          <w:szCs w:val="28"/>
        </w:rPr>
        <w:t>и</w:t>
      </w:r>
      <w:r w:rsidRPr="00646434">
        <w:rPr>
          <w:szCs w:val="28"/>
        </w:rPr>
        <w:t>й</w:t>
      </w:r>
      <w:r w:rsidRPr="00646434">
        <w:rPr>
          <w:spacing w:val="1"/>
          <w:szCs w:val="28"/>
        </w:rPr>
        <w:t xml:space="preserve"> п</w:t>
      </w:r>
      <w:r w:rsidRPr="00646434">
        <w:rPr>
          <w:spacing w:val="-1"/>
          <w:szCs w:val="28"/>
        </w:rPr>
        <w:t>р</w:t>
      </w:r>
      <w:r w:rsidRPr="00646434">
        <w:rPr>
          <w:szCs w:val="28"/>
        </w:rPr>
        <w:t>и с</w:t>
      </w:r>
      <w:r w:rsidRPr="00646434">
        <w:rPr>
          <w:spacing w:val="1"/>
          <w:szCs w:val="28"/>
        </w:rPr>
        <w:t>н</w:t>
      </w:r>
      <w:r w:rsidRPr="00646434">
        <w:rPr>
          <w:spacing w:val="-1"/>
          <w:szCs w:val="28"/>
        </w:rPr>
        <w:t>и</w:t>
      </w:r>
      <w:r w:rsidRPr="00646434">
        <w:rPr>
          <w:szCs w:val="28"/>
        </w:rPr>
        <w:t>же</w:t>
      </w:r>
      <w:r w:rsidRPr="00646434">
        <w:rPr>
          <w:spacing w:val="-1"/>
          <w:szCs w:val="28"/>
        </w:rPr>
        <w:t>ни</w:t>
      </w:r>
      <w:r w:rsidRPr="00646434">
        <w:rPr>
          <w:szCs w:val="28"/>
        </w:rPr>
        <w:t>и</w:t>
      </w:r>
      <w:r w:rsidRPr="00646434">
        <w:rPr>
          <w:spacing w:val="1"/>
          <w:szCs w:val="28"/>
        </w:rPr>
        <w:t xml:space="preserve"> </w:t>
      </w:r>
      <w:r w:rsidRPr="00646434">
        <w:rPr>
          <w:spacing w:val="-1"/>
          <w:szCs w:val="28"/>
        </w:rPr>
        <w:t>т</w:t>
      </w:r>
      <w:r w:rsidRPr="00646434">
        <w:rPr>
          <w:szCs w:val="28"/>
        </w:rPr>
        <w:t>ем</w:t>
      </w:r>
      <w:r w:rsidRPr="00646434">
        <w:rPr>
          <w:spacing w:val="-1"/>
          <w:szCs w:val="28"/>
        </w:rPr>
        <w:t>п</w:t>
      </w:r>
      <w:r w:rsidRPr="00646434">
        <w:rPr>
          <w:szCs w:val="28"/>
        </w:rPr>
        <w:t>е</w:t>
      </w:r>
      <w:r w:rsidRPr="00646434">
        <w:rPr>
          <w:spacing w:val="1"/>
          <w:szCs w:val="28"/>
        </w:rPr>
        <w:t>р</w:t>
      </w:r>
      <w:r w:rsidRPr="00646434">
        <w:rPr>
          <w:szCs w:val="28"/>
        </w:rPr>
        <w:t>а</w:t>
      </w:r>
      <w:r w:rsidRPr="00646434">
        <w:rPr>
          <w:spacing w:val="-3"/>
          <w:szCs w:val="28"/>
        </w:rPr>
        <w:t>т</w:t>
      </w:r>
      <w:r w:rsidRPr="00646434">
        <w:rPr>
          <w:spacing w:val="-4"/>
          <w:szCs w:val="28"/>
        </w:rPr>
        <w:t>у</w:t>
      </w:r>
      <w:r w:rsidRPr="00646434">
        <w:rPr>
          <w:spacing w:val="1"/>
          <w:szCs w:val="28"/>
        </w:rPr>
        <w:t>р</w:t>
      </w:r>
      <w:r w:rsidRPr="00646434">
        <w:rPr>
          <w:szCs w:val="28"/>
        </w:rPr>
        <w:t>ы</w:t>
      </w:r>
      <w:r w:rsidRPr="00646434">
        <w:rPr>
          <w:spacing w:val="1"/>
          <w:szCs w:val="28"/>
        </w:rPr>
        <w:t xml:space="preserve"> с</w:t>
      </w:r>
      <w:r w:rsidRPr="00646434">
        <w:rPr>
          <w:szCs w:val="28"/>
        </w:rPr>
        <w:t>етев</w:t>
      </w:r>
      <w:r w:rsidRPr="00646434">
        <w:rPr>
          <w:spacing w:val="-2"/>
          <w:szCs w:val="28"/>
        </w:rPr>
        <w:t>о</w:t>
      </w:r>
      <w:r w:rsidRPr="00646434">
        <w:rPr>
          <w:szCs w:val="28"/>
        </w:rPr>
        <w:t>й</w:t>
      </w:r>
      <w:r w:rsidRPr="00646434">
        <w:rPr>
          <w:spacing w:val="1"/>
          <w:szCs w:val="28"/>
        </w:rPr>
        <w:t xml:space="preserve"> </w:t>
      </w:r>
      <w:r w:rsidRPr="00646434">
        <w:rPr>
          <w:spacing w:val="-1"/>
          <w:szCs w:val="28"/>
        </w:rPr>
        <w:t>во</w:t>
      </w:r>
      <w:r w:rsidRPr="00646434">
        <w:rPr>
          <w:spacing w:val="1"/>
          <w:szCs w:val="28"/>
        </w:rPr>
        <w:t>д</w:t>
      </w:r>
      <w:r w:rsidRPr="00646434">
        <w:rPr>
          <w:szCs w:val="28"/>
        </w:rPr>
        <w:t>ы</w:t>
      </w:r>
      <w:r w:rsidRPr="00646434">
        <w:rPr>
          <w:spacing w:val="-2"/>
          <w:szCs w:val="28"/>
        </w:rPr>
        <w:t xml:space="preserve"> </w:t>
      </w:r>
      <w:r w:rsidRPr="00646434">
        <w:rPr>
          <w:spacing w:val="-1"/>
          <w:szCs w:val="28"/>
        </w:rPr>
        <w:t>п</w:t>
      </w:r>
      <w:r w:rsidRPr="00646434">
        <w:rPr>
          <w:spacing w:val="1"/>
          <w:szCs w:val="28"/>
        </w:rPr>
        <w:t>ро</w:t>
      </w:r>
      <w:r w:rsidRPr="00646434">
        <w:rPr>
          <w:spacing w:val="-3"/>
          <w:szCs w:val="28"/>
        </w:rPr>
        <w:t>т</w:t>
      </w:r>
      <w:r w:rsidRPr="00646434">
        <w:rPr>
          <w:spacing w:val="1"/>
          <w:szCs w:val="28"/>
        </w:rPr>
        <w:t>и</w:t>
      </w:r>
      <w:r w:rsidRPr="00646434">
        <w:rPr>
          <w:szCs w:val="28"/>
        </w:rPr>
        <w:t>в</w:t>
      </w:r>
      <w:r w:rsidRPr="00646434">
        <w:rPr>
          <w:spacing w:val="-1"/>
          <w:szCs w:val="28"/>
        </w:rPr>
        <w:t xml:space="preserve"> </w:t>
      </w:r>
      <w:r w:rsidRPr="00646434">
        <w:rPr>
          <w:szCs w:val="28"/>
        </w:rPr>
        <w:t>т</w:t>
      </w:r>
      <w:r w:rsidRPr="00646434">
        <w:rPr>
          <w:spacing w:val="-1"/>
          <w:szCs w:val="28"/>
        </w:rPr>
        <w:t>р</w:t>
      </w:r>
      <w:r w:rsidRPr="00646434">
        <w:rPr>
          <w:szCs w:val="28"/>
        </w:rPr>
        <w:t>е</w:t>
      </w:r>
      <w:r w:rsidRPr="00646434">
        <w:rPr>
          <w:spacing w:val="1"/>
          <w:szCs w:val="28"/>
        </w:rPr>
        <w:t>б</w:t>
      </w:r>
      <w:r w:rsidRPr="00646434">
        <w:rPr>
          <w:spacing w:val="-4"/>
          <w:szCs w:val="28"/>
        </w:rPr>
        <w:t>у</w:t>
      </w:r>
      <w:r w:rsidRPr="00646434">
        <w:rPr>
          <w:szCs w:val="28"/>
        </w:rPr>
        <w:t>ем</w:t>
      </w:r>
      <w:r w:rsidRPr="00646434">
        <w:rPr>
          <w:spacing w:val="1"/>
          <w:szCs w:val="28"/>
        </w:rPr>
        <w:t>о</w:t>
      </w:r>
      <w:r w:rsidRPr="00646434">
        <w:rPr>
          <w:szCs w:val="28"/>
        </w:rPr>
        <w:t>й</w:t>
      </w:r>
      <w:r w:rsidRPr="00646434">
        <w:rPr>
          <w:spacing w:val="-2"/>
          <w:szCs w:val="28"/>
        </w:rPr>
        <w:t xml:space="preserve"> </w:t>
      </w:r>
      <w:r w:rsidRPr="00646434">
        <w:rPr>
          <w:spacing w:val="1"/>
          <w:szCs w:val="28"/>
        </w:rPr>
        <w:t>п</w:t>
      </w:r>
      <w:r w:rsidRPr="00646434">
        <w:rPr>
          <w:szCs w:val="28"/>
        </w:rPr>
        <w:t>о</w:t>
      </w:r>
      <w:r w:rsidRPr="00646434">
        <w:rPr>
          <w:spacing w:val="-2"/>
          <w:szCs w:val="28"/>
        </w:rPr>
        <w:t xml:space="preserve"> </w:t>
      </w:r>
      <w:r w:rsidRPr="00646434">
        <w:rPr>
          <w:szCs w:val="28"/>
        </w:rPr>
        <w:t>г</w:t>
      </w:r>
      <w:r w:rsidRPr="00646434">
        <w:rPr>
          <w:spacing w:val="1"/>
          <w:szCs w:val="28"/>
        </w:rPr>
        <w:t>р</w:t>
      </w:r>
      <w:r w:rsidRPr="00646434">
        <w:rPr>
          <w:szCs w:val="28"/>
        </w:rPr>
        <w:t>а</w:t>
      </w:r>
      <w:r w:rsidRPr="00646434">
        <w:rPr>
          <w:spacing w:val="-2"/>
          <w:szCs w:val="28"/>
        </w:rPr>
        <w:t>ф</w:t>
      </w:r>
      <w:r w:rsidRPr="00646434">
        <w:rPr>
          <w:spacing w:val="1"/>
          <w:szCs w:val="28"/>
        </w:rPr>
        <w:t>и</w:t>
      </w:r>
      <w:r w:rsidRPr="00646434">
        <w:rPr>
          <w:szCs w:val="28"/>
        </w:rPr>
        <w:t>к</w:t>
      </w:r>
      <w:r w:rsidRPr="00646434">
        <w:rPr>
          <w:spacing w:val="-3"/>
          <w:szCs w:val="28"/>
        </w:rPr>
        <w:t>у</w:t>
      </w:r>
      <w:r w:rsidR="00D15452" w:rsidRPr="00646434">
        <w:rPr>
          <w:spacing w:val="-3"/>
          <w:szCs w:val="28"/>
        </w:rPr>
        <w:t>;</w:t>
      </w:r>
    </w:p>
    <w:p w:rsidR="002B3CBD" w:rsidRPr="00646434" w:rsidRDefault="002B3CBD" w:rsidP="00EB54DC">
      <w:pPr>
        <w:rPr>
          <w:szCs w:val="28"/>
        </w:rPr>
      </w:pPr>
      <w:r w:rsidRPr="00646434">
        <w:rPr>
          <w:szCs w:val="28"/>
        </w:rPr>
        <w:t>авто</w:t>
      </w:r>
      <w:r w:rsidRPr="00646434">
        <w:rPr>
          <w:spacing w:val="-1"/>
          <w:szCs w:val="28"/>
        </w:rPr>
        <w:t>н</w:t>
      </w:r>
      <w:r w:rsidRPr="00646434">
        <w:rPr>
          <w:spacing w:val="1"/>
          <w:szCs w:val="28"/>
        </w:rPr>
        <w:t>о</w:t>
      </w:r>
      <w:r w:rsidRPr="00646434">
        <w:rPr>
          <w:spacing w:val="-3"/>
          <w:szCs w:val="28"/>
        </w:rPr>
        <w:t>м</w:t>
      </w:r>
      <w:r w:rsidRPr="00646434">
        <w:rPr>
          <w:spacing w:val="1"/>
          <w:szCs w:val="28"/>
        </w:rPr>
        <w:t>н</w:t>
      </w:r>
      <w:r w:rsidRPr="00646434">
        <w:rPr>
          <w:szCs w:val="28"/>
        </w:rPr>
        <w:t xml:space="preserve">ая </w:t>
      </w:r>
      <w:r w:rsidRPr="00646434">
        <w:rPr>
          <w:spacing w:val="1"/>
          <w:szCs w:val="28"/>
        </w:rPr>
        <w:t>ц</w:t>
      </w:r>
      <w:r w:rsidRPr="00646434">
        <w:rPr>
          <w:spacing w:val="-1"/>
          <w:szCs w:val="28"/>
        </w:rPr>
        <w:t>и</w:t>
      </w:r>
      <w:r w:rsidRPr="00646434">
        <w:rPr>
          <w:spacing w:val="1"/>
          <w:szCs w:val="28"/>
        </w:rPr>
        <w:t>р</w:t>
      </w:r>
      <w:r w:rsidRPr="00646434">
        <w:rPr>
          <w:szCs w:val="28"/>
        </w:rPr>
        <w:t>к</w:t>
      </w:r>
      <w:r w:rsidRPr="00646434">
        <w:rPr>
          <w:spacing w:val="-3"/>
          <w:szCs w:val="28"/>
        </w:rPr>
        <w:t>у</w:t>
      </w:r>
      <w:r w:rsidRPr="00646434">
        <w:rPr>
          <w:spacing w:val="-1"/>
          <w:szCs w:val="28"/>
        </w:rPr>
        <w:t>л</w:t>
      </w:r>
      <w:r w:rsidRPr="00646434">
        <w:rPr>
          <w:szCs w:val="28"/>
        </w:rPr>
        <w:t>я</w:t>
      </w:r>
      <w:r w:rsidRPr="00646434">
        <w:rPr>
          <w:spacing w:val="1"/>
          <w:szCs w:val="28"/>
        </w:rPr>
        <w:t>ц</w:t>
      </w:r>
      <w:r w:rsidRPr="00646434">
        <w:rPr>
          <w:spacing w:val="-1"/>
          <w:szCs w:val="28"/>
        </w:rPr>
        <w:t>и</w:t>
      </w:r>
      <w:r w:rsidRPr="00646434">
        <w:rPr>
          <w:szCs w:val="28"/>
        </w:rPr>
        <w:t>я</w:t>
      </w:r>
      <w:r w:rsidRPr="00646434">
        <w:rPr>
          <w:spacing w:val="2"/>
          <w:szCs w:val="28"/>
        </w:rPr>
        <w:t xml:space="preserve"> </w:t>
      </w:r>
      <w:r w:rsidRPr="00646434">
        <w:rPr>
          <w:szCs w:val="28"/>
        </w:rPr>
        <w:t>в</w:t>
      </w:r>
      <w:r w:rsidRPr="00646434">
        <w:rPr>
          <w:spacing w:val="1"/>
          <w:szCs w:val="28"/>
        </w:rPr>
        <w:t xml:space="preserve"> </w:t>
      </w:r>
      <w:r w:rsidRPr="00646434">
        <w:rPr>
          <w:szCs w:val="28"/>
        </w:rPr>
        <w:t>мес</w:t>
      </w:r>
      <w:r w:rsidRPr="00646434">
        <w:rPr>
          <w:spacing w:val="-3"/>
          <w:szCs w:val="28"/>
        </w:rPr>
        <w:t>т</w:t>
      </w:r>
      <w:r w:rsidRPr="00646434">
        <w:rPr>
          <w:spacing w:val="1"/>
          <w:szCs w:val="28"/>
        </w:rPr>
        <w:t>н</w:t>
      </w:r>
      <w:r w:rsidRPr="00646434">
        <w:rPr>
          <w:spacing w:val="-1"/>
          <w:szCs w:val="28"/>
        </w:rPr>
        <w:t>ы</w:t>
      </w:r>
      <w:r w:rsidRPr="00646434">
        <w:rPr>
          <w:szCs w:val="28"/>
        </w:rPr>
        <w:t>х</w:t>
      </w:r>
      <w:r w:rsidRPr="00646434">
        <w:rPr>
          <w:spacing w:val="3"/>
          <w:szCs w:val="28"/>
        </w:rPr>
        <w:t xml:space="preserve"> </w:t>
      </w:r>
      <w:r w:rsidRPr="00646434">
        <w:rPr>
          <w:spacing w:val="-2"/>
          <w:szCs w:val="28"/>
        </w:rPr>
        <w:t>с</w:t>
      </w:r>
      <w:r w:rsidRPr="00646434">
        <w:rPr>
          <w:spacing w:val="1"/>
          <w:szCs w:val="28"/>
        </w:rPr>
        <w:t>и</w:t>
      </w:r>
      <w:r w:rsidRPr="00646434">
        <w:rPr>
          <w:spacing w:val="-2"/>
          <w:szCs w:val="28"/>
        </w:rPr>
        <w:t>с</w:t>
      </w:r>
      <w:r w:rsidRPr="00646434">
        <w:rPr>
          <w:szCs w:val="28"/>
        </w:rPr>
        <w:t xml:space="preserve">темах </w:t>
      </w:r>
      <w:r w:rsidRPr="00646434">
        <w:rPr>
          <w:spacing w:val="1"/>
          <w:szCs w:val="28"/>
        </w:rPr>
        <w:t>о</w:t>
      </w:r>
      <w:r w:rsidRPr="00646434">
        <w:rPr>
          <w:spacing w:val="-3"/>
          <w:szCs w:val="28"/>
        </w:rPr>
        <w:t>т</w:t>
      </w:r>
      <w:r w:rsidRPr="00646434">
        <w:rPr>
          <w:spacing w:val="1"/>
          <w:szCs w:val="28"/>
        </w:rPr>
        <w:t>оп</w:t>
      </w:r>
      <w:r w:rsidRPr="00646434">
        <w:rPr>
          <w:spacing w:val="-1"/>
          <w:szCs w:val="28"/>
        </w:rPr>
        <w:t>л</w:t>
      </w:r>
      <w:r w:rsidRPr="00646434">
        <w:rPr>
          <w:spacing w:val="-2"/>
          <w:szCs w:val="28"/>
        </w:rPr>
        <w:t>е</w:t>
      </w:r>
      <w:r w:rsidRPr="00646434">
        <w:rPr>
          <w:spacing w:val="1"/>
          <w:szCs w:val="28"/>
        </w:rPr>
        <w:t>н</w:t>
      </w:r>
      <w:r w:rsidRPr="00646434">
        <w:rPr>
          <w:spacing w:val="-1"/>
          <w:szCs w:val="28"/>
        </w:rPr>
        <w:t>и</w:t>
      </w:r>
      <w:r w:rsidRPr="00646434">
        <w:rPr>
          <w:szCs w:val="28"/>
        </w:rPr>
        <w:t>я</w:t>
      </w:r>
      <w:r w:rsidRPr="00646434">
        <w:rPr>
          <w:spacing w:val="2"/>
          <w:szCs w:val="28"/>
        </w:rPr>
        <w:t xml:space="preserve"> </w:t>
      </w:r>
      <w:r w:rsidRPr="00646434">
        <w:rPr>
          <w:spacing w:val="-1"/>
          <w:szCs w:val="28"/>
        </w:rPr>
        <w:t>пр</w:t>
      </w:r>
      <w:r w:rsidRPr="00646434">
        <w:rPr>
          <w:szCs w:val="28"/>
        </w:rPr>
        <w:t>и</w:t>
      </w:r>
      <w:r w:rsidRPr="00646434">
        <w:rPr>
          <w:spacing w:val="3"/>
          <w:szCs w:val="28"/>
        </w:rPr>
        <w:t xml:space="preserve"> </w:t>
      </w:r>
      <w:r w:rsidRPr="00646434">
        <w:rPr>
          <w:szCs w:val="28"/>
        </w:rPr>
        <w:t>ава</w:t>
      </w:r>
      <w:r w:rsidRPr="00646434">
        <w:rPr>
          <w:spacing w:val="-1"/>
          <w:szCs w:val="28"/>
        </w:rPr>
        <w:t>ри</w:t>
      </w:r>
      <w:r w:rsidRPr="00646434">
        <w:rPr>
          <w:spacing w:val="1"/>
          <w:szCs w:val="28"/>
        </w:rPr>
        <w:t>й</w:t>
      </w:r>
      <w:r w:rsidRPr="00646434">
        <w:rPr>
          <w:spacing w:val="-1"/>
          <w:szCs w:val="28"/>
        </w:rPr>
        <w:t>н</w:t>
      </w:r>
      <w:r w:rsidRPr="00646434">
        <w:rPr>
          <w:spacing w:val="1"/>
          <w:szCs w:val="28"/>
        </w:rPr>
        <w:t>о</w:t>
      </w:r>
      <w:r w:rsidRPr="00646434">
        <w:rPr>
          <w:szCs w:val="28"/>
        </w:rPr>
        <w:t>м</w:t>
      </w:r>
      <w:r w:rsidRPr="00646434">
        <w:rPr>
          <w:spacing w:val="2"/>
          <w:szCs w:val="28"/>
        </w:rPr>
        <w:t xml:space="preserve"> </w:t>
      </w:r>
      <w:r w:rsidRPr="00646434">
        <w:rPr>
          <w:spacing w:val="7"/>
          <w:szCs w:val="28"/>
        </w:rPr>
        <w:t>п</w:t>
      </w:r>
      <w:r w:rsidRPr="00646434">
        <w:rPr>
          <w:szCs w:val="28"/>
        </w:rPr>
        <w:t>а</w:t>
      </w:r>
      <w:r w:rsidRPr="00646434">
        <w:rPr>
          <w:spacing w:val="1"/>
          <w:szCs w:val="28"/>
        </w:rPr>
        <w:t>д</w:t>
      </w:r>
      <w:r w:rsidRPr="00646434">
        <w:rPr>
          <w:szCs w:val="28"/>
        </w:rPr>
        <w:t>е</w:t>
      </w:r>
      <w:r w:rsidRPr="00646434">
        <w:rPr>
          <w:spacing w:val="-1"/>
          <w:szCs w:val="28"/>
        </w:rPr>
        <w:t>ни</w:t>
      </w:r>
      <w:r w:rsidRPr="00646434">
        <w:rPr>
          <w:szCs w:val="28"/>
        </w:rPr>
        <w:t>и</w:t>
      </w:r>
      <w:r w:rsidRPr="00646434">
        <w:rPr>
          <w:spacing w:val="2"/>
          <w:szCs w:val="28"/>
        </w:rPr>
        <w:t xml:space="preserve"> </w:t>
      </w:r>
      <w:r w:rsidRPr="00646434">
        <w:rPr>
          <w:spacing w:val="1"/>
          <w:szCs w:val="28"/>
        </w:rPr>
        <w:t>д</w:t>
      </w:r>
      <w:r w:rsidRPr="00646434">
        <w:rPr>
          <w:szCs w:val="28"/>
        </w:rPr>
        <w:t>ав</w:t>
      </w:r>
      <w:r w:rsidRPr="00646434">
        <w:rPr>
          <w:spacing w:val="-1"/>
          <w:szCs w:val="28"/>
        </w:rPr>
        <w:t>л</w:t>
      </w:r>
      <w:r w:rsidRPr="00646434">
        <w:rPr>
          <w:szCs w:val="28"/>
        </w:rPr>
        <w:t>е</w:t>
      </w:r>
      <w:r w:rsidRPr="00646434">
        <w:rPr>
          <w:spacing w:val="-1"/>
          <w:szCs w:val="28"/>
        </w:rPr>
        <w:t>н</w:t>
      </w:r>
      <w:r w:rsidRPr="00646434">
        <w:rPr>
          <w:spacing w:val="1"/>
          <w:szCs w:val="28"/>
        </w:rPr>
        <w:t>и</w:t>
      </w:r>
      <w:r w:rsidRPr="00646434">
        <w:rPr>
          <w:szCs w:val="28"/>
        </w:rPr>
        <w:t>я</w:t>
      </w:r>
      <w:r w:rsidRPr="00646434">
        <w:rPr>
          <w:spacing w:val="2"/>
          <w:szCs w:val="28"/>
        </w:rPr>
        <w:t xml:space="preserve"> </w:t>
      </w:r>
      <w:r w:rsidRPr="00646434">
        <w:rPr>
          <w:szCs w:val="28"/>
        </w:rPr>
        <w:t>в</w:t>
      </w:r>
      <w:r w:rsidRPr="00646434">
        <w:rPr>
          <w:spacing w:val="1"/>
          <w:szCs w:val="28"/>
        </w:rPr>
        <w:t xml:space="preserve"> </w:t>
      </w:r>
      <w:r w:rsidRPr="00646434">
        <w:rPr>
          <w:szCs w:val="28"/>
        </w:rPr>
        <w:t>тепл</w:t>
      </w:r>
      <w:r w:rsidRPr="00646434">
        <w:rPr>
          <w:spacing w:val="1"/>
          <w:szCs w:val="28"/>
        </w:rPr>
        <w:t>о</w:t>
      </w:r>
      <w:r w:rsidRPr="00646434">
        <w:rPr>
          <w:spacing w:val="-3"/>
          <w:szCs w:val="28"/>
        </w:rPr>
        <w:t>в</w:t>
      </w:r>
      <w:r w:rsidRPr="00646434">
        <w:rPr>
          <w:spacing w:val="1"/>
          <w:szCs w:val="28"/>
        </w:rPr>
        <w:t>ы</w:t>
      </w:r>
      <w:r w:rsidRPr="00646434">
        <w:rPr>
          <w:szCs w:val="28"/>
        </w:rPr>
        <w:t>х</w:t>
      </w:r>
      <w:r w:rsidRPr="00646434">
        <w:rPr>
          <w:spacing w:val="2"/>
          <w:szCs w:val="28"/>
        </w:rPr>
        <w:t xml:space="preserve"> </w:t>
      </w:r>
      <w:r w:rsidRPr="00646434">
        <w:rPr>
          <w:szCs w:val="28"/>
        </w:rPr>
        <w:t>се</w:t>
      </w:r>
      <w:r w:rsidRPr="00646434">
        <w:rPr>
          <w:spacing w:val="-3"/>
          <w:szCs w:val="28"/>
        </w:rPr>
        <w:t>т</w:t>
      </w:r>
      <w:r w:rsidRPr="00646434">
        <w:rPr>
          <w:szCs w:val="28"/>
        </w:rPr>
        <w:t>я</w:t>
      </w:r>
      <w:r w:rsidRPr="00646434">
        <w:rPr>
          <w:spacing w:val="1"/>
          <w:szCs w:val="28"/>
        </w:rPr>
        <w:t>х</w:t>
      </w:r>
      <w:r w:rsidRPr="00646434">
        <w:rPr>
          <w:szCs w:val="28"/>
        </w:rPr>
        <w:t>,</w:t>
      </w:r>
      <w:r w:rsidRPr="00646434">
        <w:rPr>
          <w:spacing w:val="1"/>
          <w:szCs w:val="28"/>
        </w:rPr>
        <w:t xml:space="preserve"> </w:t>
      </w:r>
      <w:r w:rsidRPr="00646434">
        <w:rPr>
          <w:spacing w:val="-1"/>
          <w:szCs w:val="28"/>
        </w:rPr>
        <w:t>п</w:t>
      </w:r>
      <w:r w:rsidRPr="00646434">
        <w:rPr>
          <w:spacing w:val="1"/>
          <w:szCs w:val="28"/>
        </w:rPr>
        <w:t>о</w:t>
      </w:r>
      <w:r w:rsidRPr="00646434">
        <w:rPr>
          <w:spacing w:val="-3"/>
          <w:szCs w:val="28"/>
        </w:rPr>
        <w:t>з</w:t>
      </w:r>
      <w:r w:rsidRPr="00646434">
        <w:rPr>
          <w:szCs w:val="28"/>
        </w:rPr>
        <w:t>воляю</w:t>
      </w:r>
      <w:r w:rsidRPr="00646434">
        <w:rPr>
          <w:spacing w:val="-1"/>
          <w:szCs w:val="28"/>
        </w:rPr>
        <w:t>щ</w:t>
      </w:r>
      <w:r w:rsidRPr="00646434">
        <w:rPr>
          <w:szCs w:val="28"/>
        </w:rPr>
        <w:t>ая</w:t>
      </w:r>
      <w:r w:rsidRPr="00646434">
        <w:rPr>
          <w:spacing w:val="2"/>
          <w:szCs w:val="28"/>
        </w:rPr>
        <w:t xml:space="preserve"> </w:t>
      </w:r>
      <w:r w:rsidRPr="00646434">
        <w:rPr>
          <w:spacing w:val="-2"/>
          <w:szCs w:val="28"/>
        </w:rPr>
        <w:t>с</w:t>
      </w:r>
      <w:r w:rsidRPr="00646434">
        <w:rPr>
          <w:spacing w:val="1"/>
          <w:szCs w:val="28"/>
        </w:rPr>
        <w:t>ни</w:t>
      </w:r>
      <w:r w:rsidRPr="00646434">
        <w:rPr>
          <w:spacing w:val="-3"/>
          <w:szCs w:val="28"/>
        </w:rPr>
        <w:t>з</w:t>
      </w:r>
      <w:r w:rsidRPr="00646434">
        <w:rPr>
          <w:spacing w:val="1"/>
          <w:szCs w:val="28"/>
        </w:rPr>
        <w:t>и</w:t>
      </w:r>
      <w:r w:rsidRPr="00646434">
        <w:rPr>
          <w:szCs w:val="28"/>
        </w:rPr>
        <w:t>ть вероят</w:t>
      </w:r>
      <w:r w:rsidRPr="00646434">
        <w:rPr>
          <w:spacing w:val="-2"/>
          <w:szCs w:val="28"/>
        </w:rPr>
        <w:t>н</w:t>
      </w:r>
      <w:r w:rsidRPr="00646434">
        <w:rPr>
          <w:spacing w:val="1"/>
          <w:szCs w:val="28"/>
        </w:rPr>
        <w:t>о</w:t>
      </w:r>
      <w:r w:rsidRPr="00646434">
        <w:rPr>
          <w:szCs w:val="28"/>
        </w:rPr>
        <w:t xml:space="preserve">сть </w:t>
      </w:r>
      <w:r w:rsidRPr="00646434">
        <w:rPr>
          <w:spacing w:val="-1"/>
          <w:szCs w:val="28"/>
        </w:rPr>
        <w:t>п</w:t>
      </w:r>
      <w:r w:rsidRPr="00646434">
        <w:rPr>
          <w:spacing w:val="1"/>
          <w:szCs w:val="28"/>
        </w:rPr>
        <w:t>о</w:t>
      </w:r>
      <w:r w:rsidRPr="00646434">
        <w:rPr>
          <w:szCs w:val="28"/>
        </w:rPr>
        <w:t>в</w:t>
      </w:r>
      <w:r w:rsidRPr="00646434">
        <w:rPr>
          <w:spacing w:val="-2"/>
          <w:szCs w:val="28"/>
        </w:rPr>
        <w:t>р</w:t>
      </w:r>
      <w:r w:rsidRPr="00646434">
        <w:rPr>
          <w:szCs w:val="28"/>
        </w:rPr>
        <w:t>е</w:t>
      </w:r>
      <w:r w:rsidRPr="00646434">
        <w:rPr>
          <w:spacing w:val="-2"/>
          <w:szCs w:val="28"/>
        </w:rPr>
        <w:t>ж</w:t>
      </w:r>
      <w:r w:rsidRPr="00646434">
        <w:rPr>
          <w:spacing w:val="10"/>
          <w:szCs w:val="28"/>
        </w:rPr>
        <w:t>д</w:t>
      </w:r>
      <w:r w:rsidRPr="00646434">
        <w:rPr>
          <w:szCs w:val="28"/>
        </w:rPr>
        <w:t>е</w:t>
      </w:r>
      <w:r w:rsidRPr="00646434">
        <w:rPr>
          <w:spacing w:val="1"/>
          <w:szCs w:val="28"/>
        </w:rPr>
        <w:t>н</w:t>
      </w:r>
      <w:r w:rsidRPr="00646434">
        <w:rPr>
          <w:spacing w:val="-1"/>
          <w:szCs w:val="28"/>
        </w:rPr>
        <w:t>и</w:t>
      </w:r>
      <w:r w:rsidRPr="00646434">
        <w:rPr>
          <w:szCs w:val="28"/>
        </w:rPr>
        <w:t>й</w:t>
      </w:r>
      <w:r w:rsidRPr="00646434">
        <w:rPr>
          <w:spacing w:val="1"/>
          <w:szCs w:val="28"/>
        </w:rPr>
        <w:t xml:space="preserve"> </w:t>
      </w:r>
      <w:r w:rsidRPr="00646434">
        <w:rPr>
          <w:szCs w:val="28"/>
        </w:rPr>
        <w:t>си</w:t>
      </w:r>
      <w:r w:rsidRPr="00646434">
        <w:rPr>
          <w:spacing w:val="-2"/>
          <w:szCs w:val="28"/>
        </w:rPr>
        <w:t>с</w:t>
      </w:r>
      <w:r w:rsidRPr="00646434">
        <w:rPr>
          <w:szCs w:val="28"/>
        </w:rPr>
        <w:t xml:space="preserve">тем </w:t>
      </w:r>
      <w:r w:rsidRPr="00646434">
        <w:rPr>
          <w:spacing w:val="1"/>
          <w:szCs w:val="28"/>
        </w:rPr>
        <w:t>о</w:t>
      </w:r>
      <w:r w:rsidRPr="00646434">
        <w:rPr>
          <w:spacing w:val="-3"/>
          <w:szCs w:val="28"/>
        </w:rPr>
        <w:t>т</w:t>
      </w:r>
      <w:r w:rsidRPr="00646434">
        <w:rPr>
          <w:spacing w:val="-1"/>
          <w:szCs w:val="28"/>
        </w:rPr>
        <w:t>о</w:t>
      </w:r>
      <w:r w:rsidRPr="00646434">
        <w:rPr>
          <w:spacing w:val="1"/>
          <w:szCs w:val="28"/>
        </w:rPr>
        <w:t>п</w:t>
      </w:r>
      <w:r w:rsidRPr="00646434">
        <w:rPr>
          <w:spacing w:val="-1"/>
          <w:szCs w:val="28"/>
        </w:rPr>
        <w:t>л</w:t>
      </w:r>
      <w:r w:rsidRPr="00646434">
        <w:rPr>
          <w:szCs w:val="28"/>
        </w:rPr>
        <w:t>е</w:t>
      </w:r>
      <w:r w:rsidRPr="00646434">
        <w:rPr>
          <w:spacing w:val="-1"/>
          <w:szCs w:val="28"/>
        </w:rPr>
        <w:t>н</w:t>
      </w:r>
      <w:r w:rsidRPr="00646434">
        <w:rPr>
          <w:spacing w:val="1"/>
          <w:szCs w:val="28"/>
        </w:rPr>
        <w:t>и</w:t>
      </w:r>
      <w:r w:rsidRPr="00646434">
        <w:rPr>
          <w:szCs w:val="28"/>
        </w:rPr>
        <w:t xml:space="preserve">я </w:t>
      </w:r>
      <w:r w:rsidRPr="00646434">
        <w:rPr>
          <w:spacing w:val="-2"/>
          <w:szCs w:val="28"/>
        </w:rPr>
        <w:t>п</w:t>
      </w:r>
      <w:r w:rsidRPr="00646434">
        <w:rPr>
          <w:spacing w:val="1"/>
          <w:szCs w:val="28"/>
        </w:rPr>
        <w:t>о</w:t>
      </w:r>
      <w:r w:rsidRPr="00646434">
        <w:rPr>
          <w:spacing w:val="-3"/>
          <w:szCs w:val="28"/>
        </w:rPr>
        <w:t>т</w:t>
      </w:r>
      <w:r w:rsidRPr="00646434">
        <w:rPr>
          <w:spacing w:val="1"/>
          <w:szCs w:val="28"/>
        </w:rPr>
        <w:t>р</w:t>
      </w:r>
      <w:r w:rsidRPr="00646434">
        <w:rPr>
          <w:szCs w:val="28"/>
        </w:rPr>
        <w:t>е</w:t>
      </w:r>
      <w:r w:rsidRPr="00646434">
        <w:rPr>
          <w:spacing w:val="-1"/>
          <w:szCs w:val="28"/>
        </w:rPr>
        <w:t>б</w:t>
      </w:r>
      <w:r w:rsidRPr="00646434">
        <w:rPr>
          <w:spacing w:val="1"/>
          <w:szCs w:val="28"/>
        </w:rPr>
        <w:t>и</w:t>
      </w:r>
      <w:r w:rsidRPr="00646434">
        <w:rPr>
          <w:szCs w:val="28"/>
        </w:rPr>
        <w:t>те</w:t>
      </w:r>
      <w:r w:rsidRPr="00646434">
        <w:rPr>
          <w:spacing w:val="-1"/>
          <w:szCs w:val="28"/>
        </w:rPr>
        <w:t>л</w:t>
      </w:r>
      <w:r w:rsidRPr="00646434">
        <w:rPr>
          <w:spacing w:val="-2"/>
          <w:szCs w:val="28"/>
        </w:rPr>
        <w:t>е</w:t>
      </w:r>
      <w:r w:rsidRPr="00646434">
        <w:rPr>
          <w:spacing w:val="1"/>
          <w:szCs w:val="28"/>
        </w:rPr>
        <w:t>й</w:t>
      </w:r>
      <w:r w:rsidRPr="00646434">
        <w:rPr>
          <w:szCs w:val="28"/>
        </w:rPr>
        <w:t>.</w:t>
      </w:r>
    </w:p>
    <w:p w:rsidR="002B3CBD" w:rsidRPr="00646434" w:rsidRDefault="002B3CBD" w:rsidP="00EB54DC">
      <w:pPr>
        <w:spacing w:before="2" w:line="320" w:lineRule="exact"/>
        <w:rPr>
          <w:szCs w:val="28"/>
        </w:rPr>
      </w:pPr>
      <w:r w:rsidRPr="00646434">
        <w:rPr>
          <w:szCs w:val="28"/>
        </w:rPr>
        <w:t xml:space="preserve">Для </w:t>
      </w:r>
      <w:r w:rsidRPr="00646434">
        <w:rPr>
          <w:spacing w:val="-4"/>
          <w:szCs w:val="28"/>
        </w:rPr>
        <w:t>у</w:t>
      </w:r>
      <w:r w:rsidRPr="00646434">
        <w:rPr>
          <w:spacing w:val="1"/>
          <w:szCs w:val="28"/>
        </w:rPr>
        <w:t>л</w:t>
      </w:r>
      <w:r w:rsidRPr="00646434">
        <w:rPr>
          <w:spacing w:val="-4"/>
          <w:szCs w:val="28"/>
        </w:rPr>
        <w:t>у</w:t>
      </w:r>
      <w:r w:rsidRPr="00646434">
        <w:rPr>
          <w:szCs w:val="28"/>
        </w:rPr>
        <w:t>чше</w:t>
      </w:r>
      <w:r w:rsidRPr="00646434">
        <w:rPr>
          <w:spacing w:val="1"/>
          <w:szCs w:val="28"/>
        </w:rPr>
        <w:t>ни</w:t>
      </w:r>
      <w:r w:rsidRPr="00646434">
        <w:rPr>
          <w:szCs w:val="28"/>
        </w:rPr>
        <w:t>я г</w:t>
      </w:r>
      <w:r w:rsidRPr="00646434">
        <w:rPr>
          <w:spacing w:val="-1"/>
          <w:szCs w:val="28"/>
        </w:rPr>
        <w:t>ид</w:t>
      </w:r>
      <w:r w:rsidRPr="00646434">
        <w:rPr>
          <w:spacing w:val="1"/>
          <w:szCs w:val="28"/>
        </w:rPr>
        <w:t>р</w:t>
      </w:r>
      <w:r w:rsidRPr="00646434">
        <w:rPr>
          <w:szCs w:val="28"/>
        </w:rPr>
        <w:t>ав</w:t>
      </w:r>
      <w:r w:rsidRPr="00646434">
        <w:rPr>
          <w:spacing w:val="-1"/>
          <w:szCs w:val="28"/>
        </w:rPr>
        <w:t>л</w:t>
      </w:r>
      <w:r w:rsidRPr="00646434">
        <w:rPr>
          <w:spacing w:val="1"/>
          <w:szCs w:val="28"/>
        </w:rPr>
        <w:t>и</w:t>
      </w:r>
      <w:r w:rsidRPr="00646434">
        <w:rPr>
          <w:spacing w:val="-2"/>
          <w:szCs w:val="28"/>
        </w:rPr>
        <w:t>ч</w:t>
      </w:r>
      <w:r w:rsidRPr="00646434">
        <w:rPr>
          <w:szCs w:val="28"/>
        </w:rPr>
        <w:t>ес</w:t>
      </w:r>
      <w:r w:rsidRPr="00646434">
        <w:rPr>
          <w:spacing w:val="-2"/>
          <w:szCs w:val="28"/>
        </w:rPr>
        <w:t>к</w:t>
      </w:r>
      <w:r w:rsidRPr="00646434">
        <w:rPr>
          <w:spacing w:val="1"/>
          <w:szCs w:val="28"/>
        </w:rPr>
        <w:t>о</w:t>
      </w:r>
      <w:r w:rsidRPr="00646434">
        <w:rPr>
          <w:spacing w:val="-2"/>
          <w:szCs w:val="28"/>
        </w:rPr>
        <w:t>г</w:t>
      </w:r>
      <w:r w:rsidRPr="00646434">
        <w:rPr>
          <w:szCs w:val="28"/>
        </w:rPr>
        <w:t>о</w:t>
      </w:r>
      <w:r w:rsidRPr="00646434">
        <w:rPr>
          <w:spacing w:val="1"/>
          <w:szCs w:val="28"/>
        </w:rPr>
        <w:t xml:space="preserve"> </w:t>
      </w:r>
      <w:r w:rsidRPr="00646434">
        <w:rPr>
          <w:szCs w:val="28"/>
        </w:rPr>
        <w:t>р</w:t>
      </w:r>
      <w:r w:rsidRPr="00646434">
        <w:rPr>
          <w:spacing w:val="-2"/>
          <w:szCs w:val="28"/>
        </w:rPr>
        <w:t>е</w:t>
      </w:r>
      <w:r w:rsidRPr="00646434">
        <w:rPr>
          <w:szCs w:val="28"/>
        </w:rPr>
        <w:t>ж</w:t>
      </w:r>
      <w:r w:rsidRPr="00646434">
        <w:rPr>
          <w:spacing w:val="-1"/>
          <w:szCs w:val="28"/>
        </w:rPr>
        <w:t>и</w:t>
      </w:r>
      <w:r w:rsidRPr="00646434">
        <w:rPr>
          <w:szCs w:val="28"/>
        </w:rPr>
        <w:t>ма с</w:t>
      </w:r>
      <w:r w:rsidRPr="00646434">
        <w:rPr>
          <w:spacing w:val="4"/>
          <w:szCs w:val="28"/>
        </w:rPr>
        <w:t>и</w:t>
      </w:r>
      <w:r w:rsidRPr="00646434">
        <w:rPr>
          <w:szCs w:val="28"/>
        </w:rPr>
        <w:t>ст</w:t>
      </w:r>
      <w:r w:rsidRPr="00646434">
        <w:rPr>
          <w:spacing w:val="-3"/>
          <w:szCs w:val="28"/>
        </w:rPr>
        <w:t>е</w:t>
      </w:r>
      <w:r w:rsidRPr="00646434">
        <w:rPr>
          <w:szCs w:val="28"/>
        </w:rPr>
        <w:t xml:space="preserve">м </w:t>
      </w:r>
      <w:r w:rsidRPr="00646434">
        <w:rPr>
          <w:spacing w:val="-1"/>
          <w:szCs w:val="28"/>
        </w:rPr>
        <w:t>т</w:t>
      </w:r>
      <w:r w:rsidRPr="00646434">
        <w:rPr>
          <w:szCs w:val="28"/>
        </w:rPr>
        <w:t>е</w:t>
      </w:r>
      <w:r w:rsidRPr="00646434">
        <w:rPr>
          <w:spacing w:val="1"/>
          <w:szCs w:val="28"/>
        </w:rPr>
        <w:t>п</w:t>
      </w:r>
      <w:r w:rsidRPr="00646434">
        <w:rPr>
          <w:spacing w:val="-1"/>
          <w:szCs w:val="28"/>
        </w:rPr>
        <w:t>ло</w:t>
      </w:r>
      <w:r w:rsidRPr="00646434">
        <w:rPr>
          <w:szCs w:val="28"/>
        </w:rPr>
        <w:t>с</w:t>
      </w:r>
      <w:r w:rsidRPr="00646434">
        <w:rPr>
          <w:spacing w:val="1"/>
          <w:szCs w:val="28"/>
        </w:rPr>
        <w:t>н</w:t>
      </w:r>
      <w:r w:rsidRPr="00646434">
        <w:rPr>
          <w:spacing w:val="-2"/>
          <w:szCs w:val="28"/>
        </w:rPr>
        <w:t>а</w:t>
      </w:r>
      <w:r w:rsidRPr="00646434">
        <w:rPr>
          <w:spacing w:val="1"/>
          <w:szCs w:val="28"/>
        </w:rPr>
        <w:t>б</w:t>
      </w:r>
      <w:r w:rsidRPr="00646434">
        <w:rPr>
          <w:szCs w:val="28"/>
        </w:rPr>
        <w:t>ж</w:t>
      </w:r>
      <w:r w:rsidRPr="00646434">
        <w:rPr>
          <w:spacing w:val="-2"/>
          <w:szCs w:val="28"/>
        </w:rPr>
        <w:t>е</w:t>
      </w:r>
      <w:r w:rsidRPr="00646434">
        <w:rPr>
          <w:spacing w:val="1"/>
          <w:szCs w:val="28"/>
        </w:rPr>
        <w:t>н</w:t>
      </w:r>
      <w:r w:rsidRPr="00646434">
        <w:rPr>
          <w:spacing w:val="-1"/>
          <w:szCs w:val="28"/>
        </w:rPr>
        <w:t>и</w:t>
      </w:r>
      <w:r w:rsidRPr="00646434">
        <w:rPr>
          <w:szCs w:val="28"/>
        </w:rPr>
        <w:t>я в</w:t>
      </w:r>
      <w:r w:rsidRPr="00646434">
        <w:rPr>
          <w:spacing w:val="-1"/>
          <w:szCs w:val="28"/>
        </w:rPr>
        <w:t xml:space="preserve"> </w:t>
      </w:r>
      <w:r w:rsidRPr="00646434">
        <w:rPr>
          <w:szCs w:val="28"/>
        </w:rPr>
        <w:t>г</w:t>
      </w:r>
      <w:r w:rsidRPr="00646434">
        <w:rPr>
          <w:spacing w:val="1"/>
          <w:szCs w:val="28"/>
        </w:rPr>
        <w:t>р</w:t>
      </w:r>
      <w:r w:rsidRPr="00646434">
        <w:rPr>
          <w:spacing w:val="-2"/>
          <w:szCs w:val="28"/>
        </w:rPr>
        <w:t>а</w:t>
      </w:r>
      <w:r w:rsidRPr="00646434">
        <w:rPr>
          <w:spacing w:val="1"/>
          <w:szCs w:val="28"/>
        </w:rPr>
        <w:t>н</w:t>
      </w:r>
      <w:r w:rsidRPr="00646434">
        <w:rPr>
          <w:spacing w:val="-1"/>
          <w:szCs w:val="28"/>
        </w:rPr>
        <w:t>и</w:t>
      </w:r>
      <w:r w:rsidRPr="00646434">
        <w:rPr>
          <w:spacing w:val="1"/>
          <w:szCs w:val="28"/>
        </w:rPr>
        <w:t>ц</w:t>
      </w:r>
      <w:r w:rsidRPr="00646434">
        <w:rPr>
          <w:spacing w:val="-2"/>
          <w:szCs w:val="28"/>
        </w:rPr>
        <w:t>а</w:t>
      </w:r>
      <w:r w:rsidRPr="00646434">
        <w:rPr>
          <w:szCs w:val="28"/>
        </w:rPr>
        <w:t xml:space="preserve">х </w:t>
      </w:r>
      <w:r w:rsidRPr="00646434">
        <w:rPr>
          <w:spacing w:val="1"/>
          <w:szCs w:val="28"/>
        </w:rPr>
        <w:t>п</w:t>
      </w:r>
      <w:r w:rsidRPr="00646434">
        <w:rPr>
          <w:spacing w:val="-1"/>
          <w:szCs w:val="28"/>
        </w:rPr>
        <w:t>л</w:t>
      </w:r>
      <w:r w:rsidRPr="00646434">
        <w:rPr>
          <w:szCs w:val="28"/>
        </w:rPr>
        <w:t>а</w:t>
      </w:r>
      <w:r w:rsidRPr="00646434">
        <w:rPr>
          <w:spacing w:val="-1"/>
          <w:szCs w:val="28"/>
        </w:rPr>
        <w:t>н</w:t>
      </w:r>
      <w:r w:rsidRPr="00646434">
        <w:rPr>
          <w:spacing w:val="1"/>
          <w:szCs w:val="28"/>
        </w:rPr>
        <w:t>ир</w:t>
      </w:r>
      <w:r w:rsidRPr="00646434">
        <w:rPr>
          <w:spacing w:val="-4"/>
          <w:szCs w:val="28"/>
        </w:rPr>
        <w:t>у</w:t>
      </w:r>
      <w:r w:rsidRPr="00646434">
        <w:rPr>
          <w:szCs w:val="28"/>
        </w:rPr>
        <w:t>ем</w:t>
      </w:r>
      <w:r w:rsidRPr="00646434">
        <w:rPr>
          <w:spacing w:val="-1"/>
          <w:szCs w:val="28"/>
        </w:rPr>
        <w:t>о</w:t>
      </w:r>
      <w:r w:rsidRPr="00646434">
        <w:rPr>
          <w:szCs w:val="28"/>
        </w:rPr>
        <w:t>й</w:t>
      </w:r>
      <w:r w:rsidRPr="00646434">
        <w:rPr>
          <w:spacing w:val="5"/>
          <w:szCs w:val="28"/>
        </w:rPr>
        <w:t xml:space="preserve"> </w:t>
      </w:r>
      <w:r w:rsidRPr="00646434">
        <w:rPr>
          <w:szCs w:val="28"/>
        </w:rPr>
        <w:t>т</w:t>
      </w:r>
      <w:r w:rsidRPr="00646434">
        <w:rPr>
          <w:spacing w:val="-3"/>
          <w:szCs w:val="28"/>
        </w:rPr>
        <w:t>е</w:t>
      </w:r>
      <w:r w:rsidRPr="00646434">
        <w:rPr>
          <w:spacing w:val="-1"/>
          <w:szCs w:val="28"/>
        </w:rPr>
        <w:t>р</w:t>
      </w:r>
      <w:r w:rsidRPr="00646434">
        <w:rPr>
          <w:spacing w:val="1"/>
          <w:szCs w:val="28"/>
        </w:rPr>
        <w:t>р</w:t>
      </w:r>
      <w:r w:rsidRPr="00646434">
        <w:rPr>
          <w:spacing w:val="-1"/>
          <w:szCs w:val="28"/>
        </w:rPr>
        <w:t>и</w:t>
      </w:r>
      <w:r w:rsidRPr="00646434">
        <w:rPr>
          <w:szCs w:val="28"/>
        </w:rPr>
        <w:t>т</w:t>
      </w:r>
      <w:r w:rsidRPr="00646434">
        <w:rPr>
          <w:spacing w:val="1"/>
          <w:szCs w:val="28"/>
        </w:rPr>
        <w:t>о</w:t>
      </w:r>
      <w:r w:rsidRPr="00646434">
        <w:rPr>
          <w:spacing w:val="-1"/>
          <w:szCs w:val="28"/>
        </w:rPr>
        <w:t>р</w:t>
      </w:r>
      <w:r w:rsidRPr="00646434">
        <w:rPr>
          <w:spacing w:val="1"/>
          <w:szCs w:val="28"/>
        </w:rPr>
        <w:t>и</w:t>
      </w:r>
      <w:r w:rsidRPr="00646434">
        <w:rPr>
          <w:szCs w:val="28"/>
        </w:rPr>
        <w:t>и</w:t>
      </w:r>
      <w:r w:rsidRPr="00646434">
        <w:rPr>
          <w:spacing w:val="3"/>
          <w:szCs w:val="28"/>
        </w:rPr>
        <w:t xml:space="preserve"> </w:t>
      </w:r>
      <w:r w:rsidRPr="00646434">
        <w:rPr>
          <w:spacing w:val="-2"/>
          <w:szCs w:val="28"/>
        </w:rPr>
        <w:t>с</w:t>
      </w:r>
      <w:r w:rsidRPr="00646434">
        <w:rPr>
          <w:spacing w:val="1"/>
          <w:szCs w:val="28"/>
        </w:rPr>
        <w:t>х</w:t>
      </w:r>
      <w:r w:rsidRPr="00646434">
        <w:rPr>
          <w:szCs w:val="28"/>
        </w:rPr>
        <w:t>е</w:t>
      </w:r>
      <w:r w:rsidRPr="00646434">
        <w:rPr>
          <w:spacing w:val="-3"/>
          <w:szCs w:val="28"/>
        </w:rPr>
        <w:t>м</w:t>
      </w:r>
      <w:r w:rsidRPr="00646434">
        <w:rPr>
          <w:spacing w:val="1"/>
          <w:szCs w:val="28"/>
        </w:rPr>
        <w:t>о</w:t>
      </w:r>
      <w:r w:rsidRPr="00646434">
        <w:rPr>
          <w:szCs w:val="28"/>
        </w:rPr>
        <w:t>й</w:t>
      </w:r>
      <w:r w:rsidRPr="00646434">
        <w:rPr>
          <w:spacing w:val="3"/>
          <w:szCs w:val="28"/>
        </w:rPr>
        <w:t xml:space="preserve"> </w:t>
      </w:r>
      <w:r w:rsidRPr="00646434">
        <w:rPr>
          <w:szCs w:val="28"/>
        </w:rPr>
        <w:t>теп</w:t>
      </w:r>
      <w:r w:rsidRPr="00646434">
        <w:rPr>
          <w:spacing w:val="-3"/>
          <w:szCs w:val="28"/>
        </w:rPr>
        <w:t>л</w:t>
      </w:r>
      <w:r w:rsidRPr="00646434">
        <w:rPr>
          <w:spacing w:val="1"/>
          <w:szCs w:val="28"/>
        </w:rPr>
        <w:t>о</w:t>
      </w:r>
      <w:r w:rsidRPr="00646434">
        <w:rPr>
          <w:szCs w:val="28"/>
        </w:rPr>
        <w:t>с</w:t>
      </w:r>
      <w:r w:rsidRPr="00646434">
        <w:rPr>
          <w:spacing w:val="-1"/>
          <w:szCs w:val="28"/>
        </w:rPr>
        <w:t>н</w:t>
      </w:r>
      <w:r w:rsidRPr="00646434">
        <w:rPr>
          <w:szCs w:val="28"/>
        </w:rPr>
        <w:t>а</w:t>
      </w:r>
      <w:r w:rsidRPr="00646434">
        <w:rPr>
          <w:spacing w:val="-1"/>
          <w:szCs w:val="28"/>
        </w:rPr>
        <w:t>б</w:t>
      </w:r>
      <w:r w:rsidRPr="00646434">
        <w:rPr>
          <w:szCs w:val="28"/>
        </w:rPr>
        <w:t>же</w:t>
      </w:r>
      <w:r w:rsidRPr="00646434">
        <w:rPr>
          <w:spacing w:val="-1"/>
          <w:szCs w:val="28"/>
        </w:rPr>
        <w:t>н</w:t>
      </w:r>
      <w:r w:rsidRPr="00646434">
        <w:rPr>
          <w:spacing w:val="1"/>
          <w:szCs w:val="28"/>
        </w:rPr>
        <w:t>и</w:t>
      </w:r>
      <w:r w:rsidRPr="00646434">
        <w:rPr>
          <w:szCs w:val="28"/>
        </w:rPr>
        <w:t>я</w:t>
      </w:r>
      <w:r w:rsidRPr="00646434">
        <w:rPr>
          <w:spacing w:val="3"/>
          <w:szCs w:val="28"/>
        </w:rPr>
        <w:t xml:space="preserve"> </w:t>
      </w:r>
      <w:r w:rsidRPr="00646434">
        <w:rPr>
          <w:spacing w:val="-1"/>
          <w:szCs w:val="28"/>
        </w:rPr>
        <w:t>п</w:t>
      </w:r>
      <w:r w:rsidRPr="00646434">
        <w:rPr>
          <w:spacing w:val="1"/>
          <w:szCs w:val="28"/>
        </w:rPr>
        <w:t>р</w:t>
      </w:r>
      <w:r w:rsidRPr="00646434">
        <w:rPr>
          <w:spacing w:val="-2"/>
          <w:szCs w:val="28"/>
        </w:rPr>
        <w:t>е</w:t>
      </w:r>
      <w:r w:rsidRPr="00646434">
        <w:rPr>
          <w:spacing w:val="1"/>
          <w:szCs w:val="28"/>
        </w:rPr>
        <w:t>д</w:t>
      </w:r>
      <w:r w:rsidRPr="00646434">
        <w:rPr>
          <w:spacing w:val="-4"/>
          <w:szCs w:val="28"/>
        </w:rPr>
        <w:t>у</w:t>
      </w:r>
      <w:r w:rsidRPr="00646434">
        <w:rPr>
          <w:szCs w:val="28"/>
        </w:rPr>
        <w:t>см</w:t>
      </w:r>
      <w:r w:rsidRPr="00646434">
        <w:rPr>
          <w:spacing w:val="1"/>
          <w:szCs w:val="28"/>
        </w:rPr>
        <w:t>о</w:t>
      </w:r>
      <w:r w:rsidRPr="00646434">
        <w:rPr>
          <w:spacing w:val="-3"/>
          <w:szCs w:val="28"/>
        </w:rPr>
        <w:t>т</w:t>
      </w:r>
      <w:r w:rsidRPr="00646434">
        <w:rPr>
          <w:spacing w:val="1"/>
          <w:szCs w:val="28"/>
        </w:rPr>
        <w:t>р</w:t>
      </w:r>
      <w:r w:rsidRPr="00646434">
        <w:rPr>
          <w:szCs w:val="28"/>
        </w:rPr>
        <w:t>е</w:t>
      </w:r>
      <w:r w:rsidRPr="00646434">
        <w:rPr>
          <w:spacing w:val="1"/>
          <w:szCs w:val="28"/>
        </w:rPr>
        <w:t>н</w:t>
      </w:r>
      <w:r w:rsidRPr="00646434">
        <w:rPr>
          <w:szCs w:val="28"/>
        </w:rPr>
        <w:t xml:space="preserve">а </w:t>
      </w:r>
      <w:r w:rsidRPr="00646434">
        <w:rPr>
          <w:spacing w:val="1"/>
          <w:szCs w:val="28"/>
        </w:rPr>
        <w:t>р</w:t>
      </w:r>
      <w:r w:rsidRPr="00646434">
        <w:rPr>
          <w:szCs w:val="28"/>
        </w:rPr>
        <w:t>е</w:t>
      </w:r>
      <w:r w:rsidRPr="00646434">
        <w:rPr>
          <w:spacing w:val="-2"/>
          <w:szCs w:val="28"/>
        </w:rPr>
        <w:t>к</w:t>
      </w:r>
      <w:r w:rsidRPr="00646434">
        <w:rPr>
          <w:spacing w:val="1"/>
          <w:szCs w:val="28"/>
        </w:rPr>
        <w:t>он</w:t>
      </w:r>
      <w:r w:rsidRPr="00646434">
        <w:rPr>
          <w:szCs w:val="28"/>
        </w:rPr>
        <w:t>с</w:t>
      </w:r>
      <w:r w:rsidRPr="00646434">
        <w:rPr>
          <w:spacing w:val="-3"/>
          <w:szCs w:val="28"/>
        </w:rPr>
        <w:t>т</w:t>
      </w:r>
      <w:r w:rsidRPr="00646434">
        <w:rPr>
          <w:spacing w:val="1"/>
          <w:szCs w:val="28"/>
        </w:rPr>
        <w:t>р</w:t>
      </w:r>
      <w:r w:rsidRPr="00646434">
        <w:rPr>
          <w:spacing w:val="-4"/>
          <w:szCs w:val="28"/>
        </w:rPr>
        <w:t>у</w:t>
      </w:r>
      <w:r w:rsidRPr="00646434">
        <w:rPr>
          <w:szCs w:val="28"/>
        </w:rPr>
        <w:t>к</w:t>
      </w:r>
      <w:r w:rsidRPr="00646434">
        <w:rPr>
          <w:spacing w:val="1"/>
          <w:szCs w:val="28"/>
        </w:rPr>
        <w:t>ц</w:t>
      </w:r>
      <w:r w:rsidRPr="00646434">
        <w:rPr>
          <w:spacing w:val="-1"/>
          <w:szCs w:val="28"/>
        </w:rPr>
        <w:t>и</w:t>
      </w:r>
      <w:r w:rsidRPr="00646434">
        <w:rPr>
          <w:szCs w:val="28"/>
        </w:rPr>
        <w:t xml:space="preserve">я </w:t>
      </w:r>
      <w:r w:rsidRPr="00646434">
        <w:rPr>
          <w:spacing w:val="-4"/>
          <w:szCs w:val="28"/>
        </w:rPr>
        <w:t>у</w:t>
      </w:r>
      <w:r w:rsidRPr="00646434">
        <w:rPr>
          <w:szCs w:val="28"/>
        </w:rPr>
        <w:t>частк</w:t>
      </w:r>
      <w:r w:rsidRPr="00646434">
        <w:rPr>
          <w:spacing w:val="2"/>
          <w:szCs w:val="28"/>
        </w:rPr>
        <w:t>о</w:t>
      </w:r>
      <w:r w:rsidRPr="00646434">
        <w:rPr>
          <w:szCs w:val="28"/>
        </w:rPr>
        <w:t>в</w:t>
      </w:r>
      <w:r w:rsidRPr="00646434">
        <w:rPr>
          <w:spacing w:val="-1"/>
          <w:szCs w:val="28"/>
        </w:rPr>
        <w:t xml:space="preserve"> </w:t>
      </w:r>
      <w:r w:rsidRPr="00646434">
        <w:rPr>
          <w:szCs w:val="28"/>
        </w:rPr>
        <w:t>тепл</w:t>
      </w:r>
      <w:r w:rsidRPr="00646434">
        <w:rPr>
          <w:spacing w:val="1"/>
          <w:szCs w:val="28"/>
        </w:rPr>
        <w:t>о</w:t>
      </w:r>
      <w:r w:rsidRPr="00646434">
        <w:rPr>
          <w:spacing w:val="-3"/>
          <w:szCs w:val="28"/>
        </w:rPr>
        <w:t>т</w:t>
      </w:r>
      <w:r w:rsidRPr="00646434">
        <w:rPr>
          <w:spacing w:val="1"/>
          <w:szCs w:val="28"/>
        </w:rPr>
        <w:t>р</w:t>
      </w:r>
      <w:r w:rsidRPr="00646434">
        <w:rPr>
          <w:szCs w:val="28"/>
        </w:rPr>
        <w:t>а</w:t>
      </w:r>
      <w:r w:rsidRPr="00646434">
        <w:rPr>
          <w:spacing w:val="-2"/>
          <w:szCs w:val="28"/>
        </w:rPr>
        <w:t>сс</w:t>
      </w:r>
      <w:r w:rsidRPr="00646434">
        <w:rPr>
          <w:szCs w:val="28"/>
        </w:rPr>
        <w:t>ы</w:t>
      </w:r>
      <w:r w:rsidRPr="00646434">
        <w:rPr>
          <w:spacing w:val="1"/>
          <w:szCs w:val="28"/>
        </w:rPr>
        <w:t xml:space="preserve"> </w:t>
      </w:r>
      <w:r w:rsidRPr="00646434">
        <w:rPr>
          <w:spacing w:val="-2"/>
          <w:szCs w:val="28"/>
        </w:rPr>
        <w:t>п</w:t>
      </w:r>
      <w:r w:rsidRPr="00646434">
        <w:rPr>
          <w:szCs w:val="28"/>
        </w:rPr>
        <w:t>о</w:t>
      </w:r>
      <w:r w:rsidRPr="00646434">
        <w:rPr>
          <w:spacing w:val="1"/>
          <w:szCs w:val="28"/>
        </w:rPr>
        <w:t xml:space="preserve"> </w:t>
      </w:r>
      <w:r w:rsidRPr="00646434">
        <w:rPr>
          <w:spacing w:val="-4"/>
          <w:szCs w:val="28"/>
        </w:rPr>
        <w:t>у</w:t>
      </w:r>
      <w:r w:rsidRPr="00646434">
        <w:rPr>
          <w:spacing w:val="-1"/>
          <w:szCs w:val="28"/>
        </w:rPr>
        <w:t>л</w:t>
      </w:r>
      <w:r w:rsidRPr="00646434">
        <w:rPr>
          <w:szCs w:val="28"/>
        </w:rPr>
        <w:t>.</w:t>
      </w:r>
      <w:r w:rsidRPr="00646434">
        <w:rPr>
          <w:spacing w:val="-1"/>
          <w:szCs w:val="28"/>
        </w:rPr>
        <w:t xml:space="preserve"> </w:t>
      </w:r>
      <w:r w:rsidRPr="00646434">
        <w:rPr>
          <w:szCs w:val="28"/>
        </w:rPr>
        <w:t>Бо</w:t>
      </w:r>
      <w:r w:rsidRPr="00646434">
        <w:rPr>
          <w:spacing w:val="2"/>
          <w:szCs w:val="28"/>
        </w:rPr>
        <w:t>р</w:t>
      </w:r>
      <w:r w:rsidRPr="00646434">
        <w:rPr>
          <w:spacing w:val="1"/>
          <w:szCs w:val="28"/>
        </w:rPr>
        <w:t>и</w:t>
      </w:r>
      <w:r w:rsidRPr="00646434">
        <w:rPr>
          <w:szCs w:val="28"/>
        </w:rPr>
        <w:t>са Б</w:t>
      </w:r>
      <w:r w:rsidRPr="00646434">
        <w:rPr>
          <w:spacing w:val="-2"/>
          <w:szCs w:val="28"/>
        </w:rPr>
        <w:t>ог</w:t>
      </w:r>
      <w:r w:rsidRPr="00646434">
        <w:rPr>
          <w:szCs w:val="28"/>
        </w:rPr>
        <w:t>атк</w:t>
      </w:r>
      <w:r w:rsidRPr="00646434">
        <w:rPr>
          <w:spacing w:val="1"/>
          <w:szCs w:val="28"/>
        </w:rPr>
        <w:t>о</w:t>
      </w:r>
      <w:r w:rsidRPr="00646434">
        <w:rPr>
          <w:szCs w:val="28"/>
        </w:rPr>
        <w:t>ва</w:t>
      </w:r>
      <w:r w:rsidRPr="00646434">
        <w:rPr>
          <w:spacing w:val="-1"/>
          <w:szCs w:val="28"/>
        </w:rPr>
        <w:t xml:space="preserve"> </w:t>
      </w:r>
      <w:r w:rsidRPr="00646434">
        <w:rPr>
          <w:szCs w:val="28"/>
        </w:rPr>
        <w:t xml:space="preserve">с </w:t>
      </w:r>
      <w:r w:rsidRPr="00646434">
        <w:rPr>
          <w:spacing w:val="-4"/>
          <w:szCs w:val="28"/>
        </w:rPr>
        <w:t>у</w:t>
      </w:r>
      <w:r w:rsidRPr="00646434">
        <w:rPr>
          <w:szCs w:val="28"/>
        </w:rPr>
        <w:t>ве</w:t>
      </w:r>
      <w:r w:rsidRPr="00646434">
        <w:rPr>
          <w:spacing w:val="-1"/>
          <w:szCs w:val="28"/>
        </w:rPr>
        <w:t>л</w:t>
      </w:r>
      <w:r w:rsidRPr="00646434">
        <w:rPr>
          <w:spacing w:val="1"/>
          <w:szCs w:val="28"/>
        </w:rPr>
        <w:t>и</w:t>
      </w:r>
      <w:r w:rsidRPr="00646434">
        <w:rPr>
          <w:szCs w:val="28"/>
        </w:rPr>
        <w:t>че</w:t>
      </w:r>
      <w:r w:rsidRPr="00646434">
        <w:rPr>
          <w:spacing w:val="-1"/>
          <w:szCs w:val="28"/>
        </w:rPr>
        <w:t>н</w:t>
      </w:r>
      <w:r w:rsidRPr="00646434">
        <w:rPr>
          <w:spacing w:val="1"/>
          <w:szCs w:val="28"/>
        </w:rPr>
        <w:t>и</w:t>
      </w:r>
      <w:r w:rsidRPr="00646434">
        <w:rPr>
          <w:spacing w:val="-2"/>
          <w:szCs w:val="28"/>
        </w:rPr>
        <w:t>е</w:t>
      </w:r>
      <w:r w:rsidRPr="00646434">
        <w:rPr>
          <w:szCs w:val="28"/>
        </w:rPr>
        <w:t>м д</w:t>
      </w:r>
      <w:r w:rsidRPr="00646434">
        <w:rPr>
          <w:spacing w:val="1"/>
          <w:szCs w:val="28"/>
        </w:rPr>
        <w:t>и</w:t>
      </w:r>
      <w:r w:rsidRPr="00646434">
        <w:rPr>
          <w:spacing w:val="-2"/>
          <w:szCs w:val="28"/>
        </w:rPr>
        <w:t>а</w:t>
      </w:r>
      <w:r w:rsidRPr="00646434">
        <w:rPr>
          <w:szCs w:val="28"/>
        </w:rPr>
        <w:t>мет</w:t>
      </w:r>
      <w:r w:rsidRPr="00646434">
        <w:rPr>
          <w:spacing w:val="-1"/>
          <w:szCs w:val="28"/>
        </w:rPr>
        <w:t>р</w:t>
      </w:r>
      <w:r w:rsidRPr="00646434">
        <w:rPr>
          <w:spacing w:val="1"/>
          <w:szCs w:val="28"/>
        </w:rPr>
        <w:t>о</w:t>
      </w:r>
      <w:r w:rsidRPr="00646434">
        <w:rPr>
          <w:szCs w:val="28"/>
        </w:rPr>
        <w:t>в</w:t>
      </w:r>
      <w:r w:rsidR="00627E51" w:rsidRPr="00646434">
        <w:rPr>
          <w:szCs w:val="28"/>
        </w:rPr>
        <w:t xml:space="preserve"> сетей</w:t>
      </w:r>
      <w:r w:rsidRPr="00646434">
        <w:rPr>
          <w:szCs w:val="28"/>
        </w:rPr>
        <w:t>.</w:t>
      </w:r>
    </w:p>
    <w:p w:rsidR="002B3CBD" w:rsidRPr="00646434" w:rsidRDefault="002B3CBD" w:rsidP="00EB54DC">
      <w:pPr>
        <w:spacing w:before="2" w:line="320" w:lineRule="exact"/>
        <w:rPr>
          <w:szCs w:val="28"/>
        </w:rPr>
      </w:pPr>
      <w:r w:rsidRPr="00646434">
        <w:rPr>
          <w:spacing w:val="-1"/>
          <w:szCs w:val="28"/>
        </w:rPr>
        <w:t>О</w:t>
      </w:r>
      <w:r w:rsidRPr="00646434">
        <w:rPr>
          <w:szCs w:val="28"/>
        </w:rPr>
        <w:t>к</w:t>
      </w:r>
      <w:r w:rsidRPr="00646434">
        <w:rPr>
          <w:spacing w:val="1"/>
          <w:szCs w:val="28"/>
        </w:rPr>
        <w:t>о</w:t>
      </w:r>
      <w:r w:rsidRPr="00646434">
        <w:rPr>
          <w:spacing w:val="-1"/>
          <w:szCs w:val="28"/>
        </w:rPr>
        <w:t>н</w:t>
      </w:r>
      <w:r w:rsidRPr="00646434">
        <w:rPr>
          <w:szCs w:val="28"/>
        </w:rPr>
        <w:t>чател</w:t>
      </w:r>
      <w:r w:rsidRPr="00646434">
        <w:rPr>
          <w:spacing w:val="-1"/>
          <w:szCs w:val="28"/>
        </w:rPr>
        <w:t>ьн</w:t>
      </w:r>
      <w:r w:rsidR="00D15452" w:rsidRPr="00646434">
        <w:rPr>
          <w:spacing w:val="1"/>
          <w:szCs w:val="28"/>
        </w:rPr>
        <w:t>ы</w:t>
      </w:r>
      <w:r w:rsidRPr="00646434">
        <w:rPr>
          <w:szCs w:val="28"/>
        </w:rPr>
        <w:t>е</w:t>
      </w:r>
      <w:r w:rsidRPr="00646434">
        <w:rPr>
          <w:spacing w:val="45"/>
          <w:szCs w:val="28"/>
        </w:rPr>
        <w:t xml:space="preserve"> </w:t>
      </w:r>
      <w:r w:rsidRPr="00646434">
        <w:rPr>
          <w:spacing w:val="1"/>
          <w:szCs w:val="28"/>
        </w:rPr>
        <w:t>р</w:t>
      </w:r>
      <w:r w:rsidRPr="00646434">
        <w:rPr>
          <w:szCs w:val="28"/>
        </w:rPr>
        <w:t>е</w:t>
      </w:r>
      <w:r w:rsidRPr="00646434">
        <w:rPr>
          <w:spacing w:val="-3"/>
          <w:szCs w:val="28"/>
        </w:rPr>
        <w:t>ш</w:t>
      </w:r>
      <w:r w:rsidRPr="00646434">
        <w:rPr>
          <w:szCs w:val="28"/>
        </w:rPr>
        <w:t>е</w:t>
      </w:r>
      <w:r w:rsidRPr="00646434">
        <w:rPr>
          <w:spacing w:val="1"/>
          <w:szCs w:val="28"/>
        </w:rPr>
        <w:t>н</w:t>
      </w:r>
      <w:r w:rsidRPr="00646434">
        <w:rPr>
          <w:spacing w:val="-1"/>
          <w:szCs w:val="28"/>
        </w:rPr>
        <w:t>и</w:t>
      </w:r>
      <w:r w:rsidR="00D15452" w:rsidRPr="00646434">
        <w:rPr>
          <w:szCs w:val="28"/>
        </w:rPr>
        <w:t>я</w:t>
      </w:r>
      <w:r w:rsidRPr="00646434">
        <w:rPr>
          <w:spacing w:val="47"/>
          <w:szCs w:val="28"/>
        </w:rPr>
        <w:t xml:space="preserve"> </w:t>
      </w:r>
      <w:r w:rsidRPr="00646434">
        <w:rPr>
          <w:szCs w:val="28"/>
        </w:rPr>
        <w:t>о</w:t>
      </w:r>
      <w:r w:rsidRPr="00646434">
        <w:rPr>
          <w:spacing w:val="48"/>
          <w:szCs w:val="28"/>
        </w:rPr>
        <w:t xml:space="preserve"> </w:t>
      </w:r>
      <w:r w:rsidRPr="00646434">
        <w:rPr>
          <w:szCs w:val="28"/>
        </w:rPr>
        <w:t>в</w:t>
      </w:r>
      <w:r w:rsidRPr="00646434">
        <w:rPr>
          <w:spacing w:val="-2"/>
          <w:szCs w:val="28"/>
        </w:rPr>
        <w:t>ы</w:t>
      </w:r>
      <w:r w:rsidRPr="00646434">
        <w:rPr>
          <w:spacing w:val="-1"/>
          <w:szCs w:val="28"/>
        </w:rPr>
        <w:t>б</w:t>
      </w:r>
      <w:r w:rsidRPr="00646434">
        <w:rPr>
          <w:spacing w:val="1"/>
          <w:szCs w:val="28"/>
        </w:rPr>
        <w:t>о</w:t>
      </w:r>
      <w:r w:rsidRPr="00646434">
        <w:rPr>
          <w:spacing w:val="-1"/>
          <w:szCs w:val="28"/>
        </w:rPr>
        <w:t>р</w:t>
      </w:r>
      <w:r w:rsidRPr="00646434">
        <w:rPr>
          <w:szCs w:val="28"/>
        </w:rPr>
        <w:t>е</w:t>
      </w:r>
      <w:r w:rsidRPr="00646434">
        <w:rPr>
          <w:spacing w:val="47"/>
          <w:szCs w:val="28"/>
        </w:rPr>
        <w:t xml:space="preserve"> </w:t>
      </w:r>
      <w:r w:rsidRPr="00646434">
        <w:rPr>
          <w:szCs w:val="28"/>
        </w:rPr>
        <w:t>т</w:t>
      </w:r>
      <w:r w:rsidRPr="00646434">
        <w:rPr>
          <w:spacing w:val="1"/>
          <w:szCs w:val="28"/>
        </w:rPr>
        <w:t>р</w:t>
      </w:r>
      <w:r w:rsidRPr="00646434">
        <w:rPr>
          <w:szCs w:val="28"/>
        </w:rPr>
        <w:t>а</w:t>
      </w:r>
      <w:r w:rsidRPr="00646434">
        <w:rPr>
          <w:spacing w:val="-2"/>
          <w:szCs w:val="28"/>
        </w:rPr>
        <w:t>с</w:t>
      </w:r>
      <w:r w:rsidRPr="00646434">
        <w:rPr>
          <w:szCs w:val="28"/>
        </w:rPr>
        <w:t>с</w:t>
      </w:r>
      <w:r w:rsidRPr="00646434">
        <w:rPr>
          <w:spacing w:val="1"/>
          <w:szCs w:val="28"/>
        </w:rPr>
        <w:t>и</w:t>
      </w:r>
      <w:r w:rsidRPr="00646434">
        <w:rPr>
          <w:spacing w:val="-1"/>
          <w:szCs w:val="28"/>
        </w:rPr>
        <w:t>р</w:t>
      </w:r>
      <w:r w:rsidRPr="00646434">
        <w:rPr>
          <w:spacing w:val="1"/>
          <w:szCs w:val="28"/>
        </w:rPr>
        <w:t>о</w:t>
      </w:r>
      <w:r w:rsidRPr="00646434">
        <w:rPr>
          <w:szCs w:val="28"/>
        </w:rPr>
        <w:t>в</w:t>
      </w:r>
      <w:r w:rsidRPr="00646434">
        <w:rPr>
          <w:spacing w:val="-3"/>
          <w:szCs w:val="28"/>
        </w:rPr>
        <w:t>к</w:t>
      </w:r>
      <w:r w:rsidRPr="00646434">
        <w:rPr>
          <w:szCs w:val="28"/>
        </w:rPr>
        <w:t>и</w:t>
      </w:r>
      <w:r w:rsidRPr="00646434">
        <w:rPr>
          <w:spacing w:val="48"/>
          <w:szCs w:val="28"/>
        </w:rPr>
        <w:t xml:space="preserve"> </w:t>
      </w:r>
      <w:r w:rsidRPr="00646434">
        <w:rPr>
          <w:szCs w:val="28"/>
        </w:rPr>
        <w:t>ма</w:t>
      </w:r>
      <w:r w:rsidRPr="00646434">
        <w:rPr>
          <w:spacing w:val="-2"/>
          <w:szCs w:val="28"/>
        </w:rPr>
        <w:t>г</w:t>
      </w:r>
      <w:r w:rsidRPr="00646434">
        <w:rPr>
          <w:spacing w:val="1"/>
          <w:szCs w:val="28"/>
        </w:rPr>
        <w:t>и</w:t>
      </w:r>
      <w:r w:rsidRPr="00646434">
        <w:rPr>
          <w:szCs w:val="28"/>
        </w:rPr>
        <w:t>с</w:t>
      </w:r>
      <w:r w:rsidRPr="00646434">
        <w:rPr>
          <w:spacing w:val="-3"/>
          <w:szCs w:val="28"/>
        </w:rPr>
        <w:t>т</w:t>
      </w:r>
      <w:r w:rsidRPr="00646434">
        <w:rPr>
          <w:spacing w:val="1"/>
          <w:szCs w:val="28"/>
        </w:rPr>
        <w:t>р</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х сет</w:t>
      </w:r>
      <w:r w:rsidRPr="00646434">
        <w:rPr>
          <w:spacing w:val="-2"/>
          <w:szCs w:val="28"/>
        </w:rPr>
        <w:t>е</w:t>
      </w:r>
      <w:r w:rsidRPr="00646434">
        <w:rPr>
          <w:spacing w:val="1"/>
          <w:szCs w:val="28"/>
        </w:rPr>
        <w:t>й</w:t>
      </w:r>
      <w:r w:rsidRPr="00646434">
        <w:rPr>
          <w:szCs w:val="28"/>
        </w:rPr>
        <w:t>,</w:t>
      </w:r>
      <w:r w:rsidRPr="00646434">
        <w:rPr>
          <w:spacing w:val="47"/>
          <w:szCs w:val="28"/>
        </w:rPr>
        <w:t xml:space="preserve"> </w:t>
      </w:r>
      <w:r w:rsidRPr="00646434">
        <w:rPr>
          <w:spacing w:val="-1"/>
          <w:szCs w:val="28"/>
        </w:rPr>
        <w:t>д</w:t>
      </w:r>
      <w:r w:rsidRPr="00646434">
        <w:rPr>
          <w:spacing w:val="9"/>
          <w:szCs w:val="28"/>
        </w:rPr>
        <w:t>и</w:t>
      </w:r>
      <w:r w:rsidRPr="00646434">
        <w:rPr>
          <w:szCs w:val="28"/>
        </w:rPr>
        <w:t>амет</w:t>
      </w:r>
      <w:r w:rsidRPr="00646434">
        <w:rPr>
          <w:spacing w:val="-1"/>
          <w:szCs w:val="28"/>
        </w:rPr>
        <w:t>р</w:t>
      </w:r>
      <w:r w:rsidRPr="00646434">
        <w:rPr>
          <w:spacing w:val="1"/>
          <w:szCs w:val="28"/>
        </w:rPr>
        <w:t>о</w:t>
      </w:r>
      <w:r w:rsidRPr="00646434">
        <w:rPr>
          <w:szCs w:val="28"/>
        </w:rPr>
        <w:t>в т</w:t>
      </w:r>
      <w:r w:rsidRPr="00646434">
        <w:rPr>
          <w:spacing w:val="1"/>
          <w:szCs w:val="28"/>
        </w:rPr>
        <w:t>р</w:t>
      </w:r>
      <w:r w:rsidRPr="00646434">
        <w:rPr>
          <w:spacing w:val="-4"/>
          <w:szCs w:val="28"/>
        </w:rPr>
        <w:t>у</w:t>
      </w:r>
      <w:r w:rsidRPr="00646434">
        <w:rPr>
          <w:spacing w:val="1"/>
          <w:szCs w:val="28"/>
        </w:rPr>
        <w:t>б</w:t>
      </w:r>
      <w:r w:rsidRPr="00646434">
        <w:rPr>
          <w:spacing w:val="-1"/>
          <w:szCs w:val="28"/>
        </w:rPr>
        <w:t>о</w:t>
      </w:r>
      <w:r w:rsidRPr="00646434">
        <w:rPr>
          <w:spacing w:val="1"/>
          <w:szCs w:val="28"/>
        </w:rPr>
        <w:t>п</w:t>
      </w:r>
      <w:r w:rsidRPr="00646434">
        <w:rPr>
          <w:spacing w:val="-1"/>
          <w:szCs w:val="28"/>
        </w:rPr>
        <w:t>р</w:t>
      </w:r>
      <w:r w:rsidRPr="00646434">
        <w:rPr>
          <w:spacing w:val="3"/>
          <w:szCs w:val="28"/>
        </w:rPr>
        <w:t>о</w:t>
      </w:r>
      <w:r w:rsidRPr="00646434">
        <w:rPr>
          <w:spacing w:val="-3"/>
          <w:szCs w:val="28"/>
        </w:rPr>
        <w:t>в</w:t>
      </w:r>
      <w:r w:rsidRPr="00646434">
        <w:rPr>
          <w:spacing w:val="-1"/>
          <w:szCs w:val="28"/>
        </w:rPr>
        <w:t>о</w:t>
      </w:r>
      <w:r w:rsidRPr="00646434">
        <w:rPr>
          <w:spacing w:val="1"/>
          <w:szCs w:val="28"/>
        </w:rPr>
        <w:t>до</w:t>
      </w:r>
      <w:r w:rsidRPr="00646434">
        <w:rPr>
          <w:szCs w:val="28"/>
        </w:rPr>
        <w:t>в, мес</w:t>
      </w:r>
      <w:r w:rsidRPr="00646434">
        <w:rPr>
          <w:spacing w:val="-3"/>
          <w:szCs w:val="28"/>
        </w:rPr>
        <w:t>т</w:t>
      </w:r>
      <w:r w:rsidRPr="00646434">
        <w:rPr>
          <w:spacing w:val="-1"/>
          <w:szCs w:val="28"/>
        </w:rPr>
        <w:t>о</w:t>
      </w:r>
      <w:r w:rsidRPr="00646434">
        <w:rPr>
          <w:spacing w:val="1"/>
          <w:szCs w:val="28"/>
        </w:rPr>
        <w:t>по</w:t>
      </w:r>
      <w:r w:rsidRPr="00646434">
        <w:rPr>
          <w:spacing w:val="-3"/>
          <w:szCs w:val="28"/>
        </w:rPr>
        <w:t>л</w:t>
      </w:r>
      <w:r w:rsidRPr="00646434">
        <w:rPr>
          <w:spacing w:val="1"/>
          <w:szCs w:val="28"/>
        </w:rPr>
        <w:t>о</w:t>
      </w:r>
      <w:r w:rsidRPr="00646434">
        <w:rPr>
          <w:szCs w:val="28"/>
        </w:rPr>
        <w:t>ж</w:t>
      </w:r>
      <w:r w:rsidRPr="00646434">
        <w:rPr>
          <w:spacing w:val="-2"/>
          <w:szCs w:val="28"/>
        </w:rPr>
        <w:t>е</w:t>
      </w:r>
      <w:r w:rsidRPr="00646434">
        <w:rPr>
          <w:spacing w:val="-1"/>
          <w:szCs w:val="28"/>
        </w:rPr>
        <w:t>н</w:t>
      </w:r>
      <w:r w:rsidRPr="00646434">
        <w:rPr>
          <w:spacing w:val="1"/>
          <w:szCs w:val="28"/>
        </w:rPr>
        <w:t>и</w:t>
      </w:r>
      <w:r w:rsidR="00D15452" w:rsidRPr="00646434">
        <w:rPr>
          <w:szCs w:val="28"/>
        </w:rPr>
        <w:t>я</w:t>
      </w:r>
      <w:r w:rsidRPr="00646434">
        <w:rPr>
          <w:szCs w:val="28"/>
        </w:rPr>
        <w:t xml:space="preserve"> </w:t>
      </w:r>
      <w:r w:rsidRPr="00646434">
        <w:rPr>
          <w:spacing w:val="-1"/>
          <w:szCs w:val="28"/>
        </w:rPr>
        <w:t>п</w:t>
      </w:r>
      <w:r w:rsidRPr="00646434">
        <w:rPr>
          <w:spacing w:val="1"/>
          <w:szCs w:val="28"/>
        </w:rPr>
        <w:t>о</w:t>
      </w:r>
      <w:r w:rsidRPr="00646434">
        <w:rPr>
          <w:szCs w:val="28"/>
        </w:rPr>
        <w:t>ж</w:t>
      </w:r>
      <w:r w:rsidRPr="00646434">
        <w:rPr>
          <w:spacing w:val="-2"/>
          <w:szCs w:val="28"/>
        </w:rPr>
        <w:t>а</w:t>
      </w:r>
      <w:r w:rsidRPr="00646434">
        <w:rPr>
          <w:spacing w:val="-1"/>
          <w:szCs w:val="28"/>
        </w:rPr>
        <w:t>р</w:t>
      </w:r>
      <w:r w:rsidRPr="00646434">
        <w:rPr>
          <w:spacing w:val="1"/>
          <w:szCs w:val="28"/>
        </w:rPr>
        <w:t>н</w:t>
      </w:r>
      <w:r w:rsidRPr="00646434">
        <w:rPr>
          <w:spacing w:val="-1"/>
          <w:szCs w:val="28"/>
        </w:rPr>
        <w:t>о</w:t>
      </w:r>
      <w:r w:rsidRPr="00646434">
        <w:rPr>
          <w:szCs w:val="28"/>
        </w:rPr>
        <w:t xml:space="preserve">й </w:t>
      </w:r>
      <w:r w:rsidRPr="00646434">
        <w:rPr>
          <w:spacing w:val="1"/>
          <w:szCs w:val="28"/>
        </w:rPr>
        <w:t>н</w:t>
      </w:r>
      <w:r w:rsidRPr="00646434">
        <w:rPr>
          <w:spacing w:val="-2"/>
          <w:szCs w:val="28"/>
        </w:rPr>
        <w:t>а</w:t>
      </w:r>
      <w:r w:rsidRPr="00646434">
        <w:rPr>
          <w:szCs w:val="28"/>
        </w:rPr>
        <w:t>с</w:t>
      </w:r>
      <w:r w:rsidRPr="00646434">
        <w:rPr>
          <w:spacing w:val="-1"/>
          <w:szCs w:val="28"/>
        </w:rPr>
        <w:t>о</w:t>
      </w:r>
      <w:r w:rsidRPr="00646434">
        <w:rPr>
          <w:szCs w:val="28"/>
        </w:rPr>
        <w:t>с</w:t>
      </w:r>
      <w:r w:rsidRPr="00646434">
        <w:rPr>
          <w:spacing w:val="1"/>
          <w:szCs w:val="28"/>
        </w:rPr>
        <w:t>н</w:t>
      </w:r>
      <w:r w:rsidRPr="00646434">
        <w:rPr>
          <w:spacing w:val="-1"/>
          <w:szCs w:val="28"/>
        </w:rPr>
        <w:t>о</w:t>
      </w:r>
      <w:r w:rsidRPr="00646434">
        <w:rPr>
          <w:szCs w:val="28"/>
        </w:rPr>
        <w:t>й ст</w:t>
      </w:r>
      <w:r w:rsidRPr="00646434">
        <w:rPr>
          <w:spacing w:val="-3"/>
          <w:szCs w:val="28"/>
        </w:rPr>
        <w:t>а</w:t>
      </w:r>
      <w:r w:rsidRPr="00646434">
        <w:rPr>
          <w:spacing w:val="1"/>
          <w:szCs w:val="28"/>
        </w:rPr>
        <w:t>н</w:t>
      </w:r>
      <w:r w:rsidRPr="00646434">
        <w:rPr>
          <w:spacing w:val="-1"/>
          <w:szCs w:val="28"/>
        </w:rPr>
        <w:t>ц</w:t>
      </w:r>
      <w:r w:rsidRPr="00646434">
        <w:rPr>
          <w:spacing w:val="1"/>
          <w:szCs w:val="28"/>
        </w:rPr>
        <w:t>и</w:t>
      </w:r>
      <w:r w:rsidRPr="00646434">
        <w:rPr>
          <w:szCs w:val="28"/>
        </w:rPr>
        <w:t xml:space="preserve">и и </w:t>
      </w:r>
      <w:r w:rsidRPr="00646434">
        <w:rPr>
          <w:spacing w:val="-1"/>
          <w:szCs w:val="28"/>
        </w:rPr>
        <w:t>ЦТ</w:t>
      </w:r>
      <w:r w:rsidRPr="00646434">
        <w:rPr>
          <w:szCs w:val="28"/>
        </w:rPr>
        <w:t xml:space="preserve">П </w:t>
      </w:r>
      <w:r w:rsidRPr="00646434">
        <w:rPr>
          <w:spacing w:val="1"/>
          <w:szCs w:val="28"/>
        </w:rPr>
        <w:t>до</w:t>
      </w:r>
      <w:r w:rsidRPr="00646434">
        <w:rPr>
          <w:spacing w:val="-1"/>
          <w:szCs w:val="28"/>
        </w:rPr>
        <w:t>л</w:t>
      </w:r>
      <w:r w:rsidRPr="00646434">
        <w:rPr>
          <w:spacing w:val="-2"/>
          <w:szCs w:val="28"/>
        </w:rPr>
        <w:t>ж</w:t>
      </w:r>
      <w:r w:rsidRPr="00646434">
        <w:rPr>
          <w:spacing w:val="-1"/>
          <w:szCs w:val="28"/>
        </w:rPr>
        <w:t>н</w:t>
      </w:r>
      <w:r w:rsidRPr="00646434">
        <w:rPr>
          <w:szCs w:val="28"/>
        </w:rPr>
        <w:t>ы</w:t>
      </w:r>
      <w:r w:rsidRPr="00646434">
        <w:rPr>
          <w:spacing w:val="1"/>
          <w:szCs w:val="28"/>
        </w:rPr>
        <w:t xml:space="preserve"> </w:t>
      </w:r>
      <w:r w:rsidRPr="00646434">
        <w:rPr>
          <w:spacing w:val="-2"/>
          <w:szCs w:val="28"/>
        </w:rPr>
        <w:t>б</w:t>
      </w:r>
      <w:r w:rsidRPr="00646434">
        <w:rPr>
          <w:spacing w:val="1"/>
          <w:szCs w:val="28"/>
        </w:rPr>
        <w:t>ы</w:t>
      </w:r>
      <w:r w:rsidRPr="00646434">
        <w:rPr>
          <w:szCs w:val="28"/>
        </w:rPr>
        <w:t>ть</w:t>
      </w:r>
      <w:r w:rsidRPr="00646434">
        <w:rPr>
          <w:spacing w:val="-1"/>
          <w:szCs w:val="28"/>
        </w:rPr>
        <w:t xml:space="preserve"> </w:t>
      </w:r>
      <w:r w:rsidRPr="00646434">
        <w:rPr>
          <w:spacing w:val="-4"/>
          <w:szCs w:val="28"/>
        </w:rPr>
        <w:t>у</w:t>
      </w:r>
      <w:r w:rsidRPr="00646434">
        <w:rPr>
          <w:szCs w:val="28"/>
        </w:rPr>
        <w:t>т</w:t>
      </w:r>
      <w:r w:rsidRPr="00646434">
        <w:rPr>
          <w:spacing w:val="1"/>
          <w:szCs w:val="28"/>
        </w:rPr>
        <w:t>о</w:t>
      </w:r>
      <w:r w:rsidRPr="00646434">
        <w:rPr>
          <w:szCs w:val="28"/>
        </w:rPr>
        <w:t>ч</w:t>
      </w:r>
      <w:r w:rsidRPr="00646434">
        <w:rPr>
          <w:spacing w:val="-1"/>
          <w:szCs w:val="28"/>
        </w:rPr>
        <w:t>н</w:t>
      </w:r>
      <w:r w:rsidRPr="00646434">
        <w:rPr>
          <w:szCs w:val="28"/>
        </w:rPr>
        <w:t>е</w:t>
      </w:r>
      <w:r w:rsidRPr="00646434">
        <w:rPr>
          <w:spacing w:val="1"/>
          <w:szCs w:val="28"/>
        </w:rPr>
        <w:t>н</w:t>
      </w:r>
      <w:r w:rsidRPr="00646434">
        <w:rPr>
          <w:szCs w:val="28"/>
        </w:rPr>
        <w:t>ы</w:t>
      </w:r>
      <w:r w:rsidRPr="00646434">
        <w:rPr>
          <w:spacing w:val="-2"/>
          <w:szCs w:val="28"/>
        </w:rPr>
        <w:t xml:space="preserve"> </w:t>
      </w:r>
      <w:r w:rsidRPr="00646434">
        <w:rPr>
          <w:spacing w:val="1"/>
          <w:szCs w:val="28"/>
        </w:rPr>
        <w:t>н</w:t>
      </w:r>
      <w:r w:rsidRPr="00646434">
        <w:rPr>
          <w:szCs w:val="28"/>
        </w:rPr>
        <w:t xml:space="preserve">а </w:t>
      </w:r>
      <w:r w:rsidRPr="00646434">
        <w:rPr>
          <w:spacing w:val="-2"/>
          <w:szCs w:val="28"/>
        </w:rPr>
        <w:t>п</w:t>
      </w:r>
      <w:r w:rsidRPr="00646434">
        <w:rPr>
          <w:spacing w:val="1"/>
          <w:szCs w:val="28"/>
        </w:rPr>
        <w:t>о</w:t>
      </w:r>
      <w:r w:rsidRPr="00646434">
        <w:rPr>
          <w:szCs w:val="28"/>
        </w:rPr>
        <w:t>сл</w:t>
      </w:r>
      <w:r w:rsidRPr="00646434">
        <w:rPr>
          <w:spacing w:val="-3"/>
          <w:szCs w:val="28"/>
        </w:rPr>
        <w:t>е</w:t>
      </w:r>
      <w:r w:rsidRPr="00646434">
        <w:rPr>
          <w:spacing w:val="1"/>
          <w:szCs w:val="28"/>
        </w:rPr>
        <w:t>д</w:t>
      </w:r>
      <w:r w:rsidRPr="00646434">
        <w:rPr>
          <w:spacing w:val="-4"/>
          <w:szCs w:val="28"/>
        </w:rPr>
        <w:t>у</w:t>
      </w:r>
      <w:r w:rsidRPr="00646434">
        <w:rPr>
          <w:spacing w:val="-1"/>
          <w:szCs w:val="28"/>
        </w:rPr>
        <w:t>ю</w:t>
      </w:r>
      <w:r w:rsidRPr="00646434">
        <w:rPr>
          <w:szCs w:val="28"/>
        </w:rPr>
        <w:t>щих</w:t>
      </w:r>
      <w:r w:rsidRPr="00646434">
        <w:rPr>
          <w:spacing w:val="2"/>
          <w:szCs w:val="28"/>
        </w:rPr>
        <w:t xml:space="preserve"> </w:t>
      </w:r>
      <w:r w:rsidRPr="00646434">
        <w:rPr>
          <w:szCs w:val="28"/>
        </w:rPr>
        <w:t>ст</w:t>
      </w:r>
      <w:r w:rsidRPr="00646434">
        <w:rPr>
          <w:spacing w:val="-3"/>
          <w:szCs w:val="28"/>
        </w:rPr>
        <w:t>а</w:t>
      </w:r>
      <w:r w:rsidRPr="00646434">
        <w:rPr>
          <w:spacing w:val="1"/>
          <w:szCs w:val="28"/>
        </w:rPr>
        <w:t>ди</w:t>
      </w:r>
      <w:r w:rsidRPr="00646434">
        <w:rPr>
          <w:spacing w:val="-2"/>
          <w:szCs w:val="28"/>
        </w:rPr>
        <w:t>я</w:t>
      </w:r>
      <w:r w:rsidRPr="00646434">
        <w:rPr>
          <w:szCs w:val="28"/>
        </w:rPr>
        <w:t>х</w:t>
      </w:r>
      <w:r w:rsidRPr="00646434">
        <w:rPr>
          <w:spacing w:val="-2"/>
          <w:szCs w:val="28"/>
        </w:rPr>
        <w:t xml:space="preserve"> </w:t>
      </w:r>
      <w:r w:rsidRPr="00646434">
        <w:rPr>
          <w:spacing w:val="1"/>
          <w:szCs w:val="28"/>
        </w:rPr>
        <w:t>п</w:t>
      </w:r>
      <w:r w:rsidRPr="00646434">
        <w:rPr>
          <w:spacing w:val="-1"/>
          <w:szCs w:val="28"/>
        </w:rPr>
        <w:t>р</w:t>
      </w:r>
      <w:r w:rsidRPr="00646434">
        <w:rPr>
          <w:spacing w:val="1"/>
          <w:szCs w:val="28"/>
        </w:rPr>
        <w:t>о</w:t>
      </w:r>
      <w:r w:rsidRPr="00646434">
        <w:rPr>
          <w:szCs w:val="28"/>
        </w:rPr>
        <w:t>ек</w:t>
      </w:r>
      <w:r w:rsidRPr="00646434">
        <w:rPr>
          <w:spacing w:val="-2"/>
          <w:szCs w:val="28"/>
        </w:rPr>
        <w:t>т</w:t>
      </w:r>
      <w:r w:rsidRPr="00646434">
        <w:rPr>
          <w:spacing w:val="-1"/>
          <w:szCs w:val="28"/>
        </w:rPr>
        <w:t>и</w:t>
      </w:r>
      <w:r w:rsidRPr="00646434">
        <w:rPr>
          <w:spacing w:val="1"/>
          <w:szCs w:val="28"/>
        </w:rPr>
        <w:t>р</w:t>
      </w:r>
      <w:r w:rsidRPr="00646434">
        <w:rPr>
          <w:spacing w:val="-1"/>
          <w:szCs w:val="28"/>
        </w:rPr>
        <w:t>о</w:t>
      </w:r>
      <w:r w:rsidRPr="00646434">
        <w:rPr>
          <w:szCs w:val="28"/>
        </w:rPr>
        <w:t>ван</w:t>
      </w:r>
      <w:r w:rsidRPr="00646434">
        <w:rPr>
          <w:spacing w:val="-1"/>
          <w:szCs w:val="28"/>
        </w:rPr>
        <w:t>и</w:t>
      </w:r>
      <w:r w:rsidRPr="00646434">
        <w:rPr>
          <w:szCs w:val="28"/>
        </w:rPr>
        <w:t>я.</w:t>
      </w:r>
    </w:p>
    <w:p w:rsidR="00F5676D" w:rsidRPr="00646434" w:rsidRDefault="00F5676D" w:rsidP="00EB54DC">
      <w:pPr>
        <w:pStyle w:val="S9"/>
      </w:pPr>
    </w:p>
    <w:p w:rsidR="00F5676D" w:rsidRPr="00646434" w:rsidRDefault="00A139DA" w:rsidP="00F74E64">
      <w:pPr>
        <w:pStyle w:val="S9"/>
        <w:ind w:firstLine="0"/>
        <w:jc w:val="center"/>
        <w:rPr>
          <w:b/>
          <w:szCs w:val="28"/>
        </w:rPr>
      </w:pPr>
      <w:r w:rsidRPr="00646434">
        <w:rPr>
          <w:b/>
          <w:szCs w:val="28"/>
        </w:rPr>
        <w:t>5</w:t>
      </w:r>
      <w:r w:rsidR="00E24C5C" w:rsidRPr="00646434">
        <w:rPr>
          <w:b/>
          <w:szCs w:val="28"/>
        </w:rPr>
        <w:t>.5. </w:t>
      </w:r>
      <w:r w:rsidR="00F5676D" w:rsidRPr="00646434">
        <w:rPr>
          <w:b/>
          <w:szCs w:val="28"/>
        </w:rPr>
        <w:t>Газоснабжение</w:t>
      </w:r>
    </w:p>
    <w:p w:rsidR="00F5676D" w:rsidRPr="00646434" w:rsidRDefault="00F5676D" w:rsidP="00F74E64">
      <w:pPr>
        <w:widowControl w:val="0"/>
        <w:autoSpaceDE w:val="0"/>
        <w:autoSpaceDN w:val="0"/>
        <w:adjustRightInd w:val="0"/>
        <w:spacing w:line="240" w:lineRule="atLeast"/>
        <w:jc w:val="center"/>
        <w:rPr>
          <w:szCs w:val="28"/>
        </w:rPr>
      </w:pPr>
    </w:p>
    <w:p w:rsidR="00A030D3" w:rsidRPr="00646434" w:rsidRDefault="00F5676D" w:rsidP="00F74E64">
      <w:pPr>
        <w:pStyle w:val="S9"/>
      </w:pPr>
      <w:bookmarkStart w:id="20" w:name="_Hlk40351641"/>
      <w:r w:rsidRPr="00646434">
        <w:t>В настоящее время планируемая территория частично газифицирована природным и сжиженным газом.</w:t>
      </w:r>
      <w:bookmarkStart w:id="21" w:name="_Toc37162420"/>
      <w:bookmarkEnd w:id="20"/>
    </w:p>
    <w:p w:rsidR="00A030D3" w:rsidRPr="00646434" w:rsidRDefault="00A030D3" w:rsidP="000E185F">
      <w:pPr>
        <w:pStyle w:val="S9"/>
        <w:widowControl w:val="0"/>
      </w:pPr>
      <w:r w:rsidRPr="00646434">
        <w:t>Схемой газоснабжения города Новосибирска предусматривается перевод существующей жилой застройки и промышленных объектов, использующих сжиженный углеводородный газ, на природный газ.</w:t>
      </w:r>
    </w:p>
    <w:p w:rsidR="00A030D3" w:rsidRPr="00646434" w:rsidRDefault="00A030D3" w:rsidP="00F74E64">
      <w:pPr>
        <w:pStyle w:val="S9"/>
      </w:pPr>
      <w:r w:rsidRPr="00646434">
        <w:t>Принято трехступенчатое распределение природного газа:</w:t>
      </w:r>
    </w:p>
    <w:p w:rsidR="00A030D3" w:rsidRPr="00646434" w:rsidRDefault="00A030D3" w:rsidP="00F74E64">
      <w:pPr>
        <w:pStyle w:val="S9"/>
      </w:pPr>
      <w:r w:rsidRPr="00646434">
        <w:t>1 ступень – газопроводы высокого давления до 12 кгс/кв. см;</w:t>
      </w:r>
    </w:p>
    <w:p w:rsidR="00A030D3" w:rsidRPr="00646434" w:rsidRDefault="00A030D3" w:rsidP="00F74E64">
      <w:pPr>
        <w:pStyle w:val="S9"/>
      </w:pPr>
      <w:r w:rsidRPr="00646434">
        <w:t>2 ступень – газопроводы высокого давления до 6,0 кгс/кв. см;</w:t>
      </w:r>
    </w:p>
    <w:p w:rsidR="00A030D3" w:rsidRPr="00646434" w:rsidRDefault="00A030D3" w:rsidP="00F74E64">
      <w:pPr>
        <w:pStyle w:val="S9"/>
      </w:pPr>
      <w:r w:rsidRPr="00646434">
        <w:t>3 ступень – газопроводы низкого давления до 300 мм в. ст.</w:t>
      </w:r>
    </w:p>
    <w:p w:rsidR="00A030D3" w:rsidRPr="00646434" w:rsidRDefault="00A030D3" w:rsidP="00F74E64">
      <w:pPr>
        <w:pStyle w:val="S9"/>
      </w:pPr>
      <w:r w:rsidRPr="00646434">
        <w:t>К газопроводам высокого давления 12 кгс/кв. см подключаются головные газорегуляторные пункты.</w:t>
      </w:r>
    </w:p>
    <w:p w:rsidR="00A030D3" w:rsidRPr="00646434" w:rsidRDefault="00A030D3" w:rsidP="00F74E64">
      <w:pPr>
        <w:pStyle w:val="S9"/>
      </w:pPr>
      <w:r w:rsidRPr="00646434">
        <w:t>К газопроводам высокого давления до 6,0 кгс/ кв. см подключаются:</w:t>
      </w:r>
    </w:p>
    <w:p w:rsidR="00A030D3" w:rsidRPr="00646434" w:rsidRDefault="00A030D3" w:rsidP="00F74E64">
      <w:pPr>
        <w:pStyle w:val="S9"/>
      </w:pPr>
      <w:r w:rsidRPr="00646434">
        <w:t>газорегуляторные пункты;</w:t>
      </w:r>
    </w:p>
    <w:p w:rsidR="00A030D3" w:rsidRPr="00646434" w:rsidRDefault="00A030D3" w:rsidP="00F74E64">
      <w:pPr>
        <w:pStyle w:val="S9"/>
      </w:pPr>
      <w:r w:rsidRPr="00646434">
        <w:t>коммунально-бытовые потребители;</w:t>
      </w:r>
    </w:p>
    <w:p w:rsidR="00A030D3" w:rsidRPr="00646434" w:rsidRDefault="00A030D3" w:rsidP="00F74E64">
      <w:pPr>
        <w:pStyle w:val="S9"/>
      </w:pPr>
      <w:r w:rsidRPr="00646434">
        <w:t>отопительные котельные;</w:t>
      </w:r>
    </w:p>
    <w:p w:rsidR="00A030D3" w:rsidRPr="00646434" w:rsidRDefault="00A030D3" w:rsidP="00F74E64">
      <w:pPr>
        <w:pStyle w:val="S9"/>
      </w:pPr>
      <w:r w:rsidRPr="00646434">
        <w:t>промышленные предприятия.</w:t>
      </w:r>
    </w:p>
    <w:p w:rsidR="00A030D3" w:rsidRPr="00646434" w:rsidRDefault="00A030D3" w:rsidP="00F74E64">
      <w:pPr>
        <w:pStyle w:val="S9"/>
      </w:pPr>
      <w:r w:rsidRPr="00646434">
        <w:t>Предлагаемая схема газоснабжения обеспечивает надежность газоснабжения потребителей на расчетный срок при условии выполнения технических решений схемы газоснабжения города Новосибирска.</w:t>
      </w:r>
    </w:p>
    <w:p w:rsidR="00223DA8" w:rsidRPr="00203C1D" w:rsidRDefault="00A030D3" w:rsidP="00203C1D">
      <w:pPr>
        <w:autoSpaceDE w:val="0"/>
        <w:autoSpaceDN w:val="0"/>
        <w:adjustRightInd w:val="0"/>
        <w:rPr>
          <w:szCs w:val="28"/>
        </w:rPr>
      </w:pPr>
      <w:r w:rsidRPr="00646434">
        <w:t xml:space="preserve">Расчетные показатели потребления природного газа приняты в соответствии с </w:t>
      </w:r>
      <w:r w:rsidR="00203C1D">
        <w:t>«</w:t>
      </w:r>
      <w:r w:rsidRPr="00646434">
        <w:t>СП 42-101-2003</w:t>
      </w:r>
      <w:r w:rsidR="00203C1D">
        <w:t xml:space="preserve">. </w:t>
      </w:r>
      <w:r w:rsidR="00203C1D">
        <w:rPr>
          <w:szCs w:val="28"/>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r w:rsidRPr="00646434">
        <w:t>», одобренным постановлением Государственного комитета Российской Федерации по строительству</w:t>
      </w:r>
      <w:r w:rsidR="00C7167A" w:rsidRPr="00646434">
        <w:t xml:space="preserve"> и жилищно-</w:t>
      </w:r>
      <w:r w:rsidRPr="00646434">
        <w:t>коммунальному комплексу от 26.06.2003 № 112 (далее – СП 42-101-2003). Максимально</w:t>
      </w:r>
      <w:r w:rsidR="003C18B8">
        <w:t xml:space="preserve"> </w:t>
      </w:r>
      <w:r w:rsidRPr="00646434">
        <w:t xml:space="preserve">часовые расходы газа на индивидуально-бытовые нужды определены из максимальной производительности газовых приборов с учетом коэффициента одновременности этих приборов. Коэффициент одновременности принят по </w:t>
      </w:r>
      <w:r w:rsidR="00A47DF0">
        <w:br/>
      </w:r>
      <w:r w:rsidRPr="00646434">
        <w:t>СП 42-101-2003 (раздел 3) в зависимости от численности газоснабжаемого населения.</w:t>
      </w:r>
    </w:p>
    <w:p w:rsidR="00A030D3" w:rsidRPr="00646434" w:rsidRDefault="00A030D3" w:rsidP="00F74E64">
      <w:pPr>
        <w:rPr>
          <w:b/>
          <w:szCs w:val="28"/>
        </w:rPr>
      </w:pPr>
    </w:p>
    <w:p w:rsidR="00F5676D" w:rsidRPr="00646434" w:rsidRDefault="00A139DA" w:rsidP="00F74E64">
      <w:pPr>
        <w:spacing w:line="240" w:lineRule="atLeast"/>
        <w:ind w:firstLine="0"/>
        <w:jc w:val="center"/>
        <w:outlineLvl w:val="0"/>
        <w:rPr>
          <w:b/>
          <w:szCs w:val="28"/>
        </w:rPr>
      </w:pPr>
      <w:r w:rsidRPr="00646434">
        <w:rPr>
          <w:b/>
          <w:szCs w:val="28"/>
        </w:rPr>
        <w:t>5</w:t>
      </w:r>
      <w:r w:rsidR="00F5676D" w:rsidRPr="00646434">
        <w:rPr>
          <w:b/>
          <w:szCs w:val="28"/>
        </w:rPr>
        <w:t>.6. Электроснабжение</w:t>
      </w:r>
      <w:bookmarkEnd w:id="21"/>
    </w:p>
    <w:p w:rsidR="00F5676D" w:rsidRPr="00646434" w:rsidRDefault="00F5676D" w:rsidP="00F74E64">
      <w:pPr>
        <w:rPr>
          <w:b/>
          <w:szCs w:val="28"/>
          <w:u w:val="single"/>
        </w:rPr>
      </w:pPr>
    </w:p>
    <w:p w:rsidR="00F5676D" w:rsidRPr="00646434" w:rsidRDefault="00F5676D" w:rsidP="00F74E64">
      <w:pPr>
        <w:pStyle w:val="S9"/>
        <w:spacing w:line="240" w:lineRule="atLeast"/>
      </w:pPr>
      <w:r w:rsidRPr="00646434">
        <w:t>Основной задачей настоящего раздела является определение необходимого и достаточного объема электросетевого строительства в городе Новосибирске для обеспечения надежного и качественного электроснабжения существующих потребителей и объектов нового строительства.</w:t>
      </w:r>
    </w:p>
    <w:p w:rsidR="00BF2ED2" w:rsidRPr="00646434" w:rsidRDefault="00BF2ED2" w:rsidP="00F74E64">
      <w:pPr>
        <w:spacing w:line="300" w:lineRule="exact"/>
        <w:ind w:right="171"/>
        <w:rPr>
          <w:szCs w:val="28"/>
        </w:rPr>
      </w:pPr>
      <w:r w:rsidRPr="00646434">
        <w:rPr>
          <w:spacing w:val="-1"/>
          <w:szCs w:val="28"/>
        </w:rPr>
        <w:t>Пл</w:t>
      </w:r>
      <w:r w:rsidRPr="00646434">
        <w:rPr>
          <w:szCs w:val="28"/>
        </w:rPr>
        <w:t>а</w:t>
      </w:r>
      <w:r w:rsidRPr="00646434">
        <w:rPr>
          <w:spacing w:val="1"/>
          <w:szCs w:val="28"/>
        </w:rPr>
        <w:t>н</w:t>
      </w:r>
      <w:r w:rsidRPr="00646434">
        <w:rPr>
          <w:spacing w:val="-1"/>
          <w:szCs w:val="28"/>
        </w:rPr>
        <w:t>и</w:t>
      </w:r>
      <w:r w:rsidRPr="00646434">
        <w:rPr>
          <w:spacing w:val="1"/>
          <w:szCs w:val="28"/>
        </w:rPr>
        <w:t>р</w:t>
      </w:r>
      <w:r w:rsidRPr="00646434">
        <w:rPr>
          <w:spacing w:val="-4"/>
          <w:szCs w:val="28"/>
        </w:rPr>
        <w:t>у</w:t>
      </w:r>
      <w:r w:rsidRPr="00646434">
        <w:rPr>
          <w:szCs w:val="28"/>
        </w:rPr>
        <w:t>емая те</w:t>
      </w:r>
      <w:r w:rsidRPr="00646434">
        <w:rPr>
          <w:spacing w:val="-1"/>
          <w:szCs w:val="28"/>
        </w:rPr>
        <w:t>р</w:t>
      </w:r>
      <w:r w:rsidRPr="00646434">
        <w:rPr>
          <w:spacing w:val="1"/>
          <w:szCs w:val="28"/>
        </w:rPr>
        <w:t>р</w:t>
      </w:r>
      <w:r w:rsidRPr="00646434">
        <w:rPr>
          <w:spacing w:val="-1"/>
          <w:szCs w:val="28"/>
        </w:rPr>
        <w:t>и</w:t>
      </w:r>
      <w:r w:rsidRPr="00646434">
        <w:rPr>
          <w:szCs w:val="28"/>
        </w:rPr>
        <w:t>т</w:t>
      </w:r>
      <w:r w:rsidRPr="00646434">
        <w:rPr>
          <w:spacing w:val="1"/>
          <w:szCs w:val="28"/>
        </w:rPr>
        <w:t>о</w:t>
      </w:r>
      <w:r w:rsidRPr="00646434">
        <w:rPr>
          <w:spacing w:val="-1"/>
          <w:szCs w:val="28"/>
        </w:rPr>
        <w:t>р</w:t>
      </w:r>
      <w:r w:rsidRPr="00646434">
        <w:rPr>
          <w:spacing w:val="1"/>
          <w:szCs w:val="28"/>
        </w:rPr>
        <w:t>и</w:t>
      </w:r>
      <w:r w:rsidRPr="00646434">
        <w:rPr>
          <w:szCs w:val="28"/>
        </w:rPr>
        <w:t xml:space="preserve">я </w:t>
      </w:r>
      <w:r w:rsidRPr="00646434">
        <w:rPr>
          <w:spacing w:val="1"/>
          <w:szCs w:val="28"/>
        </w:rPr>
        <w:t>н</w:t>
      </w:r>
      <w:r w:rsidRPr="00646434">
        <w:rPr>
          <w:spacing w:val="-2"/>
          <w:szCs w:val="28"/>
        </w:rPr>
        <w:t>а</w:t>
      </w:r>
      <w:r w:rsidRPr="00646434">
        <w:rPr>
          <w:spacing w:val="-1"/>
          <w:szCs w:val="28"/>
        </w:rPr>
        <w:t>х</w:t>
      </w:r>
      <w:r w:rsidRPr="00646434">
        <w:rPr>
          <w:spacing w:val="1"/>
          <w:szCs w:val="28"/>
        </w:rPr>
        <w:t>о</w:t>
      </w:r>
      <w:r w:rsidRPr="00646434">
        <w:rPr>
          <w:spacing w:val="-1"/>
          <w:szCs w:val="28"/>
        </w:rPr>
        <w:t>д</w:t>
      </w:r>
      <w:r w:rsidRPr="00646434">
        <w:rPr>
          <w:spacing w:val="1"/>
          <w:szCs w:val="28"/>
        </w:rPr>
        <w:t>и</w:t>
      </w:r>
      <w:r w:rsidRPr="00646434">
        <w:rPr>
          <w:szCs w:val="28"/>
        </w:rPr>
        <w:t xml:space="preserve">тся в зоне </w:t>
      </w:r>
      <w:r w:rsidRPr="00646434">
        <w:rPr>
          <w:spacing w:val="-1"/>
          <w:szCs w:val="28"/>
        </w:rPr>
        <w:t>д</w:t>
      </w:r>
      <w:r w:rsidRPr="00646434">
        <w:rPr>
          <w:szCs w:val="28"/>
        </w:rPr>
        <w:t>е</w:t>
      </w:r>
      <w:r w:rsidRPr="00646434">
        <w:rPr>
          <w:spacing w:val="1"/>
          <w:szCs w:val="28"/>
        </w:rPr>
        <w:t>й</w:t>
      </w:r>
      <w:r w:rsidRPr="00646434">
        <w:rPr>
          <w:szCs w:val="28"/>
        </w:rPr>
        <w:t>ст</w:t>
      </w:r>
      <w:r w:rsidRPr="00646434">
        <w:rPr>
          <w:spacing w:val="-3"/>
          <w:szCs w:val="28"/>
        </w:rPr>
        <w:t>в</w:t>
      </w:r>
      <w:r w:rsidRPr="00646434">
        <w:rPr>
          <w:spacing w:val="1"/>
          <w:szCs w:val="28"/>
        </w:rPr>
        <w:t>и</w:t>
      </w:r>
      <w:r w:rsidRPr="00646434">
        <w:rPr>
          <w:szCs w:val="28"/>
        </w:rPr>
        <w:t xml:space="preserve">я </w:t>
      </w:r>
      <w:r w:rsidRPr="00646434">
        <w:rPr>
          <w:spacing w:val="1"/>
          <w:szCs w:val="28"/>
        </w:rPr>
        <w:t>п</w:t>
      </w:r>
      <w:r w:rsidRPr="00646434">
        <w:rPr>
          <w:szCs w:val="28"/>
        </w:rPr>
        <w:t>я</w:t>
      </w:r>
      <w:r w:rsidRPr="00646434">
        <w:rPr>
          <w:spacing w:val="-2"/>
          <w:szCs w:val="28"/>
        </w:rPr>
        <w:t>т</w:t>
      </w:r>
      <w:r w:rsidRPr="00646434">
        <w:rPr>
          <w:szCs w:val="28"/>
        </w:rPr>
        <w:t>и э</w:t>
      </w:r>
      <w:r w:rsidRPr="00646434">
        <w:rPr>
          <w:spacing w:val="-1"/>
          <w:szCs w:val="28"/>
        </w:rPr>
        <w:t>л</w:t>
      </w:r>
      <w:r w:rsidRPr="00646434">
        <w:rPr>
          <w:szCs w:val="28"/>
        </w:rPr>
        <w:t>ек</w:t>
      </w:r>
      <w:r w:rsidRPr="00646434">
        <w:rPr>
          <w:spacing w:val="-2"/>
          <w:szCs w:val="28"/>
        </w:rPr>
        <w:t>т</w:t>
      </w:r>
      <w:r w:rsidRPr="00646434">
        <w:rPr>
          <w:spacing w:val="1"/>
          <w:szCs w:val="28"/>
        </w:rPr>
        <w:t>р</w:t>
      </w:r>
      <w:r w:rsidRPr="00646434">
        <w:rPr>
          <w:spacing w:val="-1"/>
          <w:szCs w:val="28"/>
        </w:rPr>
        <w:t>и</w:t>
      </w:r>
      <w:r w:rsidRPr="00646434">
        <w:rPr>
          <w:szCs w:val="28"/>
        </w:rPr>
        <w:t>че</w:t>
      </w:r>
      <w:r w:rsidRPr="00646434">
        <w:rPr>
          <w:spacing w:val="-2"/>
          <w:szCs w:val="28"/>
        </w:rPr>
        <w:t>ск</w:t>
      </w:r>
      <w:r w:rsidRPr="00646434">
        <w:rPr>
          <w:spacing w:val="-1"/>
          <w:szCs w:val="28"/>
        </w:rPr>
        <w:t>и</w:t>
      </w:r>
      <w:r w:rsidRPr="00646434">
        <w:rPr>
          <w:szCs w:val="28"/>
        </w:rPr>
        <w:t xml:space="preserve">х </w:t>
      </w:r>
      <w:r w:rsidRPr="00646434">
        <w:rPr>
          <w:spacing w:val="1"/>
          <w:szCs w:val="28"/>
        </w:rPr>
        <w:t>п</w:t>
      </w:r>
      <w:r w:rsidRPr="00646434">
        <w:rPr>
          <w:spacing w:val="-1"/>
          <w:szCs w:val="28"/>
        </w:rPr>
        <w:t>о</w:t>
      </w:r>
      <w:r w:rsidRPr="00646434">
        <w:rPr>
          <w:spacing w:val="1"/>
          <w:szCs w:val="28"/>
        </w:rPr>
        <w:t>д</w:t>
      </w:r>
      <w:r w:rsidRPr="00646434">
        <w:rPr>
          <w:szCs w:val="28"/>
        </w:rPr>
        <w:t>ст</w:t>
      </w:r>
      <w:r w:rsidRPr="00646434">
        <w:rPr>
          <w:spacing w:val="-3"/>
          <w:szCs w:val="28"/>
        </w:rPr>
        <w:t>а</w:t>
      </w:r>
      <w:r w:rsidRPr="00646434">
        <w:rPr>
          <w:spacing w:val="1"/>
          <w:szCs w:val="28"/>
        </w:rPr>
        <w:t>н</w:t>
      </w:r>
      <w:r w:rsidRPr="00646434">
        <w:rPr>
          <w:spacing w:val="-1"/>
          <w:szCs w:val="28"/>
        </w:rPr>
        <w:t>ци</w:t>
      </w:r>
      <w:r w:rsidRPr="00646434">
        <w:rPr>
          <w:szCs w:val="28"/>
        </w:rPr>
        <w:t>й</w:t>
      </w:r>
      <w:r w:rsidRPr="00646434">
        <w:rPr>
          <w:spacing w:val="4"/>
          <w:szCs w:val="28"/>
        </w:rPr>
        <w:t xml:space="preserve"> </w:t>
      </w:r>
      <w:r w:rsidRPr="00646434">
        <w:rPr>
          <w:spacing w:val="-2"/>
          <w:szCs w:val="28"/>
        </w:rPr>
        <w:t>(</w:t>
      </w:r>
      <w:r w:rsidRPr="00646434">
        <w:rPr>
          <w:spacing w:val="1"/>
          <w:szCs w:val="28"/>
        </w:rPr>
        <w:t>д</w:t>
      </w:r>
      <w:r w:rsidRPr="00646434">
        <w:rPr>
          <w:szCs w:val="28"/>
        </w:rPr>
        <w:t>алее –</w:t>
      </w:r>
      <w:r w:rsidRPr="00646434">
        <w:rPr>
          <w:spacing w:val="5"/>
          <w:szCs w:val="28"/>
        </w:rPr>
        <w:t xml:space="preserve"> </w:t>
      </w:r>
      <w:r w:rsidRPr="00646434">
        <w:rPr>
          <w:spacing w:val="-1"/>
          <w:szCs w:val="28"/>
        </w:rPr>
        <w:t>П</w:t>
      </w:r>
      <w:r w:rsidRPr="00646434">
        <w:rPr>
          <w:szCs w:val="28"/>
        </w:rPr>
        <w:t>С)</w:t>
      </w:r>
      <w:r w:rsidRPr="00646434">
        <w:rPr>
          <w:spacing w:val="1"/>
          <w:szCs w:val="28"/>
        </w:rPr>
        <w:t xml:space="preserve"> </w:t>
      </w:r>
      <w:r w:rsidRPr="00646434">
        <w:rPr>
          <w:spacing w:val="-1"/>
          <w:szCs w:val="28"/>
        </w:rPr>
        <w:t>11</w:t>
      </w:r>
      <w:r w:rsidRPr="00646434">
        <w:rPr>
          <w:szCs w:val="28"/>
        </w:rPr>
        <w:t>0</w:t>
      </w:r>
      <w:r w:rsidRPr="00646434">
        <w:rPr>
          <w:spacing w:val="4"/>
          <w:szCs w:val="28"/>
        </w:rPr>
        <w:t xml:space="preserve"> </w:t>
      </w:r>
      <w:r w:rsidRPr="00646434">
        <w:rPr>
          <w:spacing w:val="-2"/>
          <w:szCs w:val="28"/>
        </w:rPr>
        <w:t>к</w:t>
      </w:r>
      <w:r w:rsidRPr="00646434">
        <w:rPr>
          <w:szCs w:val="28"/>
        </w:rPr>
        <w:t>В,</w:t>
      </w:r>
      <w:r w:rsidRPr="00646434">
        <w:rPr>
          <w:spacing w:val="3"/>
          <w:szCs w:val="28"/>
        </w:rPr>
        <w:t xml:space="preserve"> </w:t>
      </w:r>
      <w:r w:rsidRPr="00646434">
        <w:rPr>
          <w:szCs w:val="28"/>
        </w:rPr>
        <w:t>в</w:t>
      </w:r>
      <w:r w:rsidRPr="00646434">
        <w:rPr>
          <w:spacing w:val="-2"/>
          <w:szCs w:val="28"/>
        </w:rPr>
        <w:t>х</w:t>
      </w:r>
      <w:r w:rsidRPr="00646434">
        <w:rPr>
          <w:spacing w:val="-1"/>
          <w:szCs w:val="28"/>
        </w:rPr>
        <w:t>од</w:t>
      </w:r>
      <w:r w:rsidRPr="00646434">
        <w:rPr>
          <w:szCs w:val="28"/>
        </w:rPr>
        <w:t>ящ</w:t>
      </w:r>
      <w:r w:rsidRPr="00646434">
        <w:rPr>
          <w:spacing w:val="-1"/>
          <w:szCs w:val="28"/>
        </w:rPr>
        <w:t>и</w:t>
      </w:r>
      <w:r w:rsidRPr="00646434">
        <w:rPr>
          <w:szCs w:val="28"/>
        </w:rPr>
        <w:t>х</w:t>
      </w:r>
      <w:r w:rsidRPr="00646434">
        <w:rPr>
          <w:spacing w:val="4"/>
          <w:szCs w:val="28"/>
        </w:rPr>
        <w:t xml:space="preserve"> </w:t>
      </w:r>
      <w:r w:rsidRPr="00646434">
        <w:rPr>
          <w:szCs w:val="28"/>
        </w:rPr>
        <w:t>в</w:t>
      </w:r>
      <w:r w:rsidRPr="00646434">
        <w:rPr>
          <w:spacing w:val="1"/>
          <w:szCs w:val="28"/>
        </w:rPr>
        <w:t xml:space="preserve"> </w:t>
      </w:r>
      <w:r w:rsidRPr="00646434">
        <w:rPr>
          <w:szCs w:val="28"/>
        </w:rPr>
        <w:t>з</w:t>
      </w:r>
      <w:r w:rsidRPr="00646434">
        <w:rPr>
          <w:spacing w:val="-2"/>
          <w:szCs w:val="28"/>
        </w:rPr>
        <w:t>о</w:t>
      </w:r>
      <w:r w:rsidRPr="00646434">
        <w:rPr>
          <w:spacing w:val="1"/>
          <w:szCs w:val="28"/>
        </w:rPr>
        <w:t>н</w:t>
      </w:r>
      <w:r w:rsidRPr="00646434">
        <w:rPr>
          <w:szCs w:val="28"/>
        </w:rPr>
        <w:t>у экс</w:t>
      </w:r>
      <w:r w:rsidRPr="00646434">
        <w:rPr>
          <w:spacing w:val="1"/>
          <w:szCs w:val="28"/>
        </w:rPr>
        <w:t>п</w:t>
      </w:r>
      <w:r w:rsidRPr="00646434">
        <w:rPr>
          <w:spacing w:val="-1"/>
          <w:szCs w:val="28"/>
        </w:rPr>
        <w:t>лу</w:t>
      </w:r>
      <w:r w:rsidRPr="00646434">
        <w:rPr>
          <w:szCs w:val="28"/>
        </w:rPr>
        <w:t>ата</w:t>
      </w:r>
      <w:r w:rsidRPr="00646434">
        <w:rPr>
          <w:spacing w:val="-1"/>
          <w:szCs w:val="28"/>
        </w:rPr>
        <w:t>ц</w:t>
      </w:r>
      <w:r w:rsidRPr="00646434">
        <w:rPr>
          <w:spacing w:val="1"/>
          <w:szCs w:val="28"/>
        </w:rPr>
        <w:t>и</w:t>
      </w:r>
      <w:r w:rsidRPr="00646434">
        <w:rPr>
          <w:spacing w:val="-1"/>
          <w:szCs w:val="28"/>
        </w:rPr>
        <w:t>о</w:t>
      </w:r>
      <w:r w:rsidRPr="00646434">
        <w:rPr>
          <w:spacing w:val="1"/>
          <w:szCs w:val="28"/>
        </w:rPr>
        <w:t>н</w:t>
      </w:r>
      <w:r w:rsidRPr="00646434">
        <w:rPr>
          <w:spacing w:val="-1"/>
          <w:szCs w:val="28"/>
        </w:rPr>
        <w:t>но</w:t>
      </w:r>
      <w:r w:rsidRPr="00646434">
        <w:rPr>
          <w:szCs w:val="28"/>
        </w:rPr>
        <w:t>й</w:t>
      </w:r>
      <w:r w:rsidRPr="00646434">
        <w:rPr>
          <w:spacing w:val="2"/>
          <w:szCs w:val="28"/>
        </w:rPr>
        <w:t xml:space="preserve"> </w:t>
      </w:r>
      <w:r w:rsidR="00C7135F" w:rsidRPr="00646434">
        <w:rPr>
          <w:spacing w:val="1"/>
          <w:szCs w:val="28"/>
        </w:rPr>
        <w:t>о</w:t>
      </w:r>
      <w:r w:rsidR="00C7135F" w:rsidRPr="00646434">
        <w:rPr>
          <w:szCs w:val="28"/>
        </w:rPr>
        <w:t>т</w:t>
      </w:r>
      <w:r w:rsidR="00C7135F" w:rsidRPr="00646434">
        <w:rPr>
          <w:spacing w:val="-1"/>
          <w:szCs w:val="28"/>
        </w:rPr>
        <w:t>в</w:t>
      </w:r>
      <w:r w:rsidR="00C7135F" w:rsidRPr="00646434">
        <w:rPr>
          <w:szCs w:val="28"/>
        </w:rPr>
        <w:t>ет</w:t>
      </w:r>
      <w:r w:rsidR="00C7135F" w:rsidRPr="00646434">
        <w:rPr>
          <w:spacing w:val="-3"/>
          <w:szCs w:val="28"/>
        </w:rPr>
        <w:t>с</w:t>
      </w:r>
      <w:r w:rsidR="00C7135F" w:rsidRPr="00646434">
        <w:rPr>
          <w:szCs w:val="28"/>
        </w:rPr>
        <w:t>т</w:t>
      </w:r>
      <w:r w:rsidR="00C7135F" w:rsidRPr="00646434">
        <w:rPr>
          <w:spacing w:val="6"/>
          <w:szCs w:val="28"/>
        </w:rPr>
        <w:t>в</w:t>
      </w:r>
      <w:r w:rsidR="00C7135F" w:rsidRPr="00646434">
        <w:rPr>
          <w:spacing w:val="1"/>
          <w:szCs w:val="28"/>
        </w:rPr>
        <w:t>енн</w:t>
      </w:r>
      <w:r w:rsidR="00C7135F" w:rsidRPr="00646434">
        <w:rPr>
          <w:szCs w:val="28"/>
        </w:rPr>
        <w:t>о</w:t>
      </w:r>
      <w:r w:rsidR="00C7135F" w:rsidRPr="00646434">
        <w:rPr>
          <w:spacing w:val="-3"/>
          <w:szCs w:val="28"/>
        </w:rPr>
        <w:t>с</w:t>
      </w:r>
      <w:r w:rsidR="00C7135F" w:rsidRPr="00646434">
        <w:rPr>
          <w:szCs w:val="28"/>
        </w:rPr>
        <w:t>ти</w:t>
      </w:r>
      <w:r w:rsidRPr="00646434">
        <w:rPr>
          <w:spacing w:val="1"/>
          <w:szCs w:val="28"/>
        </w:rPr>
        <w:t xml:space="preserve"> </w:t>
      </w:r>
      <w:r w:rsidRPr="00646434">
        <w:rPr>
          <w:szCs w:val="28"/>
        </w:rPr>
        <w:t>а</w:t>
      </w:r>
      <w:r w:rsidRPr="00646434">
        <w:rPr>
          <w:spacing w:val="-2"/>
          <w:szCs w:val="28"/>
        </w:rPr>
        <w:t>к</w:t>
      </w:r>
      <w:r w:rsidRPr="00646434">
        <w:rPr>
          <w:spacing w:val="1"/>
          <w:szCs w:val="28"/>
        </w:rPr>
        <w:t>ц</w:t>
      </w:r>
      <w:r w:rsidRPr="00646434">
        <w:rPr>
          <w:spacing w:val="-1"/>
          <w:szCs w:val="28"/>
        </w:rPr>
        <w:t>ио</w:t>
      </w:r>
      <w:r w:rsidRPr="00646434">
        <w:rPr>
          <w:spacing w:val="1"/>
          <w:szCs w:val="28"/>
        </w:rPr>
        <w:t>н</w:t>
      </w:r>
      <w:r w:rsidRPr="00646434">
        <w:rPr>
          <w:szCs w:val="28"/>
        </w:rPr>
        <w:t>е</w:t>
      </w:r>
      <w:r w:rsidRPr="00646434">
        <w:rPr>
          <w:spacing w:val="-1"/>
          <w:szCs w:val="28"/>
        </w:rPr>
        <w:t>рн</w:t>
      </w:r>
      <w:r w:rsidRPr="00646434">
        <w:rPr>
          <w:spacing w:val="1"/>
          <w:szCs w:val="28"/>
        </w:rPr>
        <w:t>о</w:t>
      </w:r>
      <w:r w:rsidRPr="00646434">
        <w:rPr>
          <w:spacing w:val="-2"/>
          <w:szCs w:val="28"/>
        </w:rPr>
        <w:t>г</w:t>
      </w:r>
      <w:r w:rsidRPr="00646434">
        <w:rPr>
          <w:szCs w:val="28"/>
        </w:rPr>
        <w:t>о</w:t>
      </w:r>
      <w:r w:rsidRPr="00646434">
        <w:rPr>
          <w:spacing w:val="5"/>
          <w:szCs w:val="28"/>
        </w:rPr>
        <w:t xml:space="preserve"> </w:t>
      </w:r>
      <w:r w:rsidRPr="00646434">
        <w:rPr>
          <w:spacing w:val="-1"/>
          <w:szCs w:val="28"/>
        </w:rPr>
        <w:t>о</w:t>
      </w:r>
      <w:r w:rsidRPr="00646434">
        <w:rPr>
          <w:spacing w:val="1"/>
          <w:szCs w:val="28"/>
        </w:rPr>
        <w:t>б</w:t>
      </w:r>
      <w:r w:rsidRPr="00646434">
        <w:rPr>
          <w:szCs w:val="28"/>
        </w:rPr>
        <w:t xml:space="preserve">щества </w:t>
      </w:r>
      <w:r w:rsidRPr="00646434">
        <w:rPr>
          <w:spacing w:val="-1"/>
          <w:szCs w:val="28"/>
        </w:rPr>
        <w:t>«</w:t>
      </w:r>
      <w:r w:rsidRPr="00646434">
        <w:rPr>
          <w:szCs w:val="28"/>
        </w:rPr>
        <w:t>Ре</w:t>
      </w:r>
      <w:r w:rsidRPr="00646434">
        <w:rPr>
          <w:spacing w:val="-2"/>
          <w:szCs w:val="28"/>
        </w:rPr>
        <w:t>г</w:t>
      </w:r>
      <w:r w:rsidRPr="00646434">
        <w:rPr>
          <w:spacing w:val="-1"/>
          <w:szCs w:val="28"/>
        </w:rPr>
        <w:t>ио</w:t>
      </w:r>
      <w:r w:rsidRPr="00646434">
        <w:rPr>
          <w:spacing w:val="1"/>
          <w:szCs w:val="28"/>
        </w:rPr>
        <w:t>н</w:t>
      </w:r>
      <w:r w:rsidRPr="00646434">
        <w:rPr>
          <w:szCs w:val="28"/>
        </w:rPr>
        <w:t>ал</w:t>
      </w:r>
      <w:r w:rsidRPr="00646434">
        <w:rPr>
          <w:spacing w:val="-2"/>
          <w:szCs w:val="28"/>
        </w:rPr>
        <w:t>ь</w:t>
      </w:r>
      <w:r w:rsidRPr="00646434">
        <w:rPr>
          <w:spacing w:val="-1"/>
          <w:szCs w:val="28"/>
        </w:rPr>
        <w:t>н</w:t>
      </w:r>
      <w:r w:rsidRPr="00646434">
        <w:rPr>
          <w:spacing w:val="1"/>
          <w:szCs w:val="28"/>
        </w:rPr>
        <w:t>ы</w:t>
      </w:r>
      <w:r w:rsidRPr="00646434">
        <w:rPr>
          <w:szCs w:val="28"/>
        </w:rPr>
        <w:t>е э</w:t>
      </w:r>
      <w:r w:rsidRPr="00646434">
        <w:rPr>
          <w:spacing w:val="-1"/>
          <w:szCs w:val="28"/>
        </w:rPr>
        <w:t>л</w:t>
      </w:r>
      <w:r w:rsidRPr="00646434">
        <w:rPr>
          <w:szCs w:val="28"/>
        </w:rPr>
        <w:t>ект</w:t>
      </w:r>
      <w:r w:rsidRPr="00646434">
        <w:rPr>
          <w:spacing w:val="-1"/>
          <w:szCs w:val="28"/>
        </w:rPr>
        <w:t>р</w:t>
      </w:r>
      <w:r w:rsidRPr="00646434">
        <w:rPr>
          <w:spacing w:val="1"/>
          <w:szCs w:val="28"/>
        </w:rPr>
        <w:t>и</w:t>
      </w:r>
      <w:r w:rsidRPr="00646434">
        <w:rPr>
          <w:szCs w:val="28"/>
        </w:rPr>
        <w:t>ч</w:t>
      </w:r>
      <w:r w:rsidRPr="00646434">
        <w:rPr>
          <w:spacing w:val="-2"/>
          <w:szCs w:val="28"/>
        </w:rPr>
        <w:t>ес</w:t>
      </w:r>
      <w:r w:rsidRPr="00646434">
        <w:rPr>
          <w:szCs w:val="28"/>
        </w:rPr>
        <w:t>к</w:t>
      </w:r>
      <w:r w:rsidRPr="00646434">
        <w:rPr>
          <w:spacing w:val="1"/>
          <w:szCs w:val="28"/>
        </w:rPr>
        <w:t>и</w:t>
      </w:r>
      <w:r w:rsidRPr="00646434">
        <w:rPr>
          <w:szCs w:val="28"/>
        </w:rPr>
        <w:t>е се</w:t>
      </w:r>
      <w:r w:rsidRPr="00646434">
        <w:rPr>
          <w:spacing w:val="-3"/>
          <w:szCs w:val="28"/>
        </w:rPr>
        <w:t>т</w:t>
      </w:r>
      <w:r w:rsidRPr="00646434">
        <w:rPr>
          <w:spacing w:val="1"/>
          <w:szCs w:val="28"/>
        </w:rPr>
        <w:t>и</w:t>
      </w:r>
      <w:r w:rsidRPr="00646434">
        <w:rPr>
          <w:spacing w:val="-1"/>
          <w:szCs w:val="28"/>
        </w:rPr>
        <w:t>»</w:t>
      </w:r>
      <w:r w:rsidRPr="00646434">
        <w:rPr>
          <w:szCs w:val="28"/>
        </w:rPr>
        <w:t xml:space="preserve">. </w:t>
      </w:r>
      <w:r w:rsidRPr="00646434">
        <w:rPr>
          <w:spacing w:val="-1"/>
          <w:szCs w:val="28"/>
        </w:rPr>
        <w:t>П</w:t>
      </w:r>
      <w:r w:rsidRPr="00646434">
        <w:rPr>
          <w:szCs w:val="28"/>
        </w:rPr>
        <w:t>С</w:t>
      </w:r>
      <w:r w:rsidR="00A47DF0">
        <w:rPr>
          <w:szCs w:val="28"/>
        </w:rPr>
        <w:t> </w:t>
      </w:r>
      <w:r w:rsidRPr="00646434">
        <w:rPr>
          <w:spacing w:val="-1"/>
          <w:szCs w:val="28"/>
        </w:rPr>
        <w:t>«</w:t>
      </w:r>
      <w:r w:rsidRPr="00646434">
        <w:rPr>
          <w:szCs w:val="28"/>
        </w:rPr>
        <w:t>В</w:t>
      </w:r>
      <w:r w:rsidRPr="00646434">
        <w:rPr>
          <w:spacing w:val="1"/>
          <w:szCs w:val="28"/>
        </w:rPr>
        <w:t>о</w:t>
      </w:r>
      <w:r w:rsidRPr="00646434">
        <w:rPr>
          <w:spacing w:val="6"/>
          <w:szCs w:val="28"/>
        </w:rPr>
        <w:t>и</w:t>
      </w:r>
      <w:r w:rsidRPr="00646434">
        <w:rPr>
          <w:spacing w:val="1"/>
          <w:szCs w:val="28"/>
        </w:rPr>
        <w:t>н</w:t>
      </w:r>
      <w:r w:rsidRPr="00646434">
        <w:rPr>
          <w:szCs w:val="28"/>
        </w:rPr>
        <w:t>ска</w:t>
      </w:r>
      <w:r w:rsidRPr="00646434">
        <w:rPr>
          <w:spacing w:val="1"/>
          <w:szCs w:val="28"/>
        </w:rPr>
        <w:t>я</w:t>
      </w:r>
      <w:r w:rsidRPr="00646434">
        <w:rPr>
          <w:spacing w:val="-1"/>
          <w:szCs w:val="28"/>
        </w:rPr>
        <w:t>»</w:t>
      </w:r>
      <w:r w:rsidRPr="00646434">
        <w:rPr>
          <w:szCs w:val="28"/>
        </w:rPr>
        <w:t>,</w:t>
      </w:r>
      <w:r w:rsidRPr="00646434">
        <w:rPr>
          <w:spacing w:val="2"/>
          <w:szCs w:val="28"/>
        </w:rPr>
        <w:t xml:space="preserve"> </w:t>
      </w:r>
      <w:r w:rsidRPr="00646434">
        <w:rPr>
          <w:spacing w:val="-1"/>
          <w:szCs w:val="28"/>
        </w:rPr>
        <w:t>П</w:t>
      </w:r>
      <w:r w:rsidRPr="00646434">
        <w:rPr>
          <w:szCs w:val="28"/>
        </w:rPr>
        <w:t>С</w:t>
      </w:r>
      <w:r w:rsidRPr="00646434">
        <w:rPr>
          <w:spacing w:val="2"/>
          <w:szCs w:val="28"/>
        </w:rPr>
        <w:t xml:space="preserve"> </w:t>
      </w:r>
      <w:r w:rsidRPr="00646434">
        <w:rPr>
          <w:spacing w:val="-1"/>
          <w:szCs w:val="28"/>
        </w:rPr>
        <w:t>«О</w:t>
      </w:r>
      <w:r w:rsidRPr="00646434">
        <w:rPr>
          <w:szCs w:val="28"/>
        </w:rPr>
        <w:t>кт</w:t>
      </w:r>
      <w:r w:rsidRPr="00646434">
        <w:rPr>
          <w:spacing w:val="-2"/>
          <w:szCs w:val="28"/>
        </w:rPr>
        <w:t>я</w:t>
      </w:r>
      <w:r w:rsidRPr="00646434">
        <w:rPr>
          <w:spacing w:val="-1"/>
          <w:szCs w:val="28"/>
        </w:rPr>
        <w:t>брь</w:t>
      </w:r>
      <w:r w:rsidRPr="00646434">
        <w:rPr>
          <w:szCs w:val="28"/>
        </w:rPr>
        <w:t>ска</w:t>
      </w:r>
      <w:r w:rsidRPr="00646434">
        <w:rPr>
          <w:spacing w:val="1"/>
          <w:szCs w:val="28"/>
        </w:rPr>
        <w:t>я</w:t>
      </w:r>
      <w:r w:rsidRPr="00646434">
        <w:rPr>
          <w:spacing w:val="-1"/>
          <w:szCs w:val="28"/>
        </w:rPr>
        <w:t>»</w:t>
      </w:r>
      <w:r w:rsidRPr="00646434">
        <w:rPr>
          <w:szCs w:val="28"/>
        </w:rPr>
        <w:t>,</w:t>
      </w:r>
      <w:r w:rsidRPr="00646434">
        <w:rPr>
          <w:spacing w:val="2"/>
          <w:szCs w:val="28"/>
        </w:rPr>
        <w:t xml:space="preserve"> </w:t>
      </w:r>
      <w:r w:rsidRPr="00646434">
        <w:rPr>
          <w:spacing w:val="-1"/>
          <w:szCs w:val="28"/>
        </w:rPr>
        <w:t>П</w:t>
      </w:r>
      <w:r w:rsidRPr="00646434">
        <w:rPr>
          <w:szCs w:val="28"/>
        </w:rPr>
        <w:t>С</w:t>
      </w:r>
      <w:r w:rsidRPr="00646434">
        <w:rPr>
          <w:spacing w:val="2"/>
          <w:szCs w:val="28"/>
        </w:rPr>
        <w:t xml:space="preserve"> </w:t>
      </w:r>
      <w:r w:rsidRPr="00646434">
        <w:rPr>
          <w:spacing w:val="-1"/>
          <w:szCs w:val="28"/>
        </w:rPr>
        <w:t>«</w:t>
      </w:r>
      <w:r w:rsidRPr="00646434">
        <w:rPr>
          <w:szCs w:val="28"/>
        </w:rPr>
        <w:t>Свет</w:t>
      </w:r>
      <w:r w:rsidRPr="00646434">
        <w:rPr>
          <w:spacing w:val="-2"/>
          <w:szCs w:val="28"/>
        </w:rPr>
        <w:t>ла</w:t>
      </w:r>
      <w:r w:rsidRPr="00646434">
        <w:rPr>
          <w:szCs w:val="28"/>
        </w:rPr>
        <w:t>я»</w:t>
      </w:r>
      <w:r w:rsidRPr="00646434">
        <w:rPr>
          <w:spacing w:val="2"/>
          <w:szCs w:val="28"/>
        </w:rPr>
        <w:t xml:space="preserve"> </w:t>
      </w:r>
      <w:r w:rsidRPr="00646434">
        <w:rPr>
          <w:spacing w:val="1"/>
          <w:szCs w:val="28"/>
        </w:rPr>
        <w:t>р</w:t>
      </w:r>
      <w:r w:rsidRPr="00646434">
        <w:rPr>
          <w:szCs w:val="28"/>
        </w:rPr>
        <w:t>а</w:t>
      </w:r>
      <w:r w:rsidRPr="00646434">
        <w:rPr>
          <w:spacing w:val="-2"/>
          <w:szCs w:val="28"/>
        </w:rPr>
        <w:t>с</w:t>
      </w:r>
      <w:r w:rsidRPr="00646434">
        <w:rPr>
          <w:spacing w:val="-1"/>
          <w:szCs w:val="28"/>
        </w:rPr>
        <w:t>п</w:t>
      </w:r>
      <w:r w:rsidRPr="00646434">
        <w:rPr>
          <w:spacing w:val="1"/>
          <w:szCs w:val="28"/>
        </w:rPr>
        <w:t>о</w:t>
      </w:r>
      <w:r w:rsidRPr="00646434">
        <w:rPr>
          <w:spacing w:val="-1"/>
          <w:szCs w:val="28"/>
        </w:rPr>
        <w:t>л</w:t>
      </w:r>
      <w:r w:rsidRPr="00646434">
        <w:rPr>
          <w:spacing w:val="1"/>
          <w:szCs w:val="28"/>
        </w:rPr>
        <w:t>о</w:t>
      </w:r>
      <w:r w:rsidRPr="00646434">
        <w:rPr>
          <w:spacing w:val="-2"/>
          <w:szCs w:val="28"/>
        </w:rPr>
        <w:t>ж</w:t>
      </w:r>
      <w:r w:rsidRPr="00646434">
        <w:rPr>
          <w:szCs w:val="28"/>
        </w:rPr>
        <w:t>е</w:t>
      </w:r>
      <w:r w:rsidRPr="00646434">
        <w:rPr>
          <w:spacing w:val="-1"/>
          <w:szCs w:val="28"/>
        </w:rPr>
        <w:t>н</w:t>
      </w:r>
      <w:r w:rsidRPr="00646434">
        <w:rPr>
          <w:szCs w:val="28"/>
        </w:rPr>
        <w:t>ы</w:t>
      </w:r>
      <w:r w:rsidRPr="00646434">
        <w:rPr>
          <w:spacing w:val="3"/>
          <w:szCs w:val="28"/>
        </w:rPr>
        <w:t xml:space="preserve"> </w:t>
      </w:r>
      <w:r w:rsidRPr="00646434">
        <w:rPr>
          <w:szCs w:val="28"/>
        </w:rPr>
        <w:t>в г</w:t>
      </w:r>
      <w:r w:rsidRPr="00646434">
        <w:rPr>
          <w:spacing w:val="1"/>
          <w:szCs w:val="28"/>
        </w:rPr>
        <w:t>р</w:t>
      </w:r>
      <w:r w:rsidRPr="00646434">
        <w:rPr>
          <w:spacing w:val="-2"/>
          <w:szCs w:val="28"/>
        </w:rPr>
        <w:t>а</w:t>
      </w:r>
      <w:r w:rsidRPr="00646434">
        <w:rPr>
          <w:spacing w:val="1"/>
          <w:szCs w:val="28"/>
        </w:rPr>
        <w:t>н</w:t>
      </w:r>
      <w:r w:rsidRPr="00646434">
        <w:rPr>
          <w:spacing w:val="-1"/>
          <w:szCs w:val="28"/>
        </w:rPr>
        <w:t>и</w:t>
      </w:r>
      <w:r w:rsidRPr="00646434">
        <w:rPr>
          <w:spacing w:val="1"/>
          <w:szCs w:val="28"/>
        </w:rPr>
        <w:t>ц</w:t>
      </w:r>
      <w:r w:rsidRPr="00646434">
        <w:rPr>
          <w:spacing w:val="-2"/>
          <w:szCs w:val="28"/>
        </w:rPr>
        <w:t>а</w:t>
      </w:r>
      <w:r w:rsidRPr="00646434">
        <w:rPr>
          <w:szCs w:val="28"/>
        </w:rPr>
        <w:t>х</w:t>
      </w:r>
      <w:r w:rsidRPr="00646434">
        <w:rPr>
          <w:spacing w:val="3"/>
          <w:szCs w:val="28"/>
        </w:rPr>
        <w:t xml:space="preserve"> </w:t>
      </w:r>
      <w:r w:rsidRPr="00646434">
        <w:rPr>
          <w:spacing w:val="1"/>
          <w:szCs w:val="28"/>
        </w:rPr>
        <w:t>п</w:t>
      </w:r>
      <w:r w:rsidRPr="00646434">
        <w:rPr>
          <w:spacing w:val="-1"/>
          <w:szCs w:val="28"/>
        </w:rPr>
        <w:t>л</w:t>
      </w:r>
      <w:r w:rsidRPr="00646434">
        <w:rPr>
          <w:spacing w:val="-2"/>
          <w:szCs w:val="28"/>
        </w:rPr>
        <w:t>а</w:t>
      </w:r>
      <w:r w:rsidRPr="00646434">
        <w:rPr>
          <w:spacing w:val="-1"/>
          <w:szCs w:val="28"/>
        </w:rPr>
        <w:t>н</w:t>
      </w:r>
      <w:r w:rsidRPr="00646434">
        <w:rPr>
          <w:spacing w:val="1"/>
          <w:szCs w:val="28"/>
        </w:rPr>
        <w:t>ир</w:t>
      </w:r>
      <w:r w:rsidRPr="00646434">
        <w:rPr>
          <w:spacing w:val="-4"/>
          <w:szCs w:val="28"/>
        </w:rPr>
        <w:t>у</w:t>
      </w:r>
      <w:r w:rsidRPr="00646434">
        <w:rPr>
          <w:szCs w:val="28"/>
        </w:rPr>
        <w:t>ем</w:t>
      </w:r>
      <w:r w:rsidRPr="00646434">
        <w:rPr>
          <w:spacing w:val="-1"/>
          <w:szCs w:val="28"/>
        </w:rPr>
        <w:t>о</w:t>
      </w:r>
      <w:r w:rsidRPr="00646434">
        <w:rPr>
          <w:szCs w:val="28"/>
        </w:rPr>
        <w:t>й те</w:t>
      </w:r>
      <w:r w:rsidRPr="00646434">
        <w:rPr>
          <w:spacing w:val="-1"/>
          <w:szCs w:val="28"/>
        </w:rPr>
        <w:t>р</w:t>
      </w:r>
      <w:r w:rsidRPr="00646434">
        <w:rPr>
          <w:spacing w:val="1"/>
          <w:szCs w:val="28"/>
        </w:rPr>
        <w:t>ри</w:t>
      </w:r>
      <w:r w:rsidRPr="00646434">
        <w:rPr>
          <w:spacing w:val="-3"/>
          <w:szCs w:val="28"/>
        </w:rPr>
        <w:t>т</w:t>
      </w:r>
      <w:r w:rsidRPr="00646434">
        <w:rPr>
          <w:spacing w:val="1"/>
          <w:szCs w:val="28"/>
        </w:rPr>
        <w:t>о</w:t>
      </w:r>
      <w:r w:rsidRPr="00646434">
        <w:rPr>
          <w:spacing w:val="-1"/>
          <w:szCs w:val="28"/>
        </w:rPr>
        <w:t>ри</w:t>
      </w:r>
      <w:r w:rsidRPr="00646434">
        <w:rPr>
          <w:spacing w:val="1"/>
          <w:szCs w:val="28"/>
        </w:rPr>
        <w:t>и</w:t>
      </w:r>
      <w:r w:rsidRPr="00646434">
        <w:rPr>
          <w:szCs w:val="28"/>
        </w:rPr>
        <w:t>.</w:t>
      </w:r>
    </w:p>
    <w:p w:rsidR="00BF2ED2" w:rsidRPr="00646434" w:rsidRDefault="00BF2ED2" w:rsidP="00F74E64">
      <w:pPr>
        <w:spacing w:line="320" w:lineRule="exact"/>
        <w:ind w:left="159" w:right="110" w:firstLine="708"/>
        <w:rPr>
          <w:szCs w:val="28"/>
        </w:rPr>
      </w:pPr>
      <w:r w:rsidRPr="00646434">
        <w:rPr>
          <w:szCs w:val="28"/>
        </w:rPr>
        <w:t>В</w:t>
      </w:r>
      <w:r w:rsidRPr="00646434">
        <w:rPr>
          <w:spacing w:val="3"/>
          <w:szCs w:val="28"/>
        </w:rPr>
        <w:t xml:space="preserve"> </w:t>
      </w:r>
      <w:r w:rsidRPr="00646434">
        <w:rPr>
          <w:spacing w:val="1"/>
          <w:szCs w:val="28"/>
        </w:rPr>
        <w:t>р</w:t>
      </w:r>
      <w:r w:rsidRPr="00646434">
        <w:rPr>
          <w:szCs w:val="28"/>
        </w:rPr>
        <w:t>ам</w:t>
      </w:r>
      <w:r w:rsidRPr="00646434">
        <w:rPr>
          <w:spacing w:val="-2"/>
          <w:szCs w:val="28"/>
        </w:rPr>
        <w:t>к</w:t>
      </w:r>
      <w:r w:rsidRPr="00646434">
        <w:rPr>
          <w:szCs w:val="28"/>
        </w:rPr>
        <w:t>ах</w:t>
      </w:r>
      <w:r w:rsidRPr="00646434">
        <w:rPr>
          <w:spacing w:val="2"/>
          <w:szCs w:val="28"/>
        </w:rPr>
        <w:t xml:space="preserve"> </w:t>
      </w:r>
      <w:r w:rsidRPr="00646434">
        <w:rPr>
          <w:spacing w:val="1"/>
          <w:szCs w:val="28"/>
        </w:rPr>
        <w:t>р</w:t>
      </w:r>
      <w:r w:rsidRPr="00646434">
        <w:rPr>
          <w:szCs w:val="28"/>
        </w:rPr>
        <w:t>еа</w:t>
      </w:r>
      <w:r w:rsidRPr="00646434">
        <w:rPr>
          <w:spacing w:val="-3"/>
          <w:szCs w:val="28"/>
        </w:rPr>
        <w:t>л</w:t>
      </w:r>
      <w:r w:rsidRPr="00646434">
        <w:rPr>
          <w:spacing w:val="1"/>
          <w:szCs w:val="28"/>
        </w:rPr>
        <w:t>и</w:t>
      </w:r>
      <w:r w:rsidRPr="00646434">
        <w:rPr>
          <w:szCs w:val="28"/>
        </w:rPr>
        <w:t>за</w:t>
      </w:r>
      <w:r w:rsidRPr="00646434">
        <w:rPr>
          <w:spacing w:val="-2"/>
          <w:szCs w:val="28"/>
        </w:rPr>
        <w:t>ц</w:t>
      </w:r>
      <w:r w:rsidRPr="00646434">
        <w:rPr>
          <w:spacing w:val="-1"/>
          <w:szCs w:val="28"/>
        </w:rPr>
        <w:t>и</w:t>
      </w:r>
      <w:r w:rsidRPr="00646434">
        <w:rPr>
          <w:szCs w:val="28"/>
        </w:rPr>
        <w:t>и</w:t>
      </w:r>
      <w:r w:rsidRPr="00646434">
        <w:rPr>
          <w:spacing w:val="4"/>
          <w:szCs w:val="28"/>
        </w:rPr>
        <w:t xml:space="preserve"> </w:t>
      </w:r>
      <w:r w:rsidRPr="00646434">
        <w:rPr>
          <w:spacing w:val="-1"/>
          <w:szCs w:val="28"/>
        </w:rPr>
        <w:t>п</w:t>
      </w:r>
      <w:r w:rsidRPr="00646434">
        <w:rPr>
          <w:spacing w:val="1"/>
          <w:szCs w:val="28"/>
        </w:rPr>
        <w:t>р</w:t>
      </w:r>
      <w:r w:rsidRPr="00646434">
        <w:rPr>
          <w:spacing w:val="-1"/>
          <w:szCs w:val="28"/>
        </w:rPr>
        <w:t>о</w:t>
      </w:r>
      <w:r w:rsidRPr="00646434">
        <w:rPr>
          <w:szCs w:val="28"/>
        </w:rPr>
        <w:t>ект</w:t>
      </w:r>
      <w:r w:rsidRPr="00646434">
        <w:rPr>
          <w:spacing w:val="-1"/>
          <w:szCs w:val="28"/>
        </w:rPr>
        <w:t>ны</w:t>
      </w:r>
      <w:r w:rsidRPr="00646434">
        <w:rPr>
          <w:szCs w:val="28"/>
        </w:rPr>
        <w:t>х</w:t>
      </w:r>
      <w:r w:rsidRPr="00646434">
        <w:rPr>
          <w:spacing w:val="4"/>
          <w:szCs w:val="28"/>
        </w:rPr>
        <w:t xml:space="preserve"> </w:t>
      </w:r>
      <w:r w:rsidRPr="00646434">
        <w:rPr>
          <w:spacing w:val="-1"/>
          <w:szCs w:val="28"/>
        </w:rPr>
        <w:t>р</w:t>
      </w:r>
      <w:r w:rsidRPr="00646434">
        <w:rPr>
          <w:szCs w:val="28"/>
        </w:rPr>
        <w:t>еше</w:t>
      </w:r>
      <w:r w:rsidRPr="00646434">
        <w:rPr>
          <w:spacing w:val="-1"/>
          <w:szCs w:val="28"/>
        </w:rPr>
        <w:t>н</w:t>
      </w:r>
      <w:r w:rsidRPr="00646434">
        <w:rPr>
          <w:spacing w:val="1"/>
          <w:szCs w:val="28"/>
        </w:rPr>
        <w:t>и</w:t>
      </w:r>
      <w:r w:rsidRPr="00646434">
        <w:rPr>
          <w:szCs w:val="28"/>
        </w:rPr>
        <w:t>й</w:t>
      </w:r>
      <w:r w:rsidRPr="00646434">
        <w:rPr>
          <w:spacing w:val="1"/>
          <w:szCs w:val="28"/>
        </w:rPr>
        <w:t xml:space="preserve"> д</w:t>
      </w:r>
      <w:r w:rsidRPr="00646434">
        <w:rPr>
          <w:spacing w:val="-1"/>
          <w:szCs w:val="28"/>
        </w:rPr>
        <w:t>л</w:t>
      </w:r>
      <w:r w:rsidRPr="00646434">
        <w:rPr>
          <w:szCs w:val="28"/>
        </w:rPr>
        <w:t>я</w:t>
      </w:r>
      <w:r w:rsidRPr="00646434">
        <w:rPr>
          <w:spacing w:val="3"/>
          <w:szCs w:val="28"/>
        </w:rPr>
        <w:t xml:space="preserve"> </w:t>
      </w:r>
      <w:r w:rsidRPr="00646434">
        <w:rPr>
          <w:szCs w:val="28"/>
        </w:rPr>
        <w:t>э</w:t>
      </w:r>
      <w:r w:rsidRPr="00646434">
        <w:rPr>
          <w:spacing w:val="-1"/>
          <w:szCs w:val="28"/>
        </w:rPr>
        <w:t>л</w:t>
      </w:r>
      <w:r w:rsidRPr="00646434">
        <w:rPr>
          <w:szCs w:val="28"/>
        </w:rPr>
        <w:t>ек</w:t>
      </w:r>
      <w:r w:rsidRPr="00646434">
        <w:rPr>
          <w:spacing w:val="-2"/>
          <w:szCs w:val="28"/>
        </w:rPr>
        <w:t>т</w:t>
      </w:r>
      <w:r w:rsidRPr="00646434">
        <w:rPr>
          <w:spacing w:val="1"/>
          <w:szCs w:val="28"/>
        </w:rPr>
        <w:t>ро</w:t>
      </w:r>
      <w:r w:rsidRPr="00646434">
        <w:rPr>
          <w:spacing w:val="-2"/>
          <w:szCs w:val="28"/>
        </w:rPr>
        <w:t>с</w:t>
      </w:r>
      <w:r w:rsidRPr="00646434">
        <w:rPr>
          <w:spacing w:val="1"/>
          <w:szCs w:val="28"/>
        </w:rPr>
        <w:t>н</w:t>
      </w:r>
      <w:r w:rsidRPr="00646434">
        <w:rPr>
          <w:spacing w:val="-2"/>
          <w:szCs w:val="28"/>
        </w:rPr>
        <w:t>а</w:t>
      </w:r>
      <w:r w:rsidRPr="00646434">
        <w:rPr>
          <w:spacing w:val="-1"/>
          <w:szCs w:val="28"/>
        </w:rPr>
        <w:t>б</w:t>
      </w:r>
      <w:r w:rsidRPr="00646434">
        <w:rPr>
          <w:szCs w:val="28"/>
        </w:rPr>
        <w:t>же</w:t>
      </w:r>
      <w:r w:rsidRPr="00646434">
        <w:rPr>
          <w:spacing w:val="-1"/>
          <w:szCs w:val="28"/>
        </w:rPr>
        <w:t>н</w:t>
      </w:r>
      <w:r w:rsidRPr="00646434">
        <w:rPr>
          <w:spacing w:val="1"/>
          <w:szCs w:val="28"/>
        </w:rPr>
        <w:t>и</w:t>
      </w:r>
      <w:r w:rsidRPr="00646434">
        <w:rPr>
          <w:szCs w:val="28"/>
        </w:rPr>
        <w:t>я</w:t>
      </w:r>
      <w:r w:rsidRPr="00646434">
        <w:rPr>
          <w:spacing w:val="1"/>
          <w:szCs w:val="28"/>
        </w:rPr>
        <w:t xml:space="preserve"> р</w:t>
      </w:r>
      <w:r w:rsidRPr="00646434">
        <w:rPr>
          <w:szCs w:val="28"/>
        </w:rPr>
        <w:t>а</w:t>
      </w:r>
      <w:r w:rsidRPr="00646434">
        <w:rPr>
          <w:spacing w:val="-1"/>
          <w:szCs w:val="28"/>
        </w:rPr>
        <w:t>йо</w:t>
      </w:r>
      <w:r w:rsidRPr="00646434">
        <w:rPr>
          <w:spacing w:val="1"/>
          <w:szCs w:val="28"/>
        </w:rPr>
        <w:t>но</w:t>
      </w:r>
      <w:r w:rsidRPr="00646434">
        <w:rPr>
          <w:szCs w:val="28"/>
        </w:rPr>
        <w:t>в и ж</w:t>
      </w:r>
      <w:r w:rsidRPr="00646434">
        <w:rPr>
          <w:spacing w:val="1"/>
          <w:szCs w:val="28"/>
        </w:rPr>
        <w:t>и</w:t>
      </w:r>
      <w:r w:rsidRPr="00646434">
        <w:rPr>
          <w:spacing w:val="-1"/>
          <w:szCs w:val="28"/>
        </w:rPr>
        <w:t>лы</w:t>
      </w:r>
      <w:r w:rsidRPr="00646434">
        <w:rPr>
          <w:szCs w:val="28"/>
        </w:rPr>
        <w:t>х</w:t>
      </w:r>
      <w:r w:rsidRPr="00646434">
        <w:rPr>
          <w:spacing w:val="48"/>
          <w:szCs w:val="28"/>
        </w:rPr>
        <w:t xml:space="preserve"> </w:t>
      </w:r>
      <w:r w:rsidRPr="00646434">
        <w:rPr>
          <w:szCs w:val="28"/>
        </w:rPr>
        <w:t>м</w:t>
      </w:r>
      <w:r w:rsidRPr="00646434">
        <w:rPr>
          <w:spacing w:val="-3"/>
          <w:szCs w:val="28"/>
        </w:rPr>
        <w:t>а</w:t>
      </w:r>
      <w:r w:rsidRPr="00646434">
        <w:rPr>
          <w:szCs w:val="28"/>
        </w:rPr>
        <w:t>сс</w:t>
      </w:r>
      <w:r w:rsidRPr="00646434">
        <w:rPr>
          <w:spacing w:val="1"/>
          <w:szCs w:val="28"/>
        </w:rPr>
        <w:t>и</w:t>
      </w:r>
      <w:r w:rsidRPr="00646434">
        <w:rPr>
          <w:spacing w:val="-3"/>
          <w:szCs w:val="28"/>
        </w:rPr>
        <w:t>в</w:t>
      </w:r>
      <w:r w:rsidRPr="00646434">
        <w:rPr>
          <w:spacing w:val="1"/>
          <w:szCs w:val="28"/>
        </w:rPr>
        <w:t>о</w:t>
      </w:r>
      <w:r w:rsidRPr="00646434">
        <w:rPr>
          <w:szCs w:val="28"/>
        </w:rPr>
        <w:t>в</w:t>
      </w:r>
      <w:r w:rsidR="00D15452" w:rsidRPr="00646434">
        <w:rPr>
          <w:szCs w:val="28"/>
        </w:rPr>
        <w:t>,</w:t>
      </w:r>
      <w:r w:rsidRPr="00646434">
        <w:rPr>
          <w:spacing w:val="47"/>
          <w:szCs w:val="28"/>
        </w:rPr>
        <w:t xml:space="preserve"> </w:t>
      </w:r>
      <w:r w:rsidRPr="00646434">
        <w:rPr>
          <w:szCs w:val="28"/>
        </w:rPr>
        <w:t>с</w:t>
      </w:r>
      <w:r w:rsidRPr="00646434">
        <w:rPr>
          <w:spacing w:val="45"/>
          <w:szCs w:val="28"/>
        </w:rPr>
        <w:t xml:space="preserve"> </w:t>
      </w:r>
      <w:r w:rsidRPr="00646434">
        <w:rPr>
          <w:spacing w:val="-4"/>
          <w:szCs w:val="28"/>
        </w:rPr>
        <w:t>у</w:t>
      </w:r>
      <w:r w:rsidRPr="00646434">
        <w:rPr>
          <w:szCs w:val="28"/>
        </w:rPr>
        <w:t>чет</w:t>
      </w:r>
      <w:r w:rsidRPr="00646434">
        <w:rPr>
          <w:spacing w:val="1"/>
          <w:szCs w:val="28"/>
        </w:rPr>
        <w:t>о</w:t>
      </w:r>
      <w:r w:rsidRPr="00646434">
        <w:rPr>
          <w:szCs w:val="28"/>
        </w:rPr>
        <w:t>м</w:t>
      </w:r>
      <w:r w:rsidRPr="00646434">
        <w:rPr>
          <w:spacing w:val="47"/>
          <w:szCs w:val="28"/>
        </w:rPr>
        <w:t xml:space="preserve"> </w:t>
      </w:r>
      <w:r w:rsidRPr="00646434">
        <w:rPr>
          <w:spacing w:val="1"/>
          <w:szCs w:val="28"/>
        </w:rPr>
        <w:t>п</w:t>
      </w:r>
      <w:r w:rsidRPr="00646434">
        <w:rPr>
          <w:spacing w:val="-1"/>
          <w:szCs w:val="28"/>
        </w:rPr>
        <w:t>л</w:t>
      </w:r>
      <w:r w:rsidRPr="00646434">
        <w:rPr>
          <w:szCs w:val="28"/>
        </w:rPr>
        <w:t>а</w:t>
      </w:r>
      <w:r w:rsidRPr="00646434">
        <w:rPr>
          <w:spacing w:val="-1"/>
          <w:szCs w:val="28"/>
        </w:rPr>
        <w:t>н</w:t>
      </w:r>
      <w:r w:rsidRPr="00646434">
        <w:rPr>
          <w:spacing w:val="1"/>
          <w:szCs w:val="28"/>
        </w:rPr>
        <w:t>ир</w:t>
      </w:r>
      <w:r w:rsidRPr="00646434">
        <w:rPr>
          <w:spacing w:val="-4"/>
          <w:szCs w:val="28"/>
        </w:rPr>
        <w:t>у</w:t>
      </w:r>
      <w:r w:rsidRPr="00646434">
        <w:rPr>
          <w:szCs w:val="28"/>
        </w:rPr>
        <w:t>ем</w:t>
      </w:r>
      <w:r w:rsidRPr="00646434">
        <w:rPr>
          <w:spacing w:val="-1"/>
          <w:szCs w:val="28"/>
        </w:rPr>
        <w:t>о</w:t>
      </w:r>
      <w:r w:rsidRPr="00646434">
        <w:rPr>
          <w:szCs w:val="28"/>
        </w:rPr>
        <w:t>го</w:t>
      </w:r>
      <w:r w:rsidRPr="00646434">
        <w:rPr>
          <w:spacing w:val="48"/>
          <w:szCs w:val="28"/>
        </w:rPr>
        <w:t xml:space="preserve"> </w:t>
      </w:r>
      <w:r w:rsidRPr="00646434">
        <w:rPr>
          <w:spacing w:val="-1"/>
          <w:szCs w:val="28"/>
        </w:rPr>
        <w:t>пр</w:t>
      </w:r>
      <w:r w:rsidRPr="00646434">
        <w:rPr>
          <w:spacing w:val="1"/>
          <w:szCs w:val="28"/>
        </w:rPr>
        <w:t>и</w:t>
      </w:r>
      <w:r w:rsidRPr="00646434">
        <w:rPr>
          <w:spacing w:val="-1"/>
          <w:szCs w:val="28"/>
        </w:rPr>
        <w:t>р</w:t>
      </w:r>
      <w:r w:rsidRPr="00646434">
        <w:rPr>
          <w:spacing w:val="1"/>
          <w:szCs w:val="28"/>
        </w:rPr>
        <w:t>о</w:t>
      </w:r>
      <w:r w:rsidRPr="00646434">
        <w:rPr>
          <w:szCs w:val="28"/>
        </w:rPr>
        <w:t>ста</w:t>
      </w:r>
      <w:r w:rsidRPr="00646434">
        <w:rPr>
          <w:spacing w:val="45"/>
          <w:szCs w:val="28"/>
        </w:rPr>
        <w:t xml:space="preserve"> </w:t>
      </w:r>
      <w:r w:rsidRPr="00646434">
        <w:rPr>
          <w:spacing w:val="1"/>
          <w:szCs w:val="28"/>
        </w:rPr>
        <w:t>н</w:t>
      </w:r>
      <w:r w:rsidRPr="00646434">
        <w:rPr>
          <w:szCs w:val="28"/>
        </w:rPr>
        <w:t>а</w:t>
      </w:r>
      <w:r w:rsidRPr="00646434">
        <w:rPr>
          <w:spacing w:val="-2"/>
          <w:szCs w:val="28"/>
        </w:rPr>
        <w:t>г</w:t>
      </w:r>
      <w:r w:rsidRPr="00646434">
        <w:rPr>
          <w:spacing w:val="7"/>
          <w:szCs w:val="28"/>
        </w:rPr>
        <w:t>р</w:t>
      </w:r>
      <w:r w:rsidRPr="00646434">
        <w:rPr>
          <w:spacing w:val="-4"/>
          <w:szCs w:val="28"/>
        </w:rPr>
        <w:t>у</w:t>
      </w:r>
      <w:r w:rsidRPr="00646434">
        <w:rPr>
          <w:szCs w:val="28"/>
        </w:rPr>
        <w:t>зок</w:t>
      </w:r>
      <w:r w:rsidR="00D15452" w:rsidRPr="00646434">
        <w:rPr>
          <w:szCs w:val="28"/>
        </w:rPr>
        <w:t>,</w:t>
      </w:r>
      <w:r w:rsidRPr="00646434">
        <w:rPr>
          <w:spacing w:val="46"/>
          <w:szCs w:val="28"/>
        </w:rPr>
        <w:t xml:space="preserve"> </w:t>
      </w:r>
      <w:r w:rsidRPr="00646434">
        <w:rPr>
          <w:spacing w:val="1"/>
          <w:szCs w:val="28"/>
        </w:rPr>
        <w:t>п</w:t>
      </w:r>
      <w:r w:rsidRPr="00646434">
        <w:rPr>
          <w:spacing w:val="-1"/>
          <w:szCs w:val="28"/>
        </w:rPr>
        <w:t>л</w:t>
      </w:r>
      <w:r w:rsidRPr="00646434">
        <w:rPr>
          <w:szCs w:val="28"/>
        </w:rPr>
        <w:t>а</w:t>
      </w:r>
      <w:r w:rsidRPr="00646434">
        <w:rPr>
          <w:spacing w:val="-1"/>
          <w:szCs w:val="28"/>
        </w:rPr>
        <w:t>н</w:t>
      </w:r>
      <w:r w:rsidRPr="00646434">
        <w:rPr>
          <w:spacing w:val="1"/>
          <w:szCs w:val="28"/>
        </w:rPr>
        <w:t>ир</w:t>
      </w:r>
      <w:r w:rsidRPr="00646434">
        <w:rPr>
          <w:spacing w:val="-4"/>
          <w:szCs w:val="28"/>
        </w:rPr>
        <w:t>у</w:t>
      </w:r>
      <w:r w:rsidRPr="00646434">
        <w:rPr>
          <w:szCs w:val="28"/>
        </w:rPr>
        <w:t>ется</w:t>
      </w:r>
      <w:r w:rsidRPr="00646434">
        <w:rPr>
          <w:spacing w:val="48"/>
          <w:szCs w:val="28"/>
        </w:rPr>
        <w:t xml:space="preserve"> </w:t>
      </w:r>
      <w:r w:rsidRPr="00646434">
        <w:rPr>
          <w:szCs w:val="28"/>
        </w:rPr>
        <w:t>с</w:t>
      </w:r>
      <w:r w:rsidRPr="00646434">
        <w:rPr>
          <w:spacing w:val="-3"/>
          <w:szCs w:val="28"/>
        </w:rPr>
        <w:t>т</w:t>
      </w:r>
      <w:r w:rsidRPr="00646434">
        <w:rPr>
          <w:spacing w:val="-1"/>
          <w:szCs w:val="28"/>
        </w:rPr>
        <w:t>р</w:t>
      </w:r>
      <w:r w:rsidRPr="00646434">
        <w:rPr>
          <w:spacing w:val="4"/>
          <w:szCs w:val="28"/>
        </w:rPr>
        <w:t>о</w:t>
      </w:r>
      <w:r w:rsidRPr="00646434">
        <w:rPr>
          <w:spacing w:val="1"/>
          <w:szCs w:val="28"/>
        </w:rPr>
        <w:t>и</w:t>
      </w:r>
      <w:r w:rsidRPr="00646434">
        <w:rPr>
          <w:szCs w:val="28"/>
        </w:rPr>
        <w:t>те</w:t>
      </w:r>
      <w:r w:rsidRPr="00646434">
        <w:rPr>
          <w:spacing w:val="-1"/>
          <w:szCs w:val="28"/>
        </w:rPr>
        <w:t>ль</w:t>
      </w:r>
      <w:r w:rsidRPr="00646434">
        <w:rPr>
          <w:szCs w:val="28"/>
        </w:rPr>
        <w:t>ство</w:t>
      </w:r>
      <w:r w:rsidRPr="00646434">
        <w:rPr>
          <w:spacing w:val="14"/>
          <w:szCs w:val="28"/>
        </w:rPr>
        <w:t xml:space="preserve"> </w:t>
      </w:r>
      <w:r w:rsidRPr="00646434">
        <w:rPr>
          <w:spacing w:val="-1"/>
          <w:szCs w:val="28"/>
        </w:rPr>
        <w:t>н</w:t>
      </w:r>
      <w:r w:rsidRPr="00646434">
        <w:rPr>
          <w:spacing w:val="1"/>
          <w:szCs w:val="28"/>
        </w:rPr>
        <w:t>о</w:t>
      </w:r>
      <w:r w:rsidRPr="00646434">
        <w:rPr>
          <w:szCs w:val="28"/>
        </w:rPr>
        <w:t>в</w:t>
      </w:r>
      <w:r w:rsidRPr="00646434">
        <w:rPr>
          <w:spacing w:val="-2"/>
          <w:szCs w:val="28"/>
        </w:rPr>
        <w:t>ы</w:t>
      </w:r>
      <w:r w:rsidRPr="00646434">
        <w:rPr>
          <w:szCs w:val="28"/>
        </w:rPr>
        <w:t>х</w:t>
      </w:r>
      <w:r w:rsidRPr="00646434">
        <w:rPr>
          <w:spacing w:val="12"/>
          <w:szCs w:val="28"/>
        </w:rPr>
        <w:t xml:space="preserve"> </w:t>
      </w:r>
      <w:r w:rsidRPr="00646434">
        <w:rPr>
          <w:spacing w:val="1"/>
          <w:szCs w:val="28"/>
        </w:rPr>
        <w:t>р</w:t>
      </w:r>
      <w:r w:rsidRPr="00646434">
        <w:rPr>
          <w:szCs w:val="28"/>
        </w:rPr>
        <w:t>а</w:t>
      </w:r>
      <w:r w:rsidRPr="00646434">
        <w:rPr>
          <w:spacing w:val="-2"/>
          <w:szCs w:val="28"/>
        </w:rPr>
        <w:t>с</w:t>
      </w:r>
      <w:r w:rsidRPr="00646434">
        <w:rPr>
          <w:spacing w:val="1"/>
          <w:szCs w:val="28"/>
        </w:rPr>
        <w:t>пр</w:t>
      </w:r>
      <w:r w:rsidRPr="00646434">
        <w:rPr>
          <w:spacing w:val="-2"/>
          <w:szCs w:val="28"/>
        </w:rPr>
        <w:t>е</w:t>
      </w:r>
      <w:r w:rsidRPr="00646434">
        <w:rPr>
          <w:spacing w:val="1"/>
          <w:szCs w:val="28"/>
        </w:rPr>
        <w:t>д</w:t>
      </w:r>
      <w:r w:rsidRPr="00646434">
        <w:rPr>
          <w:szCs w:val="28"/>
        </w:rPr>
        <w:t>е</w:t>
      </w:r>
      <w:r w:rsidRPr="00646434">
        <w:rPr>
          <w:spacing w:val="-3"/>
          <w:szCs w:val="28"/>
        </w:rPr>
        <w:t>л</w:t>
      </w:r>
      <w:r w:rsidRPr="00646434">
        <w:rPr>
          <w:spacing w:val="1"/>
          <w:szCs w:val="28"/>
        </w:rPr>
        <w:t>и</w:t>
      </w:r>
      <w:r w:rsidRPr="00646434">
        <w:rPr>
          <w:szCs w:val="28"/>
        </w:rPr>
        <w:t>те</w:t>
      </w:r>
      <w:r w:rsidRPr="00646434">
        <w:rPr>
          <w:spacing w:val="-1"/>
          <w:szCs w:val="28"/>
        </w:rPr>
        <w:t>льн</w:t>
      </w:r>
      <w:r w:rsidRPr="00646434">
        <w:rPr>
          <w:spacing w:val="1"/>
          <w:szCs w:val="28"/>
        </w:rPr>
        <w:t>ы</w:t>
      </w:r>
      <w:r w:rsidRPr="00646434">
        <w:rPr>
          <w:szCs w:val="28"/>
        </w:rPr>
        <w:t>х</w:t>
      </w:r>
      <w:r w:rsidRPr="00646434">
        <w:rPr>
          <w:spacing w:val="12"/>
          <w:szCs w:val="28"/>
        </w:rPr>
        <w:t xml:space="preserve"> </w:t>
      </w:r>
      <w:r w:rsidRPr="00646434">
        <w:rPr>
          <w:spacing w:val="1"/>
          <w:szCs w:val="28"/>
        </w:rPr>
        <w:t>п</w:t>
      </w:r>
      <w:r w:rsidRPr="00646434">
        <w:rPr>
          <w:spacing w:val="-1"/>
          <w:szCs w:val="28"/>
        </w:rPr>
        <w:t>у</w:t>
      </w:r>
      <w:r w:rsidRPr="00646434">
        <w:rPr>
          <w:spacing w:val="1"/>
          <w:szCs w:val="28"/>
        </w:rPr>
        <w:t>н</w:t>
      </w:r>
      <w:r w:rsidRPr="00646434">
        <w:rPr>
          <w:szCs w:val="28"/>
        </w:rPr>
        <w:t>к</w:t>
      </w:r>
      <w:r w:rsidRPr="00646434">
        <w:rPr>
          <w:spacing w:val="-2"/>
          <w:szCs w:val="28"/>
        </w:rPr>
        <w:t>т</w:t>
      </w:r>
      <w:r w:rsidRPr="00646434">
        <w:rPr>
          <w:spacing w:val="1"/>
          <w:szCs w:val="28"/>
        </w:rPr>
        <w:t>о</w:t>
      </w:r>
      <w:r w:rsidRPr="00646434">
        <w:rPr>
          <w:szCs w:val="28"/>
        </w:rPr>
        <w:t>в и</w:t>
      </w:r>
      <w:r w:rsidRPr="00646434">
        <w:rPr>
          <w:spacing w:val="14"/>
          <w:szCs w:val="28"/>
        </w:rPr>
        <w:t xml:space="preserve"> </w:t>
      </w:r>
      <w:r w:rsidRPr="00646434">
        <w:rPr>
          <w:spacing w:val="-3"/>
          <w:szCs w:val="28"/>
        </w:rPr>
        <w:t>т</w:t>
      </w:r>
      <w:r w:rsidRPr="00646434">
        <w:rPr>
          <w:spacing w:val="1"/>
          <w:szCs w:val="28"/>
        </w:rPr>
        <w:t>р</w:t>
      </w:r>
      <w:r w:rsidRPr="00646434">
        <w:rPr>
          <w:szCs w:val="28"/>
        </w:rPr>
        <w:t>а</w:t>
      </w:r>
      <w:r w:rsidRPr="00646434">
        <w:rPr>
          <w:spacing w:val="-1"/>
          <w:szCs w:val="28"/>
        </w:rPr>
        <w:t>н</w:t>
      </w:r>
      <w:r w:rsidRPr="00646434">
        <w:rPr>
          <w:szCs w:val="28"/>
        </w:rPr>
        <w:t>с</w:t>
      </w:r>
      <w:r w:rsidRPr="00646434">
        <w:rPr>
          <w:spacing w:val="-2"/>
          <w:szCs w:val="28"/>
        </w:rPr>
        <w:t>ф</w:t>
      </w:r>
      <w:r w:rsidRPr="00646434">
        <w:rPr>
          <w:spacing w:val="1"/>
          <w:szCs w:val="28"/>
        </w:rPr>
        <w:t>о</w:t>
      </w:r>
      <w:r w:rsidRPr="00646434">
        <w:rPr>
          <w:spacing w:val="-1"/>
          <w:szCs w:val="28"/>
        </w:rPr>
        <w:t>р</w:t>
      </w:r>
      <w:r w:rsidRPr="00646434">
        <w:rPr>
          <w:szCs w:val="28"/>
        </w:rPr>
        <w:t>мат</w:t>
      </w:r>
      <w:r w:rsidRPr="00646434">
        <w:rPr>
          <w:spacing w:val="-1"/>
          <w:szCs w:val="28"/>
        </w:rPr>
        <w:t>о</w:t>
      </w:r>
      <w:r w:rsidRPr="00646434">
        <w:rPr>
          <w:spacing w:val="1"/>
          <w:szCs w:val="28"/>
        </w:rPr>
        <w:t>р</w:t>
      </w:r>
      <w:r w:rsidRPr="00646434">
        <w:rPr>
          <w:spacing w:val="-1"/>
          <w:szCs w:val="28"/>
        </w:rPr>
        <w:t>ны</w:t>
      </w:r>
      <w:r w:rsidRPr="00646434">
        <w:rPr>
          <w:szCs w:val="28"/>
        </w:rPr>
        <w:t>х</w:t>
      </w:r>
      <w:r w:rsidRPr="00646434">
        <w:rPr>
          <w:spacing w:val="15"/>
          <w:szCs w:val="28"/>
        </w:rPr>
        <w:t xml:space="preserve"> </w:t>
      </w:r>
      <w:r w:rsidRPr="00646434">
        <w:rPr>
          <w:spacing w:val="-1"/>
          <w:szCs w:val="28"/>
        </w:rPr>
        <w:t>п</w:t>
      </w:r>
      <w:r w:rsidRPr="00646434">
        <w:rPr>
          <w:spacing w:val="1"/>
          <w:szCs w:val="28"/>
        </w:rPr>
        <w:t>о</w:t>
      </w:r>
      <w:r w:rsidRPr="00646434">
        <w:rPr>
          <w:spacing w:val="-1"/>
          <w:szCs w:val="28"/>
        </w:rPr>
        <w:t>д</w:t>
      </w:r>
      <w:r w:rsidRPr="00646434">
        <w:rPr>
          <w:szCs w:val="28"/>
        </w:rPr>
        <w:t>ста</w:t>
      </w:r>
      <w:r w:rsidRPr="00646434">
        <w:rPr>
          <w:spacing w:val="-1"/>
          <w:szCs w:val="28"/>
        </w:rPr>
        <w:t>нц</w:t>
      </w:r>
      <w:r w:rsidRPr="00646434">
        <w:rPr>
          <w:spacing w:val="1"/>
          <w:szCs w:val="28"/>
        </w:rPr>
        <w:t>и</w:t>
      </w:r>
      <w:r w:rsidRPr="00646434">
        <w:rPr>
          <w:spacing w:val="-1"/>
          <w:szCs w:val="28"/>
        </w:rPr>
        <w:t>й</w:t>
      </w:r>
      <w:r w:rsidRPr="00646434">
        <w:rPr>
          <w:szCs w:val="28"/>
        </w:rPr>
        <w:t>. Мест</w:t>
      </w:r>
      <w:r w:rsidRPr="00646434">
        <w:rPr>
          <w:spacing w:val="-1"/>
          <w:szCs w:val="28"/>
        </w:rPr>
        <w:t>оп</w:t>
      </w:r>
      <w:r w:rsidRPr="00646434">
        <w:rPr>
          <w:spacing w:val="1"/>
          <w:szCs w:val="28"/>
        </w:rPr>
        <w:t>о</w:t>
      </w:r>
      <w:r w:rsidRPr="00646434">
        <w:rPr>
          <w:spacing w:val="-1"/>
          <w:szCs w:val="28"/>
        </w:rPr>
        <w:t>л</w:t>
      </w:r>
      <w:r w:rsidRPr="00646434">
        <w:rPr>
          <w:spacing w:val="1"/>
          <w:szCs w:val="28"/>
        </w:rPr>
        <w:t>о</w:t>
      </w:r>
      <w:r w:rsidRPr="00646434">
        <w:rPr>
          <w:spacing w:val="-2"/>
          <w:szCs w:val="28"/>
        </w:rPr>
        <w:t>ж</w:t>
      </w:r>
      <w:r w:rsidRPr="00646434">
        <w:rPr>
          <w:szCs w:val="28"/>
        </w:rPr>
        <w:t>е</w:t>
      </w:r>
      <w:r w:rsidRPr="00646434">
        <w:rPr>
          <w:spacing w:val="-1"/>
          <w:szCs w:val="28"/>
        </w:rPr>
        <w:t>н</w:t>
      </w:r>
      <w:r w:rsidRPr="00646434">
        <w:rPr>
          <w:spacing w:val="1"/>
          <w:szCs w:val="28"/>
        </w:rPr>
        <w:t>и</w:t>
      </w:r>
      <w:r w:rsidRPr="00646434">
        <w:rPr>
          <w:szCs w:val="28"/>
        </w:rPr>
        <w:t xml:space="preserve">е </w:t>
      </w:r>
      <w:r w:rsidRPr="00646434">
        <w:rPr>
          <w:spacing w:val="-1"/>
          <w:szCs w:val="28"/>
        </w:rPr>
        <w:t>н</w:t>
      </w:r>
      <w:r w:rsidRPr="00646434">
        <w:rPr>
          <w:spacing w:val="1"/>
          <w:szCs w:val="28"/>
        </w:rPr>
        <w:t>о</w:t>
      </w:r>
      <w:r w:rsidRPr="00646434">
        <w:rPr>
          <w:szCs w:val="28"/>
        </w:rPr>
        <w:t>в</w:t>
      </w:r>
      <w:r w:rsidRPr="00646434">
        <w:rPr>
          <w:spacing w:val="-2"/>
          <w:szCs w:val="28"/>
        </w:rPr>
        <w:t>ы</w:t>
      </w:r>
      <w:r w:rsidRPr="00646434">
        <w:rPr>
          <w:szCs w:val="28"/>
        </w:rPr>
        <w:t>х</w:t>
      </w:r>
      <w:r w:rsidRPr="00646434">
        <w:rPr>
          <w:spacing w:val="3"/>
          <w:szCs w:val="28"/>
        </w:rPr>
        <w:t xml:space="preserve"> </w:t>
      </w:r>
      <w:r w:rsidRPr="00646434">
        <w:rPr>
          <w:spacing w:val="1"/>
          <w:szCs w:val="28"/>
        </w:rPr>
        <w:t>р</w:t>
      </w:r>
      <w:r w:rsidRPr="00646434">
        <w:rPr>
          <w:szCs w:val="28"/>
        </w:rPr>
        <w:t>а</w:t>
      </w:r>
      <w:r w:rsidRPr="00646434">
        <w:rPr>
          <w:spacing w:val="-2"/>
          <w:szCs w:val="28"/>
        </w:rPr>
        <w:t>с</w:t>
      </w:r>
      <w:r w:rsidRPr="00646434">
        <w:rPr>
          <w:spacing w:val="1"/>
          <w:szCs w:val="28"/>
        </w:rPr>
        <w:t>пр</w:t>
      </w:r>
      <w:r w:rsidRPr="00646434">
        <w:rPr>
          <w:spacing w:val="-2"/>
          <w:szCs w:val="28"/>
        </w:rPr>
        <w:t>е</w:t>
      </w:r>
      <w:r w:rsidRPr="00646434">
        <w:rPr>
          <w:spacing w:val="1"/>
          <w:szCs w:val="28"/>
        </w:rPr>
        <w:t>д</w:t>
      </w:r>
      <w:r w:rsidRPr="00646434">
        <w:rPr>
          <w:szCs w:val="28"/>
        </w:rPr>
        <w:t>е</w:t>
      </w:r>
      <w:r w:rsidRPr="00646434">
        <w:rPr>
          <w:spacing w:val="-3"/>
          <w:szCs w:val="28"/>
        </w:rPr>
        <w:t>л</w:t>
      </w:r>
      <w:r w:rsidRPr="00646434">
        <w:rPr>
          <w:spacing w:val="1"/>
          <w:szCs w:val="28"/>
        </w:rPr>
        <w:t>и</w:t>
      </w:r>
      <w:r w:rsidRPr="00646434">
        <w:rPr>
          <w:szCs w:val="28"/>
        </w:rPr>
        <w:t>т</w:t>
      </w:r>
      <w:r w:rsidRPr="00646434">
        <w:rPr>
          <w:spacing w:val="-3"/>
          <w:szCs w:val="28"/>
        </w:rPr>
        <w:t>е</w:t>
      </w:r>
      <w:r w:rsidRPr="00646434">
        <w:rPr>
          <w:spacing w:val="-1"/>
          <w:szCs w:val="28"/>
        </w:rPr>
        <w:t>ль</w:t>
      </w:r>
      <w:r w:rsidRPr="00646434">
        <w:rPr>
          <w:spacing w:val="1"/>
          <w:szCs w:val="28"/>
        </w:rPr>
        <w:t>ны</w:t>
      </w:r>
      <w:r w:rsidRPr="00646434">
        <w:rPr>
          <w:szCs w:val="28"/>
        </w:rPr>
        <w:t xml:space="preserve">х </w:t>
      </w:r>
      <w:r w:rsidRPr="00646434">
        <w:rPr>
          <w:spacing w:val="1"/>
          <w:szCs w:val="28"/>
        </w:rPr>
        <w:t>п</w:t>
      </w:r>
      <w:r w:rsidRPr="00646434">
        <w:rPr>
          <w:spacing w:val="-4"/>
          <w:szCs w:val="28"/>
        </w:rPr>
        <w:t>у</w:t>
      </w:r>
      <w:r w:rsidRPr="00646434">
        <w:rPr>
          <w:spacing w:val="1"/>
          <w:szCs w:val="28"/>
        </w:rPr>
        <w:t>н</w:t>
      </w:r>
      <w:r w:rsidRPr="00646434">
        <w:rPr>
          <w:szCs w:val="28"/>
        </w:rPr>
        <w:t>кт</w:t>
      </w:r>
      <w:r w:rsidRPr="00646434">
        <w:rPr>
          <w:spacing w:val="1"/>
          <w:szCs w:val="28"/>
        </w:rPr>
        <w:t>о</w:t>
      </w:r>
      <w:r w:rsidRPr="00646434">
        <w:rPr>
          <w:szCs w:val="28"/>
        </w:rPr>
        <w:t>в</w:t>
      </w:r>
      <w:r w:rsidRPr="00646434">
        <w:rPr>
          <w:spacing w:val="4"/>
          <w:szCs w:val="28"/>
        </w:rPr>
        <w:t xml:space="preserve"> </w:t>
      </w:r>
      <w:r w:rsidRPr="00646434">
        <w:rPr>
          <w:szCs w:val="28"/>
        </w:rPr>
        <w:t>и</w:t>
      </w:r>
      <w:r w:rsidRPr="00646434">
        <w:rPr>
          <w:spacing w:val="2"/>
          <w:szCs w:val="28"/>
        </w:rPr>
        <w:t xml:space="preserve"> </w:t>
      </w:r>
      <w:r w:rsidRPr="00646434">
        <w:rPr>
          <w:spacing w:val="-3"/>
          <w:szCs w:val="28"/>
        </w:rPr>
        <w:t>т</w:t>
      </w:r>
      <w:r w:rsidRPr="00646434">
        <w:rPr>
          <w:spacing w:val="1"/>
          <w:szCs w:val="28"/>
        </w:rPr>
        <w:t>р</w:t>
      </w:r>
      <w:r w:rsidRPr="00646434">
        <w:rPr>
          <w:szCs w:val="28"/>
        </w:rPr>
        <w:t>ас</w:t>
      </w:r>
      <w:r w:rsidRPr="00646434">
        <w:rPr>
          <w:spacing w:val="-2"/>
          <w:szCs w:val="28"/>
        </w:rPr>
        <w:t>с</w:t>
      </w:r>
      <w:r w:rsidRPr="00646434">
        <w:rPr>
          <w:szCs w:val="28"/>
        </w:rPr>
        <w:t>ы</w:t>
      </w:r>
      <w:r w:rsidRPr="00646434">
        <w:rPr>
          <w:spacing w:val="2"/>
          <w:szCs w:val="28"/>
        </w:rPr>
        <w:t xml:space="preserve"> </w:t>
      </w:r>
      <w:r w:rsidRPr="00646434">
        <w:rPr>
          <w:spacing w:val="-1"/>
          <w:szCs w:val="28"/>
        </w:rPr>
        <w:t>п</w:t>
      </w:r>
      <w:r w:rsidRPr="00646434">
        <w:rPr>
          <w:spacing w:val="1"/>
          <w:szCs w:val="28"/>
        </w:rPr>
        <w:t>и</w:t>
      </w:r>
      <w:r w:rsidRPr="00646434">
        <w:rPr>
          <w:szCs w:val="28"/>
        </w:rPr>
        <w:t>та</w:t>
      </w:r>
      <w:r w:rsidRPr="00646434">
        <w:rPr>
          <w:spacing w:val="-1"/>
          <w:szCs w:val="28"/>
        </w:rPr>
        <w:t>ю</w:t>
      </w:r>
      <w:r w:rsidRPr="00646434">
        <w:rPr>
          <w:spacing w:val="-3"/>
          <w:szCs w:val="28"/>
        </w:rPr>
        <w:t>щ</w:t>
      </w:r>
      <w:r w:rsidRPr="00646434">
        <w:rPr>
          <w:spacing w:val="1"/>
          <w:szCs w:val="28"/>
        </w:rPr>
        <w:t>и</w:t>
      </w:r>
      <w:r w:rsidRPr="00646434">
        <w:rPr>
          <w:szCs w:val="28"/>
        </w:rPr>
        <w:t>х</w:t>
      </w:r>
      <w:r w:rsidRPr="00646434">
        <w:rPr>
          <w:spacing w:val="3"/>
          <w:szCs w:val="28"/>
        </w:rPr>
        <w:t xml:space="preserve"> </w:t>
      </w:r>
      <w:r w:rsidRPr="00646434">
        <w:rPr>
          <w:spacing w:val="-3"/>
          <w:szCs w:val="28"/>
        </w:rPr>
        <w:t>л</w:t>
      </w:r>
      <w:r w:rsidRPr="00646434">
        <w:rPr>
          <w:spacing w:val="1"/>
          <w:szCs w:val="28"/>
        </w:rPr>
        <w:t>и</w:t>
      </w:r>
      <w:r w:rsidRPr="00646434">
        <w:rPr>
          <w:spacing w:val="-1"/>
          <w:szCs w:val="28"/>
        </w:rPr>
        <w:t>н</w:t>
      </w:r>
      <w:r w:rsidRPr="00646434">
        <w:rPr>
          <w:spacing w:val="1"/>
          <w:szCs w:val="28"/>
        </w:rPr>
        <w:t>и</w:t>
      </w:r>
      <w:r w:rsidRPr="00646434">
        <w:rPr>
          <w:szCs w:val="28"/>
        </w:rPr>
        <w:t xml:space="preserve">й </w:t>
      </w:r>
      <w:r w:rsidRPr="00646434">
        <w:rPr>
          <w:spacing w:val="1"/>
          <w:szCs w:val="28"/>
        </w:rPr>
        <w:t>п</w:t>
      </w:r>
      <w:r w:rsidRPr="00646434">
        <w:rPr>
          <w:spacing w:val="-1"/>
          <w:szCs w:val="28"/>
        </w:rPr>
        <w:t>о</w:t>
      </w:r>
      <w:r w:rsidRPr="00646434">
        <w:rPr>
          <w:szCs w:val="28"/>
        </w:rPr>
        <w:t>каза</w:t>
      </w:r>
      <w:r w:rsidRPr="00646434">
        <w:rPr>
          <w:spacing w:val="-1"/>
          <w:szCs w:val="28"/>
        </w:rPr>
        <w:t>н</w:t>
      </w:r>
      <w:r w:rsidRPr="00646434">
        <w:rPr>
          <w:szCs w:val="28"/>
        </w:rPr>
        <w:t>ы</w:t>
      </w:r>
      <w:r w:rsidRPr="00646434">
        <w:rPr>
          <w:spacing w:val="2"/>
          <w:szCs w:val="28"/>
        </w:rPr>
        <w:t xml:space="preserve"> </w:t>
      </w:r>
      <w:r w:rsidRPr="00646434">
        <w:rPr>
          <w:spacing w:val="-4"/>
          <w:szCs w:val="28"/>
        </w:rPr>
        <w:t>у</w:t>
      </w:r>
      <w:r w:rsidRPr="00646434">
        <w:rPr>
          <w:szCs w:val="28"/>
        </w:rPr>
        <w:t xml:space="preserve">словно и </w:t>
      </w:r>
      <w:r w:rsidRPr="00646434">
        <w:rPr>
          <w:spacing w:val="1"/>
          <w:szCs w:val="28"/>
        </w:rPr>
        <w:t>до</w:t>
      </w:r>
      <w:r w:rsidRPr="00646434">
        <w:rPr>
          <w:spacing w:val="-1"/>
          <w:szCs w:val="28"/>
        </w:rPr>
        <w:t>л</w:t>
      </w:r>
      <w:r w:rsidRPr="00646434">
        <w:rPr>
          <w:spacing w:val="-2"/>
          <w:szCs w:val="28"/>
        </w:rPr>
        <w:t>ж</w:t>
      </w:r>
      <w:r w:rsidRPr="00646434">
        <w:rPr>
          <w:spacing w:val="-1"/>
          <w:szCs w:val="28"/>
        </w:rPr>
        <w:t>н</w:t>
      </w:r>
      <w:r w:rsidRPr="00646434">
        <w:rPr>
          <w:szCs w:val="28"/>
        </w:rPr>
        <w:t>ы</w:t>
      </w:r>
      <w:r w:rsidRPr="00646434">
        <w:rPr>
          <w:spacing w:val="2"/>
          <w:szCs w:val="28"/>
        </w:rPr>
        <w:t xml:space="preserve"> </w:t>
      </w:r>
      <w:r w:rsidRPr="00646434">
        <w:rPr>
          <w:spacing w:val="-1"/>
          <w:szCs w:val="28"/>
        </w:rPr>
        <w:t>б</w:t>
      </w:r>
      <w:r w:rsidRPr="00646434">
        <w:rPr>
          <w:spacing w:val="1"/>
          <w:szCs w:val="28"/>
        </w:rPr>
        <w:t>ы</w:t>
      </w:r>
      <w:r w:rsidRPr="00646434">
        <w:rPr>
          <w:szCs w:val="28"/>
        </w:rPr>
        <w:t xml:space="preserve">ть </w:t>
      </w:r>
      <w:r w:rsidRPr="00646434">
        <w:rPr>
          <w:spacing w:val="-4"/>
          <w:szCs w:val="28"/>
        </w:rPr>
        <w:t>у</w:t>
      </w:r>
      <w:r w:rsidRPr="00646434">
        <w:rPr>
          <w:szCs w:val="28"/>
        </w:rPr>
        <w:t>т</w:t>
      </w:r>
      <w:r w:rsidRPr="00646434">
        <w:rPr>
          <w:spacing w:val="1"/>
          <w:szCs w:val="28"/>
        </w:rPr>
        <w:t>о</w:t>
      </w:r>
      <w:r w:rsidRPr="00646434">
        <w:rPr>
          <w:szCs w:val="28"/>
        </w:rPr>
        <w:t>ч</w:t>
      </w:r>
      <w:r w:rsidRPr="00646434">
        <w:rPr>
          <w:spacing w:val="1"/>
          <w:szCs w:val="28"/>
        </w:rPr>
        <w:t>н</w:t>
      </w:r>
      <w:r w:rsidRPr="00646434">
        <w:rPr>
          <w:szCs w:val="28"/>
        </w:rPr>
        <w:t>е</w:t>
      </w:r>
      <w:r w:rsidRPr="00646434">
        <w:rPr>
          <w:spacing w:val="-1"/>
          <w:szCs w:val="28"/>
        </w:rPr>
        <w:t>н</w:t>
      </w:r>
      <w:r w:rsidRPr="00646434">
        <w:rPr>
          <w:szCs w:val="28"/>
        </w:rPr>
        <w:t>ы</w:t>
      </w:r>
      <w:r w:rsidRPr="00646434">
        <w:rPr>
          <w:spacing w:val="2"/>
          <w:szCs w:val="28"/>
        </w:rPr>
        <w:t xml:space="preserve"> </w:t>
      </w:r>
      <w:r w:rsidRPr="00646434">
        <w:rPr>
          <w:spacing w:val="-1"/>
          <w:szCs w:val="28"/>
        </w:rPr>
        <w:t>пр</w:t>
      </w:r>
      <w:r w:rsidRPr="00646434">
        <w:rPr>
          <w:szCs w:val="28"/>
        </w:rPr>
        <w:t>и</w:t>
      </w:r>
      <w:r w:rsidRPr="00646434">
        <w:rPr>
          <w:spacing w:val="2"/>
          <w:szCs w:val="28"/>
        </w:rPr>
        <w:t xml:space="preserve"> </w:t>
      </w:r>
      <w:r w:rsidRPr="00646434">
        <w:rPr>
          <w:spacing w:val="-1"/>
          <w:szCs w:val="28"/>
        </w:rPr>
        <w:t>р</w:t>
      </w:r>
      <w:r w:rsidRPr="00646434">
        <w:rPr>
          <w:szCs w:val="28"/>
        </w:rPr>
        <w:t>а</w:t>
      </w:r>
      <w:r w:rsidRPr="00646434">
        <w:rPr>
          <w:spacing w:val="-1"/>
          <w:szCs w:val="28"/>
        </w:rPr>
        <w:t>б</w:t>
      </w:r>
      <w:r w:rsidRPr="00646434">
        <w:rPr>
          <w:spacing w:val="1"/>
          <w:szCs w:val="28"/>
        </w:rPr>
        <w:t>о</w:t>
      </w:r>
      <w:r w:rsidRPr="00646434">
        <w:rPr>
          <w:szCs w:val="28"/>
        </w:rPr>
        <w:t>ч</w:t>
      </w:r>
      <w:r w:rsidRPr="00646434">
        <w:rPr>
          <w:spacing w:val="-2"/>
          <w:szCs w:val="28"/>
        </w:rPr>
        <w:t>е</w:t>
      </w:r>
      <w:r w:rsidRPr="00646434">
        <w:rPr>
          <w:szCs w:val="28"/>
        </w:rPr>
        <w:t>м</w:t>
      </w:r>
      <w:r w:rsidRPr="00646434">
        <w:rPr>
          <w:spacing w:val="1"/>
          <w:szCs w:val="28"/>
        </w:rPr>
        <w:t xml:space="preserve"> </w:t>
      </w:r>
      <w:r w:rsidRPr="00646434">
        <w:rPr>
          <w:spacing w:val="-1"/>
          <w:szCs w:val="28"/>
        </w:rPr>
        <w:t>п</w:t>
      </w:r>
      <w:r w:rsidRPr="00646434">
        <w:rPr>
          <w:spacing w:val="1"/>
          <w:szCs w:val="28"/>
        </w:rPr>
        <w:t>р</w:t>
      </w:r>
      <w:r w:rsidRPr="00646434">
        <w:rPr>
          <w:spacing w:val="-1"/>
          <w:szCs w:val="28"/>
        </w:rPr>
        <w:t>о</w:t>
      </w:r>
      <w:r w:rsidRPr="00646434">
        <w:rPr>
          <w:szCs w:val="28"/>
        </w:rPr>
        <w:t>ект</w:t>
      </w:r>
      <w:r w:rsidRPr="00646434">
        <w:rPr>
          <w:spacing w:val="-1"/>
          <w:szCs w:val="28"/>
        </w:rPr>
        <w:t>ир</w:t>
      </w:r>
      <w:r w:rsidRPr="00646434">
        <w:rPr>
          <w:spacing w:val="1"/>
          <w:szCs w:val="28"/>
        </w:rPr>
        <w:t>о</w:t>
      </w:r>
      <w:r w:rsidRPr="00646434">
        <w:rPr>
          <w:szCs w:val="28"/>
        </w:rPr>
        <w:t>ва</w:t>
      </w:r>
      <w:r w:rsidRPr="00646434">
        <w:rPr>
          <w:spacing w:val="-2"/>
          <w:szCs w:val="28"/>
        </w:rPr>
        <w:t>н</w:t>
      </w:r>
      <w:r w:rsidRPr="00646434">
        <w:rPr>
          <w:spacing w:val="-1"/>
          <w:szCs w:val="28"/>
        </w:rPr>
        <w:t>и</w:t>
      </w:r>
      <w:r w:rsidRPr="00646434">
        <w:rPr>
          <w:szCs w:val="28"/>
        </w:rPr>
        <w:t>и</w:t>
      </w:r>
      <w:r w:rsidRPr="00646434">
        <w:rPr>
          <w:spacing w:val="2"/>
          <w:szCs w:val="28"/>
        </w:rPr>
        <w:t xml:space="preserve"> </w:t>
      </w:r>
      <w:r w:rsidRPr="00646434">
        <w:rPr>
          <w:szCs w:val="28"/>
        </w:rPr>
        <w:t>в</w:t>
      </w:r>
      <w:r w:rsidRPr="00646434">
        <w:rPr>
          <w:spacing w:val="1"/>
          <w:szCs w:val="28"/>
        </w:rPr>
        <w:t xml:space="preserve"> </w:t>
      </w:r>
      <w:r w:rsidRPr="00646434">
        <w:rPr>
          <w:szCs w:val="28"/>
        </w:rPr>
        <w:t>с</w:t>
      </w:r>
      <w:r w:rsidRPr="00646434">
        <w:rPr>
          <w:spacing w:val="-1"/>
          <w:szCs w:val="28"/>
        </w:rPr>
        <w:t>о</w:t>
      </w:r>
      <w:r w:rsidRPr="00646434">
        <w:rPr>
          <w:spacing w:val="10"/>
          <w:szCs w:val="28"/>
        </w:rPr>
        <w:t>о</w:t>
      </w:r>
      <w:r w:rsidRPr="00646434">
        <w:rPr>
          <w:szCs w:val="28"/>
        </w:rPr>
        <w:t>тветс</w:t>
      </w:r>
      <w:r w:rsidRPr="00646434">
        <w:rPr>
          <w:spacing w:val="-1"/>
          <w:szCs w:val="28"/>
        </w:rPr>
        <w:t>т</w:t>
      </w:r>
      <w:r w:rsidRPr="00646434">
        <w:rPr>
          <w:szCs w:val="28"/>
        </w:rPr>
        <w:t>вии</w:t>
      </w:r>
      <w:r w:rsidRPr="00646434">
        <w:rPr>
          <w:spacing w:val="1"/>
          <w:szCs w:val="28"/>
        </w:rPr>
        <w:t xml:space="preserve"> </w:t>
      </w:r>
      <w:r w:rsidRPr="00646434">
        <w:rPr>
          <w:szCs w:val="28"/>
        </w:rPr>
        <w:t>с</w:t>
      </w:r>
      <w:r w:rsidRPr="00646434">
        <w:rPr>
          <w:spacing w:val="-1"/>
          <w:szCs w:val="28"/>
        </w:rPr>
        <w:t xml:space="preserve"> </w:t>
      </w:r>
      <w:r w:rsidRPr="00646434">
        <w:rPr>
          <w:spacing w:val="-2"/>
          <w:szCs w:val="28"/>
        </w:rPr>
        <w:t>а</w:t>
      </w:r>
      <w:r w:rsidRPr="00646434">
        <w:rPr>
          <w:spacing w:val="-1"/>
          <w:szCs w:val="28"/>
        </w:rPr>
        <w:t>р</w:t>
      </w:r>
      <w:r w:rsidRPr="00646434">
        <w:rPr>
          <w:spacing w:val="1"/>
          <w:szCs w:val="28"/>
        </w:rPr>
        <w:t>хи</w:t>
      </w:r>
      <w:r w:rsidRPr="00646434">
        <w:rPr>
          <w:spacing w:val="-3"/>
          <w:szCs w:val="28"/>
        </w:rPr>
        <w:t>т</w:t>
      </w:r>
      <w:r w:rsidRPr="00646434">
        <w:rPr>
          <w:spacing w:val="1"/>
          <w:szCs w:val="28"/>
        </w:rPr>
        <w:t>е</w:t>
      </w:r>
      <w:r w:rsidRPr="00646434">
        <w:rPr>
          <w:szCs w:val="28"/>
        </w:rPr>
        <w:t>к</w:t>
      </w:r>
      <w:r w:rsidRPr="00646434">
        <w:rPr>
          <w:spacing w:val="-2"/>
          <w:szCs w:val="28"/>
        </w:rPr>
        <w:t>т</w:t>
      </w:r>
      <w:r w:rsidRPr="00646434">
        <w:rPr>
          <w:spacing w:val="-4"/>
          <w:szCs w:val="28"/>
        </w:rPr>
        <w:t>у</w:t>
      </w:r>
      <w:r w:rsidRPr="00646434">
        <w:rPr>
          <w:spacing w:val="1"/>
          <w:szCs w:val="28"/>
        </w:rPr>
        <w:t>рн</w:t>
      </w:r>
      <w:r w:rsidRPr="00646434">
        <w:rPr>
          <w:spacing w:val="2"/>
          <w:szCs w:val="28"/>
        </w:rPr>
        <w:t>о</w:t>
      </w:r>
      <w:r w:rsidRPr="00646434">
        <w:rPr>
          <w:szCs w:val="28"/>
        </w:rPr>
        <w:t>-</w:t>
      </w:r>
      <w:r w:rsidRPr="00646434">
        <w:rPr>
          <w:spacing w:val="1"/>
          <w:szCs w:val="28"/>
        </w:rPr>
        <w:t>п</w:t>
      </w:r>
      <w:r w:rsidRPr="00646434">
        <w:rPr>
          <w:spacing w:val="-1"/>
          <w:szCs w:val="28"/>
        </w:rPr>
        <w:t>л</w:t>
      </w:r>
      <w:r w:rsidRPr="00646434">
        <w:rPr>
          <w:spacing w:val="-2"/>
          <w:szCs w:val="28"/>
        </w:rPr>
        <w:t>а</w:t>
      </w:r>
      <w:r w:rsidRPr="00646434">
        <w:rPr>
          <w:spacing w:val="1"/>
          <w:szCs w:val="28"/>
        </w:rPr>
        <w:t>н</w:t>
      </w:r>
      <w:r w:rsidRPr="00646434">
        <w:rPr>
          <w:spacing w:val="-1"/>
          <w:szCs w:val="28"/>
        </w:rPr>
        <w:t>ир</w:t>
      </w:r>
      <w:r w:rsidRPr="00646434">
        <w:rPr>
          <w:spacing w:val="1"/>
          <w:szCs w:val="28"/>
        </w:rPr>
        <w:t>о</w:t>
      </w:r>
      <w:r w:rsidRPr="00646434">
        <w:rPr>
          <w:szCs w:val="28"/>
        </w:rPr>
        <w:t>в</w:t>
      </w:r>
      <w:r w:rsidRPr="00646434">
        <w:rPr>
          <w:spacing w:val="-2"/>
          <w:szCs w:val="28"/>
        </w:rPr>
        <w:t>о</w:t>
      </w:r>
      <w:r w:rsidRPr="00646434">
        <w:rPr>
          <w:szCs w:val="28"/>
        </w:rPr>
        <w:t>ч</w:t>
      </w:r>
      <w:r w:rsidRPr="00646434">
        <w:rPr>
          <w:spacing w:val="-1"/>
          <w:szCs w:val="28"/>
        </w:rPr>
        <w:t>ны</w:t>
      </w:r>
      <w:r w:rsidRPr="00646434">
        <w:rPr>
          <w:szCs w:val="28"/>
        </w:rPr>
        <w:t xml:space="preserve">ми </w:t>
      </w:r>
      <w:r w:rsidRPr="00646434">
        <w:rPr>
          <w:spacing w:val="1"/>
          <w:szCs w:val="28"/>
        </w:rPr>
        <w:t>р</w:t>
      </w:r>
      <w:r w:rsidRPr="00646434">
        <w:rPr>
          <w:spacing w:val="-2"/>
          <w:szCs w:val="28"/>
        </w:rPr>
        <w:t>е</w:t>
      </w:r>
      <w:r w:rsidRPr="00646434">
        <w:rPr>
          <w:szCs w:val="28"/>
        </w:rPr>
        <w:t>ше</w:t>
      </w:r>
      <w:r w:rsidRPr="00646434">
        <w:rPr>
          <w:spacing w:val="-1"/>
          <w:szCs w:val="28"/>
        </w:rPr>
        <w:t>н</w:t>
      </w:r>
      <w:r w:rsidRPr="00646434">
        <w:rPr>
          <w:spacing w:val="1"/>
          <w:szCs w:val="28"/>
        </w:rPr>
        <w:t>и</w:t>
      </w:r>
      <w:r w:rsidRPr="00646434">
        <w:rPr>
          <w:szCs w:val="28"/>
        </w:rPr>
        <w:t>я</w:t>
      </w:r>
      <w:r w:rsidRPr="00646434">
        <w:rPr>
          <w:spacing w:val="-2"/>
          <w:szCs w:val="28"/>
        </w:rPr>
        <w:t>м</w:t>
      </w:r>
      <w:r w:rsidRPr="00646434">
        <w:rPr>
          <w:spacing w:val="1"/>
          <w:szCs w:val="28"/>
        </w:rPr>
        <w:t>и</w:t>
      </w:r>
      <w:r w:rsidRPr="00646434">
        <w:rPr>
          <w:szCs w:val="28"/>
        </w:rPr>
        <w:t>.</w:t>
      </w:r>
    </w:p>
    <w:p w:rsidR="00E23D11" w:rsidRPr="00646434" w:rsidRDefault="00E23D11" w:rsidP="00F74E64">
      <w:pPr>
        <w:ind w:firstLine="0"/>
        <w:jc w:val="center"/>
        <w:rPr>
          <w:b/>
          <w:szCs w:val="28"/>
        </w:rPr>
      </w:pPr>
    </w:p>
    <w:p w:rsidR="00F5676D" w:rsidRPr="00646434" w:rsidRDefault="00A139DA" w:rsidP="00607377">
      <w:pPr>
        <w:pStyle w:val="1"/>
        <w:rPr>
          <w:b w:val="0"/>
        </w:rPr>
      </w:pPr>
      <w:r w:rsidRPr="00646434">
        <w:t>6</w:t>
      </w:r>
      <w:r w:rsidR="00F5676D" w:rsidRPr="00646434">
        <w:t>. Основные технико-экономические показатели развития</w:t>
      </w:r>
      <w:r w:rsidR="00607377" w:rsidRPr="00646434">
        <w:br/>
      </w:r>
      <w:r w:rsidR="00F5676D" w:rsidRPr="00646434">
        <w:t>планируемой территории</w:t>
      </w:r>
    </w:p>
    <w:p w:rsidR="00F5676D" w:rsidRPr="00646434" w:rsidRDefault="00F5676D" w:rsidP="00F74E64">
      <w:pPr>
        <w:pStyle w:val="S9"/>
        <w:ind w:firstLine="0"/>
        <w:jc w:val="center"/>
        <w:rPr>
          <w:b/>
          <w:szCs w:val="28"/>
        </w:rPr>
      </w:pPr>
    </w:p>
    <w:p w:rsidR="00F5676D" w:rsidRPr="00646434" w:rsidRDefault="00F5676D" w:rsidP="00F74E64">
      <w:pPr>
        <w:rPr>
          <w:szCs w:val="28"/>
        </w:rPr>
      </w:pPr>
      <w:r w:rsidRPr="00646434">
        <w:rPr>
          <w:szCs w:val="28"/>
        </w:rPr>
        <w:t>Основные технико-экономические показатели развития планируемой терри</w:t>
      </w:r>
      <w:r w:rsidR="00ED12E7" w:rsidRPr="00646434">
        <w:rPr>
          <w:szCs w:val="28"/>
        </w:rPr>
        <w:t>тории представлены в таблице.</w:t>
      </w:r>
    </w:p>
    <w:p w:rsidR="006331F7" w:rsidRPr="00646434" w:rsidRDefault="006331F7" w:rsidP="006331F7">
      <w:pPr>
        <w:jc w:val="right"/>
        <w:rPr>
          <w:szCs w:val="28"/>
        </w:rPr>
      </w:pPr>
      <w:r w:rsidRPr="00646434">
        <w:rPr>
          <w:szCs w:val="28"/>
        </w:rPr>
        <w:t xml:space="preserve">Таблица </w:t>
      </w:r>
    </w:p>
    <w:p w:rsidR="00223DA8" w:rsidRPr="00646434" w:rsidRDefault="00223DA8" w:rsidP="00F74E64">
      <w:pPr>
        <w:rPr>
          <w:szCs w:val="28"/>
        </w:rPr>
      </w:pPr>
    </w:p>
    <w:p w:rsidR="00E23D11" w:rsidRPr="00646434" w:rsidRDefault="00F5676D" w:rsidP="00F74E64">
      <w:pPr>
        <w:ind w:firstLine="0"/>
        <w:jc w:val="center"/>
        <w:rPr>
          <w:szCs w:val="28"/>
        </w:rPr>
      </w:pPr>
      <w:r w:rsidRPr="00646434">
        <w:rPr>
          <w:szCs w:val="28"/>
        </w:rPr>
        <w:t>Основные технико-экономические показатели развития</w:t>
      </w:r>
      <w:r w:rsidR="008842B5" w:rsidRPr="00646434">
        <w:rPr>
          <w:szCs w:val="28"/>
        </w:rPr>
        <w:t xml:space="preserve"> </w:t>
      </w:r>
    </w:p>
    <w:p w:rsidR="00F5676D" w:rsidRPr="00646434" w:rsidRDefault="00F5676D" w:rsidP="00F74E64">
      <w:pPr>
        <w:ind w:firstLine="0"/>
        <w:jc w:val="center"/>
        <w:rPr>
          <w:szCs w:val="28"/>
        </w:rPr>
      </w:pPr>
      <w:r w:rsidRPr="00646434">
        <w:rPr>
          <w:szCs w:val="28"/>
        </w:rPr>
        <w:t>планируемой территории</w:t>
      </w:r>
    </w:p>
    <w:p w:rsidR="008842B5" w:rsidRPr="00646434" w:rsidRDefault="008842B5" w:rsidP="00F74E64">
      <w:pPr>
        <w:ind w:firstLine="0"/>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050"/>
        <w:gridCol w:w="5387"/>
        <w:gridCol w:w="1132"/>
        <w:gridCol w:w="1419"/>
        <w:gridCol w:w="1048"/>
      </w:tblGrid>
      <w:tr w:rsidR="00806B54" w:rsidRPr="00646434" w:rsidTr="00A53C92">
        <w:trPr>
          <w:cantSplit/>
          <w:trHeight w:val="472"/>
          <w:tblHeader/>
        </w:trPr>
        <w:tc>
          <w:tcPr>
            <w:tcW w:w="523" w:type="pct"/>
          </w:tcPr>
          <w:p w:rsidR="00ED12E7" w:rsidRPr="00646434" w:rsidRDefault="00ED12E7" w:rsidP="00F74E64">
            <w:pPr>
              <w:autoSpaceDE w:val="0"/>
              <w:autoSpaceDN w:val="0"/>
              <w:adjustRightInd w:val="0"/>
              <w:ind w:right="-2" w:firstLine="0"/>
              <w:jc w:val="center"/>
            </w:pPr>
            <w:bookmarkStart w:id="22" w:name="_Hlk536205397"/>
            <w:r w:rsidRPr="00646434">
              <w:t>№</w:t>
            </w:r>
          </w:p>
          <w:p w:rsidR="00ED12E7" w:rsidRPr="00646434" w:rsidRDefault="00ED12E7" w:rsidP="00F74E64">
            <w:pPr>
              <w:autoSpaceDE w:val="0"/>
              <w:autoSpaceDN w:val="0"/>
              <w:adjustRightInd w:val="0"/>
              <w:ind w:right="-2" w:firstLine="0"/>
              <w:jc w:val="center"/>
            </w:pPr>
            <w:r w:rsidRPr="00646434">
              <w:t>п/п</w:t>
            </w:r>
          </w:p>
        </w:tc>
        <w:tc>
          <w:tcPr>
            <w:tcW w:w="2684" w:type="pct"/>
          </w:tcPr>
          <w:p w:rsidR="00ED12E7" w:rsidRPr="00646434" w:rsidRDefault="00ED12E7" w:rsidP="00F74E64">
            <w:pPr>
              <w:autoSpaceDE w:val="0"/>
              <w:autoSpaceDN w:val="0"/>
              <w:adjustRightInd w:val="0"/>
              <w:ind w:right="-2" w:firstLine="0"/>
              <w:jc w:val="center"/>
            </w:pPr>
            <w:r w:rsidRPr="00646434">
              <w:t>Наименование показателей</w:t>
            </w:r>
          </w:p>
        </w:tc>
        <w:tc>
          <w:tcPr>
            <w:tcW w:w="564" w:type="pct"/>
          </w:tcPr>
          <w:p w:rsidR="00ED12E7" w:rsidRPr="00646434" w:rsidRDefault="00ED12E7" w:rsidP="00390999">
            <w:pPr>
              <w:autoSpaceDE w:val="0"/>
              <w:autoSpaceDN w:val="0"/>
              <w:adjustRightInd w:val="0"/>
              <w:ind w:left="-57" w:right="-57" w:firstLine="0"/>
              <w:jc w:val="center"/>
            </w:pPr>
            <w:r w:rsidRPr="00646434">
              <w:t>Единица измерения</w:t>
            </w:r>
          </w:p>
        </w:tc>
        <w:tc>
          <w:tcPr>
            <w:tcW w:w="707" w:type="pct"/>
          </w:tcPr>
          <w:p w:rsidR="00ED12E7" w:rsidRPr="00646434" w:rsidRDefault="00ED12E7" w:rsidP="00F74E64">
            <w:pPr>
              <w:autoSpaceDE w:val="0"/>
              <w:autoSpaceDN w:val="0"/>
              <w:adjustRightInd w:val="0"/>
              <w:ind w:left="-57" w:right="-2" w:firstLine="0"/>
              <w:jc w:val="center"/>
            </w:pPr>
            <w:r w:rsidRPr="00646434">
              <w:t>Состояние на 202</w:t>
            </w:r>
            <w:r w:rsidR="00E05786" w:rsidRPr="00646434">
              <w:t>1</w:t>
            </w:r>
            <w:r w:rsidRPr="00646434">
              <w:t xml:space="preserve"> год</w:t>
            </w:r>
          </w:p>
        </w:tc>
        <w:tc>
          <w:tcPr>
            <w:tcW w:w="522" w:type="pct"/>
          </w:tcPr>
          <w:p w:rsidR="00ED12E7" w:rsidRPr="00646434" w:rsidRDefault="00ED12E7" w:rsidP="00F74E64">
            <w:pPr>
              <w:autoSpaceDE w:val="0"/>
              <w:autoSpaceDN w:val="0"/>
              <w:adjustRightInd w:val="0"/>
              <w:ind w:firstLine="0"/>
              <w:jc w:val="center"/>
            </w:pPr>
            <w:r w:rsidRPr="00646434">
              <w:t>Итого до 2030 года</w:t>
            </w:r>
          </w:p>
        </w:tc>
      </w:tr>
    </w:tbl>
    <w:p w:rsidR="00ED12E7" w:rsidRPr="00646434" w:rsidRDefault="00ED12E7" w:rsidP="00F74E64">
      <w:pPr>
        <w:tabs>
          <w:tab w:val="left" w:pos="1050"/>
          <w:tab w:val="left" w:pos="5277"/>
          <w:tab w:val="left" w:pos="6777"/>
          <w:tab w:val="left" w:pos="8317"/>
        </w:tabs>
        <w:autoSpaceDE w:val="0"/>
        <w:autoSpaceDN w:val="0"/>
        <w:adjustRightInd w:val="0"/>
        <w:ind w:left="88" w:right="-2"/>
        <w:rPr>
          <w:sz w:val="2"/>
          <w:szCs w:val="2"/>
        </w:rPr>
      </w:pPr>
      <w:r w:rsidRPr="00646434">
        <w:rPr>
          <w:sz w:val="2"/>
          <w:szCs w:val="2"/>
        </w:rPr>
        <w:tab/>
      </w:r>
      <w:r w:rsidRPr="00646434">
        <w:rPr>
          <w:sz w:val="2"/>
          <w:szCs w:val="2"/>
        </w:rPr>
        <w:tab/>
      </w:r>
      <w:r w:rsidRPr="00646434">
        <w:rPr>
          <w:sz w:val="2"/>
          <w:szCs w:val="2"/>
        </w:rPr>
        <w:tab/>
      </w:r>
      <w:r w:rsidRPr="00646434">
        <w:rPr>
          <w:sz w:val="2"/>
          <w:szCs w:val="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050"/>
        <w:gridCol w:w="5385"/>
        <w:gridCol w:w="1134"/>
        <w:gridCol w:w="1419"/>
        <w:gridCol w:w="1048"/>
      </w:tblGrid>
      <w:tr w:rsidR="00EF4BE9" w:rsidRPr="00646434" w:rsidTr="00A53C92">
        <w:trPr>
          <w:cantSplit/>
          <w:tblHeader/>
        </w:trPr>
        <w:tc>
          <w:tcPr>
            <w:tcW w:w="523" w:type="pct"/>
            <w:tcBorders>
              <w:bottom w:val="single" w:sz="4" w:space="0" w:color="auto"/>
            </w:tcBorders>
            <w:vAlign w:val="center"/>
          </w:tcPr>
          <w:bookmarkEnd w:id="22"/>
          <w:p w:rsidR="00EF4BE9" w:rsidRPr="00646434" w:rsidRDefault="00EF4BE9" w:rsidP="00F74E64">
            <w:pPr>
              <w:autoSpaceDE w:val="0"/>
              <w:autoSpaceDN w:val="0"/>
              <w:adjustRightInd w:val="0"/>
              <w:ind w:right="-2" w:firstLine="0"/>
              <w:jc w:val="center"/>
              <w:rPr>
                <w:szCs w:val="24"/>
              </w:rPr>
            </w:pPr>
            <w:r w:rsidRPr="00646434">
              <w:rPr>
                <w:szCs w:val="24"/>
              </w:rPr>
              <w:t>1</w:t>
            </w:r>
          </w:p>
        </w:tc>
        <w:tc>
          <w:tcPr>
            <w:tcW w:w="2683" w:type="pct"/>
            <w:tcBorders>
              <w:bottom w:val="single" w:sz="4" w:space="0" w:color="auto"/>
            </w:tcBorders>
            <w:vAlign w:val="center"/>
          </w:tcPr>
          <w:p w:rsidR="00EF4BE9" w:rsidRPr="00646434" w:rsidRDefault="00EF4BE9" w:rsidP="00F74E64">
            <w:pPr>
              <w:autoSpaceDE w:val="0"/>
              <w:autoSpaceDN w:val="0"/>
              <w:adjustRightInd w:val="0"/>
              <w:ind w:right="-2" w:firstLine="0"/>
              <w:jc w:val="center"/>
              <w:rPr>
                <w:szCs w:val="24"/>
              </w:rPr>
            </w:pPr>
            <w:r w:rsidRPr="00646434">
              <w:rPr>
                <w:szCs w:val="24"/>
              </w:rPr>
              <w:t>2</w:t>
            </w:r>
          </w:p>
        </w:tc>
        <w:tc>
          <w:tcPr>
            <w:tcW w:w="565" w:type="pct"/>
            <w:tcBorders>
              <w:bottom w:val="single" w:sz="4" w:space="0" w:color="auto"/>
            </w:tcBorders>
          </w:tcPr>
          <w:p w:rsidR="00EF4BE9" w:rsidRPr="00646434" w:rsidRDefault="00EF4BE9" w:rsidP="00F74E64">
            <w:pPr>
              <w:autoSpaceDE w:val="0"/>
              <w:autoSpaceDN w:val="0"/>
              <w:adjustRightInd w:val="0"/>
              <w:ind w:right="-2" w:firstLine="0"/>
              <w:jc w:val="center"/>
              <w:rPr>
                <w:szCs w:val="24"/>
              </w:rPr>
            </w:pPr>
            <w:r w:rsidRPr="00646434">
              <w:rPr>
                <w:szCs w:val="24"/>
              </w:rPr>
              <w:t>3</w:t>
            </w:r>
          </w:p>
        </w:tc>
        <w:tc>
          <w:tcPr>
            <w:tcW w:w="707" w:type="pct"/>
            <w:tcBorders>
              <w:bottom w:val="single" w:sz="4" w:space="0" w:color="auto"/>
            </w:tcBorders>
          </w:tcPr>
          <w:p w:rsidR="00EF4BE9" w:rsidRPr="00646434" w:rsidRDefault="00EF4BE9" w:rsidP="00F74E64">
            <w:pPr>
              <w:autoSpaceDE w:val="0"/>
              <w:autoSpaceDN w:val="0"/>
              <w:adjustRightInd w:val="0"/>
              <w:ind w:right="-2" w:firstLine="0"/>
              <w:jc w:val="center"/>
              <w:rPr>
                <w:szCs w:val="24"/>
              </w:rPr>
            </w:pPr>
            <w:r w:rsidRPr="00646434">
              <w:rPr>
                <w:szCs w:val="24"/>
              </w:rPr>
              <w:t>4</w:t>
            </w:r>
          </w:p>
        </w:tc>
        <w:tc>
          <w:tcPr>
            <w:tcW w:w="522" w:type="pct"/>
            <w:tcBorders>
              <w:bottom w:val="single" w:sz="4" w:space="0" w:color="auto"/>
            </w:tcBorders>
          </w:tcPr>
          <w:p w:rsidR="00EF4BE9" w:rsidRPr="00646434" w:rsidRDefault="00EF4BE9" w:rsidP="00F74E64">
            <w:pPr>
              <w:autoSpaceDE w:val="0"/>
              <w:autoSpaceDN w:val="0"/>
              <w:adjustRightInd w:val="0"/>
              <w:ind w:right="-2" w:firstLine="0"/>
              <w:jc w:val="center"/>
              <w:rPr>
                <w:szCs w:val="24"/>
              </w:rPr>
            </w:pPr>
            <w:r w:rsidRPr="00646434">
              <w:rPr>
                <w:szCs w:val="24"/>
              </w:rPr>
              <w:t>5</w:t>
            </w:r>
          </w:p>
        </w:tc>
      </w:tr>
      <w:tr w:rsidR="00514E62" w:rsidRPr="00646434" w:rsidTr="00514E62">
        <w:trPr>
          <w:cantSplit/>
          <w:trHeight w:val="263"/>
        </w:trPr>
        <w:tc>
          <w:tcPr>
            <w:tcW w:w="523" w:type="pct"/>
          </w:tcPr>
          <w:p w:rsidR="00514E62" w:rsidRPr="00646434" w:rsidRDefault="00514E62" w:rsidP="00F74E64">
            <w:pPr>
              <w:autoSpaceDE w:val="0"/>
              <w:autoSpaceDN w:val="0"/>
              <w:adjustRightInd w:val="0"/>
              <w:ind w:right="-2" w:firstLine="0"/>
              <w:jc w:val="center"/>
              <w:rPr>
                <w:szCs w:val="24"/>
              </w:rPr>
            </w:pPr>
            <w:r w:rsidRPr="00646434">
              <w:rPr>
                <w:szCs w:val="24"/>
              </w:rPr>
              <w:t>1</w:t>
            </w:r>
          </w:p>
        </w:tc>
        <w:tc>
          <w:tcPr>
            <w:tcW w:w="4477" w:type="pct"/>
            <w:gridSpan w:val="4"/>
          </w:tcPr>
          <w:p w:rsidR="00514E62" w:rsidRPr="00646434" w:rsidRDefault="00514E62" w:rsidP="00A53C92">
            <w:pPr>
              <w:autoSpaceDE w:val="0"/>
              <w:autoSpaceDN w:val="0"/>
              <w:adjustRightInd w:val="0"/>
              <w:ind w:firstLine="0"/>
              <w:rPr>
                <w:szCs w:val="24"/>
              </w:rPr>
            </w:pPr>
            <w:r w:rsidRPr="00646434">
              <w:t>Территория</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w:t>
            </w:r>
          </w:p>
        </w:tc>
        <w:tc>
          <w:tcPr>
            <w:tcW w:w="2683" w:type="pct"/>
          </w:tcPr>
          <w:p w:rsidR="00EF4BE9" w:rsidRPr="00D402BD" w:rsidRDefault="00EF4BE9" w:rsidP="00F74E64">
            <w:pPr>
              <w:autoSpaceDE w:val="0"/>
              <w:autoSpaceDN w:val="0"/>
              <w:adjustRightInd w:val="0"/>
              <w:ind w:right="-2" w:firstLine="0"/>
              <w:rPr>
                <w:color w:val="000000" w:themeColor="text1"/>
              </w:rPr>
            </w:pPr>
            <w:r w:rsidRPr="00D402BD">
              <w:rPr>
                <w:color w:val="000000" w:themeColor="text1"/>
              </w:rPr>
              <w:t>Площадь планируемой территории, в том числе:</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457,78</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rPr>
              <w:t>457,78</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1.1.1</w:t>
            </w:r>
          </w:p>
        </w:tc>
        <w:tc>
          <w:tcPr>
            <w:tcW w:w="2683" w:type="pct"/>
          </w:tcPr>
          <w:p w:rsidR="00EF4BE9" w:rsidRPr="00D402BD" w:rsidRDefault="00EF4BE9" w:rsidP="00F74E64">
            <w:pPr>
              <w:autoSpaceDE w:val="0"/>
              <w:autoSpaceDN w:val="0"/>
              <w:adjustRightInd w:val="0"/>
              <w:ind w:right="-2" w:firstLine="0"/>
              <w:rPr>
                <w:color w:val="000000" w:themeColor="text1"/>
              </w:rPr>
            </w:pPr>
            <w:r w:rsidRPr="00D402BD">
              <w:rPr>
                <w:color w:val="000000" w:themeColor="text1"/>
              </w:rPr>
              <w:t>Жилые зоны, в том числе:</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106,53</w:t>
            </w:r>
          </w:p>
        </w:tc>
        <w:tc>
          <w:tcPr>
            <w:tcW w:w="522" w:type="pct"/>
          </w:tcPr>
          <w:p w:rsidR="00EF4BE9" w:rsidRPr="00D402BD" w:rsidRDefault="00270A64" w:rsidP="00F74E64">
            <w:pPr>
              <w:ind w:firstLine="5"/>
              <w:jc w:val="center"/>
              <w:rPr>
                <w:color w:val="000000" w:themeColor="text1"/>
                <w:szCs w:val="24"/>
              </w:rPr>
            </w:pPr>
            <w:r w:rsidRPr="00D402BD">
              <w:rPr>
                <w:color w:val="000000" w:themeColor="text1"/>
                <w:szCs w:val="24"/>
              </w:rPr>
              <w:t>174,40</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1.1.1.1</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Зона застройки жилыми домами смешанной этажности</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35,80</w:t>
            </w:r>
          </w:p>
        </w:tc>
        <w:tc>
          <w:tcPr>
            <w:tcW w:w="522" w:type="pct"/>
          </w:tcPr>
          <w:p w:rsidR="00EF4BE9" w:rsidRPr="00D402BD" w:rsidRDefault="00270A64" w:rsidP="00F74E64">
            <w:pPr>
              <w:ind w:firstLine="5"/>
              <w:jc w:val="center"/>
              <w:rPr>
                <w:color w:val="000000" w:themeColor="text1"/>
                <w:szCs w:val="24"/>
              </w:rPr>
            </w:pPr>
            <w:r w:rsidRPr="00D402BD">
              <w:rPr>
                <w:color w:val="000000" w:themeColor="text1"/>
                <w:szCs w:val="24"/>
              </w:rPr>
              <w:t>58,70</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1.1.1.2</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Зона застройки среднеэтажными жилыми домами (5 – 8 этажей, включая мансардный)</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52,09</w:t>
            </w:r>
          </w:p>
        </w:tc>
        <w:tc>
          <w:tcPr>
            <w:tcW w:w="522" w:type="pct"/>
          </w:tcPr>
          <w:p w:rsidR="00EF4BE9" w:rsidRPr="00D402BD" w:rsidRDefault="00270A64" w:rsidP="00F74E64">
            <w:pPr>
              <w:ind w:firstLine="5"/>
              <w:jc w:val="center"/>
              <w:rPr>
                <w:color w:val="000000" w:themeColor="text1"/>
                <w:szCs w:val="24"/>
              </w:rPr>
            </w:pPr>
            <w:r w:rsidRPr="00D402BD">
              <w:rPr>
                <w:color w:val="000000" w:themeColor="text1"/>
                <w:szCs w:val="24"/>
              </w:rPr>
              <w:t>30,08</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1.1.1.3</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Зона застройки многоэтажными жилыми домами (9 – 13 этажей)</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18,64</w:t>
            </w:r>
          </w:p>
        </w:tc>
        <w:tc>
          <w:tcPr>
            <w:tcW w:w="522" w:type="pct"/>
          </w:tcPr>
          <w:p w:rsidR="00EF4BE9" w:rsidRPr="00D402BD" w:rsidRDefault="00D30328" w:rsidP="00F74E64">
            <w:pPr>
              <w:ind w:firstLine="5"/>
              <w:jc w:val="center"/>
              <w:rPr>
                <w:color w:val="000000" w:themeColor="text1"/>
                <w:szCs w:val="24"/>
              </w:rPr>
            </w:pPr>
            <w:r w:rsidRPr="00D402BD">
              <w:rPr>
                <w:color w:val="000000" w:themeColor="text1"/>
                <w:szCs w:val="24"/>
              </w:rPr>
              <w:t>69,5</w:t>
            </w:r>
            <w:r w:rsidR="00270A64" w:rsidRPr="00D402BD">
              <w:rPr>
                <w:color w:val="000000" w:themeColor="text1"/>
                <w:szCs w:val="24"/>
              </w:rPr>
              <w:t>0</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1.1.1.4</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Зона застройки многоэтажными жилыми домами повышенной этажности (14 и более этажей)</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w:t>
            </w:r>
          </w:p>
        </w:tc>
        <w:tc>
          <w:tcPr>
            <w:tcW w:w="522" w:type="pct"/>
          </w:tcPr>
          <w:p w:rsidR="00EF4BE9" w:rsidRPr="00D402BD" w:rsidRDefault="00D30328" w:rsidP="00F74E64">
            <w:pPr>
              <w:ind w:firstLine="5"/>
              <w:jc w:val="center"/>
              <w:rPr>
                <w:color w:val="000000" w:themeColor="text1"/>
                <w:szCs w:val="24"/>
              </w:rPr>
            </w:pPr>
            <w:r w:rsidRPr="00D402BD">
              <w:rPr>
                <w:color w:val="000000" w:themeColor="text1"/>
                <w:szCs w:val="24"/>
              </w:rPr>
              <w:t>16,12</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1.1.1.5</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Зона индивидуальной жилой застройки</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90,07</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rPr>
              <w:t>–</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1.1.2</w:t>
            </w:r>
          </w:p>
        </w:tc>
        <w:tc>
          <w:tcPr>
            <w:tcW w:w="2683" w:type="pct"/>
          </w:tcPr>
          <w:p w:rsidR="00EF4BE9" w:rsidRPr="00D402BD" w:rsidRDefault="00EF4BE9" w:rsidP="00F74E64">
            <w:pPr>
              <w:ind w:firstLine="0"/>
              <w:rPr>
                <w:color w:val="000000" w:themeColor="text1"/>
                <w:sz w:val="24"/>
                <w:szCs w:val="24"/>
              </w:rPr>
            </w:pPr>
            <w:r w:rsidRPr="00D402BD">
              <w:rPr>
                <w:color w:val="000000" w:themeColor="text1"/>
                <w:szCs w:val="24"/>
              </w:rPr>
              <w:t>Общественно-деловые зоны, в том числе:</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71,08</w:t>
            </w:r>
          </w:p>
        </w:tc>
        <w:tc>
          <w:tcPr>
            <w:tcW w:w="522" w:type="pct"/>
          </w:tcPr>
          <w:p w:rsidR="00EF4BE9" w:rsidRPr="00D402BD" w:rsidRDefault="005F4340" w:rsidP="00F74E64">
            <w:pPr>
              <w:ind w:firstLine="5"/>
              <w:jc w:val="center"/>
              <w:rPr>
                <w:color w:val="000000" w:themeColor="text1"/>
                <w:szCs w:val="24"/>
              </w:rPr>
            </w:pPr>
            <w:r w:rsidRPr="00D402BD">
              <w:rPr>
                <w:color w:val="000000" w:themeColor="text1"/>
              </w:rPr>
              <w:t>136,81</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1.1.2.1</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4"/>
              </w:rPr>
              <w:t>Зона застройки объектами делового, общественного и коммерческого назначения, в том числе многоквартирными жилыми домами</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11,91</w:t>
            </w:r>
          </w:p>
        </w:tc>
        <w:tc>
          <w:tcPr>
            <w:tcW w:w="522" w:type="pct"/>
          </w:tcPr>
          <w:p w:rsidR="00EF4BE9" w:rsidRPr="00D402BD" w:rsidRDefault="005F4340" w:rsidP="00F74E64">
            <w:pPr>
              <w:ind w:firstLine="5"/>
              <w:jc w:val="center"/>
              <w:rPr>
                <w:color w:val="000000" w:themeColor="text1"/>
                <w:szCs w:val="24"/>
              </w:rPr>
            </w:pPr>
            <w:r w:rsidRPr="00D402BD">
              <w:rPr>
                <w:color w:val="000000" w:themeColor="text1"/>
              </w:rPr>
              <w:t>35,09</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1.1.2.2</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4"/>
              </w:rPr>
              <w:t>Зона объектов культуры и спорта</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w:t>
            </w:r>
          </w:p>
        </w:tc>
        <w:tc>
          <w:tcPr>
            <w:tcW w:w="522" w:type="pct"/>
          </w:tcPr>
          <w:p w:rsidR="00EF4BE9" w:rsidRPr="00D402BD" w:rsidRDefault="00D70397" w:rsidP="00F74E64">
            <w:pPr>
              <w:ind w:firstLine="5"/>
              <w:jc w:val="center"/>
              <w:rPr>
                <w:color w:val="000000" w:themeColor="text1"/>
                <w:szCs w:val="24"/>
                <w:lang w:val="en-US"/>
              </w:rPr>
            </w:pPr>
            <w:r w:rsidRPr="00D402BD">
              <w:rPr>
                <w:color w:val="000000" w:themeColor="text1"/>
                <w:szCs w:val="24"/>
              </w:rPr>
              <w:t>1,14</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1.1.2.3</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4"/>
              </w:rPr>
              <w:t>Зона объектов религиозного назначения</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8"/>
                <w:lang w:val="en-US"/>
              </w:rPr>
            </w:pPr>
            <w:r w:rsidRPr="00D402BD">
              <w:rPr>
                <w:color w:val="000000" w:themeColor="text1"/>
                <w:szCs w:val="24"/>
              </w:rPr>
              <w:t>–</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8"/>
                <w:lang w:val="en-US"/>
              </w:rPr>
              <w:t>1,</w:t>
            </w:r>
            <w:r w:rsidRPr="00D402BD">
              <w:rPr>
                <w:color w:val="000000" w:themeColor="text1"/>
                <w:szCs w:val="28"/>
              </w:rPr>
              <w:t>09</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1.1.2.4</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4"/>
              </w:rPr>
              <w:t xml:space="preserve">Зона объектов среднего профессионального и высшего </w:t>
            </w:r>
            <w:r w:rsidR="0066047F" w:rsidRPr="00D402BD">
              <w:rPr>
                <w:color w:val="000000" w:themeColor="text1"/>
                <w:szCs w:val="24"/>
              </w:rPr>
              <w:t xml:space="preserve">профессионального </w:t>
            </w:r>
            <w:r w:rsidRPr="00D402BD">
              <w:rPr>
                <w:color w:val="000000" w:themeColor="text1"/>
                <w:szCs w:val="24"/>
              </w:rPr>
              <w:t xml:space="preserve">образования, научно-исследовательских </w:t>
            </w:r>
            <w:r w:rsidR="0066047F" w:rsidRPr="00D402BD">
              <w:rPr>
                <w:color w:val="000000" w:themeColor="text1"/>
                <w:szCs w:val="24"/>
              </w:rPr>
              <w:t>учреждений</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37,69</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rPr>
              <w:t>31,82</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1.1.2.5</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4"/>
              </w:rPr>
              <w:t>Зона объектов здравоохранения</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3,64</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lang w:val="en-US"/>
              </w:rPr>
              <w:t>4,1</w:t>
            </w:r>
            <w:r w:rsidR="00083EA6" w:rsidRPr="00D402BD">
              <w:rPr>
                <w:color w:val="000000" w:themeColor="text1"/>
                <w:szCs w:val="24"/>
              </w:rPr>
              <w:t>8</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1.1.2.6</w:t>
            </w:r>
          </w:p>
        </w:tc>
        <w:tc>
          <w:tcPr>
            <w:tcW w:w="2683" w:type="pct"/>
          </w:tcPr>
          <w:p w:rsidR="00EF4BE9" w:rsidRPr="00D402BD" w:rsidRDefault="00EF4BE9" w:rsidP="00F74E64">
            <w:pPr>
              <w:ind w:firstLine="5"/>
              <w:rPr>
                <w:color w:val="000000" w:themeColor="text1"/>
                <w:szCs w:val="24"/>
              </w:rPr>
            </w:pPr>
            <w:r w:rsidRPr="00D402BD">
              <w:rPr>
                <w:color w:val="000000" w:themeColor="text1"/>
                <w:szCs w:val="24"/>
              </w:rPr>
              <w:t xml:space="preserve">Зона специализированной малоэтажной общественной застройки </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w:t>
            </w:r>
          </w:p>
        </w:tc>
        <w:tc>
          <w:tcPr>
            <w:tcW w:w="522" w:type="pct"/>
          </w:tcPr>
          <w:p w:rsidR="00EF4BE9" w:rsidRPr="00D402BD" w:rsidRDefault="00266ED1" w:rsidP="00F74E64">
            <w:pPr>
              <w:ind w:firstLine="5"/>
              <w:jc w:val="center"/>
              <w:rPr>
                <w:color w:val="000000" w:themeColor="text1"/>
                <w:szCs w:val="24"/>
              </w:rPr>
            </w:pPr>
            <w:r w:rsidRPr="00D402BD">
              <w:rPr>
                <w:color w:val="000000" w:themeColor="text1"/>
                <w:szCs w:val="24"/>
              </w:rPr>
              <w:t>20,63</w:t>
            </w:r>
          </w:p>
        </w:tc>
      </w:tr>
      <w:tr w:rsidR="00D402BD" w:rsidRPr="00D402BD" w:rsidTr="00A53C92">
        <w:tc>
          <w:tcPr>
            <w:tcW w:w="523" w:type="pct"/>
          </w:tcPr>
          <w:p w:rsidR="00297EC0" w:rsidRPr="00D402BD" w:rsidRDefault="00297EC0" w:rsidP="00F74E64">
            <w:pPr>
              <w:autoSpaceDE w:val="0"/>
              <w:autoSpaceDN w:val="0"/>
              <w:adjustRightInd w:val="0"/>
              <w:ind w:right="-2" w:firstLine="0"/>
              <w:jc w:val="center"/>
              <w:rPr>
                <w:color w:val="000000" w:themeColor="text1"/>
              </w:rPr>
            </w:pPr>
            <w:r w:rsidRPr="00D402BD">
              <w:rPr>
                <w:color w:val="000000" w:themeColor="text1"/>
              </w:rPr>
              <w:t>1.1.2.</w:t>
            </w:r>
            <w:r w:rsidR="00270A64" w:rsidRPr="00D402BD">
              <w:rPr>
                <w:color w:val="000000" w:themeColor="text1"/>
              </w:rPr>
              <w:t>7</w:t>
            </w:r>
          </w:p>
        </w:tc>
        <w:tc>
          <w:tcPr>
            <w:tcW w:w="2683" w:type="pct"/>
          </w:tcPr>
          <w:p w:rsidR="00297EC0" w:rsidRPr="00D402BD" w:rsidRDefault="00297EC0" w:rsidP="00F74E64">
            <w:pPr>
              <w:ind w:firstLine="5"/>
              <w:rPr>
                <w:color w:val="000000" w:themeColor="text1"/>
                <w:szCs w:val="24"/>
              </w:rPr>
            </w:pPr>
            <w:r w:rsidRPr="00D402BD">
              <w:rPr>
                <w:color w:val="000000" w:themeColor="text1"/>
                <w:szCs w:val="24"/>
              </w:rPr>
              <w:t>Зона специализированной многоэтажной общественной застройки</w:t>
            </w:r>
          </w:p>
        </w:tc>
        <w:tc>
          <w:tcPr>
            <w:tcW w:w="565" w:type="pct"/>
          </w:tcPr>
          <w:p w:rsidR="00297EC0" w:rsidRPr="00D402BD" w:rsidRDefault="00297EC0" w:rsidP="00F74E64">
            <w:pPr>
              <w:autoSpaceDE w:val="0"/>
              <w:autoSpaceDN w:val="0"/>
              <w:adjustRightInd w:val="0"/>
              <w:ind w:right="-2" w:firstLine="0"/>
              <w:jc w:val="center"/>
              <w:rPr>
                <w:color w:val="000000" w:themeColor="text1"/>
              </w:rPr>
            </w:pPr>
          </w:p>
        </w:tc>
        <w:tc>
          <w:tcPr>
            <w:tcW w:w="707" w:type="pct"/>
          </w:tcPr>
          <w:p w:rsidR="00297EC0" w:rsidRPr="00D402BD" w:rsidRDefault="00270A64" w:rsidP="00F74E64">
            <w:pPr>
              <w:ind w:firstLine="5"/>
              <w:jc w:val="center"/>
              <w:rPr>
                <w:color w:val="000000" w:themeColor="text1"/>
                <w:szCs w:val="24"/>
              </w:rPr>
            </w:pPr>
            <w:r w:rsidRPr="00D402BD">
              <w:rPr>
                <w:color w:val="000000" w:themeColor="text1"/>
                <w:szCs w:val="24"/>
              </w:rPr>
              <w:t>–</w:t>
            </w:r>
          </w:p>
        </w:tc>
        <w:tc>
          <w:tcPr>
            <w:tcW w:w="522" w:type="pct"/>
          </w:tcPr>
          <w:p w:rsidR="00297EC0" w:rsidRPr="00D402BD" w:rsidRDefault="00DE738E" w:rsidP="00F74E64">
            <w:pPr>
              <w:ind w:firstLine="5"/>
              <w:jc w:val="center"/>
              <w:rPr>
                <w:color w:val="000000" w:themeColor="text1"/>
                <w:szCs w:val="24"/>
              </w:rPr>
            </w:pPr>
            <w:r w:rsidRPr="00D402BD">
              <w:rPr>
                <w:color w:val="000000" w:themeColor="text1"/>
                <w:szCs w:val="24"/>
              </w:rPr>
              <w:t>1,01</w:t>
            </w:r>
          </w:p>
        </w:tc>
      </w:tr>
      <w:tr w:rsidR="00D402BD" w:rsidRPr="00D402BD" w:rsidTr="00A53C92">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1.1.2.</w:t>
            </w:r>
            <w:r w:rsidR="00270A64" w:rsidRPr="00D402BD">
              <w:rPr>
                <w:color w:val="000000" w:themeColor="text1"/>
              </w:rPr>
              <w:t>8</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4"/>
              </w:rPr>
              <w:t>Зона объектов дошкольного, начального общего, основного общего и среднего общего образования</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17,34</w:t>
            </w:r>
          </w:p>
        </w:tc>
        <w:tc>
          <w:tcPr>
            <w:tcW w:w="522" w:type="pct"/>
          </w:tcPr>
          <w:p w:rsidR="00EF4BE9" w:rsidRPr="00D402BD" w:rsidRDefault="00083EA6" w:rsidP="00F74E64">
            <w:pPr>
              <w:ind w:firstLine="5"/>
              <w:jc w:val="center"/>
              <w:rPr>
                <w:color w:val="000000" w:themeColor="text1"/>
                <w:szCs w:val="24"/>
              </w:rPr>
            </w:pPr>
            <w:r w:rsidRPr="00D402BD">
              <w:rPr>
                <w:color w:val="000000" w:themeColor="text1"/>
                <w:szCs w:val="24"/>
              </w:rPr>
              <w:t>41,85</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1.1.3</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Территории рекреационного назначения, в том числе:</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6,15</w:t>
            </w:r>
          </w:p>
        </w:tc>
        <w:tc>
          <w:tcPr>
            <w:tcW w:w="522" w:type="pct"/>
          </w:tcPr>
          <w:p w:rsidR="00EF4BE9" w:rsidRPr="00D402BD" w:rsidRDefault="0033016C" w:rsidP="00F74E64">
            <w:pPr>
              <w:ind w:firstLine="5"/>
              <w:jc w:val="center"/>
              <w:rPr>
                <w:color w:val="000000" w:themeColor="text1"/>
                <w:szCs w:val="24"/>
              </w:rPr>
            </w:pPr>
            <w:r w:rsidRPr="00D402BD">
              <w:rPr>
                <w:color w:val="000000" w:themeColor="text1"/>
                <w:szCs w:val="24"/>
              </w:rPr>
              <w:t>8,93</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1.1.3.1</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8"/>
              </w:rPr>
              <w:t>Парки, скверы, бульвары, иные озелененные территории общего пользования</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lang w:val="en-US"/>
              </w:rPr>
            </w:pPr>
            <w:r w:rsidRPr="00D402BD">
              <w:rPr>
                <w:color w:val="000000" w:themeColor="text1"/>
                <w:szCs w:val="24"/>
              </w:rPr>
              <w:t>–</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lang w:val="en-US"/>
              </w:rPr>
              <w:t>6,5</w:t>
            </w:r>
            <w:r w:rsidR="00083EA6" w:rsidRPr="00D402BD">
              <w:rPr>
                <w:color w:val="000000" w:themeColor="text1"/>
                <w:szCs w:val="24"/>
              </w:rPr>
              <w:t>9</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1.1.3.2</w:t>
            </w:r>
          </w:p>
        </w:tc>
        <w:tc>
          <w:tcPr>
            <w:tcW w:w="2683" w:type="pct"/>
            <w:vAlign w:val="center"/>
          </w:tcPr>
          <w:p w:rsidR="00EF4BE9" w:rsidRPr="00D402BD" w:rsidRDefault="00EF4BE9" w:rsidP="00F74E64">
            <w:pPr>
              <w:ind w:firstLine="0"/>
              <w:rPr>
                <w:color w:val="000000" w:themeColor="text1"/>
                <w:szCs w:val="28"/>
              </w:rPr>
            </w:pPr>
            <w:r w:rsidRPr="00D402BD">
              <w:rPr>
                <w:color w:val="000000" w:themeColor="text1"/>
                <w:szCs w:val="28"/>
              </w:rPr>
              <w:t>Озелененные территории ограниченного пользования</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6,15</w:t>
            </w:r>
          </w:p>
        </w:tc>
        <w:tc>
          <w:tcPr>
            <w:tcW w:w="522" w:type="pct"/>
          </w:tcPr>
          <w:p w:rsidR="00EF4BE9" w:rsidRPr="00D402BD" w:rsidRDefault="00D70397" w:rsidP="00F74E64">
            <w:pPr>
              <w:ind w:firstLine="5"/>
              <w:jc w:val="center"/>
              <w:rPr>
                <w:color w:val="000000" w:themeColor="text1"/>
                <w:szCs w:val="24"/>
              </w:rPr>
            </w:pPr>
            <w:r w:rsidRPr="00D402BD">
              <w:rPr>
                <w:color w:val="000000" w:themeColor="text1"/>
                <w:szCs w:val="24"/>
              </w:rPr>
              <w:t>2,34</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1.1.4</w:t>
            </w:r>
          </w:p>
        </w:tc>
        <w:tc>
          <w:tcPr>
            <w:tcW w:w="2683" w:type="pct"/>
          </w:tcPr>
          <w:p w:rsidR="00EF4BE9" w:rsidRPr="00D402BD" w:rsidRDefault="00EF4BE9" w:rsidP="00F74E64">
            <w:pPr>
              <w:ind w:firstLine="0"/>
              <w:rPr>
                <w:color w:val="000000" w:themeColor="text1"/>
              </w:rPr>
            </w:pPr>
            <w:r w:rsidRPr="00D402BD">
              <w:rPr>
                <w:color w:val="000000" w:themeColor="text1"/>
                <w:szCs w:val="24"/>
              </w:rPr>
              <w:t>Производственные зоны, в том числе:</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51,78</w:t>
            </w:r>
          </w:p>
        </w:tc>
        <w:tc>
          <w:tcPr>
            <w:tcW w:w="522" w:type="pct"/>
          </w:tcPr>
          <w:p w:rsidR="00EF4BE9" w:rsidRPr="00D402BD" w:rsidRDefault="0033016C" w:rsidP="00F74E64">
            <w:pPr>
              <w:ind w:firstLine="5"/>
              <w:jc w:val="center"/>
              <w:rPr>
                <w:color w:val="000000" w:themeColor="text1"/>
                <w:szCs w:val="24"/>
              </w:rPr>
            </w:pPr>
            <w:r w:rsidRPr="00D402BD">
              <w:rPr>
                <w:color w:val="000000" w:themeColor="text1"/>
                <w:szCs w:val="24"/>
              </w:rPr>
              <w:t>7,13</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1.1.4.1</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4"/>
              </w:rPr>
              <w:t>Зона производственных объектов с различными нормативами воздействия на окружающую среду</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21,56</w:t>
            </w:r>
          </w:p>
        </w:tc>
        <w:tc>
          <w:tcPr>
            <w:tcW w:w="522" w:type="pct"/>
          </w:tcPr>
          <w:p w:rsidR="00EF4BE9" w:rsidRPr="00D402BD" w:rsidRDefault="00083EA6" w:rsidP="00F74E64">
            <w:pPr>
              <w:ind w:firstLine="5"/>
              <w:jc w:val="center"/>
              <w:rPr>
                <w:color w:val="000000" w:themeColor="text1"/>
                <w:szCs w:val="24"/>
              </w:rPr>
            </w:pPr>
            <w:r w:rsidRPr="00D402BD">
              <w:rPr>
                <w:color w:val="000000" w:themeColor="text1"/>
                <w:szCs w:val="24"/>
              </w:rPr>
              <w:t>6,82</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1.1.4.2</w:t>
            </w:r>
          </w:p>
        </w:tc>
        <w:tc>
          <w:tcPr>
            <w:tcW w:w="2683" w:type="pct"/>
            <w:vAlign w:val="center"/>
          </w:tcPr>
          <w:p w:rsidR="00EF4BE9" w:rsidRPr="00D402BD" w:rsidRDefault="00EF4BE9" w:rsidP="00F74E64">
            <w:pPr>
              <w:ind w:firstLine="0"/>
              <w:rPr>
                <w:color w:val="000000" w:themeColor="text1"/>
                <w:szCs w:val="24"/>
              </w:rPr>
            </w:pPr>
            <w:r w:rsidRPr="00D402BD">
              <w:rPr>
                <w:color w:val="000000" w:themeColor="text1"/>
                <w:szCs w:val="24"/>
              </w:rPr>
              <w:t>Зона коммунальных и складских объектов</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30,22</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rPr>
              <w:t>0,31</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1.1.5</w:t>
            </w:r>
          </w:p>
        </w:tc>
        <w:tc>
          <w:tcPr>
            <w:tcW w:w="2683" w:type="pct"/>
            <w:vAlign w:val="center"/>
          </w:tcPr>
          <w:p w:rsidR="00EF4BE9" w:rsidRPr="00D402BD" w:rsidRDefault="00EF4BE9" w:rsidP="00F74E64">
            <w:pPr>
              <w:ind w:firstLine="5"/>
              <w:rPr>
                <w:color w:val="000000" w:themeColor="text1"/>
                <w:szCs w:val="24"/>
              </w:rPr>
            </w:pPr>
            <w:r w:rsidRPr="00D402BD">
              <w:rPr>
                <w:color w:val="000000" w:themeColor="text1"/>
                <w:szCs w:val="24"/>
              </w:rPr>
              <w:t>Зона объектов инженерной инфраструктуры</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2,12</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lang w:val="en-US"/>
              </w:rPr>
              <w:t>1,9</w:t>
            </w:r>
            <w:r w:rsidRPr="00D402BD">
              <w:rPr>
                <w:color w:val="000000" w:themeColor="text1"/>
                <w:szCs w:val="24"/>
              </w:rPr>
              <w:t>7</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1.1.6</w:t>
            </w:r>
          </w:p>
        </w:tc>
        <w:tc>
          <w:tcPr>
            <w:tcW w:w="2683" w:type="pct"/>
            <w:vAlign w:val="center"/>
          </w:tcPr>
          <w:p w:rsidR="00EF4BE9" w:rsidRPr="00D402BD" w:rsidRDefault="00EF4BE9" w:rsidP="00F74E64">
            <w:pPr>
              <w:ind w:firstLine="5"/>
              <w:rPr>
                <w:color w:val="000000" w:themeColor="text1"/>
                <w:szCs w:val="24"/>
              </w:rPr>
            </w:pPr>
            <w:r w:rsidRPr="00D402BD">
              <w:rPr>
                <w:color w:val="000000" w:themeColor="text1"/>
                <w:szCs w:val="24"/>
              </w:rPr>
              <w:t>Зона улично-дорожной сети</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202,85</w:t>
            </w:r>
          </w:p>
        </w:tc>
        <w:tc>
          <w:tcPr>
            <w:tcW w:w="522" w:type="pct"/>
          </w:tcPr>
          <w:p w:rsidR="00EF4BE9" w:rsidRPr="00D402BD" w:rsidRDefault="005F4340" w:rsidP="00F74E64">
            <w:pPr>
              <w:ind w:firstLine="5"/>
              <w:jc w:val="center"/>
              <w:rPr>
                <w:color w:val="000000" w:themeColor="text1"/>
                <w:szCs w:val="24"/>
              </w:rPr>
            </w:pPr>
            <w:r w:rsidRPr="00D402BD">
              <w:rPr>
                <w:color w:val="000000" w:themeColor="text1"/>
              </w:rPr>
              <w:t>94,16</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1.1.7</w:t>
            </w:r>
          </w:p>
        </w:tc>
        <w:tc>
          <w:tcPr>
            <w:tcW w:w="2683" w:type="pct"/>
            <w:vAlign w:val="center"/>
          </w:tcPr>
          <w:p w:rsidR="00EF4BE9" w:rsidRPr="00D402BD" w:rsidRDefault="00EF4BE9" w:rsidP="00F74E64">
            <w:pPr>
              <w:ind w:firstLine="5"/>
              <w:rPr>
                <w:color w:val="000000" w:themeColor="text1"/>
                <w:szCs w:val="24"/>
              </w:rPr>
            </w:pPr>
            <w:r w:rsidRPr="00D402BD">
              <w:rPr>
                <w:color w:val="000000" w:themeColor="text1"/>
                <w:szCs w:val="24"/>
              </w:rPr>
              <w:t>Зона сооружений и коммуникаций автомобильного, речного, воздушного транспорта, метрополитена</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6,92</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rPr>
              <w:t>6,96</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1.1.8</w:t>
            </w:r>
          </w:p>
        </w:tc>
        <w:tc>
          <w:tcPr>
            <w:tcW w:w="2683" w:type="pct"/>
            <w:vAlign w:val="center"/>
          </w:tcPr>
          <w:p w:rsidR="00EF4BE9" w:rsidRPr="00D402BD" w:rsidRDefault="00EF4BE9" w:rsidP="00F74E64">
            <w:pPr>
              <w:ind w:firstLine="5"/>
              <w:rPr>
                <w:color w:val="000000" w:themeColor="text1"/>
                <w:szCs w:val="24"/>
              </w:rPr>
            </w:pPr>
            <w:r w:rsidRPr="00D402BD">
              <w:rPr>
                <w:color w:val="000000" w:themeColor="text1"/>
                <w:szCs w:val="24"/>
              </w:rPr>
              <w:t>Зона стоянок для легковых автомобилей</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0,91</w:t>
            </w:r>
          </w:p>
        </w:tc>
        <w:tc>
          <w:tcPr>
            <w:tcW w:w="522" w:type="pct"/>
          </w:tcPr>
          <w:p w:rsidR="00EF4BE9" w:rsidRPr="00D402BD" w:rsidRDefault="00627BD7" w:rsidP="00F74E64">
            <w:pPr>
              <w:ind w:firstLine="5"/>
              <w:jc w:val="center"/>
              <w:rPr>
                <w:color w:val="000000" w:themeColor="text1"/>
                <w:szCs w:val="24"/>
              </w:rPr>
            </w:pPr>
            <w:r w:rsidRPr="00D402BD">
              <w:rPr>
                <w:color w:val="000000" w:themeColor="text1"/>
                <w:szCs w:val="24"/>
              </w:rPr>
              <w:t>11,61</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1.1.9</w:t>
            </w:r>
          </w:p>
        </w:tc>
        <w:tc>
          <w:tcPr>
            <w:tcW w:w="2683" w:type="pct"/>
            <w:vAlign w:val="center"/>
          </w:tcPr>
          <w:p w:rsidR="00EF4BE9" w:rsidRPr="00D402BD" w:rsidRDefault="00EF4BE9" w:rsidP="00F74E64">
            <w:pPr>
              <w:ind w:firstLine="5"/>
              <w:rPr>
                <w:color w:val="000000" w:themeColor="text1"/>
                <w:szCs w:val="24"/>
              </w:rPr>
            </w:pPr>
            <w:r w:rsidRPr="00D402BD">
              <w:rPr>
                <w:color w:val="000000" w:themeColor="text1"/>
                <w:szCs w:val="24"/>
              </w:rPr>
              <w:t>Зона военных и иных режимных объектов, и территорий</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9,21</w:t>
            </w:r>
          </w:p>
        </w:tc>
        <w:tc>
          <w:tcPr>
            <w:tcW w:w="522" w:type="pct"/>
          </w:tcPr>
          <w:p w:rsidR="00EF4BE9" w:rsidRPr="00D402BD" w:rsidRDefault="005F4340" w:rsidP="00F74E64">
            <w:pPr>
              <w:ind w:firstLine="5"/>
              <w:jc w:val="center"/>
              <w:rPr>
                <w:color w:val="000000" w:themeColor="text1"/>
                <w:szCs w:val="24"/>
              </w:rPr>
            </w:pPr>
            <w:r w:rsidRPr="00D402BD">
              <w:rPr>
                <w:color w:val="000000" w:themeColor="text1"/>
              </w:rPr>
              <w:t>8,2</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1.1.10</w:t>
            </w:r>
          </w:p>
        </w:tc>
        <w:tc>
          <w:tcPr>
            <w:tcW w:w="2683" w:type="pct"/>
            <w:vAlign w:val="center"/>
          </w:tcPr>
          <w:p w:rsidR="00EF4BE9" w:rsidRPr="00D402BD" w:rsidRDefault="00EF4BE9" w:rsidP="00F74E64">
            <w:pPr>
              <w:ind w:firstLine="5"/>
              <w:rPr>
                <w:color w:val="000000" w:themeColor="text1"/>
                <w:szCs w:val="24"/>
              </w:rPr>
            </w:pPr>
            <w:r w:rsidRPr="00D402BD">
              <w:rPr>
                <w:color w:val="000000" w:themeColor="text1"/>
                <w:szCs w:val="24"/>
              </w:rPr>
              <w:t>Водные объекты</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0,23</w:t>
            </w:r>
          </w:p>
        </w:tc>
        <w:tc>
          <w:tcPr>
            <w:tcW w:w="522" w:type="pct"/>
          </w:tcPr>
          <w:p w:rsidR="00EF4BE9" w:rsidRPr="00D402BD" w:rsidRDefault="00EF4BE9" w:rsidP="00F74E64">
            <w:pPr>
              <w:ind w:firstLine="5"/>
              <w:jc w:val="center"/>
              <w:rPr>
                <w:color w:val="000000" w:themeColor="text1"/>
                <w:szCs w:val="24"/>
              </w:rPr>
            </w:pPr>
            <w:r w:rsidRPr="00D402BD">
              <w:rPr>
                <w:color w:val="000000" w:themeColor="text1"/>
                <w:szCs w:val="24"/>
              </w:rPr>
              <w:t>0,23</w:t>
            </w:r>
          </w:p>
        </w:tc>
      </w:tr>
      <w:tr w:rsidR="00D402BD" w:rsidRPr="00D402BD" w:rsidTr="00A53C92">
        <w:trPr>
          <w:cantSplit/>
        </w:trPr>
        <w:tc>
          <w:tcPr>
            <w:tcW w:w="523"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1.1.11</w:t>
            </w:r>
          </w:p>
        </w:tc>
        <w:tc>
          <w:tcPr>
            <w:tcW w:w="2683" w:type="pct"/>
            <w:vAlign w:val="center"/>
          </w:tcPr>
          <w:p w:rsidR="00EF4BE9" w:rsidRPr="00D402BD" w:rsidRDefault="00EF4BE9" w:rsidP="00F74E64">
            <w:pPr>
              <w:ind w:firstLine="5"/>
              <w:rPr>
                <w:color w:val="000000" w:themeColor="text1"/>
                <w:szCs w:val="24"/>
              </w:rPr>
            </w:pPr>
            <w:r w:rsidRPr="00D402BD">
              <w:rPr>
                <w:color w:val="000000" w:themeColor="text1"/>
                <w:szCs w:val="24"/>
              </w:rPr>
              <w:t>Зона перспективной улично-дорожной сети</w:t>
            </w:r>
          </w:p>
        </w:tc>
        <w:tc>
          <w:tcPr>
            <w:tcW w:w="565" w:type="pct"/>
          </w:tcPr>
          <w:p w:rsidR="00EF4BE9" w:rsidRPr="00D402BD" w:rsidRDefault="00EF4BE9" w:rsidP="00F74E64">
            <w:pPr>
              <w:autoSpaceDE w:val="0"/>
              <w:autoSpaceDN w:val="0"/>
              <w:adjustRightInd w:val="0"/>
              <w:ind w:right="-2" w:firstLine="0"/>
              <w:jc w:val="center"/>
              <w:rPr>
                <w:color w:val="000000" w:themeColor="text1"/>
              </w:rPr>
            </w:pPr>
            <w:r w:rsidRPr="00D402BD">
              <w:rPr>
                <w:color w:val="000000" w:themeColor="text1"/>
              </w:rPr>
              <w:t>га</w:t>
            </w:r>
          </w:p>
        </w:tc>
        <w:tc>
          <w:tcPr>
            <w:tcW w:w="707" w:type="pct"/>
          </w:tcPr>
          <w:p w:rsidR="00EF4BE9" w:rsidRPr="00D402BD" w:rsidRDefault="00EF4BE9" w:rsidP="00F74E64">
            <w:pPr>
              <w:ind w:firstLine="5"/>
              <w:jc w:val="center"/>
              <w:rPr>
                <w:color w:val="000000" w:themeColor="text1"/>
                <w:szCs w:val="24"/>
              </w:rPr>
            </w:pPr>
            <w:r w:rsidRPr="00D402BD">
              <w:rPr>
                <w:color w:val="000000" w:themeColor="text1"/>
                <w:szCs w:val="24"/>
              </w:rPr>
              <w:t>–</w:t>
            </w:r>
          </w:p>
        </w:tc>
        <w:tc>
          <w:tcPr>
            <w:tcW w:w="522" w:type="pct"/>
          </w:tcPr>
          <w:p w:rsidR="00EF4BE9" w:rsidRPr="00D402BD" w:rsidRDefault="005F4340" w:rsidP="00F74E64">
            <w:pPr>
              <w:ind w:firstLine="5"/>
              <w:jc w:val="center"/>
              <w:rPr>
                <w:color w:val="000000" w:themeColor="text1"/>
                <w:szCs w:val="24"/>
              </w:rPr>
            </w:pPr>
            <w:r w:rsidRPr="00D402BD">
              <w:rPr>
                <w:color w:val="000000" w:themeColor="text1"/>
              </w:rPr>
              <w:t>7,38</w:t>
            </w:r>
          </w:p>
        </w:tc>
      </w:tr>
      <w:tr w:rsidR="00D402BD" w:rsidRPr="00D402BD" w:rsidTr="00514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514E62" w:rsidRPr="00D402BD" w:rsidRDefault="00514E62" w:rsidP="00F74E64">
            <w:pPr>
              <w:ind w:firstLine="0"/>
              <w:jc w:val="center"/>
              <w:rPr>
                <w:color w:val="000000" w:themeColor="text1"/>
                <w:szCs w:val="28"/>
              </w:rPr>
            </w:pPr>
            <w:r w:rsidRPr="00D402BD">
              <w:rPr>
                <w:color w:val="000000" w:themeColor="text1"/>
                <w:szCs w:val="28"/>
              </w:rPr>
              <w:t>2 </w:t>
            </w:r>
          </w:p>
        </w:tc>
        <w:tc>
          <w:tcPr>
            <w:tcW w:w="4477" w:type="pct"/>
            <w:gridSpan w:val="4"/>
          </w:tcPr>
          <w:p w:rsidR="00514E62" w:rsidRPr="00D402BD" w:rsidRDefault="00514E62" w:rsidP="00F74E64">
            <w:pPr>
              <w:ind w:firstLine="0"/>
              <w:rPr>
                <w:color w:val="000000" w:themeColor="text1"/>
                <w:szCs w:val="28"/>
              </w:rPr>
            </w:pPr>
            <w:r w:rsidRPr="00D402BD">
              <w:rPr>
                <w:color w:val="000000" w:themeColor="text1"/>
                <w:szCs w:val="28"/>
              </w:rPr>
              <w:t>Население</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2.1</w:t>
            </w:r>
          </w:p>
        </w:tc>
        <w:tc>
          <w:tcPr>
            <w:tcW w:w="2683" w:type="pct"/>
          </w:tcPr>
          <w:p w:rsidR="00EF4BE9" w:rsidRPr="00D402BD" w:rsidRDefault="00EF4BE9" w:rsidP="00F74E64">
            <w:pPr>
              <w:ind w:firstLine="0"/>
              <w:rPr>
                <w:color w:val="000000" w:themeColor="text1"/>
                <w:szCs w:val="28"/>
              </w:rPr>
            </w:pPr>
            <w:r w:rsidRPr="00D402BD">
              <w:rPr>
                <w:color w:val="000000" w:themeColor="text1"/>
                <w:szCs w:val="28"/>
              </w:rPr>
              <w:t>Численность населения</w:t>
            </w:r>
          </w:p>
        </w:tc>
        <w:tc>
          <w:tcPr>
            <w:tcW w:w="565" w:type="pct"/>
          </w:tcPr>
          <w:p w:rsidR="00EF4BE9" w:rsidRPr="00D402BD" w:rsidRDefault="00EF4BE9" w:rsidP="00390999">
            <w:pPr>
              <w:ind w:left="-57" w:right="-57" w:firstLine="0"/>
              <w:jc w:val="center"/>
              <w:rPr>
                <w:color w:val="000000" w:themeColor="text1"/>
                <w:szCs w:val="28"/>
              </w:rPr>
            </w:pPr>
            <w:r w:rsidRPr="00D402BD">
              <w:rPr>
                <w:color w:val="000000" w:themeColor="text1"/>
                <w:szCs w:val="28"/>
              </w:rPr>
              <w:t xml:space="preserve">тыс. </w:t>
            </w:r>
          </w:p>
          <w:p w:rsidR="00EF4BE9" w:rsidRPr="00D402BD" w:rsidRDefault="00EF4BE9" w:rsidP="00390999">
            <w:pPr>
              <w:ind w:left="-57" w:right="-57" w:firstLine="0"/>
              <w:jc w:val="center"/>
              <w:rPr>
                <w:color w:val="000000" w:themeColor="text1"/>
                <w:szCs w:val="28"/>
              </w:rPr>
            </w:pPr>
            <w:r w:rsidRPr="00D402BD">
              <w:rPr>
                <w:color w:val="000000" w:themeColor="text1"/>
                <w:szCs w:val="28"/>
              </w:rPr>
              <w:t>человек</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49,11</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103,</w:t>
            </w:r>
            <w:r w:rsidR="00500776" w:rsidRPr="00D402BD">
              <w:rPr>
                <w:color w:val="000000" w:themeColor="text1"/>
                <w:szCs w:val="28"/>
              </w:rPr>
              <w:t>89</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2.2</w:t>
            </w:r>
          </w:p>
        </w:tc>
        <w:tc>
          <w:tcPr>
            <w:tcW w:w="2683" w:type="pct"/>
          </w:tcPr>
          <w:p w:rsidR="00EF4BE9" w:rsidRPr="00D402BD" w:rsidRDefault="00EF4BE9" w:rsidP="00F74E64">
            <w:pPr>
              <w:ind w:firstLine="0"/>
              <w:rPr>
                <w:color w:val="000000" w:themeColor="text1"/>
                <w:szCs w:val="28"/>
              </w:rPr>
            </w:pPr>
            <w:r w:rsidRPr="00D402BD">
              <w:rPr>
                <w:snapToGrid w:val="0"/>
                <w:color w:val="000000" w:themeColor="text1"/>
                <w:szCs w:val="28"/>
              </w:rPr>
              <w:t>Показатель средней жилищной обеспеченности</w:t>
            </w:r>
          </w:p>
        </w:tc>
        <w:tc>
          <w:tcPr>
            <w:tcW w:w="565" w:type="pct"/>
          </w:tcPr>
          <w:p w:rsidR="00EF4BE9" w:rsidRPr="00D402BD" w:rsidRDefault="00EF4BE9" w:rsidP="00390999">
            <w:pPr>
              <w:ind w:left="-57" w:right="-57" w:firstLine="0"/>
              <w:jc w:val="center"/>
              <w:rPr>
                <w:color w:val="000000" w:themeColor="text1"/>
                <w:szCs w:val="28"/>
              </w:rPr>
            </w:pPr>
            <w:r w:rsidRPr="00D402BD">
              <w:rPr>
                <w:color w:val="000000" w:themeColor="text1"/>
                <w:szCs w:val="28"/>
              </w:rPr>
              <w:t>кв. м/</w:t>
            </w:r>
          </w:p>
          <w:p w:rsidR="00EF4BE9" w:rsidRPr="00D402BD" w:rsidRDefault="00EF4BE9" w:rsidP="00390999">
            <w:pPr>
              <w:ind w:left="-57" w:right="-57" w:firstLine="0"/>
              <w:jc w:val="center"/>
              <w:rPr>
                <w:color w:val="000000" w:themeColor="text1"/>
                <w:szCs w:val="28"/>
              </w:rPr>
            </w:pPr>
            <w:r w:rsidRPr="00D402BD">
              <w:rPr>
                <w:color w:val="000000" w:themeColor="text1"/>
                <w:szCs w:val="28"/>
              </w:rPr>
              <w:t>человека</w:t>
            </w:r>
          </w:p>
        </w:tc>
        <w:tc>
          <w:tcPr>
            <w:tcW w:w="707" w:type="pct"/>
          </w:tcPr>
          <w:p w:rsidR="00EF4BE9" w:rsidRPr="00D402BD" w:rsidRDefault="00EF4BE9" w:rsidP="00F74E64">
            <w:pPr>
              <w:ind w:firstLine="0"/>
              <w:jc w:val="center"/>
              <w:rPr>
                <w:snapToGrid w:val="0"/>
                <w:color w:val="000000" w:themeColor="text1"/>
                <w:szCs w:val="28"/>
              </w:rPr>
            </w:pPr>
            <w:r w:rsidRPr="00D402BD">
              <w:rPr>
                <w:snapToGrid w:val="0"/>
                <w:color w:val="000000" w:themeColor="text1"/>
                <w:szCs w:val="28"/>
              </w:rPr>
              <w:t>23</w:t>
            </w:r>
          </w:p>
        </w:tc>
        <w:tc>
          <w:tcPr>
            <w:tcW w:w="522" w:type="pct"/>
          </w:tcPr>
          <w:p w:rsidR="00EF4BE9" w:rsidRPr="00D402BD" w:rsidRDefault="00EF4BE9" w:rsidP="00F74E64">
            <w:pPr>
              <w:ind w:firstLine="0"/>
              <w:jc w:val="center"/>
              <w:rPr>
                <w:color w:val="000000" w:themeColor="text1"/>
                <w:szCs w:val="28"/>
              </w:rPr>
            </w:pPr>
            <w:r w:rsidRPr="00D402BD">
              <w:rPr>
                <w:snapToGrid w:val="0"/>
                <w:color w:val="000000" w:themeColor="text1"/>
                <w:szCs w:val="28"/>
              </w:rPr>
              <w:t>28</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2.3</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Жилищный фонд общей площади</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 xml:space="preserve">тыс. </w:t>
            </w:r>
          </w:p>
          <w:p w:rsidR="00EF4BE9" w:rsidRPr="00D402BD" w:rsidRDefault="00EF4BE9" w:rsidP="00F74E64">
            <w:pPr>
              <w:ind w:firstLine="0"/>
              <w:jc w:val="center"/>
              <w:rPr>
                <w:color w:val="000000" w:themeColor="text1"/>
                <w:szCs w:val="24"/>
              </w:rPr>
            </w:pPr>
            <w:r w:rsidRPr="00D402BD">
              <w:rPr>
                <w:color w:val="000000" w:themeColor="text1"/>
                <w:szCs w:val="24"/>
              </w:rPr>
              <w:t>кв. м</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1116,0</w:t>
            </w:r>
          </w:p>
        </w:tc>
        <w:tc>
          <w:tcPr>
            <w:tcW w:w="522" w:type="pct"/>
          </w:tcPr>
          <w:p w:rsidR="00EF4BE9" w:rsidRPr="00D402BD" w:rsidRDefault="00BF1AC5" w:rsidP="00F74E64">
            <w:pPr>
              <w:ind w:firstLine="0"/>
              <w:jc w:val="center"/>
              <w:rPr>
                <w:color w:val="000000" w:themeColor="text1"/>
                <w:szCs w:val="28"/>
              </w:rPr>
            </w:pPr>
            <w:r w:rsidRPr="00D402BD">
              <w:rPr>
                <w:color w:val="000000" w:themeColor="text1"/>
                <w:szCs w:val="28"/>
              </w:rPr>
              <w:t>2895</w:t>
            </w:r>
            <w:r w:rsidR="00EF4BE9" w:rsidRPr="00D402BD">
              <w:rPr>
                <w:color w:val="000000" w:themeColor="text1"/>
                <w:szCs w:val="28"/>
              </w:rPr>
              <w:t>,0</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2.4</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 xml:space="preserve">Существующий сохраняемый жилищный фонд </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 xml:space="preserve">тыс. </w:t>
            </w:r>
          </w:p>
          <w:p w:rsidR="00EF4BE9" w:rsidRPr="00D402BD" w:rsidRDefault="00EF4BE9" w:rsidP="00F74E64">
            <w:pPr>
              <w:ind w:firstLine="0"/>
              <w:jc w:val="center"/>
              <w:rPr>
                <w:color w:val="000000" w:themeColor="text1"/>
                <w:szCs w:val="24"/>
              </w:rPr>
            </w:pPr>
            <w:r w:rsidRPr="00D402BD">
              <w:rPr>
                <w:color w:val="000000" w:themeColor="text1"/>
                <w:szCs w:val="24"/>
              </w:rPr>
              <w:t>кв. м</w:t>
            </w:r>
          </w:p>
        </w:tc>
        <w:tc>
          <w:tcPr>
            <w:tcW w:w="707" w:type="pct"/>
          </w:tcPr>
          <w:p w:rsidR="00EF4BE9" w:rsidRPr="00D402BD" w:rsidRDefault="00EF4BE9" w:rsidP="00F74E64">
            <w:pPr>
              <w:ind w:firstLine="0"/>
              <w:jc w:val="center"/>
              <w:rPr>
                <w:color w:val="000000" w:themeColor="text1"/>
              </w:rPr>
            </w:pPr>
            <w:r w:rsidRPr="00D402BD">
              <w:rPr>
                <w:color w:val="000000" w:themeColor="text1"/>
                <w:szCs w:val="24"/>
              </w:rPr>
              <w:t>–</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887,1</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2.5</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 xml:space="preserve">Убыль жилищного фонда </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 xml:space="preserve">тыс. </w:t>
            </w:r>
          </w:p>
          <w:p w:rsidR="00EF4BE9" w:rsidRPr="00D402BD" w:rsidRDefault="00EF4BE9" w:rsidP="00F74E64">
            <w:pPr>
              <w:ind w:firstLine="0"/>
              <w:jc w:val="center"/>
              <w:rPr>
                <w:color w:val="000000" w:themeColor="text1"/>
                <w:szCs w:val="24"/>
              </w:rPr>
            </w:pPr>
            <w:r w:rsidRPr="00D402BD">
              <w:rPr>
                <w:color w:val="000000" w:themeColor="text1"/>
                <w:szCs w:val="24"/>
              </w:rPr>
              <w:t>кв. м</w:t>
            </w:r>
          </w:p>
        </w:tc>
        <w:tc>
          <w:tcPr>
            <w:tcW w:w="707" w:type="pct"/>
          </w:tcPr>
          <w:p w:rsidR="00EF4BE9" w:rsidRPr="00D402BD" w:rsidRDefault="00EF4BE9" w:rsidP="00F74E64">
            <w:pPr>
              <w:ind w:firstLine="0"/>
              <w:jc w:val="center"/>
              <w:rPr>
                <w:color w:val="000000" w:themeColor="text1"/>
              </w:rPr>
            </w:pPr>
            <w:r w:rsidRPr="00D402BD">
              <w:rPr>
                <w:color w:val="000000" w:themeColor="text1"/>
                <w:szCs w:val="24"/>
              </w:rPr>
              <w:t>–</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228,9</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2.6</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Новое жилищное строительство</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 xml:space="preserve">тыс. </w:t>
            </w:r>
          </w:p>
          <w:p w:rsidR="00EF4BE9" w:rsidRPr="00D402BD" w:rsidRDefault="00EF4BE9" w:rsidP="00F74E64">
            <w:pPr>
              <w:ind w:firstLine="0"/>
              <w:jc w:val="center"/>
              <w:rPr>
                <w:color w:val="000000" w:themeColor="text1"/>
                <w:szCs w:val="24"/>
              </w:rPr>
            </w:pPr>
            <w:r w:rsidRPr="00D402BD">
              <w:rPr>
                <w:color w:val="000000" w:themeColor="text1"/>
                <w:szCs w:val="24"/>
              </w:rPr>
              <w:t>кв. м</w:t>
            </w:r>
          </w:p>
        </w:tc>
        <w:tc>
          <w:tcPr>
            <w:tcW w:w="707" w:type="pct"/>
          </w:tcPr>
          <w:p w:rsidR="00EF4BE9" w:rsidRPr="00D402BD" w:rsidRDefault="00EF4BE9" w:rsidP="00F74E64">
            <w:pPr>
              <w:ind w:firstLine="0"/>
              <w:jc w:val="center"/>
              <w:rPr>
                <w:color w:val="000000" w:themeColor="text1"/>
              </w:rPr>
            </w:pPr>
            <w:r w:rsidRPr="00D402BD">
              <w:rPr>
                <w:color w:val="000000" w:themeColor="text1"/>
                <w:szCs w:val="24"/>
              </w:rPr>
              <w:t>–</w:t>
            </w:r>
          </w:p>
        </w:tc>
        <w:tc>
          <w:tcPr>
            <w:tcW w:w="522" w:type="pct"/>
          </w:tcPr>
          <w:p w:rsidR="00EF4BE9" w:rsidRPr="00D402BD" w:rsidRDefault="00BF1AC5" w:rsidP="00F74E64">
            <w:pPr>
              <w:ind w:firstLine="0"/>
              <w:jc w:val="center"/>
              <w:rPr>
                <w:color w:val="000000" w:themeColor="text1"/>
                <w:szCs w:val="28"/>
              </w:rPr>
            </w:pPr>
            <w:r w:rsidRPr="00D402BD">
              <w:rPr>
                <w:color w:val="000000" w:themeColor="text1"/>
                <w:szCs w:val="28"/>
              </w:rPr>
              <w:t>2007,5</w:t>
            </w:r>
          </w:p>
        </w:tc>
      </w:tr>
      <w:tr w:rsidR="00D402BD" w:rsidRPr="00D402BD" w:rsidTr="00514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514E62" w:rsidRPr="00D402BD" w:rsidRDefault="00514E62" w:rsidP="00F74E64">
            <w:pPr>
              <w:ind w:firstLine="0"/>
              <w:jc w:val="center"/>
              <w:rPr>
                <w:color w:val="000000" w:themeColor="text1"/>
                <w:szCs w:val="24"/>
              </w:rPr>
            </w:pPr>
            <w:r w:rsidRPr="00D402BD">
              <w:rPr>
                <w:color w:val="000000" w:themeColor="text1"/>
                <w:szCs w:val="24"/>
              </w:rPr>
              <w:t>3</w:t>
            </w:r>
          </w:p>
        </w:tc>
        <w:tc>
          <w:tcPr>
            <w:tcW w:w="4477" w:type="pct"/>
            <w:gridSpan w:val="4"/>
          </w:tcPr>
          <w:p w:rsidR="00514E62" w:rsidRPr="00D402BD" w:rsidRDefault="00514E62" w:rsidP="00F74E64">
            <w:pPr>
              <w:ind w:firstLine="0"/>
              <w:rPr>
                <w:color w:val="000000" w:themeColor="text1"/>
                <w:szCs w:val="24"/>
              </w:rPr>
            </w:pPr>
            <w:r w:rsidRPr="00D402BD">
              <w:rPr>
                <w:color w:val="000000" w:themeColor="text1"/>
                <w:szCs w:val="24"/>
              </w:rPr>
              <w:t>Объекты социальной инфраструктуры</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3.1</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Дошкольные образовательные организации (детские сады)</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мест</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1715</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4125</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rPr>
          <w:cantSplit/>
        </w:trPr>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3.2</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Общеобразовательные организации (общеобразовательные школы)</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мест</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3765</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11965</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rPr>
          <w:trHeight w:val="312"/>
        </w:trPr>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3.3</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Поликлиники</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посещений в смену</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1815</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1315</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3.4</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Стационары</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койка</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110</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110</w:t>
            </w:r>
          </w:p>
        </w:tc>
      </w:tr>
      <w:tr w:rsidR="00D402BD" w:rsidRPr="00D402BD" w:rsidTr="00514E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514E62" w:rsidRPr="00D402BD" w:rsidRDefault="00514E62" w:rsidP="00F74E64">
            <w:pPr>
              <w:ind w:firstLine="0"/>
              <w:jc w:val="center"/>
              <w:rPr>
                <w:color w:val="000000" w:themeColor="text1"/>
                <w:szCs w:val="24"/>
              </w:rPr>
            </w:pPr>
            <w:r w:rsidRPr="00D402BD">
              <w:rPr>
                <w:color w:val="000000" w:themeColor="text1"/>
                <w:szCs w:val="24"/>
              </w:rPr>
              <w:t>4</w:t>
            </w:r>
          </w:p>
        </w:tc>
        <w:tc>
          <w:tcPr>
            <w:tcW w:w="4477" w:type="pct"/>
            <w:gridSpan w:val="4"/>
          </w:tcPr>
          <w:p w:rsidR="00514E62" w:rsidRPr="00D402BD" w:rsidRDefault="00514E62" w:rsidP="00F74E64">
            <w:pPr>
              <w:ind w:firstLine="0"/>
              <w:rPr>
                <w:color w:val="000000" w:themeColor="text1"/>
                <w:szCs w:val="24"/>
              </w:rPr>
            </w:pPr>
            <w:r w:rsidRPr="00D402BD">
              <w:rPr>
                <w:color w:val="000000" w:themeColor="text1"/>
                <w:szCs w:val="24"/>
              </w:rPr>
              <w:t>Объекты транспортной инфраструктуры</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rPr>
          <w:trHeight w:val="353"/>
        </w:trPr>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4.1</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Протяженность улично-дорожной сети, в том числе:</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км</w:t>
            </w:r>
          </w:p>
        </w:tc>
        <w:tc>
          <w:tcPr>
            <w:tcW w:w="707" w:type="pct"/>
          </w:tcPr>
          <w:p w:rsidR="00EF4BE9" w:rsidRPr="00D402BD" w:rsidRDefault="001B6DBC" w:rsidP="00F74E64">
            <w:pPr>
              <w:ind w:firstLine="0"/>
              <w:jc w:val="center"/>
              <w:rPr>
                <w:color w:val="000000" w:themeColor="text1"/>
                <w:szCs w:val="28"/>
              </w:rPr>
            </w:pPr>
            <w:r w:rsidRPr="00D402BD">
              <w:rPr>
                <w:color w:val="000000" w:themeColor="text1"/>
                <w:szCs w:val="28"/>
              </w:rPr>
              <w:t>24,8</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36,1</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4.1.1</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Магистральные улицы общегородского значения непрерывного движения</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км</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1,5</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4,6</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4.1.2</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Магистральные улицы общегородского значения регулируемого движения</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км</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9,8</w:t>
            </w:r>
          </w:p>
        </w:tc>
        <w:tc>
          <w:tcPr>
            <w:tcW w:w="522" w:type="pct"/>
          </w:tcPr>
          <w:p w:rsidR="00EF4BE9" w:rsidRPr="00D402BD" w:rsidRDefault="00EF4BE9" w:rsidP="00F74E64">
            <w:pPr>
              <w:ind w:firstLine="0"/>
              <w:jc w:val="center"/>
              <w:rPr>
                <w:color w:val="000000" w:themeColor="text1"/>
                <w:szCs w:val="28"/>
              </w:rPr>
            </w:pPr>
            <w:r w:rsidRPr="00D402BD">
              <w:rPr>
                <w:color w:val="000000" w:themeColor="text1"/>
                <w:szCs w:val="28"/>
              </w:rPr>
              <w:t>13,1</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4.1.3</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Магистральные улицы районного значения транспортно-пешеходные</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км</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7,2</w:t>
            </w:r>
          </w:p>
        </w:tc>
        <w:tc>
          <w:tcPr>
            <w:tcW w:w="522" w:type="pct"/>
          </w:tcPr>
          <w:p w:rsidR="00EF4BE9" w:rsidRPr="00D402BD" w:rsidRDefault="00EF4BE9" w:rsidP="00F74E64">
            <w:pPr>
              <w:ind w:firstLine="0"/>
              <w:jc w:val="center"/>
              <w:rPr>
                <w:color w:val="000000" w:themeColor="text1"/>
                <w:szCs w:val="28"/>
                <w:lang w:val="en-US"/>
              </w:rPr>
            </w:pPr>
            <w:r w:rsidRPr="00D402BD">
              <w:rPr>
                <w:color w:val="000000" w:themeColor="text1"/>
                <w:szCs w:val="28"/>
                <w:lang w:val="en-US"/>
              </w:rPr>
              <w:t>9,5</w:t>
            </w:r>
          </w:p>
        </w:tc>
      </w:tr>
      <w:tr w:rsidR="00D402BD" w:rsidRPr="00D402BD" w:rsidTr="00A53C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tblPrEx>
        <w:tc>
          <w:tcPr>
            <w:tcW w:w="523" w:type="pct"/>
          </w:tcPr>
          <w:p w:rsidR="00EF4BE9" w:rsidRPr="00D402BD" w:rsidRDefault="00EF4BE9" w:rsidP="00F74E64">
            <w:pPr>
              <w:ind w:firstLine="0"/>
              <w:jc w:val="center"/>
              <w:rPr>
                <w:color w:val="000000" w:themeColor="text1"/>
                <w:szCs w:val="28"/>
              </w:rPr>
            </w:pPr>
            <w:r w:rsidRPr="00D402BD">
              <w:rPr>
                <w:color w:val="000000" w:themeColor="text1"/>
                <w:szCs w:val="28"/>
              </w:rPr>
              <w:t>4.1.4</w:t>
            </w:r>
          </w:p>
        </w:tc>
        <w:tc>
          <w:tcPr>
            <w:tcW w:w="2683" w:type="pct"/>
          </w:tcPr>
          <w:p w:rsidR="00EF4BE9" w:rsidRPr="00D402BD" w:rsidRDefault="00EF4BE9" w:rsidP="00F74E64">
            <w:pPr>
              <w:ind w:firstLine="0"/>
              <w:rPr>
                <w:color w:val="000000" w:themeColor="text1"/>
                <w:szCs w:val="24"/>
              </w:rPr>
            </w:pPr>
            <w:r w:rsidRPr="00D402BD">
              <w:rPr>
                <w:color w:val="000000" w:themeColor="text1"/>
                <w:szCs w:val="24"/>
              </w:rPr>
              <w:t>Улицы в жилой застройке</w:t>
            </w:r>
          </w:p>
        </w:tc>
        <w:tc>
          <w:tcPr>
            <w:tcW w:w="565" w:type="pct"/>
          </w:tcPr>
          <w:p w:rsidR="00EF4BE9" w:rsidRPr="00D402BD" w:rsidRDefault="00EF4BE9" w:rsidP="00F74E64">
            <w:pPr>
              <w:ind w:firstLine="0"/>
              <w:jc w:val="center"/>
              <w:rPr>
                <w:color w:val="000000" w:themeColor="text1"/>
                <w:szCs w:val="24"/>
              </w:rPr>
            </w:pPr>
            <w:r w:rsidRPr="00D402BD">
              <w:rPr>
                <w:color w:val="000000" w:themeColor="text1"/>
                <w:szCs w:val="24"/>
              </w:rPr>
              <w:t>км</w:t>
            </w:r>
          </w:p>
        </w:tc>
        <w:tc>
          <w:tcPr>
            <w:tcW w:w="707" w:type="pct"/>
          </w:tcPr>
          <w:p w:rsidR="00EF4BE9" w:rsidRPr="00D402BD" w:rsidRDefault="00EF4BE9" w:rsidP="00F74E64">
            <w:pPr>
              <w:ind w:firstLine="0"/>
              <w:jc w:val="center"/>
              <w:rPr>
                <w:color w:val="000000" w:themeColor="text1"/>
                <w:szCs w:val="28"/>
              </w:rPr>
            </w:pPr>
            <w:r w:rsidRPr="00D402BD">
              <w:rPr>
                <w:color w:val="000000" w:themeColor="text1"/>
                <w:szCs w:val="28"/>
              </w:rPr>
              <w:t>6,3</w:t>
            </w:r>
          </w:p>
        </w:tc>
        <w:tc>
          <w:tcPr>
            <w:tcW w:w="522" w:type="pct"/>
          </w:tcPr>
          <w:p w:rsidR="00EF4BE9" w:rsidRPr="00D402BD" w:rsidRDefault="00EF4BE9" w:rsidP="00F74E64">
            <w:pPr>
              <w:ind w:firstLine="0"/>
              <w:jc w:val="center"/>
              <w:rPr>
                <w:color w:val="000000" w:themeColor="text1"/>
                <w:szCs w:val="28"/>
                <w:lang w:val="en-US"/>
              </w:rPr>
            </w:pPr>
            <w:r w:rsidRPr="00D402BD">
              <w:rPr>
                <w:color w:val="000000" w:themeColor="text1"/>
                <w:szCs w:val="28"/>
                <w:lang w:val="en-US"/>
              </w:rPr>
              <w:t>8,9</w:t>
            </w:r>
          </w:p>
        </w:tc>
      </w:tr>
    </w:tbl>
    <w:p w:rsidR="00E23D11" w:rsidRPr="00D402BD" w:rsidRDefault="00E23D11" w:rsidP="00CD1121">
      <w:pPr>
        <w:spacing w:before="360"/>
        <w:jc w:val="center"/>
        <w:rPr>
          <w:color w:val="000000" w:themeColor="text1"/>
        </w:rPr>
      </w:pPr>
      <w:r w:rsidRPr="00D402BD">
        <w:rPr>
          <w:color w:val="000000" w:themeColor="text1"/>
        </w:rPr>
        <w:t>____________</w:t>
      </w:r>
    </w:p>
    <w:p w:rsidR="00F5676D" w:rsidRPr="00D402BD" w:rsidRDefault="00F5676D" w:rsidP="00F74E64">
      <w:pPr>
        <w:ind w:firstLine="0"/>
        <w:rPr>
          <w:color w:val="000000" w:themeColor="text1"/>
          <w:sz w:val="24"/>
          <w:szCs w:val="24"/>
        </w:rPr>
      </w:pPr>
    </w:p>
    <w:p w:rsidR="00F5676D" w:rsidRPr="00D402BD" w:rsidRDefault="00F5676D" w:rsidP="00F74E64">
      <w:pPr>
        <w:ind w:firstLine="0"/>
        <w:rPr>
          <w:color w:val="000000" w:themeColor="text1"/>
          <w:sz w:val="24"/>
          <w:szCs w:val="24"/>
        </w:rPr>
        <w:sectPr w:rsidR="00F5676D" w:rsidRPr="00D402BD" w:rsidSect="00256145">
          <w:pgSz w:w="11907" w:h="16840" w:code="9"/>
          <w:pgMar w:top="1134" w:right="567" w:bottom="851" w:left="1418" w:header="567" w:footer="227" w:gutter="0"/>
          <w:pgNumType w:start="1"/>
          <w:cols w:space="708"/>
          <w:titlePg/>
          <w:docGrid w:linePitch="381"/>
        </w:sectPr>
      </w:pPr>
    </w:p>
    <w:p w:rsidR="00F5676D" w:rsidRPr="00CC06E5" w:rsidRDefault="00F5676D" w:rsidP="00A47DF0">
      <w:pPr>
        <w:ind w:left="6237" w:firstLine="0"/>
        <w:rPr>
          <w:sz w:val="24"/>
          <w:szCs w:val="24"/>
        </w:rPr>
      </w:pPr>
      <w:r w:rsidRPr="00CC06E5">
        <w:rPr>
          <w:sz w:val="24"/>
          <w:szCs w:val="24"/>
        </w:rPr>
        <w:t>Приложение 3</w:t>
      </w:r>
    </w:p>
    <w:p w:rsidR="00F5676D" w:rsidRPr="00CC06E5" w:rsidRDefault="00F5676D" w:rsidP="00A47DF0">
      <w:pPr>
        <w:ind w:left="6237" w:firstLine="0"/>
        <w:rPr>
          <w:b/>
          <w:sz w:val="24"/>
          <w:szCs w:val="24"/>
        </w:rPr>
      </w:pPr>
      <w:r w:rsidRPr="00CC06E5">
        <w:rPr>
          <w:sz w:val="24"/>
          <w:szCs w:val="24"/>
        </w:rPr>
        <w:t>к проекту планировки территории</w:t>
      </w:r>
      <w:r w:rsidR="00C274F3" w:rsidRPr="00CC06E5">
        <w:rPr>
          <w:sz w:val="24"/>
          <w:szCs w:val="24"/>
        </w:rPr>
        <w:t>,</w:t>
      </w:r>
      <w:r w:rsidRPr="00CC06E5">
        <w:rPr>
          <w:sz w:val="24"/>
          <w:szCs w:val="24"/>
        </w:rPr>
        <w:t xml:space="preserve"> ограниченной улицами Доватора, Никитина, Автогенной, Лескова и Бориса Богаткова, в Октябрьском и Дзержинском районах</w:t>
      </w:r>
    </w:p>
    <w:p w:rsidR="00F5676D" w:rsidRPr="00CC06E5" w:rsidRDefault="00F5676D" w:rsidP="00CC06E5">
      <w:pPr>
        <w:widowControl w:val="0"/>
        <w:tabs>
          <w:tab w:val="left" w:pos="4536"/>
          <w:tab w:val="left" w:pos="4678"/>
          <w:tab w:val="left" w:pos="8580"/>
        </w:tabs>
        <w:suppressAutoHyphens/>
        <w:ind w:left="6521" w:right="-8" w:firstLine="0"/>
        <w:jc w:val="left"/>
        <w:rPr>
          <w:b/>
          <w:sz w:val="24"/>
          <w:szCs w:val="24"/>
        </w:rPr>
      </w:pPr>
    </w:p>
    <w:p w:rsidR="0080219F" w:rsidRPr="00646434" w:rsidRDefault="0080219F" w:rsidP="00F74E64">
      <w:pPr>
        <w:widowControl w:val="0"/>
        <w:tabs>
          <w:tab w:val="left" w:pos="4536"/>
          <w:tab w:val="left" w:pos="4678"/>
          <w:tab w:val="left" w:pos="8580"/>
        </w:tabs>
        <w:suppressAutoHyphens/>
        <w:ind w:right="-8" w:firstLine="0"/>
        <w:jc w:val="left"/>
        <w:rPr>
          <w:b/>
          <w:szCs w:val="28"/>
        </w:rPr>
      </w:pPr>
    </w:p>
    <w:p w:rsidR="00F5676D" w:rsidRPr="00C064D4" w:rsidRDefault="00F5676D" w:rsidP="00F74E64">
      <w:pPr>
        <w:widowControl w:val="0"/>
        <w:tabs>
          <w:tab w:val="left" w:pos="4536"/>
          <w:tab w:val="left" w:pos="4678"/>
        </w:tabs>
        <w:suppressAutoHyphens/>
        <w:ind w:right="-8" w:firstLine="0"/>
        <w:jc w:val="center"/>
        <w:rPr>
          <w:b/>
          <w:szCs w:val="28"/>
        </w:rPr>
      </w:pPr>
      <w:r w:rsidRPr="00C064D4">
        <w:rPr>
          <w:b/>
          <w:szCs w:val="28"/>
        </w:rPr>
        <w:t>ПОЛОЖЕНИ</w:t>
      </w:r>
      <w:r w:rsidR="00C274F3" w:rsidRPr="00C064D4">
        <w:rPr>
          <w:b/>
          <w:szCs w:val="28"/>
        </w:rPr>
        <w:t>Я</w:t>
      </w:r>
    </w:p>
    <w:p w:rsidR="00F5676D" w:rsidRPr="00C064D4" w:rsidRDefault="00F5676D" w:rsidP="00F74E64">
      <w:pPr>
        <w:widowControl w:val="0"/>
        <w:tabs>
          <w:tab w:val="left" w:pos="4536"/>
          <w:tab w:val="left" w:pos="4678"/>
        </w:tabs>
        <w:suppressAutoHyphens/>
        <w:ind w:right="-8" w:firstLine="0"/>
        <w:jc w:val="center"/>
        <w:rPr>
          <w:b/>
          <w:szCs w:val="28"/>
        </w:rPr>
      </w:pPr>
      <w:r w:rsidRPr="00C064D4">
        <w:rPr>
          <w:b/>
          <w:szCs w:val="28"/>
        </w:rPr>
        <w:t>об очередности планируемого развития территории</w:t>
      </w:r>
    </w:p>
    <w:p w:rsidR="008B3470" w:rsidRPr="00C064D4" w:rsidRDefault="008B3470" w:rsidP="00F74E64">
      <w:pPr>
        <w:widowControl w:val="0"/>
        <w:tabs>
          <w:tab w:val="left" w:pos="4536"/>
          <w:tab w:val="left" w:pos="4678"/>
        </w:tabs>
        <w:suppressAutoHyphens/>
        <w:ind w:right="-8" w:firstLine="0"/>
        <w:jc w:val="center"/>
        <w:rPr>
          <w:b/>
          <w:szCs w:val="28"/>
        </w:rPr>
      </w:pPr>
    </w:p>
    <w:p w:rsidR="00CA28AA" w:rsidRPr="00A47DF0" w:rsidRDefault="00CA28AA" w:rsidP="00A47DF0">
      <w:pPr>
        <w:pStyle w:val="S2"/>
        <w:ind w:right="-2"/>
        <w:rPr>
          <w:szCs w:val="28"/>
          <w:shd w:val="clear" w:color="auto" w:fill="FFFFFF"/>
        </w:rPr>
      </w:pPr>
      <w:bookmarkStart w:id="23" w:name="_Hlk110258943"/>
      <w:r w:rsidRPr="00A47DF0">
        <w:rPr>
          <w:szCs w:val="28"/>
        </w:rPr>
        <w:t xml:space="preserve">Первый этап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r w:rsidRPr="00A47DF0">
        <w:rPr>
          <w:szCs w:val="28"/>
          <w:shd w:val="clear" w:color="auto" w:fill="FFFFFF"/>
        </w:rPr>
        <w:t>до 2025 года.</w:t>
      </w:r>
    </w:p>
    <w:p w:rsidR="00B17424" w:rsidRPr="00A47DF0" w:rsidRDefault="00B17424" w:rsidP="00A47DF0">
      <w:pPr>
        <w:pStyle w:val="S2"/>
        <w:ind w:right="-2"/>
        <w:rPr>
          <w:szCs w:val="28"/>
          <w:shd w:val="clear" w:color="auto" w:fill="FFFFFF"/>
        </w:rPr>
      </w:pPr>
      <w:r w:rsidRPr="00A47DF0">
        <w:rPr>
          <w:szCs w:val="28"/>
          <w:shd w:val="clear" w:color="auto" w:fill="FFFFFF"/>
        </w:rPr>
        <w:t xml:space="preserve">Строительство: </w:t>
      </w:r>
    </w:p>
    <w:p w:rsidR="00E2222D" w:rsidRPr="00A47DF0" w:rsidRDefault="00B321A0" w:rsidP="00A47DF0">
      <w:pPr>
        <w:spacing w:before="2"/>
        <w:rPr>
          <w:color w:val="000000" w:themeColor="text1"/>
          <w:szCs w:val="28"/>
        </w:rPr>
      </w:pPr>
      <w:r w:rsidRPr="00A47DF0">
        <w:rPr>
          <w:color w:val="000000" w:themeColor="text1"/>
          <w:szCs w:val="28"/>
        </w:rPr>
        <w:t>дошкольной образовательной</w:t>
      </w:r>
      <w:r w:rsidR="00E2222D" w:rsidRPr="00A47DF0">
        <w:rPr>
          <w:color w:val="000000" w:themeColor="text1"/>
          <w:szCs w:val="28"/>
        </w:rPr>
        <w:t xml:space="preserve"> </w:t>
      </w:r>
      <w:r w:rsidRPr="00A47DF0">
        <w:rPr>
          <w:color w:val="000000" w:themeColor="text1"/>
          <w:szCs w:val="28"/>
        </w:rPr>
        <w:t xml:space="preserve">организации </w:t>
      </w:r>
      <w:r w:rsidR="00C97524" w:rsidRPr="00A47DF0">
        <w:rPr>
          <w:color w:val="000000" w:themeColor="text1"/>
          <w:szCs w:val="28"/>
        </w:rPr>
        <w:t xml:space="preserve">по ул. Никитина в Октябрьском районе на 220 мест </w:t>
      </w:r>
      <w:r w:rsidRPr="00A47DF0">
        <w:rPr>
          <w:color w:val="000000" w:themeColor="text1"/>
          <w:szCs w:val="28"/>
        </w:rPr>
        <w:t>в</w:t>
      </w:r>
      <w:r w:rsidR="00E2222D" w:rsidRPr="00A47DF0">
        <w:rPr>
          <w:color w:val="000000" w:themeColor="text1"/>
          <w:szCs w:val="28"/>
        </w:rPr>
        <w:t xml:space="preserve"> </w:t>
      </w:r>
      <w:r w:rsidRPr="00A47DF0">
        <w:rPr>
          <w:color w:val="000000" w:themeColor="text1"/>
          <w:szCs w:val="28"/>
        </w:rPr>
        <w:t>квартале</w:t>
      </w:r>
      <w:r w:rsidR="00E2222D" w:rsidRPr="00A47DF0">
        <w:rPr>
          <w:color w:val="000000" w:themeColor="text1"/>
          <w:szCs w:val="28"/>
        </w:rPr>
        <w:t xml:space="preserve"> </w:t>
      </w:r>
      <w:r w:rsidRPr="00A47DF0">
        <w:rPr>
          <w:color w:val="000000" w:themeColor="text1"/>
          <w:szCs w:val="28"/>
        </w:rPr>
        <w:t xml:space="preserve">147.01.02.02 </w:t>
      </w:r>
      <w:r w:rsidR="003835C6" w:rsidRPr="00A47DF0">
        <w:rPr>
          <w:color w:val="000000" w:themeColor="text1"/>
          <w:szCs w:val="28"/>
        </w:rPr>
        <w:t xml:space="preserve">в соответствии ПКРСИ </w:t>
      </w:r>
      <w:r w:rsidR="00DE4CE3" w:rsidRPr="00A47DF0">
        <w:rPr>
          <w:color w:val="000000" w:themeColor="text1"/>
          <w:szCs w:val="28"/>
        </w:rPr>
        <w:t xml:space="preserve">в </w:t>
      </w:r>
      <w:r w:rsidRPr="00A47DF0">
        <w:rPr>
          <w:color w:val="000000" w:themeColor="text1"/>
          <w:szCs w:val="28"/>
        </w:rPr>
        <w:t>202</w:t>
      </w:r>
      <w:r w:rsidR="00C97524" w:rsidRPr="00A47DF0">
        <w:rPr>
          <w:color w:val="000000" w:themeColor="text1"/>
          <w:szCs w:val="28"/>
        </w:rPr>
        <w:t>5</w:t>
      </w:r>
      <w:r w:rsidRPr="00A47DF0">
        <w:rPr>
          <w:color w:val="000000" w:themeColor="text1"/>
          <w:szCs w:val="28"/>
        </w:rPr>
        <w:t xml:space="preserve"> г</w:t>
      </w:r>
      <w:r w:rsidR="00E2222D" w:rsidRPr="00A47DF0">
        <w:rPr>
          <w:color w:val="000000" w:themeColor="text1"/>
          <w:szCs w:val="28"/>
        </w:rPr>
        <w:t>од</w:t>
      </w:r>
      <w:r w:rsidR="00DE4CE3" w:rsidRPr="00A47DF0">
        <w:rPr>
          <w:color w:val="000000" w:themeColor="text1"/>
          <w:szCs w:val="28"/>
        </w:rPr>
        <w:t>у</w:t>
      </w:r>
      <w:r w:rsidRPr="00A47DF0">
        <w:rPr>
          <w:color w:val="000000" w:themeColor="text1"/>
          <w:szCs w:val="28"/>
        </w:rPr>
        <w:t>;</w:t>
      </w:r>
    </w:p>
    <w:p w:rsidR="00536F74" w:rsidRPr="00A47DF0" w:rsidRDefault="00B321A0" w:rsidP="00A47DF0">
      <w:pPr>
        <w:spacing w:before="3"/>
        <w:rPr>
          <w:color w:val="000000" w:themeColor="text1"/>
          <w:szCs w:val="28"/>
        </w:rPr>
      </w:pPr>
      <w:r w:rsidRPr="00A47DF0">
        <w:rPr>
          <w:color w:val="000000" w:themeColor="text1"/>
          <w:szCs w:val="28"/>
        </w:rPr>
        <w:t>здания зала спортивного крытого универсального с устройством раздевалок по ул. Есенина</w:t>
      </w:r>
      <w:r w:rsidR="00141C1B" w:rsidRPr="00A47DF0">
        <w:rPr>
          <w:color w:val="000000" w:themeColor="text1"/>
          <w:szCs w:val="28"/>
        </w:rPr>
        <w:t>, 49а</w:t>
      </w:r>
      <w:r w:rsidR="00CD326C" w:rsidRPr="00A47DF0">
        <w:rPr>
          <w:color w:val="000000" w:themeColor="text1"/>
          <w:szCs w:val="28"/>
        </w:rPr>
        <w:t>,</w:t>
      </w:r>
      <w:r w:rsidR="00141C1B" w:rsidRPr="00A47DF0">
        <w:rPr>
          <w:color w:val="000000" w:themeColor="text1"/>
          <w:szCs w:val="28"/>
        </w:rPr>
        <w:t xml:space="preserve"> в квартале 147.02.01.02 </w:t>
      </w:r>
      <w:r w:rsidRPr="00A47DF0">
        <w:rPr>
          <w:color w:val="000000" w:themeColor="text1"/>
          <w:szCs w:val="28"/>
        </w:rPr>
        <w:t>в соответствии с ПКРСИ</w:t>
      </w:r>
      <w:r w:rsidR="00141C1B" w:rsidRPr="00A47DF0">
        <w:rPr>
          <w:color w:val="000000" w:themeColor="text1"/>
          <w:szCs w:val="28"/>
        </w:rPr>
        <w:t xml:space="preserve"> в </w:t>
      </w:r>
      <w:r w:rsidRPr="00A47DF0">
        <w:rPr>
          <w:color w:val="000000" w:themeColor="text1"/>
          <w:szCs w:val="28"/>
        </w:rPr>
        <w:t>2023 г</w:t>
      </w:r>
      <w:r w:rsidR="002B555B" w:rsidRPr="00A47DF0">
        <w:rPr>
          <w:color w:val="000000" w:themeColor="text1"/>
          <w:szCs w:val="28"/>
        </w:rPr>
        <w:t>од</w:t>
      </w:r>
      <w:r w:rsidR="00141C1B" w:rsidRPr="00A47DF0">
        <w:rPr>
          <w:color w:val="000000" w:themeColor="text1"/>
          <w:szCs w:val="28"/>
        </w:rPr>
        <w:t>у</w:t>
      </w:r>
      <w:r w:rsidRPr="00A47DF0">
        <w:rPr>
          <w:color w:val="000000" w:themeColor="text1"/>
          <w:szCs w:val="28"/>
        </w:rPr>
        <w:t>.</w:t>
      </w:r>
    </w:p>
    <w:p w:rsidR="00B321A0" w:rsidRPr="00A47DF0" w:rsidRDefault="00B321A0" w:rsidP="00A47DF0">
      <w:pPr>
        <w:spacing w:before="3"/>
        <w:rPr>
          <w:color w:val="000000" w:themeColor="text1"/>
          <w:szCs w:val="28"/>
        </w:rPr>
      </w:pPr>
      <w:r w:rsidRPr="00A47DF0">
        <w:rPr>
          <w:color w:val="000000" w:themeColor="text1"/>
          <w:szCs w:val="28"/>
        </w:rPr>
        <w:t>Реконструкция:</w:t>
      </w:r>
    </w:p>
    <w:p w:rsidR="00F115DF" w:rsidRPr="00A47DF0" w:rsidRDefault="00F115DF" w:rsidP="00A47DF0">
      <w:pPr>
        <w:spacing w:before="3"/>
        <w:rPr>
          <w:color w:val="000000" w:themeColor="text1"/>
          <w:szCs w:val="28"/>
        </w:rPr>
      </w:pPr>
      <w:r w:rsidRPr="00A47DF0">
        <w:rPr>
          <w:szCs w:val="28"/>
        </w:rPr>
        <w:t>муниципальное казенное дошкольное образовательное учреждение города Новосибирска «Детский сад № 401»</w:t>
      </w:r>
      <w:r w:rsidRPr="00A47DF0">
        <w:rPr>
          <w:color w:val="000000" w:themeColor="text1"/>
          <w:szCs w:val="28"/>
        </w:rPr>
        <w:t xml:space="preserve"> по ул. Кошурникова, 49/1, в Дзержинском районе на 320 мест в квартале 147.02.01.10 в соответствии с ПКРСИ в 2023 году</w:t>
      </w:r>
      <w:r w:rsidR="00EF1085" w:rsidRPr="00A47DF0">
        <w:rPr>
          <w:color w:val="000000" w:themeColor="text1"/>
          <w:szCs w:val="28"/>
        </w:rPr>
        <w:t xml:space="preserve">; </w:t>
      </w:r>
    </w:p>
    <w:p w:rsidR="00B321A0" w:rsidRPr="00A47DF0" w:rsidRDefault="00B321A0" w:rsidP="00A47DF0">
      <w:pPr>
        <w:spacing w:before="3"/>
        <w:rPr>
          <w:color w:val="000000" w:themeColor="text1"/>
          <w:szCs w:val="28"/>
        </w:rPr>
      </w:pPr>
      <w:r w:rsidRPr="00A47DF0">
        <w:rPr>
          <w:color w:val="000000" w:themeColor="text1"/>
          <w:szCs w:val="28"/>
        </w:rPr>
        <w:t xml:space="preserve">строительство пристройки к зданию </w:t>
      </w:r>
      <w:r w:rsidR="002F5AEE" w:rsidRPr="00A47DF0">
        <w:rPr>
          <w:color w:val="000000" w:themeColor="text1"/>
          <w:szCs w:val="28"/>
        </w:rPr>
        <w:t>муниципального бюджетного общеобразовательного учреждения города Новосибирска (далее – МБОУ)</w:t>
      </w:r>
      <w:r w:rsidRPr="00A47DF0">
        <w:rPr>
          <w:color w:val="000000" w:themeColor="text1"/>
          <w:szCs w:val="28"/>
        </w:rPr>
        <w:t xml:space="preserve"> «Новосибирский городской </w:t>
      </w:r>
      <w:r w:rsidR="00536F74" w:rsidRPr="00A47DF0">
        <w:rPr>
          <w:color w:val="000000" w:themeColor="text1"/>
          <w:szCs w:val="28"/>
        </w:rPr>
        <w:t>педагогический</w:t>
      </w:r>
      <w:r w:rsidRPr="00A47DF0">
        <w:rPr>
          <w:color w:val="000000" w:themeColor="text1"/>
          <w:szCs w:val="28"/>
        </w:rPr>
        <w:t xml:space="preserve"> лицей имени А. С. Пушкина» по ул. Добролюбова, 100 на 150 мест в квартале 147.01.04.03 в соответствии с ПКРСИ в </w:t>
      </w:r>
      <w:r w:rsidR="009A1D01" w:rsidRPr="00A47DF0">
        <w:rPr>
          <w:color w:val="000000" w:themeColor="text1"/>
          <w:szCs w:val="28"/>
        </w:rPr>
        <w:t>2025</w:t>
      </w:r>
      <w:r w:rsidRPr="00A47DF0">
        <w:rPr>
          <w:color w:val="000000" w:themeColor="text1"/>
          <w:szCs w:val="28"/>
        </w:rPr>
        <w:t xml:space="preserve"> </w:t>
      </w:r>
      <w:r w:rsidR="00536F74" w:rsidRPr="00A47DF0">
        <w:rPr>
          <w:color w:val="000000" w:themeColor="text1"/>
          <w:szCs w:val="28"/>
        </w:rPr>
        <w:t>году</w:t>
      </w:r>
      <w:r w:rsidRPr="00A47DF0">
        <w:rPr>
          <w:color w:val="000000" w:themeColor="text1"/>
          <w:szCs w:val="28"/>
        </w:rPr>
        <w:t>;</w:t>
      </w:r>
    </w:p>
    <w:p w:rsidR="00F115DF" w:rsidRPr="00A47DF0" w:rsidRDefault="008B0612" w:rsidP="00A47DF0">
      <w:pPr>
        <w:spacing w:before="3"/>
        <w:rPr>
          <w:color w:val="000000" w:themeColor="text1"/>
          <w:szCs w:val="28"/>
        </w:rPr>
      </w:pPr>
      <w:r w:rsidRPr="00A47DF0">
        <w:rPr>
          <w:color w:val="000000" w:themeColor="text1"/>
          <w:szCs w:val="28"/>
        </w:rPr>
        <w:t xml:space="preserve">МБОУ </w:t>
      </w:r>
      <w:r w:rsidR="00B321A0" w:rsidRPr="00A47DF0">
        <w:rPr>
          <w:color w:val="000000" w:themeColor="text1"/>
          <w:szCs w:val="28"/>
        </w:rPr>
        <w:t>«Средняя общеобразовательная школа №</w:t>
      </w:r>
      <w:r w:rsidRPr="00A47DF0">
        <w:rPr>
          <w:color w:val="000000" w:themeColor="text1"/>
          <w:szCs w:val="28"/>
        </w:rPr>
        <w:t> </w:t>
      </w:r>
      <w:r w:rsidR="00B321A0" w:rsidRPr="00A47DF0">
        <w:rPr>
          <w:color w:val="000000" w:themeColor="text1"/>
          <w:szCs w:val="28"/>
        </w:rPr>
        <w:t>167» по ул.</w:t>
      </w:r>
      <w:r w:rsidRPr="00A47DF0">
        <w:rPr>
          <w:color w:val="000000" w:themeColor="text1"/>
          <w:szCs w:val="28"/>
        </w:rPr>
        <w:t xml:space="preserve"> </w:t>
      </w:r>
      <w:r w:rsidR="00B321A0" w:rsidRPr="00A47DF0">
        <w:rPr>
          <w:color w:val="000000" w:themeColor="text1"/>
          <w:szCs w:val="28"/>
        </w:rPr>
        <w:t>Панфиловцев,</w:t>
      </w:r>
      <w:r w:rsidR="003C18B8">
        <w:rPr>
          <w:color w:val="000000" w:themeColor="text1"/>
          <w:szCs w:val="28"/>
        </w:rPr>
        <w:t xml:space="preserve"> </w:t>
      </w:r>
      <w:r w:rsidR="00B321A0" w:rsidRPr="00A47DF0">
        <w:rPr>
          <w:color w:val="000000" w:themeColor="text1"/>
          <w:szCs w:val="28"/>
        </w:rPr>
        <w:t>41 на 550 мест в</w:t>
      </w:r>
      <w:r w:rsidR="00536F74" w:rsidRPr="00A47DF0">
        <w:rPr>
          <w:color w:val="000000" w:themeColor="text1"/>
          <w:szCs w:val="28"/>
        </w:rPr>
        <w:t xml:space="preserve"> </w:t>
      </w:r>
      <w:r w:rsidR="00B321A0" w:rsidRPr="00A47DF0">
        <w:rPr>
          <w:color w:val="000000" w:themeColor="text1"/>
          <w:szCs w:val="28"/>
        </w:rPr>
        <w:t>квартале 147.01.02.05 в соответствии с ПКРСИ в 202</w:t>
      </w:r>
      <w:r w:rsidR="0063629E" w:rsidRPr="00A47DF0">
        <w:rPr>
          <w:color w:val="000000" w:themeColor="text1"/>
          <w:szCs w:val="28"/>
        </w:rPr>
        <w:t>5</w:t>
      </w:r>
      <w:r w:rsidR="00536F74" w:rsidRPr="00A47DF0">
        <w:rPr>
          <w:color w:val="000000" w:themeColor="text1"/>
          <w:szCs w:val="28"/>
        </w:rPr>
        <w:t> </w:t>
      </w:r>
      <w:r w:rsidR="00B321A0" w:rsidRPr="00A47DF0">
        <w:rPr>
          <w:color w:val="000000" w:themeColor="text1"/>
          <w:szCs w:val="28"/>
        </w:rPr>
        <w:t>г</w:t>
      </w:r>
      <w:r w:rsidR="00536F74" w:rsidRPr="00A47DF0">
        <w:rPr>
          <w:color w:val="000000" w:themeColor="text1"/>
          <w:szCs w:val="28"/>
        </w:rPr>
        <w:t>оду</w:t>
      </w:r>
      <w:r w:rsidR="003271D5" w:rsidRPr="00A47DF0">
        <w:rPr>
          <w:color w:val="000000" w:themeColor="text1"/>
          <w:szCs w:val="28"/>
        </w:rPr>
        <w:t>.</w:t>
      </w:r>
    </w:p>
    <w:p w:rsidR="003271D5" w:rsidRPr="00A47DF0" w:rsidRDefault="003271D5" w:rsidP="00A47DF0">
      <w:pPr>
        <w:rPr>
          <w:color w:val="000000" w:themeColor="text1"/>
          <w:szCs w:val="28"/>
        </w:rPr>
      </w:pPr>
      <w:r w:rsidRPr="00A47DF0">
        <w:rPr>
          <w:color w:val="000000" w:themeColor="text1"/>
          <w:szCs w:val="28"/>
        </w:rPr>
        <w:t>Объекты транспортной инфраструктуры:</w:t>
      </w:r>
    </w:p>
    <w:p w:rsidR="003271D5" w:rsidRPr="00A47DF0" w:rsidRDefault="003271D5" w:rsidP="00A47DF0">
      <w:pPr>
        <w:spacing w:before="3"/>
        <w:rPr>
          <w:color w:val="000000" w:themeColor="text1"/>
          <w:szCs w:val="28"/>
        </w:rPr>
      </w:pPr>
      <w:r w:rsidRPr="00A47DF0">
        <w:rPr>
          <w:color w:val="000000" w:themeColor="text1"/>
          <w:szCs w:val="28"/>
        </w:rPr>
        <w:t xml:space="preserve">продолжение Дзержинской линии метрополитена до станции «Молодежная» (станция метро «Золотая </w:t>
      </w:r>
      <w:r w:rsidR="00CD326C" w:rsidRPr="00A47DF0">
        <w:rPr>
          <w:color w:val="000000" w:themeColor="text1"/>
          <w:szCs w:val="28"/>
        </w:rPr>
        <w:t>н</w:t>
      </w:r>
      <w:r w:rsidRPr="00A47DF0">
        <w:rPr>
          <w:color w:val="000000" w:themeColor="text1"/>
          <w:szCs w:val="28"/>
        </w:rPr>
        <w:t>ива» – ул. Волочаевская)</w:t>
      </w:r>
      <w:r w:rsidR="00452097" w:rsidRPr="00A47DF0">
        <w:rPr>
          <w:color w:val="000000" w:themeColor="text1"/>
          <w:szCs w:val="28"/>
        </w:rPr>
        <w:t xml:space="preserve"> </w:t>
      </w:r>
      <w:r w:rsidR="002E6AE9" w:rsidRPr="00A47DF0">
        <w:rPr>
          <w:color w:val="000000" w:themeColor="text1"/>
          <w:szCs w:val="28"/>
        </w:rPr>
        <w:t>до 2025 г</w:t>
      </w:r>
      <w:r w:rsidR="00A47DF0" w:rsidRPr="00A47DF0">
        <w:rPr>
          <w:color w:val="000000" w:themeColor="text1"/>
          <w:szCs w:val="28"/>
        </w:rPr>
        <w:t>ода</w:t>
      </w:r>
      <w:r w:rsidR="002E6AE9" w:rsidRPr="00A47DF0">
        <w:rPr>
          <w:color w:val="000000" w:themeColor="text1"/>
          <w:szCs w:val="28"/>
        </w:rPr>
        <w:t>.</w:t>
      </w:r>
    </w:p>
    <w:p w:rsidR="00CA28AA" w:rsidRPr="00A47DF0" w:rsidRDefault="00CA28AA" w:rsidP="00A47DF0">
      <w:pPr>
        <w:pStyle w:val="S2"/>
        <w:ind w:right="-2"/>
        <w:rPr>
          <w:snapToGrid w:val="0"/>
          <w:szCs w:val="28"/>
        </w:rPr>
      </w:pPr>
      <w:r w:rsidRPr="00A47DF0">
        <w:rPr>
          <w:szCs w:val="28"/>
        </w:rPr>
        <w:t xml:space="preserve">Второй этап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r w:rsidRPr="00A47DF0">
        <w:rPr>
          <w:szCs w:val="28"/>
          <w:shd w:val="clear" w:color="auto" w:fill="FFFFFF"/>
        </w:rPr>
        <w:t>до 2030 года.</w:t>
      </w:r>
      <w:r w:rsidRPr="00A47DF0">
        <w:rPr>
          <w:szCs w:val="28"/>
        </w:rPr>
        <w:t xml:space="preserve"> </w:t>
      </w:r>
    </w:p>
    <w:p w:rsidR="00CA28AA" w:rsidRPr="00A47DF0" w:rsidRDefault="00CA28AA" w:rsidP="00A47DF0">
      <w:pPr>
        <w:rPr>
          <w:color w:val="000000" w:themeColor="text1"/>
          <w:szCs w:val="28"/>
        </w:rPr>
      </w:pPr>
      <w:r w:rsidRPr="00A47DF0">
        <w:rPr>
          <w:color w:val="000000" w:themeColor="text1"/>
          <w:szCs w:val="28"/>
        </w:rPr>
        <w:t>Объекты транспортной инфраструктуры:</w:t>
      </w:r>
    </w:p>
    <w:p w:rsidR="00CA28AA" w:rsidRPr="00A47DF0" w:rsidRDefault="00CA28AA" w:rsidP="00A47DF0">
      <w:pPr>
        <w:spacing w:before="1"/>
        <w:rPr>
          <w:color w:val="000000" w:themeColor="text1"/>
          <w:szCs w:val="28"/>
        </w:rPr>
      </w:pPr>
      <w:r w:rsidRPr="00A47DF0">
        <w:rPr>
          <w:color w:val="000000" w:themeColor="text1"/>
          <w:szCs w:val="28"/>
        </w:rPr>
        <w:t xml:space="preserve">реконструкция станции метро </w:t>
      </w:r>
      <w:r w:rsidR="00CD326C" w:rsidRPr="00A47DF0">
        <w:rPr>
          <w:color w:val="000000" w:themeColor="text1"/>
          <w:szCs w:val="28"/>
        </w:rPr>
        <w:t>«</w:t>
      </w:r>
      <w:r w:rsidRPr="00A47DF0">
        <w:rPr>
          <w:color w:val="000000" w:themeColor="text1"/>
          <w:szCs w:val="28"/>
        </w:rPr>
        <w:t>Золотая нива</w:t>
      </w:r>
      <w:r w:rsidR="00CD326C" w:rsidRPr="00A47DF0">
        <w:rPr>
          <w:color w:val="000000" w:themeColor="text1"/>
          <w:szCs w:val="28"/>
        </w:rPr>
        <w:t>»</w:t>
      </w:r>
      <w:r w:rsidRPr="00A47DF0">
        <w:rPr>
          <w:color w:val="000000" w:themeColor="text1"/>
          <w:szCs w:val="28"/>
        </w:rPr>
        <w:t xml:space="preserve"> </w:t>
      </w:r>
      <w:r w:rsidR="00CD326C" w:rsidRPr="00A47DF0">
        <w:rPr>
          <w:color w:val="000000" w:themeColor="text1"/>
          <w:szCs w:val="28"/>
        </w:rPr>
        <w:t>(</w:t>
      </w:r>
      <w:r w:rsidRPr="00A47DF0">
        <w:rPr>
          <w:color w:val="000000" w:themeColor="text1"/>
          <w:szCs w:val="28"/>
        </w:rPr>
        <w:t>строительство дополнительных выходов</w:t>
      </w:r>
      <w:r w:rsidR="00CD326C" w:rsidRPr="00A47DF0">
        <w:rPr>
          <w:color w:val="000000" w:themeColor="text1"/>
          <w:szCs w:val="28"/>
        </w:rPr>
        <w:t>)</w:t>
      </w:r>
      <w:r w:rsidRPr="00A47DF0">
        <w:rPr>
          <w:color w:val="000000" w:themeColor="text1"/>
          <w:szCs w:val="28"/>
        </w:rPr>
        <w:t xml:space="preserve"> (реализация до 2030 года);</w:t>
      </w:r>
    </w:p>
    <w:p w:rsidR="00CA28AA" w:rsidRPr="00A47DF0" w:rsidRDefault="00CA28AA" w:rsidP="00A47DF0">
      <w:pPr>
        <w:spacing w:before="1"/>
        <w:rPr>
          <w:color w:val="000000" w:themeColor="text1"/>
          <w:szCs w:val="28"/>
        </w:rPr>
      </w:pPr>
      <w:r w:rsidRPr="00A47DF0">
        <w:rPr>
          <w:color w:val="000000" w:themeColor="text1"/>
          <w:szCs w:val="28"/>
        </w:rPr>
        <w:t>организация выделенной полосы движения по ул. Бориса Богаткова от ул. Красина до ул. Доватора (реализация до 2030 года);</w:t>
      </w:r>
    </w:p>
    <w:p w:rsidR="00CA28AA" w:rsidRPr="00A47DF0" w:rsidRDefault="00CA28AA" w:rsidP="00A47DF0">
      <w:pPr>
        <w:spacing w:before="3"/>
        <w:rPr>
          <w:color w:val="000000" w:themeColor="text1"/>
          <w:szCs w:val="28"/>
        </w:rPr>
      </w:pPr>
      <w:r w:rsidRPr="00A47DF0">
        <w:rPr>
          <w:color w:val="000000" w:themeColor="text1"/>
          <w:szCs w:val="28"/>
        </w:rPr>
        <w:t xml:space="preserve">строительство трамвайной линии по ул. Кошурникова к станции метро </w:t>
      </w:r>
      <w:r w:rsidR="00CD326C" w:rsidRPr="00A47DF0">
        <w:rPr>
          <w:color w:val="000000" w:themeColor="text1"/>
          <w:szCs w:val="28"/>
        </w:rPr>
        <w:t>«</w:t>
      </w:r>
      <w:r w:rsidRPr="00A47DF0">
        <w:rPr>
          <w:color w:val="000000" w:themeColor="text1"/>
          <w:szCs w:val="28"/>
        </w:rPr>
        <w:t>Золотая нива</w:t>
      </w:r>
      <w:r w:rsidR="00CD326C" w:rsidRPr="00A47DF0">
        <w:rPr>
          <w:color w:val="000000" w:themeColor="text1"/>
          <w:szCs w:val="28"/>
        </w:rPr>
        <w:t>»</w:t>
      </w:r>
      <w:r w:rsidRPr="00A47DF0">
        <w:rPr>
          <w:color w:val="000000" w:themeColor="text1"/>
          <w:szCs w:val="28"/>
        </w:rPr>
        <w:t xml:space="preserve"> (реализация до 2030 года);</w:t>
      </w:r>
    </w:p>
    <w:p w:rsidR="00283B37" w:rsidRPr="00A47DF0" w:rsidRDefault="00CA28AA" w:rsidP="00A47DF0">
      <w:pPr>
        <w:spacing w:before="2"/>
        <w:rPr>
          <w:color w:val="000000" w:themeColor="text1"/>
          <w:szCs w:val="28"/>
        </w:rPr>
      </w:pPr>
      <w:r w:rsidRPr="00A47DF0">
        <w:rPr>
          <w:color w:val="000000" w:themeColor="text1"/>
          <w:szCs w:val="28"/>
        </w:rPr>
        <w:t xml:space="preserve">реконструкция трамвайной линии маршрута № 13 с обустройством ее обособления от здания </w:t>
      </w:r>
      <w:r w:rsidR="00CD326C" w:rsidRPr="00A47DF0">
        <w:rPr>
          <w:color w:val="000000" w:themeColor="text1"/>
          <w:szCs w:val="28"/>
        </w:rPr>
        <w:t>Ф</w:t>
      </w:r>
      <w:r w:rsidRPr="00A47DF0">
        <w:rPr>
          <w:color w:val="000000" w:themeColor="text1"/>
          <w:szCs w:val="28"/>
        </w:rPr>
        <w:t>едерального государственного бюджетного учреждения культуры «Новосибирский государственный академический театр оперы и балета» до трамвайного кольца на Гусинобродском шоссе (реализация до 2030 года).</w:t>
      </w:r>
    </w:p>
    <w:p w:rsidR="00CA28AA" w:rsidRPr="00A47DF0" w:rsidRDefault="00CA28AA" w:rsidP="00A47DF0">
      <w:pPr>
        <w:spacing w:before="3"/>
        <w:rPr>
          <w:color w:val="000000" w:themeColor="text1"/>
          <w:szCs w:val="28"/>
        </w:rPr>
      </w:pPr>
      <w:r w:rsidRPr="00A47DF0">
        <w:rPr>
          <w:color w:val="000000" w:themeColor="text1"/>
          <w:szCs w:val="28"/>
        </w:rPr>
        <w:t>Объ</w:t>
      </w:r>
      <w:r w:rsidR="00C064D4" w:rsidRPr="00A47DF0">
        <w:rPr>
          <w:color w:val="000000" w:themeColor="text1"/>
          <w:szCs w:val="28"/>
        </w:rPr>
        <w:t>екты социальной инфраструктуры.</w:t>
      </w:r>
    </w:p>
    <w:p w:rsidR="00CA28AA" w:rsidRPr="00A47DF0" w:rsidRDefault="00CA28AA" w:rsidP="00A47DF0">
      <w:pPr>
        <w:spacing w:before="3"/>
        <w:rPr>
          <w:color w:val="000000" w:themeColor="text1"/>
          <w:szCs w:val="28"/>
        </w:rPr>
      </w:pPr>
      <w:r w:rsidRPr="00A47DF0">
        <w:rPr>
          <w:color w:val="000000" w:themeColor="text1"/>
          <w:szCs w:val="28"/>
        </w:rPr>
        <w:t>Строительство:</w:t>
      </w:r>
    </w:p>
    <w:p w:rsidR="00CA28AA" w:rsidRPr="00A47DF0" w:rsidRDefault="00CA28AA" w:rsidP="00A47DF0">
      <w:pPr>
        <w:spacing w:before="2"/>
        <w:rPr>
          <w:color w:val="000000" w:themeColor="text1"/>
          <w:szCs w:val="28"/>
        </w:rPr>
      </w:pPr>
      <w:r w:rsidRPr="00A47DF0">
        <w:rPr>
          <w:color w:val="000000" w:themeColor="text1"/>
          <w:szCs w:val="28"/>
        </w:rPr>
        <w:t xml:space="preserve">общеобразовательной организации </w:t>
      </w:r>
      <w:r w:rsidR="000B2809" w:rsidRPr="00A47DF0">
        <w:rPr>
          <w:color w:val="000000" w:themeColor="text1"/>
          <w:szCs w:val="28"/>
        </w:rPr>
        <w:t xml:space="preserve">по ул. Добролюбова в Октябрьском районе на 1100 мест </w:t>
      </w:r>
      <w:r w:rsidRPr="00A47DF0">
        <w:rPr>
          <w:color w:val="000000" w:themeColor="text1"/>
          <w:szCs w:val="28"/>
        </w:rPr>
        <w:t>в квартале 147.01.01.01</w:t>
      </w:r>
      <w:r w:rsidR="003835C6" w:rsidRPr="00A47DF0">
        <w:rPr>
          <w:color w:val="000000" w:themeColor="text1"/>
          <w:szCs w:val="28"/>
        </w:rPr>
        <w:t xml:space="preserve"> в соответствии с ПКРСИ</w:t>
      </w:r>
      <w:r w:rsidRPr="00A47DF0">
        <w:rPr>
          <w:color w:val="000000" w:themeColor="text1"/>
          <w:szCs w:val="28"/>
        </w:rPr>
        <w:t xml:space="preserve"> в 2027 году;</w:t>
      </w:r>
    </w:p>
    <w:p w:rsidR="00CA28AA" w:rsidRPr="00A47DF0" w:rsidRDefault="00CA28AA" w:rsidP="00A47DF0">
      <w:pPr>
        <w:spacing w:before="2"/>
        <w:rPr>
          <w:color w:val="000000" w:themeColor="text1"/>
          <w:szCs w:val="28"/>
        </w:rPr>
      </w:pPr>
      <w:r w:rsidRPr="00A47DF0">
        <w:rPr>
          <w:color w:val="000000" w:themeColor="text1"/>
          <w:szCs w:val="28"/>
        </w:rPr>
        <w:t xml:space="preserve">общеобразовательной организации </w:t>
      </w:r>
      <w:r w:rsidR="00101A12" w:rsidRPr="00A47DF0">
        <w:rPr>
          <w:color w:val="000000" w:themeColor="text1"/>
          <w:szCs w:val="28"/>
        </w:rPr>
        <w:t>по ул. Красноармейской в Октябрьском районе на 800 мест</w:t>
      </w:r>
      <w:r w:rsidRPr="00A47DF0">
        <w:rPr>
          <w:color w:val="000000" w:themeColor="text1"/>
          <w:szCs w:val="28"/>
        </w:rPr>
        <w:t xml:space="preserve"> в квартале 147.01.03.10 в соответствии с ПКРСИ в 2030 году;</w:t>
      </w:r>
    </w:p>
    <w:p w:rsidR="00CA28AA" w:rsidRPr="00A47DF0" w:rsidRDefault="00CA28AA" w:rsidP="00A47DF0">
      <w:pPr>
        <w:spacing w:before="2"/>
        <w:rPr>
          <w:color w:val="000000" w:themeColor="text1"/>
          <w:szCs w:val="28"/>
        </w:rPr>
      </w:pPr>
      <w:r w:rsidRPr="00A47DF0">
        <w:rPr>
          <w:color w:val="000000" w:themeColor="text1"/>
          <w:szCs w:val="28"/>
        </w:rPr>
        <w:t>общеобразовательной организации на 1100 мест в квартале 147.01.02.03 до 2030 года;</w:t>
      </w:r>
    </w:p>
    <w:p w:rsidR="00CA28AA" w:rsidRPr="00A47DF0" w:rsidRDefault="00CA28AA" w:rsidP="00A47DF0">
      <w:pPr>
        <w:spacing w:before="2"/>
        <w:rPr>
          <w:color w:val="000000" w:themeColor="text1"/>
          <w:szCs w:val="28"/>
        </w:rPr>
      </w:pPr>
      <w:r w:rsidRPr="00A47DF0">
        <w:rPr>
          <w:color w:val="000000" w:themeColor="text1"/>
          <w:szCs w:val="28"/>
        </w:rPr>
        <w:t>общеобразовательной организации на 825 мест в квартале 147.01.03.11 до 2030 года;</w:t>
      </w:r>
    </w:p>
    <w:p w:rsidR="00CA28AA" w:rsidRPr="00A47DF0" w:rsidRDefault="00CA28AA" w:rsidP="00A47DF0">
      <w:pPr>
        <w:spacing w:before="2"/>
        <w:rPr>
          <w:color w:val="000000" w:themeColor="text1"/>
          <w:szCs w:val="28"/>
        </w:rPr>
      </w:pPr>
      <w:r w:rsidRPr="00A47DF0">
        <w:rPr>
          <w:color w:val="000000" w:themeColor="text1"/>
          <w:szCs w:val="28"/>
        </w:rPr>
        <w:t xml:space="preserve">общеобразовательной организации на 1100 мест в квартале 147.01.04.02 до 2030 года; </w:t>
      </w:r>
    </w:p>
    <w:p w:rsidR="00CA28AA" w:rsidRPr="00A47DF0" w:rsidRDefault="00CA28AA" w:rsidP="00A47DF0">
      <w:pPr>
        <w:spacing w:before="2"/>
        <w:rPr>
          <w:color w:val="000000" w:themeColor="text1"/>
          <w:szCs w:val="28"/>
        </w:rPr>
      </w:pPr>
      <w:r w:rsidRPr="00A47DF0">
        <w:rPr>
          <w:color w:val="000000" w:themeColor="text1"/>
          <w:szCs w:val="28"/>
        </w:rPr>
        <w:t xml:space="preserve">общеобразовательной организации на 825 мест в квартале 147.02.01.01 до 2030 года; </w:t>
      </w:r>
    </w:p>
    <w:p w:rsidR="00CA28AA" w:rsidRPr="00A47DF0" w:rsidRDefault="00CA28AA" w:rsidP="00A47DF0">
      <w:pPr>
        <w:spacing w:before="2"/>
        <w:rPr>
          <w:color w:val="000000" w:themeColor="text1"/>
          <w:szCs w:val="28"/>
        </w:rPr>
      </w:pPr>
      <w:r w:rsidRPr="00A47DF0">
        <w:rPr>
          <w:color w:val="000000" w:themeColor="text1"/>
          <w:szCs w:val="28"/>
        </w:rPr>
        <w:t xml:space="preserve">общеобразовательной организации на 1100 мест в квартале 147.02.01.06 до 2030 года; </w:t>
      </w:r>
    </w:p>
    <w:p w:rsidR="00CA28AA" w:rsidRPr="00A47DF0" w:rsidRDefault="00CA28AA" w:rsidP="00A47DF0">
      <w:pPr>
        <w:spacing w:before="2"/>
        <w:rPr>
          <w:color w:val="000000" w:themeColor="text1"/>
          <w:szCs w:val="28"/>
        </w:rPr>
      </w:pPr>
      <w:r w:rsidRPr="00A47DF0">
        <w:rPr>
          <w:color w:val="000000" w:themeColor="text1"/>
          <w:szCs w:val="28"/>
        </w:rPr>
        <w:t xml:space="preserve">дошкольной образовательной организации </w:t>
      </w:r>
      <w:r w:rsidR="00101A12" w:rsidRPr="00A47DF0">
        <w:rPr>
          <w:color w:val="000000" w:themeColor="text1"/>
          <w:szCs w:val="28"/>
        </w:rPr>
        <w:t>по ул. Красноармейской в Октябрьском районе на 230 мест</w:t>
      </w:r>
      <w:r w:rsidRPr="00A47DF0">
        <w:rPr>
          <w:color w:val="000000" w:themeColor="text1"/>
          <w:szCs w:val="28"/>
        </w:rPr>
        <w:t xml:space="preserve"> в квартале 147.01.04.11 в соответствии с ПКРСИ в 2027 году;</w:t>
      </w:r>
    </w:p>
    <w:p w:rsidR="00CA28AA" w:rsidRPr="00A47DF0" w:rsidRDefault="00CA28AA" w:rsidP="00A47DF0">
      <w:pPr>
        <w:rPr>
          <w:color w:val="000000" w:themeColor="text1"/>
          <w:szCs w:val="28"/>
        </w:rPr>
      </w:pPr>
      <w:r w:rsidRPr="00A47DF0">
        <w:rPr>
          <w:color w:val="000000" w:themeColor="text1"/>
          <w:szCs w:val="28"/>
        </w:rPr>
        <w:t xml:space="preserve">дошкольной образовательной организации </w:t>
      </w:r>
      <w:r w:rsidR="002A1EF3" w:rsidRPr="00A47DF0">
        <w:rPr>
          <w:color w:val="000000" w:themeColor="text1"/>
          <w:szCs w:val="28"/>
        </w:rPr>
        <w:t xml:space="preserve">по ул. Бориса Богаткова в Октябрьском районе на 125 мест </w:t>
      </w:r>
      <w:r w:rsidRPr="00A47DF0">
        <w:rPr>
          <w:color w:val="000000" w:themeColor="text1"/>
          <w:szCs w:val="28"/>
        </w:rPr>
        <w:t>в квартале 147.02.02.02 в соответствии с ПКРСИ в 2029 году;</w:t>
      </w:r>
    </w:p>
    <w:p w:rsidR="00CA28AA" w:rsidRPr="00A47DF0" w:rsidRDefault="00CA28AA" w:rsidP="00A47DF0">
      <w:pPr>
        <w:rPr>
          <w:color w:val="000000" w:themeColor="text1"/>
          <w:szCs w:val="28"/>
        </w:rPr>
      </w:pPr>
      <w:r w:rsidRPr="00A47DF0">
        <w:rPr>
          <w:color w:val="000000" w:themeColor="text1"/>
          <w:szCs w:val="28"/>
        </w:rPr>
        <w:t xml:space="preserve">дошкольной образовательной организации на 300 мест в квартале 147.01.03.08 </w:t>
      </w:r>
      <w:r w:rsidR="00996DD0" w:rsidRPr="00A47DF0">
        <w:rPr>
          <w:color w:val="000000" w:themeColor="text1"/>
          <w:szCs w:val="28"/>
        </w:rPr>
        <w:t>до</w:t>
      </w:r>
      <w:r w:rsidRPr="00A47DF0">
        <w:rPr>
          <w:color w:val="000000" w:themeColor="text1"/>
          <w:szCs w:val="28"/>
        </w:rPr>
        <w:t xml:space="preserve"> 2030 году;</w:t>
      </w:r>
    </w:p>
    <w:p w:rsidR="00CA28AA" w:rsidRPr="00A47DF0" w:rsidRDefault="00CA28AA" w:rsidP="00A47DF0">
      <w:pPr>
        <w:rPr>
          <w:color w:val="000000" w:themeColor="text1"/>
          <w:szCs w:val="28"/>
        </w:rPr>
      </w:pPr>
      <w:r w:rsidRPr="00A47DF0">
        <w:rPr>
          <w:color w:val="000000" w:themeColor="text1"/>
          <w:szCs w:val="28"/>
        </w:rPr>
        <w:t>дошкольной образовательной организации на 300 мест в квартале 147.01.01.01 до 2030 года;</w:t>
      </w:r>
    </w:p>
    <w:p w:rsidR="00CA28AA" w:rsidRPr="00A47DF0" w:rsidRDefault="00CA28AA" w:rsidP="00A47DF0">
      <w:pPr>
        <w:rPr>
          <w:color w:val="000000" w:themeColor="text1"/>
          <w:szCs w:val="28"/>
        </w:rPr>
      </w:pPr>
      <w:r w:rsidRPr="00A47DF0">
        <w:rPr>
          <w:color w:val="000000" w:themeColor="text1"/>
          <w:szCs w:val="28"/>
        </w:rPr>
        <w:t>дошкольной образовательной организации встроенно-пристроенного типа на 80 мест в квартале 147.01.01.02 до 2030 года;</w:t>
      </w:r>
    </w:p>
    <w:p w:rsidR="00CA28AA" w:rsidRPr="00A47DF0" w:rsidRDefault="00CA28AA" w:rsidP="00A47DF0">
      <w:pPr>
        <w:spacing w:before="1"/>
        <w:rPr>
          <w:color w:val="000000" w:themeColor="text1"/>
          <w:szCs w:val="28"/>
        </w:rPr>
      </w:pPr>
      <w:r w:rsidRPr="00A47DF0">
        <w:rPr>
          <w:color w:val="000000" w:themeColor="text1"/>
          <w:szCs w:val="28"/>
        </w:rPr>
        <w:t>дошкольной образовательной организации на 250 мест в квартале 147.01.02.08 до 2030 года;</w:t>
      </w:r>
    </w:p>
    <w:p w:rsidR="00CA28AA" w:rsidRPr="00A47DF0" w:rsidRDefault="00CA28AA" w:rsidP="00A47DF0">
      <w:pPr>
        <w:spacing w:before="1"/>
        <w:rPr>
          <w:color w:val="000000" w:themeColor="text1"/>
          <w:szCs w:val="28"/>
        </w:rPr>
      </w:pPr>
      <w:r w:rsidRPr="00A47DF0">
        <w:rPr>
          <w:color w:val="000000" w:themeColor="text1"/>
          <w:szCs w:val="28"/>
        </w:rPr>
        <w:t>дошкольной образовательной организации на 280 мест в квартале 147.01.03.09 до 2030 года;</w:t>
      </w:r>
    </w:p>
    <w:p w:rsidR="00CA28AA" w:rsidRPr="00A47DF0" w:rsidRDefault="00CA28AA" w:rsidP="00A47DF0">
      <w:pPr>
        <w:rPr>
          <w:color w:val="000000" w:themeColor="text1"/>
          <w:szCs w:val="28"/>
        </w:rPr>
      </w:pPr>
      <w:r w:rsidRPr="00A47DF0">
        <w:rPr>
          <w:color w:val="000000" w:themeColor="text1"/>
          <w:szCs w:val="28"/>
        </w:rPr>
        <w:t>дошкольной образовательной организации на 280 мест в квартале 147.01.04.09 до 2030 года;</w:t>
      </w:r>
    </w:p>
    <w:p w:rsidR="00CA28AA" w:rsidRPr="00A47DF0" w:rsidRDefault="00CA28AA" w:rsidP="00A47DF0">
      <w:pPr>
        <w:spacing w:before="3"/>
        <w:rPr>
          <w:color w:val="000000" w:themeColor="text1"/>
          <w:szCs w:val="28"/>
        </w:rPr>
      </w:pPr>
      <w:r w:rsidRPr="00A47DF0">
        <w:rPr>
          <w:color w:val="000000" w:themeColor="text1"/>
          <w:szCs w:val="28"/>
        </w:rPr>
        <w:t>двух дошкольных образовательных организаций на 180 мест каждая в квартале 147.02.01.06 до 2030 года;</w:t>
      </w:r>
    </w:p>
    <w:p w:rsidR="00627E51" w:rsidRPr="00A47DF0" w:rsidRDefault="00627E51" w:rsidP="00A47DF0">
      <w:pPr>
        <w:spacing w:before="3"/>
        <w:rPr>
          <w:color w:val="000000" w:themeColor="text1"/>
          <w:szCs w:val="28"/>
        </w:rPr>
      </w:pPr>
      <w:r w:rsidRPr="00A47DF0">
        <w:rPr>
          <w:color w:val="000000" w:themeColor="text1"/>
          <w:szCs w:val="28"/>
        </w:rPr>
        <w:t>организаций дополнительного образования в кварталах 147.01.02.02, 147.01.04.08, 147.02.01.01 до 2030 года.</w:t>
      </w:r>
    </w:p>
    <w:p w:rsidR="003C18B8" w:rsidRDefault="003C18B8" w:rsidP="00A47DF0">
      <w:pPr>
        <w:spacing w:before="3"/>
        <w:rPr>
          <w:color w:val="000000" w:themeColor="text1"/>
          <w:szCs w:val="28"/>
        </w:rPr>
      </w:pPr>
    </w:p>
    <w:p w:rsidR="00CA28AA" w:rsidRPr="00A47DF0" w:rsidRDefault="00CA28AA" w:rsidP="00A47DF0">
      <w:pPr>
        <w:spacing w:before="3"/>
        <w:rPr>
          <w:color w:val="000000" w:themeColor="text1"/>
          <w:szCs w:val="28"/>
        </w:rPr>
      </w:pPr>
      <w:r w:rsidRPr="00A47DF0">
        <w:rPr>
          <w:color w:val="000000" w:themeColor="text1"/>
          <w:szCs w:val="28"/>
        </w:rPr>
        <w:t>Реконструкция:</w:t>
      </w:r>
    </w:p>
    <w:p w:rsidR="00CA28AA" w:rsidRPr="00A47DF0" w:rsidRDefault="00CA28AA" w:rsidP="00A47DF0">
      <w:pPr>
        <w:spacing w:before="3"/>
        <w:rPr>
          <w:color w:val="000000" w:themeColor="text1"/>
          <w:szCs w:val="28"/>
        </w:rPr>
      </w:pPr>
      <w:r w:rsidRPr="00A47DF0">
        <w:rPr>
          <w:color w:val="000000" w:themeColor="text1"/>
          <w:szCs w:val="28"/>
        </w:rPr>
        <w:t>МБОУ «Детский сад № 372 комбинированного вида» по ул. Стофато, 12а</w:t>
      </w:r>
      <w:r w:rsidR="003D2BBF" w:rsidRPr="00A47DF0">
        <w:rPr>
          <w:color w:val="000000" w:themeColor="text1"/>
          <w:szCs w:val="28"/>
        </w:rPr>
        <w:t>,</w:t>
      </w:r>
      <w:r w:rsidRPr="00A47DF0">
        <w:rPr>
          <w:color w:val="000000" w:themeColor="text1"/>
          <w:szCs w:val="28"/>
        </w:rPr>
        <w:t xml:space="preserve"> на 160 мест в квартале 147.02.02.02 в соответствии с ПКРСИ в 2030 году;</w:t>
      </w:r>
    </w:p>
    <w:p w:rsidR="00CA28AA" w:rsidRPr="00A47DF0" w:rsidRDefault="00CA28AA" w:rsidP="00A47DF0">
      <w:pPr>
        <w:spacing w:before="3"/>
        <w:rPr>
          <w:color w:val="000000" w:themeColor="text1"/>
          <w:szCs w:val="28"/>
        </w:rPr>
      </w:pPr>
      <w:r w:rsidRPr="00A47DF0">
        <w:rPr>
          <w:color w:val="000000" w:themeColor="text1"/>
          <w:szCs w:val="28"/>
        </w:rPr>
        <w:t>МБОУ «Средняя общеобразовательная школа № 16» по ул. Добролюбова, 113 до 1000 мест в квартале 147.01.04.10 до 2030 года;</w:t>
      </w:r>
    </w:p>
    <w:p w:rsidR="00CA28AA" w:rsidRPr="00A47DF0" w:rsidRDefault="00CA28AA" w:rsidP="00A47DF0">
      <w:pPr>
        <w:spacing w:before="1"/>
        <w:rPr>
          <w:color w:val="000000" w:themeColor="text1"/>
          <w:szCs w:val="28"/>
        </w:rPr>
      </w:pPr>
      <w:r w:rsidRPr="00A47DF0">
        <w:rPr>
          <w:color w:val="000000" w:themeColor="text1"/>
          <w:szCs w:val="28"/>
        </w:rPr>
        <w:t>МБОУ «Средняя общеобразовательная школа № 7» по ул. Адриена Лежена, 22 до1100 мест в квартале 147.02.01.10 до 2030 года;</w:t>
      </w:r>
    </w:p>
    <w:p w:rsidR="00CA28AA" w:rsidRPr="00A47DF0" w:rsidRDefault="00CA28AA" w:rsidP="00A47DF0">
      <w:pPr>
        <w:spacing w:before="1"/>
        <w:rPr>
          <w:color w:val="000000" w:themeColor="text1"/>
          <w:szCs w:val="28"/>
        </w:rPr>
      </w:pPr>
      <w:r w:rsidRPr="00A47DF0">
        <w:rPr>
          <w:color w:val="000000" w:themeColor="text1"/>
          <w:szCs w:val="28"/>
        </w:rPr>
        <w:t>МБОУ «Средняя общеобразовательная школа № 167» по ул. Добролюбова, 233 на 425 мест в квартале 147.02.02.02 до 2030 года.</w:t>
      </w:r>
    </w:p>
    <w:p w:rsidR="00CA28AA" w:rsidRPr="00A47DF0" w:rsidRDefault="00CA28AA" w:rsidP="00A47DF0">
      <w:pPr>
        <w:rPr>
          <w:color w:val="000000" w:themeColor="text1"/>
          <w:szCs w:val="28"/>
        </w:rPr>
      </w:pPr>
      <w:r w:rsidRPr="00A47DF0">
        <w:rPr>
          <w:color w:val="000000" w:themeColor="text1"/>
          <w:szCs w:val="28"/>
        </w:rPr>
        <w:t>Объекты инженерной инфраструктуры:</w:t>
      </w:r>
    </w:p>
    <w:p w:rsidR="00CA28AA" w:rsidRPr="00A47DF0" w:rsidRDefault="00CA28AA" w:rsidP="00A47DF0">
      <w:pPr>
        <w:rPr>
          <w:color w:val="000000" w:themeColor="text1"/>
          <w:szCs w:val="28"/>
        </w:rPr>
      </w:pPr>
      <w:r w:rsidRPr="00A47DF0">
        <w:rPr>
          <w:color w:val="000000" w:themeColor="text1"/>
          <w:szCs w:val="28"/>
        </w:rPr>
        <w:t>строительство сетей водоснабжения до 2030 года;</w:t>
      </w:r>
    </w:p>
    <w:p w:rsidR="00CA28AA" w:rsidRPr="00A47DF0" w:rsidRDefault="00CA28AA" w:rsidP="00A47DF0">
      <w:pPr>
        <w:rPr>
          <w:color w:val="000000" w:themeColor="text1"/>
          <w:szCs w:val="28"/>
        </w:rPr>
      </w:pPr>
      <w:r w:rsidRPr="00A47DF0">
        <w:rPr>
          <w:color w:val="000000" w:themeColor="text1"/>
          <w:szCs w:val="28"/>
        </w:rPr>
        <w:t xml:space="preserve">строительство сетей водоотведения до 2030 года; </w:t>
      </w:r>
    </w:p>
    <w:p w:rsidR="00CA28AA" w:rsidRPr="00A47DF0" w:rsidRDefault="00CA28AA" w:rsidP="00A47DF0">
      <w:pPr>
        <w:rPr>
          <w:color w:val="000000" w:themeColor="text1"/>
          <w:szCs w:val="28"/>
        </w:rPr>
      </w:pPr>
      <w:r w:rsidRPr="00A47DF0">
        <w:rPr>
          <w:color w:val="000000" w:themeColor="text1"/>
          <w:szCs w:val="28"/>
        </w:rPr>
        <w:t xml:space="preserve">строительство сетей электроснабжения до 2030 года; </w:t>
      </w:r>
    </w:p>
    <w:p w:rsidR="00CA28AA" w:rsidRPr="00A47DF0" w:rsidRDefault="00CA28AA" w:rsidP="00A47DF0">
      <w:pPr>
        <w:rPr>
          <w:color w:val="000000" w:themeColor="text1"/>
          <w:szCs w:val="28"/>
        </w:rPr>
      </w:pPr>
      <w:r w:rsidRPr="00A47DF0">
        <w:rPr>
          <w:color w:val="000000" w:themeColor="text1"/>
          <w:szCs w:val="28"/>
        </w:rPr>
        <w:t xml:space="preserve">строительство сетей ливневой канализации до 2030 года. </w:t>
      </w:r>
    </w:p>
    <w:p w:rsidR="00CA28AA" w:rsidRPr="00A47DF0" w:rsidRDefault="00CA28AA" w:rsidP="00A47DF0">
      <w:pPr>
        <w:rPr>
          <w:szCs w:val="28"/>
        </w:rPr>
      </w:pPr>
      <w:r w:rsidRPr="00A47DF0">
        <w:rPr>
          <w:szCs w:val="28"/>
        </w:rPr>
        <w:t>Также за расчетный срок планируется строительство следующих объектов:</w:t>
      </w:r>
    </w:p>
    <w:p w:rsidR="00CA28AA" w:rsidRPr="00A47DF0" w:rsidRDefault="005133EF" w:rsidP="00A47DF0">
      <w:pPr>
        <w:rPr>
          <w:szCs w:val="28"/>
        </w:rPr>
      </w:pPr>
      <w:r w:rsidRPr="00A47DF0">
        <w:rPr>
          <w:szCs w:val="28"/>
        </w:rPr>
        <w:t>т</w:t>
      </w:r>
      <w:r w:rsidR="00FB4AF1" w:rsidRPr="00A47DF0">
        <w:rPr>
          <w:szCs w:val="28"/>
        </w:rPr>
        <w:t>ранспортная инфраструктура:</w:t>
      </w:r>
    </w:p>
    <w:p w:rsidR="00FB4AF1" w:rsidRPr="00A47DF0" w:rsidRDefault="00FB4AF1" w:rsidP="00A47DF0">
      <w:pPr>
        <w:spacing w:before="3"/>
        <w:rPr>
          <w:color w:val="000000" w:themeColor="text1"/>
          <w:szCs w:val="28"/>
        </w:rPr>
      </w:pPr>
      <w:r w:rsidRPr="00A47DF0">
        <w:rPr>
          <w:color w:val="000000" w:themeColor="text1"/>
          <w:szCs w:val="28"/>
        </w:rPr>
        <w:t xml:space="preserve">строительство трамвайной линии по ул. Панфиловцев </w:t>
      </w:r>
      <w:r w:rsidR="00283B37" w:rsidRPr="00A47DF0">
        <w:rPr>
          <w:color w:val="000000" w:themeColor="text1"/>
          <w:szCs w:val="28"/>
        </w:rPr>
        <w:t xml:space="preserve">от ул. Никитина </w:t>
      </w:r>
      <w:r w:rsidRPr="00A47DF0">
        <w:rPr>
          <w:color w:val="000000" w:themeColor="text1"/>
          <w:szCs w:val="28"/>
        </w:rPr>
        <w:t>до ул. Автогенной</w:t>
      </w:r>
      <w:r w:rsidR="005133EF" w:rsidRPr="00A47DF0">
        <w:rPr>
          <w:color w:val="000000" w:themeColor="text1"/>
          <w:szCs w:val="28"/>
        </w:rPr>
        <w:t>,</w:t>
      </w:r>
      <w:r w:rsidRPr="00A47DF0">
        <w:rPr>
          <w:color w:val="000000" w:themeColor="text1"/>
          <w:szCs w:val="28"/>
        </w:rPr>
        <w:t xml:space="preserve"> к станции метро </w:t>
      </w:r>
      <w:r w:rsidR="005133EF" w:rsidRPr="00A47DF0">
        <w:rPr>
          <w:color w:val="000000" w:themeColor="text1"/>
          <w:szCs w:val="28"/>
        </w:rPr>
        <w:t>«</w:t>
      </w:r>
      <w:r w:rsidRPr="00A47DF0">
        <w:rPr>
          <w:color w:val="000000" w:themeColor="text1"/>
          <w:szCs w:val="28"/>
        </w:rPr>
        <w:t>Золотая нива</w:t>
      </w:r>
      <w:r w:rsidR="005133EF" w:rsidRPr="00A47DF0">
        <w:rPr>
          <w:color w:val="000000" w:themeColor="text1"/>
          <w:szCs w:val="28"/>
        </w:rPr>
        <w:t>»</w:t>
      </w:r>
      <w:r w:rsidRPr="00A47DF0">
        <w:rPr>
          <w:color w:val="000000" w:themeColor="text1"/>
          <w:szCs w:val="28"/>
        </w:rPr>
        <w:t xml:space="preserve"> (реализация </w:t>
      </w:r>
      <w:r w:rsidR="00283B37" w:rsidRPr="00A47DF0">
        <w:rPr>
          <w:color w:val="000000" w:themeColor="text1"/>
          <w:szCs w:val="28"/>
        </w:rPr>
        <w:t>после</w:t>
      </w:r>
      <w:r w:rsidRPr="00A47DF0">
        <w:rPr>
          <w:color w:val="000000" w:themeColor="text1"/>
          <w:szCs w:val="28"/>
        </w:rPr>
        <w:t xml:space="preserve"> 2030 года).</w:t>
      </w:r>
    </w:p>
    <w:p w:rsidR="00CA28AA" w:rsidRPr="00A47DF0" w:rsidRDefault="00CA28AA" w:rsidP="00A47DF0">
      <w:pPr>
        <w:spacing w:before="1"/>
        <w:rPr>
          <w:szCs w:val="28"/>
        </w:rPr>
      </w:pPr>
      <w:r w:rsidRPr="00A47DF0">
        <w:rPr>
          <w:szCs w:val="28"/>
        </w:rPr>
        <w:t xml:space="preserve">Жилищное строительство возможно осуществлять на протяжении реализации всего проекта планировки до 2030 года только при его одновременном нормативном обеспечении муниципальными объектами дошкольного, начального общего, основного общего и среднего общего образования, что достигается путем реализации одного или нескольких условий (этапов), определенных в соответствии с </w:t>
      </w:r>
      <w:r w:rsidR="008911E7" w:rsidRPr="00A47DF0">
        <w:rPr>
          <w:szCs w:val="28"/>
        </w:rPr>
        <w:t xml:space="preserve">подразделом </w:t>
      </w:r>
      <w:r w:rsidRPr="00A47DF0">
        <w:rPr>
          <w:szCs w:val="28"/>
        </w:rPr>
        <w:t>2.1 приложения 2 к проекту планировки территории, ограниченной улицами Доватора, Никитина, Автогенной, Лескова и Бориса Богаткова, в Октябрьском и Дзержинском районах.</w:t>
      </w:r>
    </w:p>
    <w:p w:rsidR="00CA28AA" w:rsidRPr="00A47DF0" w:rsidRDefault="00CA28AA" w:rsidP="00A47DF0">
      <w:pPr>
        <w:shd w:val="clear" w:color="auto" w:fill="FFFFFF"/>
        <w:rPr>
          <w:szCs w:val="28"/>
        </w:rPr>
      </w:pPr>
      <w:r w:rsidRPr="00A47DF0">
        <w:rPr>
          <w:szCs w:val="28"/>
        </w:rPr>
        <w:t>Строительство иных объектов, размещение которых предусмотрено приложениями 1, 2 к проекту планировки территории, ограниченной улицами Доватора, Никитина, Автогенной, Лескова и Бориса Богаткова, в Октябрьском и Дзержинском районах, возможно осуществлять на протяжении реализации всего проекта планировки до 2030 года.</w:t>
      </w:r>
    </w:p>
    <w:p w:rsidR="00CA28AA" w:rsidRPr="00C064D4" w:rsidRDefault="00CA28AA" w:rsidP="002F5AEE">
      <w:pPr>
        <w:spacing w:line="300" w:lineRule="exact"/>
        <w:rPr>
          <w:szCs w:val="28"/>
        </w:rPr>
      </w:pPr>
    </w:p>
    <w:p w:rsidR="002F5AEE" w:rsidRPr="00646434" w:rsidRDefault="002F5AEE" w:rsidP="00C064D4">
      <w:pPr>
        <w:ind w:firstLine="0"/>
        <w:jc w:val="center"/>
      </w:pPr>
      <w:r w:rsidRPr="00646434">
        <w:t>____________</w:t>
      </w:r>
    </w:p>
    <w:p w:rsidR="005857A6" w:rsidRPr="006331F7" w:rsidRDefault="005857A6" w:rsidP="00F74E64">
      <w:pPr>
        <w:widowControl w:val="0"/>
        <w:tabs>
          <w:tab w:val="left" w:pos="9923"/>
        </w:tabs>
        <w:ind w:left="11482" w:right="339" w:firstLine="0"/>
        <w:jc w:val="center"/>
        <w:rPr>
          <w:bCs/>
          <w:sz w:val="24"/>
          <w:szCs w:val="24"/>
        </w:rPr>
      </w:pPr>
      <w:r w:rsidRPr="00646434">
        <w:rPr>
          <w:bCs/>
          <w:sz w:val="24"/>
          <w:szCs w:val="24"/>
        </w:rPr>
        <w:t>.</w:t>
      </w:r>
      <w:bookmarkEnd w:id="23"/>
    </w:p>
    <w:sectPr w:rsidR="005857A6" w:rsidRPr="006331F7" w:rsidSect="00CC06E5">
      <w:headerReference w:type="even" r:id="rId14"/>
      <w:headerReference w:type="default" r:id="rId15"/>
      <w:pgSz w:w="11907" w:h="16840" w:code="9"/>
      <w:pgMar w:top="1134" w:right="567" w:bottom="851" w:left="1418" w:header="567" w:footer="227"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DA2" w:rsidRDefault="00042DA2" w:rsidP="007B56B1">
      <w:r>
        <w:separator/>
      </w:r>
    </w:p>
    <w:p w:rsidR="00042DA2" w:rsidRDefault="00042DA2"/>
  </w:endnote>
  <w:endnote w:type="continuationSeparator" w:id="0">
    <w:p w:rsidR="00042DA2" w:rsidRDefault="00042DA2" w:rsidP="007B56B1">
      <w:r>
        <w:continuationSeparator/>
      </w:r>
    </w:p>
    <w:p w:rsidR="00042DA2" w:rsidRDefault="00042DA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DA2" w:rsidRDefault="00042DA2" w:rsidP="007B56B1">
      <w:r>
        <w:separator/>
      </w:r>
    </w:p>
    <w:p w:rsidR="00042DA2" w:rsidRDefault="00042DA2"/>
  </w:footnote>
  <w:footnote w:type="continuationSeparator" w:id="0">
    <w:p w:rsidR="00042DA2" w:rsidRDefault="00042DA2" w:rsidP="007B56B1">
      <w:r>
        <w:continuationSeparator/>
      </w:r>
    </w:p>
    <w:p w:rsidR="00042DA2" w:rsidRDefault="00042DA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A2" w:rsidRPr="003F7CFD" w:rsidRDefault="00741DEF" w:rsidP="003F7CFD">
    <w:pPr>
      <w:pStyle w:val="a3"/>
      <w:ind w:firstLine="0"/>
      <w:jc w:val="center"/>
      <w:rPr>
        <w:sz w:val="24"/>
        <w:szCs w:val="24"/>
      </w:rPr>
    </w:pPr>
    <w:r w:rsidRPr="003F7CFD">
      <w:rPr>
        <w:sz w:val="24"/>
        <w:szCs w:val="24"/>
      </w:rPr>
      <w:fldChar w:fldCharType="begin"/>
    </w:r>
    <w:r w:rsidR="00042DA2" w:rsidRPr="003F7CFD">
      <w:rPr>
        <w:sz w:val="24"/>
        <w:szCs w:val="24"/>
      </w:rPr>
      <w:instrText xml:space="preserve"> PAGE   \* MERGEFORMAT </w:instrText>
    </w:r>
    <w:r w:rsidRPr="003F7CFD">
      <w:rPr>
        <w:sz w:val="24"/>
        <w:szCs w:val="24"/>
      </w:rPr>
      <w:fldChar w:fldCharType="separate"/>
    </w:r>
    <w:r w:rsidR="00042DA2">
      <w:rPr>
        <w:noProof/>
        <w:sz w:val="24"/>
        <w:szCs w:val="24"/>
      </w:rPr>
      <w:t>2</w:t>
    </w:r>
    <w:r w:rsidRPr="003F7CFD">
      <w:rPr>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A2" w:rsidRDefault="00042DA2">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A2" w:rsidRPr="009A72F4" w:rsidRDefault="00741DEF" w:rsidP="00CC06E5">
    <w:pPr>
      <w:pStyle w:val="a3"/>
      <w:tabs>
        <w:tab w:val="left" w:pos="5105"/>
        <w:tab w:val="center" w:pos="5315"/>
      </w:tabs>
      <w:ind w:firstLine="0"/>
      <w:jc w:val="center"/>
      <w:rPr>
        <w:sz w:val="24"/>
        <w:szCs w:val="24"/>
      </w:rPr>
    </w:pPr>
    <w:r w:rsidRPr="009A72F4">
      <w:rPr>
        <w:noProof/>
        <w:sz w:val="24"/>
        <w:szCs w:val="24"/>
      </w:rPr>
      <w:fldChar w:fldCharType="begin"/>
    </w:r>
    <w:r w:rsidR="00042DA2" w:rsidRPr="009A72F4">
      <w:rPr>
        <w:noProof/>
        <w:sz w:val="24"/>
        <w:szCs w:val="24"/>
      </w:rPr>
      <w:instrText xml:space="preserve"> PAGE   \* MERGEFORMAT </w:instrText>
    </w:r>
    <w:r w:rsidRPr="009A72F4">
      <w:rPr>
        <w:noProof/>
        <w:sz w:val="24"/>
        <w:szCs w:val="24"/>
      </w:rPr>
      <w:fldChar w:fldCharType="separate"/>
    </w:r>
    <w:r w:rsidR="00944361">
      <w:rPr>
        <w:noProof/>
        <w:sz w:val="24"/>
        <w:szCs w:val="24"/>
      </w:rPr>
      <w:t>23</w:t>
    </w:r>
    <w:r w:rsidRPr="009A72F4">
      <w:rPr>
        <w:noProof/>
        <w:sz w:val="24"/>
        <w:szCs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A2" w:rsidRPr="006D663A" w:rsidRDefault="00042DA2" w:rsidP="006F171B">
    <w:pPr>
      <w:pStyle w:val="a3"/>
      <w:rPr>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A2" w:rsidRDefault="00042DA2" w:rsidP="00912AD6">
    <w:pPr>
      <w:pStyle w:val="a3"/>
      <w:ind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623582"/>
      <w:docPartObj>
        <w:docPartGallery w:val="Page Numbers (Top of Page)"/>
        <w:docPartUnique/>
      </w:docPartObj>
    </w:sdtPr>
    <w:sdtEndPr>
      <w:rPr>
        <w:sz w:val="24"/>
      </w:rPr>
    </w:sdtEndPr>
    <w:sdtContent>
      <w:p w:rsidR="00042DA2" w:rsidRPr="0053499C" w:rsidRDefault="00741DEF" w:rsidP="0053499C">
        <w:pPr>
          <w:pStyle w:val="a3"/>
          <w:ind w:firstLine="0"/>
          <w:jc w:val="center"/>
          <w:rPr>
            <w:sz w:val="24"/>
          </w:rPr>
        </w:pPr>
        <w:r w:rsidRPr="0053499C">
          <w:rPr>
            <w:sz w:val="24"/>
          </w:rPr>
          <w:fldChar w:fldCharType="begin"/>
        </w:r>
        <w:r w:rsidR="00042DA2" w:rsidRPr="0053499C">
          <w:rPr>
            <w:sz w:val="24"/>
          </w:rPr>
          <w:instrText>PAGE   \* MERGEFORMAT</w:instrText>
        </w:r>
        <w:r w:rsidRPr="0053499C">
          <w:rPr>
            <w:sz w:val="24"/>
          </w:rPr>
          <w:fldChar w:fldCharType="separate"/>
        </w:r>
        <w:r w:rsidR="00944361">
          <w:rPr>
            <w:noProof/>
            <w:sz w:val="24"/>
          </w:rPr>
          <w:t>3</w:t>
        </w:r>
        <w:r w:rsidRPr="0053499C">
          <w:rPr>
            <w:sz w:val="24"/>
          </w:rPr>
          <w:fldChar w:fldCharType="end"/>
        </w:r>
      </w:p>
    </w:sdtContent>
  </w:sdt>
  <w:p w:rsidR="00042DA2" w:rsidRPr="00FA2A2A" w:rsidRDefault="00042DA2" w:rsidP="00FA2A2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5641994"/>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2">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3">
    <w:nsid w:val="043628AA"/>
    <w:multiLevelType w:val="hybridMultilevel"/>
    <w:tmpl w:val="1416F12A"/>
    <w:lvl w:ilvl="0" w:tplc="FA1A439C">
      <w:start w:val="1"/>
      <w:numFmt w:val="decimal"/>
      <w:lvlText w:val="%1"/>
      <w:lvlJc w:val="center"/>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
    <w:nsid w:val="05F417A0"/>
    <w:multiLevelType w:val="hybridMultilevel"/>
    <w:tmpl w:val="13A0240C"/>
    <w:lvl w:ilvl="0" w:tplc="968045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A7C721C"/>
    <w:multiLevelType w:val="multilevel"/>
    <w:tmpl w:val="E892EBD2"/>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CCE78B1"/>
    <w:multiLevelType w:val="hybridMultilevel"/>
    <w:tmpl w:val="64324CC8"/>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1C78D6"/>
    <w:multiLevelType w:val="hybridMultilevel"/>
    <w:tmpl w:val="D12E75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176482"/>
    <w:multiLevelType w:val="multilevel"/>
    <w:tmpl w:val="2FE4832C"/>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07058D9"/>
    <w:multiLevelType w:val="hybridMultilevel"/>
    <w:tmpl w:val="6A026E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287670C"/>
    <w:multiLevelType w:val="hybridMultilevel"/>
    <w:tmpl w:val="2A4276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2D93F0C"/>
    <w:multiLevelType w:val="hybridMultilevel"/>
    <w:tmpl w:val="7A6CF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4BF1861"/>
    <w:multiLevelType w:val="hybridMultilevel"/>
    <w:tmpl w:val="E2268F44"/>
    <w:lvl w:ilvl="0" w:tplc="D2D26CD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67119A1"/>
    <w:multiLevelType w:val="hybridMultilevel"/>
    <w:tmpl w:val="12A0CF3C"/>
    <w:lvl w:ilvl="0" w:tplc="0D0CE7E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1BF12B32"/>
    <w:multiLevelType w:val="hybridMultilevel"/>
    <w:tmpl w:val="500E9C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F31509C"/>
    <w:multiLevelType w:val="hybridMultilevel"/>
    <w:tmpl w:val="A9BABF20"/>
    <w:lvl w:ilvl="0" w:tplc="BA88A70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3A06B43"/>
    <w:multiLevelType w:val="hybridMultilevel"/>
    <w:tmpl w:val="5254BCBC"/>
    <w:lvl w:ilvl="0" w:tplc="F0F6B7A8">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7">
    <w:nsid w:val="256B24D3"/>
    <w:multiLevelType w:val="hybridMultilevel"/>
    <w:tmpl w:val="D20CA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2C242C"/>
    <w:multiLevelType w:val="multilevel"/>
    <w:tmpl w:val="D36A1D00"/>
    <w:lvl w:ilvl="0">
      <w:start w:val="1"/>
      <w:numFmt w:val="decimal"/>
      <w:lvlText w:val="%1"/>
      <w:lvlJc w:val="left"/>
      <w:pPr>
        <w:ind w:left="525" w:hanging="525"/>
      </w:pPr>
      <w:rPr>
        <w:rFonts w:cs="Times New Roman" w:hint="default"/>
      </w:rPr>
    </w:lvl>
    <w:lvl w:ilvl="1">
      <w:start w:val="1"/>
      <w:numFmt w:val="decimal"/>
      <w:lvlText w:val="%1.%2"/>
      <w:lvlJc w:val="left"/>
      <w:pPr>
        <w:ind w:left="3180" w:hanging="525"/>
      </w:pPr>
      <w:rPr>
        <w:rFonts w:cs="Times New Roman" w:hint="default"/>
      </w:rPr>
    </w:lvl>
    <w:lvl w:ilvl="2">
      <w:start w:val="1"/>
      <w:numFmt w:val="decimal"/>
      <w:lvlText w:val="%1.%2.%3"/>
      <w:lvlJc w:val="left"/>
      <w:pPr>
        <w:ind w:left="6030" w:hanging="720"/>
      </w:pPr>
      <w:rPr>
        <w:rFonts w:cs="Times New Roman" w:hint="default"/>
      </w:rPr>
    </w:lvl>
    <w:lvl w:ilvl="3">
      <w:start w:val="1"/>
      <w:numFmt w:val="decimal"/>
      <w:lvlText w:val="%1.%2.%3.%4"/>
      <w:lvlJc w:val="left"/>
      <w:pPr>
        <w:ind w:left="8685" w:hanging="720"/>
      </w:pPr>
      <w:rPr>
        <w:rFonts w:cs="Times New Roman" w:hint="default"/>
      </w:rPr>
    </w:lvl>
    <w:lvl w:ilvl="4">
      <w:start w:val="1"/>
      <w:numFmt w:val="decimal"/>
      <w:lvlText w:val="%1.%2.%3.%4.%5"/>
      <w:lvlJc w:val="left"/>
      <w:pPr>
        <w:ind w:left="11700" w:hanging="1080"/>
      </w:pPr>
      <w:rPr>
        <w:rFonts w:cs="Times New Roman" w:hint="default"/>
      </w:rPr>
    </w:lvl>
    <w:lvl w:ilvl="5">
      <w:start w:val="1"/>
      <w:numFmt w:val="decimal"/>
      <w:lvlText w:val="%1.%2.%3.%4.%5.%6"/>
      <w:lvlJc w:val="left"/>
      <w:pPr>
        <w:ind w:left="14355" w:hanging="1080"/>
      </w:pPr>
      <w:rPr>
        <w:rFonts w:cs="Times New Roman" w:hint="default"/>
      </w:rPr>
    </w:lvl>
    <w:lvl w:ilvl="6">
      <w:start w:val="1"/>
      <w:numFmt w:val="decimal"/>
      <w:lvlText w:val="%1.%2.%3.%4.%5.%6.%7"/>
      <w:lvlJc w:val="left"/>
      <w:pPr>
        <w:ind w:left="17370" w:hanging="1440"/>
      </w:pPr>
      <w:rPr>
        <w:rFonts w:cs="Times New Roman" w:hint="default"/>
      </w:rPr>
    </w:lvl>
    <w:lvl w:ilvl="7">
      <w:start w:val="1"/>
      <w:numFmt w:val="decimal"/>
      <w:lvlText w:val="%1.%2.%3.%4.%5.%6.%7.%8"/>
      <w:lvlJc w:val="left"/>
      <w:pPr>
        <w:ind w:left="20025" w:hanging="1440"/>
      </w:pPr>
      <w:rPr>
        <w:rFonts w:cs="Times New Roman" w:hint="default"/>
      </w:rPr>
    </w:lvl>
    <w:lvl w:ilvl="8">
      <w:start w:val="1"/>
      <w:numFmt w:val="decimal"/>
      <w:lvlText w:val="%1.%2.%3.%4.%5.%6.%7.%8.%9"/>
      <w:lvlJc w:val="left"/>
      <w:pPr>
        <w:ind w:left="22680" w:hanging="1440"/>
      </w:pPr>
      <w:rPr>
        <w:rFonts w:cs="Times New Roman" w:hint="default"/>
      </w:rPr>
    </w:lvl>
  </w:abstractNum>
  <w:abstractNum w:abstractNumId="19">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10F4FBD"/>
    <w:multiLevelType w:val="multilevel"/>
    <w:tmpl w:val="5BC0454E"/>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21">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nsid w:val="3A197E93"/>
    <w:multiLevelType w:val="hybridMultilevel"/>
    <w:tmpl w:val="34D63F94"/>
    <w:lvl w:ilvl="0" w:tplc="17D47E0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20093A"/>
    <w:multiLevelType w:val="multilevel"/>
    <w:tmpl w:val="73F4B22C"/>
    <w:lvl w:ilvl="0">
      <w:start w:val="1"/>
      <w:numFmt w:val="decimal"/>
      <w:lvlText w:val="%1."/>
      <w:lvlJc w:val="left"/>
      <w:pPr>
        <w:ind w:left="1320" w:hanging="1320"/>
      </w:pPr>
      <w:rPr>
        <w:rFonts w:hint="default"/>
      </w:rPr>
    </w:lvl>
    <w:lvl w:ilvl="1">
      <w:start w:val="1"/>
      <w:numFmt w:val="decimal"/>
      <w:lvlText w:val="%1.%2."/>
      <w:lvlJc w:val="left"/>
      <w:pPr>
        <w:ind w:left="3447" w:hanging="1320"/>
      </w:pPr>
      <w:rPr>
        <w:rFonts w:hint="default"/>
      </w:rPr>
    </w:lvl>
    <w:lvl w:ilvl="2">
      <w:start w:val="1"/>
      <w:numFmt w:val="decimal"/>
      <w:lvlText w:val="%1.%2.%3."/>
      <w:lvlJc w:val="left"/>
      <w:pPr>
        <w:ind w:left="2596" w:hanging="1320"/>
      </w:pPr>
      <w:rPr>
        <w:rFonts w:hint="default"/>
      </w:rPr>
    </w:lvl>
    <w:lvl w:ilvl="3">
      <w:start w:val="1"/>
      <w:numFmt w:val="decimal"/>
      <w:lvlText w:val="%1.%2.%3.%4."/>
      <w:lvlJc w:val="left"/>
      <w:pPr>
        <w:ind w:left="3444" w:hanging="1320"/>
      </w:pPr>
      <w:rPr>
        <w:rFonts w:hint="default"/>
      </w:rPr>
    </w:lvl>
    <w:lvl w:ilvl="4">
      <w:start w:val="1"/>
      <w:numFmt w:val="decimal"/>
      <w:lvlText w:val="%1.%2.%3.%4.%5."/>
      <w:lvlJc w:val="left"/>
      <w:pPr>
        <w:ind w:left="4152" w:hanging="132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42282AE6"/>
    <w:multiLevelType w:val="hybridMultilevel"/>
    <w:tmpl w:val="E850CE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669678D"/>
    <w:multiLevelType w:val="multilevel"/>
    <w:tmpl w:val="A634930C"/>
    <w:lvl w:ilvl="0">
      <w:start w:val="5"/>
      <w:numFmt w:val="decimal"/>
      <w:lvlText w:val="%1"/>
      <w:lvlJc w:val="left"/>
      <w:pPr>
        <w:ind w:left="360" w:hanging="360"/>
      </w:pPr>
      <w:rPr>
        <w:rFonts w:cs="Times New Roman" w:hint="default"/>
      </w:rPr>
    </w:lvl>
    <w:lvl w:ilvl="1">
      <w:start w:val="2"/>
      <w:numFmt w:val="decimal"/>
      <w:lvlText w:val="%1.%2"/>
      <w:lvlJc w:val="left"/>
      <w:pPr>
        <w:ind w:left="6390" w:hanging="360"/>
      </w:pPr>
      <w:rPr>
        <w:rFonts w:cs="Times New Roman" w:hint="default"/>
      </w:rPr>
    </w:lvl>
    <w:lvl w:ilvl="2">
      <w:start w:val="1"/>
      <w:numFmt w:val="decimal"/>
      <w:lvlText w:val="%1.%2.%3"/>
      <w:lvlJc w:val="left"/>
      <w:pPr>
        <w:ind w:left="12780" w:hanging="720"/>
      </w:pPr>
      <w:rPr>
        <w:rFonts w:cs="Times New Roman" w:hint="default"/>
      </w:rPr>
    </w:lvl>
    <w:lvl w:ilvl="3">
      <w:start w:val="1"/>
      <w:numFmt w:val="decimal"/>
      <w:lvlText w:val="%1.%2.%3.%4"/>
      <w:lvlJc w:val="left"/>
      <w:pPr>
        <w:ind w:left="18810" w:hanging="720"/>
      </w:pPr>
      <w:rPr>
        <w:rFonts w:cs="Times New Roman" w:hint="default"/>
      </w:rPr>
    </w:lvl>
    <w:lvl w:ilvl="4">
      <w:start w:val="1"/>
      <w:numFmt w:val="decimal"/>
      <w:lvlText w:val="%1.%2.%3.%4.%5"/>
      <w:lvlJc w:val="left"/>
      <w:pPr>
        <w:ind w:left="25200" w:hanging="1080"/>
      </w:pPr>
      <w:rPr>
        <w:rFonts w:cs="Times New Roman" w:hint="default"/>
      </w:rPr>
    </w:lvl>
    <w:lvl w:ilvl="5">
      <w:start w:val="1"/>
      <w:numFmt w:val="decimal"/>
      <w:lvlText w:val="%1.%2.%3.%4.%5.%6"/>
      <w:lvlJc w:val="left"/>
      <w:pPr>
        <w:ind w:left="31230" w:hanging="1080"/>
      </w:pPr>
      <w:rPr>
        <w:rFonts w:cs="Times New Roman" w:hint="default"/>
      </w:rPr>
    </w:lvl>
    <w:lvl w:ilvl="6">
      <w:start w:val="1"/>
      <w:numFmt w:val="decimal"/>
      <w:lvlText w:val="%1.%2.%3.%4.%5.%6.%7"/>
      <w:lvlJc w:val="left"/>
      <w:pPr>
        <w:ind w:left="-27916" w:hanging="1440"/>
      </w:pPr>
      <w:rPr>
        <w:rFonts w:cs="Times New Roman" w:hint="default"/>
      </w:rPr>
    </w:lvl>
    <w:lvl w:ilvl="7">
      <w:start w:val="1"/>
      <w:numFmt w:val="decimal"/>
      <w:lvlText w:val="%1.%2.%3.%4.%5.%6.%7.%8"/>
      <w:lvlJc w:val="left"/>
      <w:pPr>
        <w:ind w:left="-21886" w:hanging="1440"/>
      </w:pPr>
      <w:rPr>
        <w:rFonts w:cs="Times New Roman" w:hint="default"/>
      </w:rPr>
    </w:lvl>
    <w:lvl w:ilvl="8">
      <w:start w:val="1"/>
      <w:numFmt w:val="decimal"/>
      <w:lvlText w:val="%1.%2.%3.%4.%5.%6.%7.%8.%9"/>
      <w:lvlJc w:val="left"/>
      <w:pPr>
        <w:ind w:left="-15856" w:hanging="1440"/>
      </w:pPr>
      <w:rPr>
        <w:rFonts w:cs="Times New Roman" w:hint="default"/>
      </w:rPr>
    </w:lvl>
  </w:abstractNum>
  <w:abstractNum w:abstractNumId="27">
    <w:nsid w:val="4F3C76CF"/>
    <w:multiLevelType w:val="hybridMultilevel"/>
    <w:tmpl w:val="4CFCB400"/>
    <w:lvl w:ilvl="0" w:tplc="323203D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7801A4C"/>
    <w:multiLevelType w:val="hybridMultilevel"/>
    <w:tmpl w:val="8B1E9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AF1B26"/>
    <w:multiLevelType w:val="hybridMultilevel"/>
    <w:tmpl w:val="6D886858"/>
    <w:lvl w:ilvl="0" w:tplc="23C47FF0">
      <w:start w:val="1"/>
      <w:numFmt w:val="decimal"/>
      <w:lvlText w:val="%1."/>
      <w:lvlJc w:val="left"/>
      <w:pPr>
        <w:ind w:left="927" w:hanging="360"/>
      </w:pPr>
      <w:rPr>
        <w:rFonts w:hint="default"/>
        <w:b w:val="0"/>
      </w:rPr>
    </w:lvl>
    <w:lvl w:ilvl="1" w:tplc="82A0DD7A" w:tentative="1">
      <w:start w:val="1"/>
      <w:numFmt w:val="lowerLetter"/>
      <w:lvlText w:val="%2."/>
      <w:lvlJc w:val="left"/>
      <w:pPr>
        <w:ind w:left="1647" w:hanging="360"/>
      </w:pPr>
    </w:lvl>
    <w:lvl w:ilvl="2" w:tplc="487C28F8" w:tentative="1">
      <w:start w:val="1"/>
      <w:numFmt w:val="lowerRoman"/>
      <w:lvlText w:val="%3."/>
      <w:lvlJc w:val="right"/>
      <w:pPr>
        <w:ind w:left="2367" w:hanging="180"/>
      </w:pPr>
    </w:lvl>
    <w:lvl w:ilvl="3" w:tplc="31D2CDD8" w:tentative="1">
      <w:start w:val="1"/>
      <w:numFmt w:val="decimal"/>
      <w:lvlText w:val="%4."/>
      <w:lvlJc w:val="left"/>
      <w:pPr>
        <w:ind w:left="3087" w:hanging="360"/>
      </w:pPr>
    </w:lvl>
    <w:lvl w:ilvl="4" w:tplc="62328BFC" w:tentative="1">
      <w:start w:val="1"/>
      <w:numFmt w:val="lowerLetter"/>
      <w:lvlText w:val="%5."/>
      <w:lvlJc w:val="left"/>
      <w:pPr>
        <w:ind w:left="3807" w:hanging="360"/>
      </w:pPr>
    </w:lvl>
    <w:lvl w:ilvl="5" w:tplc="CE6CA09E" w:tentative="1">
      <w:start w:val="1"/>
      <w:numFmt w:val="lowerRoman"/>
      <w:lvlText w:val="%6."/>
      <w:lvlJc w:val="right"/>
      <w:pPr>
        <w:ind w:left="4527" w:hanging="180"/>
      </w:pPr>
    </w:lvl>
    <w:lvl w:ilvl="6" w:tplc="63ECA8CA" w:tentative="1">
      <w:start w:val="1"/>
      <w:numFmt w:val="decimal"/>
      <w:lvlText w:val="%7."/>
      <w:lvlJc w:val="left"/>
      <w:pPr>
        <w:ind w:left="5247" w:hanging="360"/>
      </w:pPr>
    </w:lvl>
    <w:lvl w:ilvl="7" w:tplc="D65079FC" w:tentative="1">
      <w:start w:val="1"/>
      <w:numFmt w:val="lowerLetter"/>
      <w:lvlText w:val="%8."/>
      <w:lvlJc w:val="left"/>
      <w:pPr>
        <w:ind w:left="5967" w:hanging="360"/>
      </w:pPr>
    </w:lvl>
    <w:lvl w:ilvl="8" w:tplc="211A351A" w:tentative="1">
      <w:start w:val="1"/>
      <w:numFmt w:val="lowerRoman"/>
      <w:lvlText w:val="%9."/>
      <w:lvlJc w:val="right"/>
      <w:pPr>
        <w:ind w:left="6687" w:hanging="180"/>
      </w:pPr>
    </w:lvl>
  </w:abstractNum>
  <w:abstractNum w:abstractNumId="30">
    <w:nsid w:val="5EA81DDA"/>
    <w:multiLevelType w:val="hybridMultilevel"/>
    <w:tmpl w:val="B9EC4942"/>
    <w:lvl w:ilvl="0" w:tplc="0419000F">
      <w:start w:val="1"/>
      <w:numFmt w:val="bullet"/>
      <w:lvlText w:val=""/>
      <w:lvlJc w:val="left"/>
      <w:pPr>
        <w:tabs>
          <w:tab w:val="num" w:pos="567"/>
        </w:tabs>
        <w:ind w:left="567" w:hanging="283"/>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nsid w:val="61345FBF"/>
    <w:multiLevelType w:val="hybridMultilevel"/>
    <w:tmpl w:val="236C30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28269A1"/>
    <w:multiLevelType w:val="hybridMultilevel"/>
    <w:tmpl w:val="3AB6A6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6895C01"/>
    <w:multiLevelType w:val="multilevel"/>
    <w:tmpl w:val="36D05BE8"/>
    <w:lvl w:ilvl="0">
      <w:start w:val="1"/>
      <w:numFmt w:val="decimal"/>
      <w:lvlText w:val="%1."/>
      <w:lvlJc w:val="left"/>
      <w:pPr>
        <w:ind w:left="720" w:hanging="360"/>
      </w:pPr>
      <w:rPr>
        <w:rFonts w:cs="Times New Roman" w:hint="default"/>
      </w:rPr>
    </w:lvl>
    <w:lvl w:ilvl="1">
      <w:start w:val="1"/>
      <w:numFmt w:val="decimal"/>
      <w:isLgl/>
      <w:lvlText w:val="%1.%2."/>
      <w:lvlJc w:val="left"/>
      <w:pPr>
        <w:ind w:left="5310" w:hanging="360"/>
      </w:pPr>
      <w:rPr>
        <w:rFonts w:cs="Times New Roman" w:hint="default"/>
      </w:rPr>
    </w:lvl>
    <w:lvl w:ilvl="2">
      <w:start w:val="1"/>
      <w:numFmt w:val="decimal"/>
      <w:isLgl/>
      <w:lvlText w:val="%1.%2.%3."/>
      <w:lvlJc w:val="left"/>
      <w:pPr>
        <w:ind w:left="10260" w:hanging="720"/>
      </w:pPr>
      <w:rPr>
        <w:rFonts w:cs="Times New Roman" w:hint="default"/>
      </w:rPr>
    </w:lvl>
    <w:lvl w:ilvl="3">
      <w:start w:val="1"/>
      <w:numFmt w:val="decimal"/>
      <w:isLgl/>
      <w:lvlText w:val="%1.%2.%3.%4."/>
      <w:lvlJc w:val="left"/>
      <w:pPr>
        <w:ind w:left="14850" w:hanging="720"/>
      </w:pPr>
      <w:rPr>
        <w:rFonts w:cs="Times New Roman" w:hint="default"/>
      </w:rPr>
    </w:lvl>
    <w:lvl w:ilvl="4">
      <w:start w:val="1"/>
      <w:numFmt w:val="decimal"/>
      <w:isLgl/>
      <w:lvlText w:val="%1.%2.%3.%4.%5."/>
      <w:lvlJc w:val="left"/>
      <w:pPr>
        <w:ind w:left="19800" w:hanging="1080"/>
      </w:pPr>
      <w:rPr>
        <w:rFonts w:cs="Times New Roman" w:hint="default"/>
      </w:rPr>
    </w:lvl>
    <w:lvl w:ilvl="5">
      <w:start w:val="1"/>
      <w:numFmt w:val="decimal"/>
      <w:isLgl/>
      <w:lvlText w:val="%1.%2.%3.%4.%5.%6."/>
      <w:lvlJc w:val="left"/>
      <w:pPr>
        <w:ind w:left="24390" w:hanging="1080"/>
      </w:pPr>
      <w:rPr>
        <w:rFonts w:cs="Times New Roman" w:hint="default"/>
      </w:rPr>
    </w:lvl>
    <w:lvl w:ilvl="6">
      <w:start w:val="1"/>
      <w:numFmt w:val="decimal"/>
      <w:isLgl/>
      <w:lvlText w:val="%1.%2.%3.%4.%5.%6.%7."/>
      <w:lvlJc w:val="left"/>
      <w:pPr>
        <w:ind w:left="29340" w:hanging="1440"/>
      </w:pPr>
      <w:rPr>
        <w:rFonts w:cs="Times New Roman" w:hint="default"/>
      </w:rPr>
    </w:lvl>
    <w:lvl w:ilvl="7">
      <w:start w:val="1"/>
      <w:numFmt w:val="decimal"/>
      <w:isLgl/>
      <w:lvlText w:val="%1.%2.%3.%4.%5.%6.%7.%8."/>
      <w:lvlJc w:val="left"/>
      <w:pPr>
        <w:ind w:left="-31606" w:hanging="1440"/>
      </w:pPr>
      <w:rPr>
        <w:rFonts w:cs="Times New Roman" w:hint="default"/>
      </w:rPr>
    </w:lvl>
    <w:lvl w:ilvl="8">
      <w:start w:val="1"/>
      <w:numFmt w:val="decimal"/>
      <w:isLgl/>
      <w:lvlText w:val="%1.%2.%3.%4.%5.%6.%7.%8.%9."/>
      <w:lvlJc w:val="left"/>
      <w:pPr>
        <w:ind w:left="-26656" w:hanging="1800"/>
      </w:pPr>
      <w:rPr>
        <w:rFonts w:cs="Times New Roman" w:hint="default"/>
      </w:rPr>
    </w:lvl>
  </w:abstractNum>
  <w:abstractNum w:abstractNumId="34">
    <w:nsid w:val="6E8C45B4"/>
    <w:multiLevelType w:val="multilevel"/>
    <w:tmpl w:val="AD18DB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EB27D04"/>
    <w:multiLevelType w:val="multilevel"/>
    <w:tmpl w:val="7FA20956"/>
    <w:lvl w:ilvl="0">
      <w:start w:val="1"/>
      <w:numFmt w:val="decimal"/>
      <w:lvlText w:val="%1."/>
      <w:lvlJc w:val="left"/>
      <w:pPr>
        <w:ind w:left="1080" w:hanging="360"/>
      </w:pPr>
      <w:rPr>
        <w:rFonts w:cs="Times New Roman" w:hint="default"/>
        <w:b/>
      </w:rPr>
    </w:lvl>
    <w:lvl w:ilvl="1">
      <w:start w:val="3"/>
      <w:numFmt w:val="decimal"/>
      <w:isLgl/>
      <w:lvlText w:val="%1.%2"/>
      <w:lvlJc w:val="left"/>
      <w:pPr>
        <w:ind w:left="1410" w:hanging="360"/>
      </w:pPr>
      <w:rPr>
        <w:rFonts w:cs="Times New Roman" w:hint="default"/>
      </w:rPr>
    </w:lvl>
    <w:lvl w:ilvl="2">
      <w:start w:val="1"/>
      <w:numFmt w:val="decimal"/>
      <w:isLgl/>
      <w:lvlText w:val="%1.%2.%3"/>
      <w:lvlJc w:val="left"/>
      <w:pPr>
        <w:ind w:left="2100" w:hanging="720"/>
      </w:pPr>
      <w:rPr>
        <w:rFonts w:cs="Times New Roman" w:hint="default"/>
      </w:rPr>
    </w:lvl>
    <w:lvl w:ilvl="3">
      <w:start w:val="1"/>
      <w:numFmt w:val="decimal"/>
      <w:isLgl/>
      <w:lvlText w:val="%1.%2.%3.%4"/>
      <w:lvlJc w:val="left"/>
      <w:pPr>
        <w:ind w:left="2430" w:hanging="720"/>
      </w:pPr>
      <w:rPr>
        <w:rFonts w:cs="Times New Roman" w:hint="default"/>
      </w:rPr>
    </w:lvl>
    <w:lvl w:ilvl="4">
      <w:start w:val="1"/>
      <w:numFmt w:val="decimal"/>
      <w:isLgl/>
      <w:lvlText w:val="%1.%2.%3.%4.%5"/>
      <w:lvlJc w:val="left"/>
      <w:pPr>
        <w:ind w:left="3120" w:hanging="1080"/>
      </w:pPr>
      <w:rPr>
        <w:rFonts w:cs="Times New Roman" w:hint="default"/>
      </w:rPr>
    </w:lvl>
    <w:lvl w:ilvl="5">
      <w:start w:val="1"/>
      <w:numFmt w:val="decimal"/>
      <w:isLgl/>
      <w:lvlText w:val="%1.%2.%3.%4.%5.%6"/>
      <w:lvlJc w:val="left"/>
      <w:pPr>
        <w:ind w:left="3450" w:hanging="1080"/>
      </w:pPr>
      <w:rPr>
        <w:rFonts w:cs="Times New Roman" w:hint="default"/>
      </w:rPr>
    </w:lvl>
    <w:lvl w:ilvl="6">
      <w:start w:val="1"/>
      <w:numFmt w:val="decimal"/>
      <w:isLgl/>
      <w:lvlText w:val="%1.%2.%3.%4.%5.%6.%7"/>
      <w:lvlJc w:val="left"/>
      <w:pPr>
        <w:ind w:left="4140" w:hanging="1440"/>
      </w:pPr>
      <w:rPr>
        <w:rFonts w:cs="Times New Roman" w:hint="default"/>
      </w:rPr>
    </w:lvl>
    <w:lvl w:ilvl="7">
      <w:start w:val="1"/>
      <w:numFmt w:val="decimal"/>
      <w:isLgl/>
      <w:lvlText w:val="%1.%2.%3.%4.%5.%6.%7.%8"/>
      <w:lvlJc w:val="left"/>
      <w:pPr>
        <w:ind w:left="4470" w:hanging="1440"/>
      </w:pPr>
      <w:rPr>
        <w:rFonts w:cs="Times New Roman" w:hint="default"/>
      </w:rPr>
    </w:lvl>
    <w:lvl w:ilvl="8">
      <w:start w:val="1"/>
      <w:numFmt w:val="decimal"/>
      <w:isLgl/>
      <w:lvlText w:val="%1.%2.%3.%4.%5.%6.%7.%8.%9"/>
      <w:lvlJc w:val="left"/>
      <w:pPr>
        <w:ind w:left="4800" w:hanging="1440"/>
      </w:pPr>
      <w:rPr>
        <w:rFonts w:cs="Times New Roman" w:hint="default"/>
      </w:rPr>
    </w:lvl>
  </w:abstractNum>
  <w:abstractNum w:abstractNumId="36">
    <w:nsid w:val="6FB40F65"/>
    <w:multiLevelType w:val="hybridMultilevel"/>
    <w:tmpl w:val="500E9C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1A75AE2"/>
    <w:multiLevelType w:val="hybridMultilevel"/>
    <w:tmpl w:val="EDEE6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6F105D"/>
    <w:multiLevelType w:val="hybridMultilevel"/>
    <w:tmpl w:val="C6204F4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nsid w:val="75CE35A0"/>
    <w:multiLevelType w:val="multilevel"/>
    <w:tmpl w:val="FA622FDA"/>
    <w:lvl w:ilvl="0">
      <w:start w:val="2"/>
      <w:numFmt w:val="decimal"/>
      <w:lvlText w:val="%1."/>
      <w:lvlJc w:val="left"/>
      <w:pPr>
        <w:ind w:left="585" w:hanging="585"/>
      </w:pPr>
      <w:rPr>
        <w:rFonts w:cs="Times New Roman" w:hint="default"/>
      </w:rPr>
    </w:lvl>
    <w:lvl w:ilvl="1">
      <w:start w:val="4"/>
      <w:numFmt w:val="decimal"/>
      <w:lvlText w:val="%1.%2."/>
      <w:lvlJc w:val="left"/>
      <w:pPr>
        <w:ind w:left="1060" w:hanging="720"/>
      </w:pPr>
      <w:rPr>
        <w:rFonts w:cs="Times New Roman" w:hint="default"/>
      </w:rPr>
    </w:lvl>
    <w:lvl w:ilvl="2">
      <w:start w:val="7"/>
      <w:numFmt w:val="decimal"/>
      <w:lvlText w:val="%1.%2.%3."/>
      <w:lvlJc w:val="left"/>
      <w:pPr>
        <w:ind w:left="1400" w:hanging="720"/>
      </w:pPr>
      <w:rPr>
        <w:rFonts w:cs="Times New Roman" w:hint="default"/>
      </w:rPr>
    </w:lvl>
    <w:lvl w:ilvl="3">
      <w:start w:val="1"/>
      <w:numFmt w:val="decimal"/>
      <w:lvlText w:val="%1.%2.%3.%4."/>
      <w:lvlJc w:val="left"/>
      <w:pPr>
        <w:ind w:left="2100" w:hanging="1080"/>
      </w:pPr>
      <w:rPr>
        <w:rFonts w:cs="Times New Roman" w:hint="default"/>
      </w:rPr>
    </w:lvl>
    <w:lvl w:ilvl="4">
      <w:start w:val="1"/>
      <w:numFmt w:val="decimal"/>
      <w:lvlText w:val="%1.%2.%3.%4.%5."/>
      <w:lvlJc w:val="left"/>
      <w:pPr>
        <w:ind w:left="2440" w:hanging="1080"/>
      </w:pPr>
      <w:rPr>
        <w:rFonts w:cs="Times New Roman" w:hint="default"/>
      </w:rPr>
    </w:lvl>
    <w:lvl w:ilvl="5">
      <w:start w:val="1"/>
      <w:numFmt w:val="decimal"/>
      <w:lvlText w:val="%1.%2.%3.%4.%5.%6."/>
      <w:lvlJc w:val="left"/>
      <w:pPr>
        <w:ind w:left="3140" w:hanging="1440"/>
      </w:pPr>
      <w:rPr>
        <w:rFonts w:cs="Times New Roman" w:hint="default"/>
      </w:rPr>
    </w:lvl>
    <w:lvl w:ilvl="6">
      <w:start w:val="1"/>
      <w:numFmt w:val="decimal"/>
      <w:lvlText w:val="%1.%2.%3.%4.%5.%6.%7."/>
      <w:lvlJc w:val="left"/>
      <w:pPr>
        <w:ind w:left="3480" w:hanging="1440"/>
      </w:pPr>
      <w:rPr>
        <w:rFonts w:cs="Times New Roman" w:hint="default"/>
      </w:rPr>
    </w:lvl>
    <w:lvl w:ilvl="7">
      <w:start w:val="1"/>
      <w:numFmt w:val="decimal"/>
      <w:lvlText w:val="%1.%2.%3.%4.%5.%6.%7.%8."/>
      <w:lvlJc w:val="left"/>
      <w:pPr>
        <w:ind w:left="4180" w:hanging="1800"/>
      </w:pPr>
      <w:rPr>
        <w:rFonts w:cs="Times New Roman" w:hint="default"/>
      </w:rPr>
    </w:lvl>
    <w:lvl w:ilvl="8">
      <w:start w:val="1"/>
      <w:numFmt w:val="decimal"/>
      <w:lvlText w:val="%1.%2.%3.%4.%5.%6.%7.%8.%9."/>
      <w:lvlJc w:val="left"/>
      <w:pPr>
        <w:ind w:left="4880" w:hanging="2160"/>
      </w:pPr>
      <w:rPr>
        <w:rFonts w:cs="Times New Roman" w:hint="default"/>
      </w:rPr>
    </w:lvl>
  </w:abstractNum>
  <w:abstractNum w:abstractNumId="40">
    <w:nsid w:val="7690550F"/>
    <w:multiLevelType w:val="multilevel"/>
    <w:tmpl w:val="C6CC2FCC"/>
    <w:lvl w:ilvl="0">
      <w:start w:val="1"/>
      <w:numFmt w:val="decimal"/>
      <w:lvlText w:val="%1."/>
      <w:lvlJc w:val="left"/>
      <w:pPr>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2"/>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41">
    <w:nsid w:val="78A115A4"/>
    <w:multiLevelType w:val="hybridMultilevel"/>
    <w:tmpl w:val="CB7CF288"/>
    <w:lvl w:ilvl="0" w:tplc="9008036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2">
    <w:nsid w:val="78CF6919"/>
    <w:multiLevelType w:val="multilevel"/>
    <w:tmpl w:val="5FCA5880"/>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3">
    <w:nsid w:val="7DB264CD"/>
    <w:multiLevelType w:val="hybridMultilevel"/>
    <w:tmpl w:val="03923600"/>
    <w:lvl w:ilvl="0" w:tplc="76DE822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9"/>
  </w:num>
  <w:num w:numId="3">
    <w:abstractNumId w:val="22"/>
  </w:num>
  <w:num w:numId="4">
    <w:abstractNumId w:val="23"/>
  </w:num>
  <w:num w:numId="5">
    <w:abstractNumId w:val="28"/>
  </w:num>
  <w:num w:numId="6">
    <w:abstractNumId w:val="38"/>
  </w:num>
  <w:num w:numId="7">
    <w:abstractNumId w:val="7"/>
  </w:num>
  <w:num w:numId="8">
    <w:abstractNumId w:val="10"/>
  </w:num>
  <w:num w:numId="9">
    <w:abstractNumId w:val="32"/>
  </w:num>
  <w:num w:numId="10">
    <w:abstractNumId w:val="41"/>
  </w:num>
  <w:num w:numId="11">
    <w:abstractNumId w:val="24"/>
  </w:num>
  <w:num w:numId="12">
    <w:abstractNumId w:val="42"/>
  </w:num>
  <w:num w:numId="13">
    <w:abstractNumId w:val="37"/>
  </w:num>
  <w:num w:numId="14">
    <w:abstractNumId w:val="0"/>
  </w:num>
  <w:num w:numId="15">
    <w:abstractNumId w:val="3"/>
  </w:num>
  <w:num w:numId="16">
    <w:abstractNumId w:val="12"/>
  </w:num>
  <w:num w:numId="17">
    <w:abstractNumId w:val="27"/>
  </w:num>
  <w:num w:numId="18">
    <w:abstractNumId w:val="1"/>
  </w:num>
  <w:num w:numId="19">
    <w:abstractNumId w:val="20"/>
  </w:num>
  <w:num w:numId="20">
    <w:abstractNumId w:val="43"/>
  </w:num>
  <w:num w:numId="21">
    <w:abstractNumId w:val="8"/>
  </w:num>
  <w:num w:numId="22">
    <w:abstractNumId w:val="17"/>
  </w:num>
  <w:num w:numId="23">
    <w:abstractNumId w:val="6"/>
  </w:num>
  <w:num w:numId="24">
    <w:abstractNumId w:val="40"/>
  </w:num>
  <w:num w:numId="25">
    <w:abstractNumId w:val="9"/>
  </w:num>
  <w:num w:numId="26">
    <w:abstractNumId w:val="31"/>
  </w:num>
  <w:num w:numId="27">
    <w:abstractNumId w:val="25"/>
  </w:num>
  <w:num w:numId="28">
    <w:abstractNumId w:val="30"/>
  </w:num>
  <w:num w:numId="29">
    <w:abstractNumId w:val="11"/>
  </w:num>
  <w:num w:numId="30">
    <w:abstractNumId w:val="2"/>
  </w:num>
  <w:num w:numId="31">
    <w:abstractNumId w:val="33"/>
  </w:num>
  <w:num w:numId="32">
    <w:abstractNumId w:val="18"/>
  </w:num>
  <w:num w:numId="33">
    <w:abstractNumId w:val="26"/>
  </w:num>
  <w:num w:numId="34">
    <w:abstractNumId w:val="35"/>
  </w:num>
  <w:num w:numId="35">
    <w:abstractNumId w:val="14"/>
  </w:num>
  <w:num w:numId="36">
    <w:abstractNumId w:val="36"/>
  </w:num>
  <w:num w:numId="37">
    <w:abstractNumId w:val="39"/>
  </w:num>
  <w:num w:numId="38">
    <w:abstractNumId w:val="15"/>
  </w:num>
  <w:num w:numId="39">
    <w:abstractNumId w:val="5"/>
  </w:num>
  <w:num w:numId="40">
    <w:abstractNumId w:val="16"/>
  </w:num>
  <w:num w:numId="41">
    <w:abstractNumId w:val="4"/>
  </w:num>
  <w:num w:numId="42">
    <w:abstractNumId w:val="13"/>
  </w:num>
  <w:num w:numId="43">
    <w:abstractNumId w:val="29"/>
  </w:num>
  <w:num w:numId="44">
    <w:abstractNumId w:val="3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ttachedTemplate r:id="rId1"/>
  <w:defaultTabStop w:val="720"/>
  <w:autoHyphenation/>
  <w:consecutiveHyphenLimit w:val="18"/>
  <w:hyphenationZone w:val="357"/>
  <w:drawingGridHorizontalSpacing w:val="140"/>
  <w:displayHorizontalDrawingGridEvery w:val="0"/>
  <w:displayVerticalDrawingGridEvery w:val="0"/>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rsids>
    <w:rsidRoot w:val="00830C3B"/>
    <w:rsid w:val="0000087C"/>
    <w:rsid w:val="000010E6"/>
    <w:rsid w:val="0000159B"/>
    <w:rsid w:val="00001B3B"/>
    <w:rsid w:val="00001BC1"/>
    <w:rsid w:val="00001F3E"/>
    <w:rsid w:val="0000258E"/>
    <w:rsid w:val="00003AA4"/>
    <w:rsid w:val="00004343"/>
    <w:rsid w:val="00004F0A"/>
    <w:rsid w:val="00005D02"/>
    <w:rsid w:val="00006B10"/>
    <w:rsid w:val="0000717A"/>
    <w:rsid w:val="000075B6"/>
    <w:rsid w:val="00007E88"/>
    <w:rsid w:val="00007FB4"/>
    <w:rsid w:val="00011868"/>
    <w:rsid w:val="00011AEA"/>
    <w:rsid w:val="000120C5"/>
    <w:rsid w:val="00012254"/>
    <w:rsid w:val="00012BC2"/>
    <w:rsid w:val="00012F1D"/>
    <w:rsid w:val="000130F5"/>
    <w:rsid w:val="00013227"/>
    <w:rsid w:val="00013F14"/>
    <w:rsid w:val="0001466D"/>
    <w:rsid w:val="00014EF1"/>
    <w:rsid w:val="0001543D"/>
    <w:rsid w:val="0001650A"/>
    <w:rsid w:val="000166AA"/>
    <w:rsid w:val="000201A5"/>
    <w:rsid w:val="00020C64"/>
    <w:rsid w:val="00020E33"/>
    <w:rsid w:val="00023052"/>
    <w:rsid w:val="00023130"/>
    <w:rsid w:val="00023CC8"/>
    <w:rsid w:val="0002407E"/>
    <w:rsid w:val="000241D9"/>
    <w:rsid w:val="0002478D"/>
    <w:rsid w:val="00025F4B"/>
    <w:rsid w:val="000261EC"/>
    <w:rsid w:val="0002627A"/>
    <w:rsid w:val="00026B7F"/>
    <w:rsid w:val="000272F1"/>
    <w:rsid w:val="000301D4"/>
    <w:rsid w:val="000314B6"/>
    <w:rsid w:val="00031B0B"/>
    <w:rsid w:val="00032939"/>
    <w:rsid w:val="0003302F"/>
    <w:rsid w:val="00033375"/>
    <w:rsid w:val="000333CB"/>
    <w:rsid w:val="0003426C"/>
    <w:rsid w:val="000345F1"/>
    <w:rsid w:val="00035246"/>
    <w:rsid w:val="0003645D"/>
    <w:rsid w:val="000372F4"/>
    <w:rsid w:val="000401D7"/>
    <w:rsid w:val="000405BE"/>
    <w:rsid w:val="000416F1"/>
    <w:rsid w:val="00042ADF"/>
    <w:rsid w:val="00042DA2"/>
    <w:rsid w:val="00042F32"/>
    <w:rsid w:val="00042F68"/>
    <w:rsid w:val="000448FC"/>
    <w:rsid w:val="000456B7"/>
    <w:rsid w:val="00046182"/>
    <w:rsid w:val="00047CF1"/>
    <w:rsid w:val="00050117"/>
    <w:rsid w:val="00050462"/>
    <w:rsid w:val="0005241B"/>
    <w:rsid w:val="00053ADE"/>
    <w:rsid w:val="00053FD7"/>
    <w:rsid w:val="00054818"/>
    <w:rsid w:val="00054877"/>
    <w:rsid w:val="00054A9F"/>
    <w:rsid w:val="00054C30"/>
    <w:rsid w:val="00054EE8"/>
    <w:rsid w:val="00054F0F"/>
    <w:rsid w:val="0005531B"/>
    <w:rsid w:val="00056D44"/>
    <w:rsid w:val="00057B46"/>
    <w:rsid w:val="00057C6A"/>
    <w:rsid w:val="000602AC"/>
    <w:rsid w:val="000605A2"/>
    <w:rsid w:val="0006085D"/>
    <w:rsid w:val="00061572"/>
    <w:rsid w:val="000617A2"/>
    <w:rsid w:val="0006181F"/>
    <w:rsid w:val="0006197F"/>
    <w:rsid w:val="000625FC"/>
    <w:rsid w:val="00062EA7"/>
    <w:rsid w:val="00063019"/>
    <w:rsid w:val="00063048"/>
    <w:rsid w:val="00063287"/>
    <w:rsid w:val="000636BA"/>
    <w:rsid w:val="000652B1"/>
    <w:rsid w:val="00065AD0"/>
    <w:rsid w:val="00066511"/>
    <w:rsid w:val="00066AD7"/>
    <w:rsid w:val="000672F4"/>
    <w:rsid w:val="00067F1C"/>
    <w:rsid w:val="00070CC4"/>
    <w:rsid w:val="00071E36"/>
    <w:rsid w:val="00072E4D"/>
    <w:rsid w:val="000736DD"/>
    <w:rsid w:val="00073A34"/>
    <w:rsid w:val="00073C2F"/>
    <w:rsid w:val="000740EE"/>
    <w:rsid w:val="00074210"/>
    <w:rsid w:val="0007471A"/>
    <w:rsid w:val="0007499E"/>
    <w:rsid w:val="00074A43"/>
    <w:rsid w:val="000751FA"/>
    <w:rsid w:val="00075AF2"/>
    <w:rsid w:val="000768B0"/>
    <w:rsid w:val="00080109"/>
    <w:rsid w:val="000804BB"/>
    <w:rsid w:val="00080840"/>
    <w:rsid w:val="00081A8A"/>
    <w:rsid w:val="000826F9"/>
    <w:rsid w:val="00082CF7"/>
    <w:rsid w:val="00083339"/>
    <w:rsid w:val="00083EA6"/>
    <w:rsid w:val="00084370"/>
    <w:rsid w:val="00084BE0"/>
    <w:rsid w:val="00084CC1"/>
    <w:rsid w:val="00084D80"/>
    <w:rsid w:val="00084EC0"/>
    <w:rsid w:val="00085A9D"/>
    <w:rsid w:val="00086655"/>
    <w:rsid w:val="000868BD"/>
    <w:rsid w:val="00086DEF"/>
    <w:rsid w:val="0008717C"/>
    <w:rsid w:val="000877A0"/>
    <w:rsid w:val="0008793E"/>
    <w:rsid w:val="0008795D"/>
    <w:rsid w:val="00087B60"/>
    <w:rsid w:val="00087C9F"/>
    <w:rsid w:val="000908B3"/>
    <w:rsid w:val="0009164B"/>
    <w:rsid w:val="000919FD"/>
    <w:rsid w:val="00091D7D"/>
    <w:rsid w:val="000921F5"/>
    <w:rsid w:val="00092A0A"/>
    <w:rsid w:val="00092D47"/>
    <w:rsid w:val="000940BF"/>
    <w:rsid w:val="00094771"/>
    <w:rsid w:val="00095932"/>
    <w:rsid w:val="00095C66"/>
    <w:rsid w:val="00096BA6"/>
    <w:rsid w:val="000A108F"/>
    <w:rsid w:val="000A1EEC"/>
    <w:rsid w:val="000A2D54"/>
    <w:rsid w:val="000A4147"/>
    <w:rsid w:val="000A5182"/>
    <w:rsid w:val="000A69D7"/>
    <w:rsid w:val="000A6DE1"/>
    <w:rsid w:val="000A7731"/>
    <w:rsid w:val="000A78A9"/>
    <w:rsid w:val="000B0688"/>
    <w:rsid w:val="000B1404"/>
    <w:rsid w:val="000B1E2A"/>
    <w:rsid w:val="000B1E8F"/>
    <w:rsid w:val="000B25B5"/>
    <w:rsid w:val="000B26CE"/>
    <w:rsid w:val="000B2761"/>
    <w:rsid w:val="000B27B1"/>
    <w:rsid w:val="000B2809"/>
    <w:rsid w:val="000B2E0F"/>
    <w:rsid w:val="000B3663"/>
    <w:rsid w:val="000B440B"/>
    <w:rsid w:val="000B6772"/>
    <w:rsid w:val="000B7267"/>
    <w:rsid w:val="000B78C4"/>
    <w:rsid w:val="000C1A3E"/>
    <w:rsid w:val="000C1C6B"/>
    <w:rsid w:val="000C21A8"/>
    <w:rsid w:val="000C2822"/>
    <w:rsid w:val="000C384C"/>
    <w:rsid w:val="000C3E0E"/>
    <w:rsid w:val="000C486C"/>
    <w:rsid w:val="000C5245"/>
    <w:rsid w:val="000C5391"/>
    <w:rsid w:val="000C5AD6"/>
    <w:rsid w:val="000C6195"/>
    <w:rsid w:val="000C6E96"/>
    <w:rsid w:val="000C77A3"/>
    <w:rsid w:val="000C7F6D"/>
    <w:rsid w:val="000D0086"/>
    <w:rsid w:val="000D0B79"/>
    <w:rsid w:val="000D1BA7"/>
    <w:rsid w:val="000D28C1"/>
    <w:rsid w:val="000D3124"/>
    <w:rsid w:val="000D330C"/>
    <w:rsid w:val="000D3742"/>
    <w:rsid w:val="000D4486"/>
    <w:rsid w:val="000D67AD"/>
    <w:rsid w:val="000D684B"/>
    <w:rsid w:val="000D73BE"/>
    <w:rsid w:val="000E0303"/>
    <w:rsid w:val="000E060F"/>
    <w:rsid w:val="000E185F"/>
    <w:rsid w:val="000E2483"/>
    <w:rsid w:val="000E291A"/>
    <w:rsid w:val="000E32A0"/>
    <w:rsid w:val="000E3654"/>
    <w:rsid w:val="000E3F83"/>
    <w:rsid w:val="000E52BC"/>
    <w:rsid w:val="000E5391"/>
    <w:rsid w:val="000E6518"/>
    <w:rsid w:val="000E6939"/>
    <w:rsid w:val="000E6CED"/>
    <w:rsid w:val="000E7E95"/>
    <w:rsid w:val="000F0D6F"/>
    <w:rsid w:val="000F0FC8"/>
    <w:rsid w:val="000F2602"/>
    <w:rsid w:val="000F3886"/>
    <w:rsid w:val="000F3B16"/>
    <w:rsid w:val="000F4321"/>
    <w:rsid w:val="000F4E08"/>
    <w:rsid w:val="000F5767"/>
    <w:rsid w:val="000F64D1"/>
    <w:rsid w:val="000F7837"/>
    <w:rsid w:val="000F795B"/>
    <w:rsid w:val="000F7F73"/>
    <w:rsid w:val="001004F6"/>
    <w:rsid w:val="00100F16"/>
    <w:rsid w:val="00101495"/>
    <w:rsid w:val="00101631"/>
    <w:rsid w:val="00101A12"/>
    <w:rsid w:val="001023A8"/>
    <w:rsid w:val="001024DC"/>
    <w:rsid w:val="001026EA"/>
    <w:rsid w:val="00102762"/>
    <w:rsid w:val="00103ACE"/>
    <w:rsid w:val="00105380"/>
    <w:rsid w:val="001059A2"/>
    <w:rsid w:val="00106445"/>
    <w:rsid w:val="00106496"/>
    <w:rsid w:val="00107607"/>
    <w:rsid w:val="0011073D"/>
    <w:rsid w:val="001121CF"/>
    <w:rsid w:val="0011321F"/>
    <w:rsid w:val="001133FD"/>
    <w:rsid w:val="0011365C"/>
    <w:rsid w:val="001141D2"/>
    <w:rsid w:val="00114D5D"/>
    <w:rsid w:val="001155F5"/>
    <w:rsid w:val="0011665B"/>
    <w:rsid w:val="001171BF"/>
    <w:rsid w:val="00117802"/>
    <w:rsid w:val="00117E9B"/>
    <w:rsid w:val="00120699"/>
    <w:rsid w:val="001215FA"/>
    <w:rsid w:val="001217D3"/>
    <w:rsid w:val="001232A7"/>
    <w:rsid w:val="00123B27"/>
    <w:rsid w:val="00123C55"/>
    <w:rsid w:val="001240E7"/>
    <w:rsid w:val="0012435C"/>
    <w:rsid w:val="00124BE2"/>
    <w:rsid w:val="00124E7B"/>
    <w:rsid w:val="00124ED8"/>
    <w:rsid w:val="001255E7"/>
    <w:rsid w:val="00126584"/>
    <w:rsid w:val="0012678E"/>
    <w:rsid w:val="00126D86"/>
    <w:rsid w:val="00126D9C"/>
    <w:rsid w:val="0012733A"/>
    <w:rsid w:val="001273F1"/>
    <w:rsid w:val="001326EC"/>
    <w:rsid w:val="00133DC1"/>
    <w:rsid w:val="00133E90"/>
    <w:rsid w:val="001349A3"/>
    <w:rsid w:val="001349DA"/>
    <w:rsid w:val="00137009"/>
    <w:rsid w:val="00137395"/>
    <w:rsid w:val="00137A09"/>
    <w:rsid w:val="00141731"/>
    <w:rsid w:val="00141C1B"/>
    <w:rsid w:val="00142032"/>
    <w:rsid w:val="00142A48"/>
    <w:rsid w:val="00143506"/>
    <w:rsid w:val="00144120"/>
    <w:rsid w:val="00144A54"/>
    <w:rsid w:val="001456B4"/>
    <w:rsid w:val="00145875"/>
    <w:rsid w:val="001463AF"/>
    <w:rsid w:val="00146D51"/>
    <w:rsid w:val="001470A7"/>
    <w:rsid w:val="001472EB"/>
    <w:rsid w:val="00147A91"/>
    <w:rsid w:val="0015004A"/>
    <w:rsid w:val="00150C19"/>
    <w:rsid w:val="00152A6B"/>
    <w:rsid w:val="0015383F"/>
    <w:rsid w:val="00153881"/>
    <w:rsid w:val="00156969"/>
    <w:rsid w:val="00156A6B"/>
    <w:rsid w:val="00156DE0"/>
    <w:rsid w:val="00157528"/>
    <w:rsid w:val="00157ED5"/>
    <w:rsid w:val="0016022C"/>
    <w:rsid w:val="00160B30"/>
    <w:rsid w:val="00160B8F"/>
    <w:rsid w:val="00161199"/>
    <w:rsid w:val="001612A3"/>
    <w:rsid w:val="00162676"/>
    <w:rsid w:val="00162FDE"/>
    <w:rsid w:val="0016489B"/>
    <w:rsid w:val="00165B27"/>
    <w:rsid w:val="00165C64"/>
    <w:rsid w:val="00166A14"/>
    <w:rsid w:val="00167069"/>
    <w:rsid w:val="001677E4"/>
    <w:rsid w:val="00167AA8"/>
    <w:rsid w:val="00167CAC"/>
    <w:rsid w:val="00170327"/>
    <w:rsid w:val="00171561"/>
    <w:rsid w:val="00171972"/>
    <w:rsid w:val="001727CA"/>
    <w:rsid w:val="001728B4"/>
    <w:rsid w:val="00175728"/>
    <w:rsid w:val="00175B5D"/>
    <w:rsid w:val="00176AB3"/>
    <w:rsid w:val="00176C0F"/>
    <w:rsid w:val="00176DF6"/>
    <w:rsid w:val="00177976"/>
    <w:rsid w:val="0018074E"/>
    <w:rsid w:val="001813A0"/>
    <w:rsid w:val="00181586"/>
    <w:rsid w:val="00181603"/>
    <w:rsid w:val="00181C22"/>
    <w:rsid w:val="00181DA2"/>
    <w:rsid w:val="00182266"/>
    <w:rsid w:val="0018241B"/>
    <w:rsid w:val="00182503"/>
    <w:rsid w:val="001830C3"/>
    <w:rsid w:val="001835D3"/>
    <w:rsid w:val="0018480E"/>
    <w:rsid w:val="00184ED0"/>
    <w:rsid w:val="00186A76"/>
    <w:rsid w:val="001870B1"/>
    <w:rsid w:val="0018742E"/>
    <w:rsid w:val="00190764"/>
    <w:rsid w:val="0019083F"/>
    <w:rsid w:val="00190ADF"/>
    <w:rsid w:val="0019121D"/>
    <w:rsid w:val="00191C00"/>
    <w:rsid w:val="00191CD5"/>
    <w:rsid w:val="00193DC0"/>
    <w:rsid w:val="00194652"/>
    <w:rsid w:val="00194FA6"/>
    <w:rsid w:val="00196B3D"/>
    <w:rsid w:val="00197CD2"/>
    <w:rsid w:val="001A0D68"/>
    <w:rsid w:val="001A11C2"/>
    <w:rsid w:val="001A14C1"/>
    <w:rsid w:val="001A1D7F"/>
    <w:rsid w:val="001A21D5"/>
    <w:rsid w:val="001A34DE"/>
    <w:rsid w:val="001A3551"/>
    <w:rsid w:val="001A42AA"/>
    <w:rsid w:val="001A4D18"/>
    <w:rsid w:val="001A535B"/>
    <w:rsid w:val="001A5FE7"/>
    <w:rsid w:val="001A757E"/>
    <w:rsid w:val="001A7683"/>
    <w:rsid w:val="001A77DB"/>
    <w:rsid w:val="001A79D3"/>
    <w:rsid w:val="001A7BC2"/>
    <w:rsid w:val="001A7DBD"/>
    <w:rsid w:val="001A7E89"/>
    <w:rsid w:val="001B0656"/>
    <w:rsid w:val="001B14FF"/>
    <w:rsid w:val="001B151C"/>
    <w:rsid w:val="001B166C"/>
    <w:rsid w:val="001B2443"/>
    <w:rsid w:val="001B2458"/>
    <w:rsid w:val="001B288D"/>
    <w:rsid w:val="001B2ADD"/>
    <w:rsid w:val="001B30EC"/>
    <w:rsid w:val="001B3379"/>
    <w:rsid w:val="001B50FC"/>
    <w:rsid w:val="001B52F3"/>
    <w:rsid w:val="001B5462"/>
    <w:rsid w:val="001B5697"/>
    <w:rsid w:val="001B56BB"/>
    <w:rsid w:val="001B628B"/>
    <w:rsid w:val="001B6445"/>
    <w:rsid w:val="001B662D"/>
    <w:rsid w:val="001B6640"/>
    <w:rsid w:val="001B6DBC"/>
    <w:rsid w:val="001B6FD8"/>
    <w:rsid w:val="001B7AB3"/>
    <w:rsid w:val="001B7F00"/>
    <w:rsid w:val="001C038F"/>
    <w:rsid w:val="001C04FD"/>
    <w:rsid w:val="001C0EAA"/>
    <w:rsid w:val="001C1047"/>
    <w:rsid w:val="001C1C8B"/>
    <w:rsid w:val="001C2005"/>
    <w:rsid w:val="001C231A"/>
    <w:rsid w:val="001C2BFD"/>
    <w:rsid w:val="001C35AE"/>
    <w:rsid w:val="001C3A91"/>
    <w:rsid w:val="001C3B08"/>
    <w:rsid w:val="001C44B6"/>
    <w:rsid w:val="001C473B"/>
    <w:rsid w:val="001C5533"/>
    <w:rsid w:val="001C5EA4"/>
    <w:rsid w:val="001C6BB9"/>
    <w:rsid w:val="001C6CED"/>
    <w:rsid w:val="001C6D9D"/>
    <w:rsid w:val="001C6E68"/>
    <w:rsid w:val="001C700D"/>
    <w:rsid w:val="001C7059"/>
    <w:rsid w:val="001C7286"/>
    <w:rsid w:val="001C75AC"/>
    <w:rsid w:val="001C7FA8"/>
    <w:rsid w:val="001D036E"/>
    <w:rsid w:val="001D088D"/>
    <w:rsid w:val="001D1C97"/>
    <w:rsid w:val="001D1DC3"/>
    <w:rsid w:val="001D2627"/>
    <w:rsid w:val="001D40BA"/>
    <w:rsid w:val="001D459C"/>
    <w:rsid w:val="001D47F7"/>
    <w:rsid w:val="001D4B25"/>
    <w:rsid w:val="001D553A"/>
    <w:rsid w:val="001D5AEA"/>
    <w:rsid w:val="001D60BD"/>
    <w:rsid w:val="001D65B4"/>
    <w:rsid w:val="001D6BF4"/>
    <w:rsid w:val="001D7459"/>
    <w:rsid w:val="001D7B31"/>
    <w:rsid w:val="001D7C75"/>
    <w:rsid w:val="001E0245"/>
    <w:rsid w:val="001E02BE"/>
    <w:rsid w:val="001E08D1"/>
    <w:rsid w:val="001E1590"/>
    <w:rsid w:val="001E1672"/>
    <w:rsid w:val="001E2B9D"/>
    <w:rsid w:val="001E3671"/>
    <w:rsid w:val="001E369E"/>
    <w:rsid w:val="001E3CF4"/>
    <w:rsid w:val="001E400A"/>
    <w:rsid w:val="001E4605"/>
    <w:rsid w:val="001E48CF"/>
    <w:rsid w:val="001E56AA"/>
    <w:rsid w:val="001E5A31"/>
    <w:rsid w:val="001E6117"/>
    <w:rsid w:val="001E65A7"/>
    <w:rsid w:val="001E6F17"/>
    <w:rsid w:val="001E7DBC"/>
    <w:rsid w:val="001F0625"/>
    <w:rsid w:val="001F0E4C"/>
    <w:rsid w:val="001F158B"/>
    <w:rsid w:val="001F2239"/>
    <w:rsid w:val="001F2A12"/>
    <w:rsid w:val="001F414C"/>
    <w:rsid w:val="001F4F94"/>
    <w:rsid w:val="001F50C2"/>
    <w:rsid w:val="001F5661"/>
    <w:rsid w:val="001F59DE"/>
    <w:rsid w:val="001F6479"/>
    <w:rsid w:val="001F7454"/>
    <w:rsid w:val="00201283"/>
    <w:rsid w:val="00201A14"/>
    <w:rsid w:val="00201B08"/>
    <w:rsid w:val="002024C6"/>
    <w:rsid w:val="002036C1"/>
    <w:rsid w:val="0020373F"/>
    <w:rsid w:val="00203C1D"/>
    <w:rsid w:val="002044D2"/>
    <w:rsid w:val="002049B8"/>
    <w:rsid w:val="00205431"/>
    <w:rsid w:val="00206D09"/>
    <w:rsid w:val="00206D70"/>
    <w:rsid w:val="0020762E"/>
    <w:rsid w:val="00210340"/>
    <w:rsid w:val="00210EDC"/>
    <w:rsid w:val="00211306"/>
    <w:rsid w:val="00211CB7"/>
    <w:rsid w:val="00211F51"/>
    <w:rsid w:val="0021203D"/>
    <w:rsid w:val="00213F11"/>
    <w:rsid w:val="00213F9D"/>
    <w:rsid w:val="002146B9"/>
    <w:rsid w:val="00216519"/>
    <w:rsid w:val="00216FE5"/>
    <w:rsid w:val="002171C5"/>
    <w:rsid w:val="002173F2"/>
    <w:rsid w:val="002174D4"/>
    <w:rsid w:val="00221904"/>
    <w:rsid w:val="0022214B"/>
    <w:rsid w:val="002239A1"/>
    <w:rsid w:val="00223A37"/>
    <w:rsid w:val="00223DA8"/>
    <w:rsid w:val="0022438D"/>
    <w:rsid w:val="00224861"/>
    <w:rsid w:val="00225882"/>
    <w:rsid w:val="0022612C"/>
    <w:rsid w:val="00226C55"/>
    <w:rsid w:val="00226CEB"/>
    <w:rsid w:val="0022780E"/>
    <w:rsid w:val="00230487"/>
    <w:rsid w:val="00232292"/>
    <w:rsid w:val="00232AB1"/>
    <w:rsid w:val="00232B05"/>
    <w:rsid w:val="002336AB"/>
    <w:rsid w:val="00233729"/>
    <w:rsid w:val="00233B51"/>
    <w:rsid w:val="00233CB1"/>
    <w:rsid w:val="00233D26"/>
    <w:rsid w:val="002341F8"/>
    <w:rsid w:val="002344B8"/>
    <w:rsid w:val="00234AAC"/>
    <w:rsid w:val="00234C5C"/>
    <w:rsid w:val="0023525A"/>
    <w:rsid w:val="00235266"/>
    <w:rsid w:val="002354EB"/>
    <w:rsid w:val="0023585B"/>
    <w:rsid w:val="00235B58"/>
    <w:rsid w:val="00235C9A"/>
    <w:rsid w:val="002361A6"/>
    <w:rsid w:val="00236313"/>
    <w:rsid w:val="002366CC"/>
    <w:rsid w:val="00236900"/>
    <w:rsid w:val="00237218"/>
    <w:rsid w:val="00237479"/>
    <w:rsid w:val="00237820"/>
    <w:rsid w:val="00237823"/>
    <w:rsid w:val="00237ABA"/>
    <w:rsid w:val="002404D5"/>
    <w:rsid w:val="00241015"/>
    <w:rsid w:val="0024184C"/>
    <w:rsid w:val="00241D35"/>
    <w:rsid w:val="002424CD"/>
    <w:rsid w:val="002432F0"/>
    <w:rsid w:val="0024445B"/>
    <w:rsid w:val="00244775"/>
    <w:rsid w:val="00244D3A"/>
    <w:rsid w:val="00245173"/>
    <w:rsid w:val="002451CC"/>
    <w:rsid w:val="002454D9"/>
    <w:rsid w:val="00245DDC"/>
    <w:rsid w:val="0024645E"/>
    <w:rsid w:val="002464A1"/>
    <w:rsid w:val="00247861"/>
    <w:rsid w:val="00247B54"/>
    <w:rsid w:val="002500F2"/>
    <w:rsid w:val="00250B38"/>
    <w:rsid w:val="002513EF"/>
    <w:rsid w:val="0025166E"/>
    <w:rsid w:val="00251764"/>
    <w:rsid w:val="00251AD2"/>
    <w:rsid w:val="00253195"/>
    <w:rsid w:val="00254418"/>
    <w:rsid w:val="00254D40"/>
    <w:rsid w:val="00255D4B"/>
    <w:rsid w:val="00256145"/>
    <w:rsid w:val="00256420"/>
    <w:rsid w:val="00256D2A"/>
    <w:rsid w:val="00257132"/>
    <w:rsid w:val="00257331"/>
    <w:rsid w:val="002578FA"/>
    <w:rsid w:val="0026036C"/>
    <w:rsid w:val="00261326"/>
    <w:rsid w:val="00261F40"/>
    <w:rsid w:val="00263A17"/>
    <w:rsid w:val="00263B72"/>
    <w:rsid w:val="00263E64"/>
    <w:rsid w:val="00264046"/>
    <w:rsid w:val="00265464"/>
    <w:rsid w:val="0026661A"/>
    <w:rsid w:val="0026696A"/>
    <w:rsid w:val="00266C2E"/>
    <w:rsid w:val="00266CA7"/>
    <w:rsid w:val="00266ED1"/>
    <w:rsid w:val="00266F44"/>
    <w:rsid w:val="00270984"/>
    <w:rsid w:val="00270A64"/>
    <w:rsid w:val="00271585"/>
    <w:rsid w:val="002715E9"/>
    <w:rsid w:val="0027168C"/>
    <w:rsid w:val="0027169D"/>
    <w:rsid w:val="00271A1B"/>
    <w:rsid w:val="00272597"/>
    <w:rsid w:val="002730FA"/>
    <w:rsid w:val="0027375D"/>
    <w:rsid w:val="002739B0"/>
    <w:rsid w:val="0027422B"/>
    <w:rsid w:val="00274CDE"/>
    <w:rsid w:val="002759E9"/>
    <w:rsid w:val="00276574"/>
    <w:rsid w:val="002766D0"/>
    <w:rsid w:val="0027728F"/>
    <w:rsid w:val="002800C3"/>
    <w:rsid w:val="00281224"/>
    <w:rsid w:val="00281476"/>
    <w:rsid w:val="00281755"/>
    <w:rsid w:val="002818BA"/>
    <w:rsid w:val="00282807"/>
    <w:rsid w:val="0028333E"/>
    <w:rsid w:val="00283B37"/>
    <w:rsid w:val="0028412E"/>
    <w:rsid w:val="002851ED"/>
    <w:rsid w:val="00286EC3"/>
    <w:rsid w:val="0028721C"/>
    <w:rsid w:val="00290A7B"/>
    <w:rsid w:val="0029117E"/>
    <w:rsid w:val="00291386"/>
    <w:rsid w:val="002915EA"/>
    <w:rsid w:val="00291DF6"/>
    <w:rsid w:val="00291DF7"/>
    <w:rsid w:val="00291ED8"/>
    <w:rsid w:val="002931E0"/>
    <w:rsid w:val="002935F2"/>
    <w:rsid w:val="00293879"/>
    <w:rsid w:val="002941B8"/>
    <w:rsid w:val="002943E5"/>
    <w:rsid w:val="00294B5E"/>
    <w:rsid w:val="002962B6"/>
    <w:rsid w:val="00296CC7"/>
    <w:rsid w:val="0029713C"/>
    <w:rsid w:val="002976AB"/>
    <w:rsid w:val="00297D7C"/>
    <w:rsid w:val="00297EC0"/>
    <w:rsid w:val="002A0003"/>
    <w:rsid w:val="002A005A"/>
    <w:rsid w:val="002A00DF"/>
    <w:rsid w:val="002A076D"/>
    <w:rsid w:val="002A07FE"/>
    <w:rsid w:val="002A17C0"/>
    <w:rsid w:val="002A1D15"/>
    <w:rsid w:val="002A1EF3"/>
    <w:rsid w:val="002A1FC0"/>
    <w:rsid w:val="002A2E13"/>
    <w:rsid w:val="002A3445"/>
    <w:rsid w:val="002A3B33"/>
    <w:rsid w:val="002A3C4B"/>
    <w:rsid w:val="002A4167"/>
    <w:rsid w:val="002A56F8"/>
    <w:rsid w:val="002A5F17"/>
    <w:rsid w:val="002A6131"/>
    <w:rsid w:val="002A6C21"/>
    <w:rsid w:val="002A6D8F"/>
    <w:rsid w:val="002A6F08"/>
    <w:rsid w:val="002A73F8"/>
    <w:rsid w:val="002A75B1"/>
    <w:rsid w:val="002B01C1"/>
    <w:rsid w:val="002B1D3E"/>
    <w:rsid w:val="002B23AB"/>
    <w:rsid w:val="002B39AA"/>
    <w:rsid w:val="002B3CBD"/>
    <w:rsid w:val="002B40A3"/>
    <w:rsid w:val="002B4175"/>
    <w:rsid w:val="002B4742"/>
    <w:rsid w:val="002B555B"/>
    <w:rsid w:val="002B5636"/>
    <w:rsid w:val="002B5C90"/>
    <w:rsid w:val="002B7009"/>
    <w:rsid w:val="002B77AA"/>
    <w:rsid w:val="002B79D3"/>
    <w:rsid w:val="002B7FE1"/>
    <w:rsid w:val="002C0249"/>
    <w:rsid w:val="002C03E9"/>
    <w:rsid w:val="002C0CB9"/>
    <w:rsid w:val="002C1E59"/>
    <w:rsid w:val="002C1EC8"/>
    <w:rsid w:val="002C2565"/>
    <w:rsid w:val="002C3280"/>
    <w:rsid w:val="002C361A"/>
    <w:rsid w:val="002C38CE"/>
    <w:rsid w:val="002C3A26"/>
    <w:rsid w:val="002C4914"/>
    <w:rsid w:val="002C4B19"/>
    <w:rsid w:val="002C4BDC"/>
    <w:rsid w:val="002C4FD3"/>
    <w:rsid w:val="002C534C"/>
    <w:rsid w:val="002C58AD"/>
    <w:rsid w:val="002C69B1"/>
    <w:rsid w:val="002C6ACA"/>
    <w:rsid w:val="002C6FC2"/>
    <w:rsid w:val="002C7C87"/>
    <w:rsid w:val="002D0B9A"/>
    <w:rsid w:val="002D18EF"/>
    <w:rsid w:val="002D1D93"/>
    <w:rsid w:val="002D29BF"/>
    <w:rsid w:val="002D45A4"/>
    <w:rsid w:val="002D4B72"/>
    <w:rsid w:val="002D53E5"/>
    <w:rsid w:val="002D5BB8"/>
    <w:rsid w:val="002D5BF7"/>
    <w:rsid w:val="002D6344"/>
    <w:rsid w:val="002D6AB0"/>
    <w:rsid w:val="002D71A5"/>
    <w:rsid w:val="002D7AE4"/>
    <w:rsid w:val="002E03AB"/>
    <w:rsid w:val="002E0612"/>
    <w:rsid w:val="002E0B94"/>
    <w:rsid w:val="002E136A"/>
    <w:rsid w:val="002E16BA"/>
    <w:rsid w:val="002E1B24"/>
    <w:rsid w:val="002E1FF5"/>
    <w:rsid w:val="002E4E9D"/>
    <w:rsid w:val="002E4F19"/>
    <w:rsid w:val="002E55DB"/>
    <w:rsid w:val="002E59BF"/>
    <w:rsid w:val="002E6AE9"/>
    <w:rsid w:val="002E75FF"/>
    <w:rsid w:val="002F0266"/>
    <w:rsid w:val="002F0659"/>
    <w:rsid w:val="002F0B62"/>
    <w:rsid w:val="002F1D74"/>
    <w:rsid w:val="002F1D8A"/>
    <w:rsid w:val="002F22C5"/>
    <w:rsid w:val="002F3168"/>
    <w:rsid w:val="002F3F2C"/>
    <w:rsid w:val="002F575E"/>
    <w:rsid w:val="002F5AEE"/>
    <w:rsid w:val="002F5BE4"/>
    <w:rsid w:val="002F5CAF"/>
    <w:rsid w:val="002F5FBC"/>
    <w:rsid w:val="002F6139"/>
    <w:rsid w:val="002F6390"/>
    <w:rsid w:val="002F719C"/>
    <w:rsid w:val="002F7467"/>
    <w:rsid w:val="0030051D"/>
    <w:rsid w:val="00300959"/>
    <w:rsid w:val="00300CD0"/>
    <w:rsid w:val="00301013"/>
    <w:rsid w:val="00301A58"/>
    <w:rsid w:val="00301BC5"/>
    <w:rsid w:val="00301C49"/>
    <w:rsid w:val="00302051"/>
    <w:rsid w:val="00302152"/>
    <w:rsid w:val="0030249E"/>
    <w:rsid w:val="00303194"/>
    <w:rsid w:val="003031A9"/>
    <w:rsid w:val="00305274"/>
    <w:rsid w:val="00305469"/>
    <w:rsid w:val="003060B5"/>
    <w:rsid w:val="003067A9"/>
    <w:rsid w:val="003067B1"/>
    <w:rsid w:val="00306F49"/>
    <w:rsid w:val="00307480"/>
    <w:rsid w:val="00307870"/>
    <w:rsid w:val="00307ECF"/>
    <w:rsid w:val="0031034C"/>
    <w:rsid w:val="003112D3"/>
    <w:rsid w:val="00313226"/>
    <w:rsid w:val="0031468D"/>
    <w:rsid w:val="00315093"/>
    <w:rsid w:val="003158D6"/>
    <w:rsid w:val="00315CA5"/>
    <w:rsid w:val="00315D31"/>
    <w:rsid w:val="003166BF"/>
    <w:rsid w:val="00316DA9"/>
    <w:rsid w:val="00317533"/>
    <w:rsid w:val="003178D5"/>
    <w:rsid w:val="0032146F"/>
    <w:rsid w:val="00321D89"/>
    <w:rsid w:val="00321E15"/>
    <w:rsid w:val="00322676"/>
    <w:rsid w:val="00324556"/>
    <w:rsid w:val="003246BD"/>
    <w:rsid w:val="00325606"/>
    <w:rsid w:val="0032653A"/>
    <w:rsid w:val="00326E69"/>
    <w:rsid w:val="003271D5"/>
    <w:rsid w:val="0032730F"/>
    <w:rsid w:val="0032753E"/>
    <w:rsid w:val="00327641"/>
    <w:rsid w:val="00327901"/>
    <w:rsid w:val="0033016C"/>
    <w:rsid w:val="0033087E"/>
    <w:rsid w:val="003309BB"/>
    <w:rsid w:val="00330C7C"/>
    <w:rsid w:val="00331D65"/>
    <w:rsid w:val="003336F5"/>
    <w:rsid w:val="0033420C"/>
    <w:rsid w:val="0033431D"/>
    <w:rsid w:val="00334846"/>
    <w:rsid w:val="00334A06"/>
    <w:rsid w:val="00334B30"/>
    <w:rsid w:val="00335A3D"/>
    <w:rsid w:val="00335B14"/>
    <w:rsid w:val="00335B74"/>
    <w:rsid w:val="003372CB"/>
    <w:rsid w:val="00337538"/>
    <w:rsid w:val="00337833"/>
    <w:rsid w:val="003379F5"/>
    <w:rsid w:val="00337D7E"/>
    <w:rsid w:val="003401CE"/>
    <w:rsid w:val="00340276"/>
    <w:rsid w:val="00340309"/>
    <w:rsid w:val="003405F8"/>
    <w:rsid w:val="0034082A"/>
    <w:rsid w:val="00340DB6"/>
    <w:rsid w:val="00341048"/>
    <w:rsid w:val="003410E5"/>
    <w:rsid w:val="00342032"/>
    <w:rsid w:val="00343328"/>
    <w:rsid w:val="003445C2"/>
    <w:rsid w:val="00344E51"/>
    <w:rsid w:val="00345039"/>
    <w:rsid w:val="00345B50"/>
    <w:rsid w:val="00345FA5"/>
    <w:rsid w:val="00345FE4"/>
    <w:rsid w:val="003461BF"/>
    <w:rsid w:val="00346290"/>
    <w:rsid w:val="00346503"/>
    <w:rsid w:val="00347F5E"/>
    <w:rsid w:val="0035010A"/>
    <w:rsid w:val="00350455"/>
    <w:rsid w:val="00350674"/>
    <w:rsid w:val="003517C9"/>
    <w:rsid w:val="00351928"/>
    <w:rsid w:val="00351B9D"/>
    <w:rsid w:val="003534BC"/>
    <w:rsid w:val="00353798"/>
    <w:rsid w:val="00354078"/>
    <w:rsid w:val="00355B54"/>
    <w:rsid w:val="00355B66"/>
    <w:rsid w:val="003563D4"/>
    <w:rsid w:val="00356897"/>
    <w:rsid w:val="00357192"/>
    <w:rsid w:val="00357391"/>
    <w:rsid w:val="00360C75"/>
    <w:rsid w:val="00360F57"/>
    <w:rsid w:val="00362525"/>
    <w:rsid w:val="00362667"/>
    <w:rsid w:val="0036316E"/>
    <w:rsid w:val="00364026"/>
    <w:rsid w:val="00364B69"/>
    <w:rsid w:val="00364E14"/>
    <w:rsid w:val="0036590E"/>
    <w:rsid w:val="00365A62"/>
    <w:rsid w:val="00366695"/>
    <w:rsid w:val="00366885"/>
    <w:rsid w:val="00367B8C"/>
    <w:rsid w:val="00370056"/>
    <w:rsid w:val="003702E7"/>
    <w:rsid w:val="0037046A"/>
    <w:rsid w:val="00370978"/>
    <w:rsid w:val="00370AA2"/>
    <w:rsid w:val="00370DD4"/>
    <w:rsid w:val="00370ED8"/>
    <w:rsid w:val="00370F54"/>
    <w:rsid w:val="003711DD"/>
    <w:rsid w:val="003719FF"/>
    <w:rsid w:val="00371D23"/>
    <w:rsid w:val="0037237F"/>
    <w:rsid w:val="00372CBE"/>
    <w:rsid w:val="0037349B"/>
    <w:rsid w:val="00374BB0"/>
    <w:rsid w:val="00374C34"/>
    <w:rsid w:val="00375479"/>
    <w:rsid w:val="003758B7"/>
    <w:rsid w:val="00376269"/>
    <w:rsid w:val="00377BFE"/>
    <w:rsid w:val="00377E4F"/>
    <w:rsid w:val="00380662"/>
    <w:rsid w:val="00380D18"/>
    <w:rsid w:val="00381ADC"/>
    <w:rsid w:val="00382AA3"/>
    <w:rsid w:val="00382AE9"/>
    <w:rsid w:val="00382EAA"/>
    <w:rsid w:val="003835C6"/>
    <w:rsid w:val="0038443E"/>
    <w:rsid w:val="00385906"/>
    <w:rsid w:val="00385D2B"/>
    <w:rsid w:val="003864CD"/>
    <w:rsid w:val="00386B7F"/>
    <w:rsid w:val="00386CF7"/>
    <w:rsid w:val="0038729A"/>
    <w:rsid w:val="00387454"/>
    <w:rsid w:val="00387521"/>
    <w:rsid w:val="00387962"/>
    <w:rsid w:val="003903F2"/>
    <w:rsid w:val="003905B5"/>
    <w:rsid w:val="00390999"/>
    <w:rsid w:val="00391103"/>
    <w:rsid w:val="0039166D"/>
    <w:rsid w:val="003918E4"/>
    <w:rsid w:val="00392236"/>
    <w:rsid w:val="00392FB5"/>
    <w:rsid w:val="003932F4"/>
    <w:rsid w:val="00393AD5"/>
    <w:rsid w:val="00394CB1"/>
    <w:rsid w:val="00394DCC"/>
    <w:rsid w:val="00394FAE"/>
    <w:rsid w:val="00395771"/>
    <w:rsid w:val="003963F8"/>
    <w:rsid w:val="003964B4"/>
    <w:rsid w:val="00396C16"/>
    <w:rsid w:val="003972CF"/>
    <w:rsid w:val="00397CDD"/>
    <w:rsid w:val="003A0305"/>
    <w:rsid w:val="003A095E"/>
    <w:rsid w:val="003A13D4"/>
    <w:rsid w:val="003A1E7C"/>
    <w:rsid w:val="003A3B39"/>
    <w:rsid w:val="003A3D8E"/>
    <w:rsid w:val="003A3F7F"/>
    <w:rsid w:val="003A3FBC"/>
    <w:rsid w:val="003A4EEE"/>
    <w:rsid w:val="003A5694"/>
    <w:rsid w:val="003A5BF8"/>
    <w:rsid w:val="003A692B"/>
    <w:rsid w:val="003A6B4E"/>
    <w:rsid w:val="003A6F83"/>
    <w:rsid w:val="003A6FBE"/>
    <w:rsid w:val="003A78B1"/>
    <w:rsid w:val="003B0422"/>
    <w:rsid w:val="003B139F"/>
    <w:rsid w:val="003B23D3"/>
    <w:rsid w:val="003B277C"/>
    <w:rsid w:val="003B362A"/>
    <w:rsid w:val="003B3BFD"/>
    <w:rsid w:val="003B3C7A"/>
    <w:rsid w:val="003B43D7"/>
    <w:rsid w:val="003B4C5E"/>
    <w:rsid w:val="003B4ED4"/>
    <w:rsid w:val="003B4F32"/>
    <w:rsid w:val="003B524D"/>
    <w:rsid w:val="003B5C5D"/>
    <w:rsid w:val="003B6A6E"/>
    <w:rsid w:val="003B6FC5"/>
    <w:rsid w:val="003C05A9"/>
    <w:rsid w:val="003C162C"/>
    <w:rsid w:val="003C18B8"/>
    <w:rsid w:val="003C3487"/>
    <w:rsid w:val="003C35F7"/>
    <w:rsid w:val="003C392F"/>
    <w:rsid w:val="003C4A96"/>
    <w:rsid w:val="003C4D16"/>
    <w:rsid w:val="003C579F"/>
    <w:rsid w:val="003C73F6"/>
    <w:rsid w:val="003C772D"/>
    <w:rsid w:val="003C77DF"/>
    <w:rsid w:val="003D197E"/>
    <w:rsid w:val="003D2AC1"/>
    <w:rsid w:val="003D2BBF"/>
    <w:rsid w:val="003D3926"/>
    <w:rsid w:val="003D3C2C"/>
    <w:rsid w:val="003D3EEE"/>
    <w:rsid w:val="003D43D7"/>
    <w:rsid w:val="003D45BD"/>
    <w:rsid w:val="003D48CE"/>
    <w:rsid w:val="003D499A"/>
    <w:rsid w:val="003D4BFB"/>
    <w:rsid w:val="003D6B7A"/>
    <w:rsid w:val="003D75E2"/>
    <w:rsid w:val="003E0F48"/>
    <w:rsid w:val="003E1443"/>
    <w:rsid w:val="003E1595"/>
    <w:rsid w:val="003E2A89"/>
    <w:rsid w:val="003E39D5"/>
    <w:rsid w:val="003E3E25"/>
    <w:rsid w:val="003E4066"/>
    <w:rsid w:val="003E4EA3"/>
    <w:rsid w:val="003E5AFA"/>
    <w:rsid w:val="003E5F3C"/>
    <w:rsid w:val="003E6818"/>
    <w:rsid w:val="003E6B53"/>
    <w:rsid w:val="003E7A43"/>
    <w:rsid w:val="003F013F"/>
    <w:rsid w:val="003F03A5"/>
    <w:rsid w:val="003F0685"/>
    <w:rsid w:val="003F09A2"/>
    <w:rsid w:val="003F0D1D"/>
    <w:rsid w:val="003F0EEC"/>
    <w:rsid w:val="003F17EC"/>
    <w:rsid w:val="003F1D3D"/>
    <w:rsid w:val="003F2BDF"/>
    <w:rsid w:val="003F3027"/>
    <w:rsid w:val="003F324E"/>
    <w:rsid w:val="003F39B7"/>
    <w:rsid w:val="003F3AFB"/>
    <w:rsid w:val="003F3F01"/>
    <w:rsid w:val="003F4686"/>
    <w:rsid w:val="003F4AFE"/>
    <w:rsid w:val="003F50F0"/>
    <w:rsid w:val="003F531C"/>
    <w:rsid w:val="003F5E98"/>
    <w:rsid w:val="003F6166"/>
    <w:rsid w:val="003F73B6"/>
    <w:rsid w:val="003F754F"/>
    <w:rsid w:val="003F7CFD"/>
    <w:rsid w:val="0040003F"/>
    <w:rsid w:val="00400ADB"/>
    <w:rsid w:val="00401EA9"/>
    <w:rsid w:val="00402ED3"/>
    <w:rsid w:val="0040306E"/>
    <w:rsid w:val="00403179"/>
    <w:rsid w:val="004033D3"/>
    <w:rsid w:val="00403F8B"/>
    <w:rsid w:val="00404156"/>
    <w:rsid w:val="004050A4"/>
    <w:rsid w:val="00405DFC"/>
    <w:rsid w:val="00406AD4"/>
    <w:rsid w:val="0040717F"/>
    <w:rsid w:val="00407C9D"/>
    <w:rsid w:val="00407DC8"/>
    <w:rsid w:val="00407E52"/>
    <w:rsid w:val="0041018A"/>
    <w:rsid w:val="004114DE"/>
    <w:rsid w:val="00411917"/>
    <w:rsid w:val="00411FF2"/>
    <w:rsid w:val="00412CBF"/>
    <w:rsid w:val="00413560"/>
    <w:rsid w:val="00414592"/>
    <w:rsid w:val="004146BB"/>
    <w:rsid w:val="004158F9"/>
    <w:rsid w:val="00415F51"/>
    <w:rsid w:val="0041634F"/>
    <w:rsid w:val="00416350"/>
    <w:rsid w:val="0041687C"/>
    <w:rsid w:val="00417CBC"/>
    <w:rsid w:val="00420E06"/>
    <w:rsid w:val="0042112D"/>
    <w:rsid w:val="004212F6"/>
    <w:rsid w:val="004217C3"/>
    <w:rsid w:val="00421DF2"/>
    <w:rsid w:val="004228F7"/>
    <w:rsid w:val="00422E1D"/>
    <w:rsid w:val="0042473E"/>
    <w:rsid w:val="004262E6"/>
    <w:rsid w:val="004267B7"/>
    <w:rsid w:val="00427CAD"/>
    <w:rsid w:val="00431B61"/>
    <w:rsid w:val="00432874"/>
    <w:rsid w:val="0043288F"/>
    <w:rsid w:val="00433326"/>
    <w:rsid w:val="0043388E"/>
    <w:rsid w:val="00433A5A"/>
    <w:rsid w:val="00433CCE"/>
    <w:rsid w:val="00433DAA"/>
    <w:rsid w:val="00434D65"/>
    <w:rsid w:val="00435123"/>
    <w:rsid w:val="00435402"/>
    <w:rsid w:val="00435736"/>
    <w:rsid w:val="0043581A"/>
    <w:rsid w:val="00435AA0"/>
    <w:rsid w:val="00435B35"/>
    <w:rsid w:val="00435C4A"/>
    <w:rsid w:val="00435D63"/>
    <w:rsid w:val="00437374"/>
    <w:rsid w:val="00437493"/>
    <w:rsid w:val="00440C5D"/>
    <w:rsid w:val="0044105C"/>
    <w:rsid w:val="0044172F"/>
    <w:rsid w:val="00441829"/>
    <w:rsid w:val="004418D6"/>
    <w:rsid w:val="00442108"/>
    <w:rsid w:val="004432E8"/>
    <w:rsid w:val="0044368B"/>
    <w:rsid w:val="004437E8"/>
    <w:rsid w:val="00443E26"/>
    <w:rsid w:val="0044425E"/>
    <w:rsid w:val="004442C9"/>
    <w:rsid w:val="00444735"/>
    <w:rsid w:val="00445E97"/>
    <w:rsid w:val="0044602E"/>
    <w:rsid w:val="00446C02"/>
    <w:rsid w:val="00446FED"/>
    <w:rsid w:val="00447741"/>
    <w:rsid w:val="00447E72"/>
    <w:rsid w:val="00450964"/>
    <w:rsid w:val="00450E82"/>
    <w:rsid w:val="00451A32"/>
    <w:rsid w:val="00451C25"/>
    <w:rsid w:val="00452097"/>
    <w:rsid w:val="0045245C"/>
    <w:rsid w:val="00452ED3"/>
    <w:rsid w:val="00452EF0"/>
    <w:rsid w:val="00453192"/>
    <w:rsid w:val="00453D67"/>
    <w:rsid w:val="00454F2F"/>
    <w:rsid w:val="0045503A"/>
    <w:rsid w:val="004550A1"/>
    <w:rsid w:val="00455242"/>
    <w:rsid w:val="004558ED"/>
    <w:rsid w:val="004577DB"/>
    <w:rsid w:val="00457928"/>
    <w:rsid w:val="00457B81"/>
    <w:rsid w:val="00457DD1"/>
    <w:rsid w:val="00457DF4"/>
    <w:rsid w:val="00461A47"/>
    <w:rsid w:val="00462787"/>
    <w:rsid w:val="004636CD"/>
    <w:rsid w:val="00464926"/>
    <w:rsid w:val="00464CC4"/>
    <w:rsid w:val="0046506D"/>
    <w:rsid w:val="004665F8"/>
    <w:rsid w:val="0046703F"/>
    <w:rsid w:val="00467901"/>
    <w:rsid w:val="0046791C"/>
    <w:rsid w:val="00467DFC"/>
    <w:rsid w:val="0047158D"/>
    <w:rsid w:val="004722AC"/>
    <w:rsid w:val="004723DA"/>
    <w:rsid w:val="00473238"/>
    <w:rsid w:val="0047465B"/>
    <w:rsid w:val="004747C8"/>
    <w:rsid w:val="004747FB"/>
    <w:rsid w:val="004750A4"/>
    <w:rsid w:val="004757B9"/>
    <w:rsid w:val="00475CC1"/>
    <w:rsid w:val="00476E47"/>
    <w:rsid w:val="004775CF"/>
    <w:rsid w:val="00477F25"/>
    <w:rsid w:val="00480CD8"/>
    <w:rsid w:val="0048135E"/>
    <w:rsid w:val="00481FB4"/>
    <w:rsid w:val="004828A2"/>
    <w:rsid w:val="00482E58"/>
    <w:rsid w:val="00483BAA"/>
    <w:rsid w:val="00483C6C"/>
    <w:rsid w:val="004847DC"/>
    <w:rsid w:val="0048603B"/>
    <w:rsid w:val="00486923"/>
    <w:rsid w:val="0048692A"/>
    <w:rsid w:val="00486B64"/>
    <w:rsid w:val="004876D6"/>
    <w:rsid w:val="00490A63"/>
    <w:rsid w:val="004917BF"/>
    <w:rsid w:val="00492CD9"/>
    <w:rsid w:val="004930F5"/>
    <w:rsid w:val="00493CC6"/>
    <w:rsid w:val="004946F9"/>
    <w:rsid w:val="004952DB"/>
    <w:rsid w:val="00495807"/>
    <w:rsid w:val="0049593F"/>
    <w:rsid w:val="00496F4E"/>
    <w:rsid w:val="004972AA"/>
    <w:rsid w:val="004976CF"/>
    <w:rsid w:val="004A132F"/>
    <w:rsid w:val="004A141B"/>
    <w:rsid w:val="004A1AC7"/>
    <w:rsid w:val="004A1D3D"/>
    <w:rsid w:val="004A1DEE"/>
    <w:rsid w:val="004A1EBC"/>
    <w:rsid w:val="004A1F1F"/>
    <w:rsid w:val="004A2047"/>
    <w:rsid w:val="004A361E"/>
    <w:rsid w:val="004A4205"/>
    <w:rsid w:val="004A4B1E"/>
    <w:rsid w:val="004A5018"/>
    <w:rsid w:val="004A5075"/>
    <w:rsid w:val="004A7BDB"/>
    <w:rsid w:val="004B1365"/>
    <w:rsid w:val="004B1435"/>
    <w:rsid w:val="004B17CC"/>
    <w:rsid w:val="004B1A0B"/>
    <w:rsid w:val="004B1D2C"/>
    <w:rsid w:val="004B2357"/>
    <w:rsid w:val="004B2D44"/>
    <w:rsid w:val="004B4558"/>
    <w:rsid w:val="004B4F4F"/>
    <w:rsid w:val="004B51C7"/>
    <w:rsid w:val="004B5716"/>
    <w:rsid w:val="004B58B0"/>
    <w:rsid w:val="004B5DEB"/>
    <w:rsid w:val="004B5E9A"/>
    <w:rsid w:val="004B6343"/>
    <w:rsid w:val="004B696E"/>
    <w:rsid w:val="004B73FF"/>
    <w:rsid w:val="004C0873"/>
    <w:rsid w:val="004C10BA"/>
    <w:rsid w:val="004C126D"/>
    <w:rsid w:val="004C194A"/>
    <w:rsid w:val="004C1CF0"/>
    <w:rsid w:val="004C1DDC"/>
    <w:rsid w:val="004C2ECA"/>
    <w:rsid w:val="004C38F2"/>
    <w:rsid w:val="004C3F98"/>
    <w:rsid w:val="004C4885"/>
    <w:rsid w:val="004C4CC9"/>
    <w:rsid w:val="004C597C"/>
    <w:rsid w:val="004C6546"/>
    <w:rsid w:val="004C744C"/>
    <w:rsid w:val="004C77EE"/>
    <w:rsid w:val="004D287D"/>
    <w:rsid w:val="004D2F35"/>
    <w:rsid w:val="004D3607"/>
    <w:rsid w:val="004D49A9"/>
    <w:rsid w:val="004D5403"/>
    <w:rsid w:val="004D5CB8"/>
    <w:rsid w:val="004D693B"/>
    <w:rsid w:val="004D6C5D"/>
    <w:rsid w:val="004E02DC"/>
    <w:rsid w:val="004E034D"/>
    <w:rsid w:val="004E0F60"/>
    <w:rsid w:val="004E14F8"/>
    <w:rsid w:val="004E28F5"/>
    <w:rsid w:val="004E3830"/>
    <w:rsid w:val="004E3DDE"/>
    <w:rsid w:val="004E55E5"/>
    <w:rsid w:val="004E58B4"/>
    <w:rsid w:val="004E591F"/>
    <w:rsid w:val="004E6D7B"/>
    <w:rsid w:val="004E738E"/>
    <w:rsid w:val="004E7D13"/>
    <w:rsid w:val="004F1125"/>
    <w:rsid w:val="004F1618"/>
    <w:rsid w:val="004F1F5E"/>
    <w:rsid w:val="004F2244"/>
    <w:rsid w:val="004F2A32"/>
    <w:rsid w:val="004F3280"/>
    <w:rsid w:val="004F5004"/>
    <w:rsid w:val="004F50D9"/>
    <w:rsid w:val="004F5FDB"/>
    <w:rsid w:val="004F6DA9"/>
    <w:rsid w:val="004F6E79"/>
    <w:rsid w:val="00500776"/>
    <w:rsid w:val="005014B4"/>
    <w:rsid w:val="00502309"/>
    <w:rsid w:val="005027AE"/>
    <w:rsid w:val="00502B88"/>
    <w:rsid w:val="005035DE"/>
    <w:rsid w:val="0050398D"/>
    <w:rsid w:val="00503EDB"/>
    <w:rsid w:val="00503EFD"/>
    <w:rsid w:val="00504CA8"/>
    <w:rsid w:val="005063A5"/>
    <w:rsid w:val="00506D5E"/>
    <w:rsid w:val="00507202"/>
    <w:rsid w:val="00507855"/>
    <w:rsid w:val="00507BD9"/>
    <w:rsid w:val="00510B17"/>
    <w:rsid w:val="00511E77"/>
    <w:rsid w:val="00513287"/>
    <w:rsid w:val="005133EF"/>
    <w:rsid w:val="005139EB"/>
    <w:rsid w:val="005139F9"/>
    <w:rsid w:val="00513EF2"/>
    <w:rsid w:val="00514E62"/>
    <w:rsid w:val="00515066"/>
    <w:rsid w:val="0051589B"/>
    <w:rsid w:val="00515F6A"/>
    <w:rsid w:val="005165D2"/>
    <w:rsid w:val="00516DBE"/>
    <w:rsid w:val="005171CC"/>
    <w:rsid w:val="00517A6E"/>
    <w:rsid w:val="00517B42"/>
    <w:rsid w:val="00517E5B"/>
    <w:rsid w:val="0052181E"/>
    <w:rsid w:val="00521A32"/>
    <w:rsid w:val="00522690"/>
    <w:rsid w:val="005227A0"/>
    <w:rsid w:val="005230D5"/>
    <w:rsid w:val="0052322A"/>
    <w:rsid w:val="00523B77"/>
    <w:rsid w:val="00523D6A"/>
    <w:rsid w:val="00524C4D"/>
    <w:rsid w:val="005259AD"/>
    <w:rsid w:val="00526FDC"/>
    <w:rsid w:val="0052714F"/>
    <w:rsid w:val="0053019E"/>
    <w:rsid w:val="005303CC"/>
    <w:rsid w:val="005313D7"/>
    <w:rsid w:val="0053280E"/>
    <w:rsid w:val="00533048"/>
    <w:rsid w:val="005339A9"/>
    <w:rsid w:val="00533CF5"/>
    <w:rsid w:val="005348FF"/>
    <w:rsid w:val="0053499C"/>
    <w:rsid w:val="005355B0"/>
    <w:rsid w:val="005358D8"/>
    <w:rsid w:val="00535C99"/>
    <w:rsid w:val="00535E63"/>
    <w:rsid w:val="005365DC"/>
    <w:rsid w:val="00536684"/>
    <w:rsid w:val="00536F74"/>
    <w:rsid w:val="0053733D"/>
    <w:rsid w:val="005378BF"/>
    <w:rsid w:val="005401AE"/>
    <w:rsid w:val="00540518"/>
    <w:rsid w:val="00541172"/>
    <w:rsid w:val="0054179B"/>
    <w:rsid w:val="00541B16"/>
    <w:rsid w:val="0054233B"/>
    <w:rsid w:val="005436E8"/>
    <w:rsid w:val="0054530C"/>
    <w:rsid w:val="0054564B"/>
    <w:rsid w:val="00545BAB"/>
    <w:rsid w:val="0054703A"/>
    <w:rsid w:val="005505C3"/>
    <w:rsid w:val="00550BF7"/>
    <w:rsid w:val="00550C41"/>
    <w:rsid w:val="0055191C"/>
    <w:rsid w:val="005519AF"/>
    <w:rsid w:val="00552758"/>
    <w:rsid w:val="00552929"/>
    <w:rsid w:val="00552E15"/>
    <w:rsid w:val="0055333A"/>
    <w:rsid w:val="00553DA9"/>
    <w:rsid w:val="00555293"/>
    <w:rsid w:val="00555792"/>
    <w:rsid w:val="00555DC5"/>
    <w:rsid w:val="00557ACE"/>
    <w:rsid w:val="0056079A"/>
    <w:rsid w:val="00560E89"/>
    <w:rsid w:val="005622F7"/>
    <w:rsid w:val="00562598"/>
    <w:rsid w:val="00563C46"/>
    <w:rsid w:val="00564BD4"/>
    <w:rsid w:val="00565141"/>
    <w:rsid w:val="0056727F"/>
    <w:rsid w:val="00567982"/>
    <w:rsid w:val="00567A73"/>
    <w:rsid w:val="00570225"/>
    <w:rsid w:val="005706AD"/>
    <w:rsid w:val="00571CD9"/>
    <w:rsid w:val="00571F3C"/>
    <w:rsid w:val="00572965"/>
    <w:rsid w:val="00572CC6"/>
    <w:rsid w:val="00574729"/>
    <w:rsid w:val="00574A04"/>
    <w:rsid w:val="00575861"/>
    <w:rsid w:val="005761DD"/>
    <w:rsid w:val="00577D4D"/>
    <w:rsid w:val="00580022"/>
    <w:rsid w:val="0058035C"/>
    <w:rsid w:val="00581ECA"/>
    <w:rsid w:val="005822A6"/>
    <w:rsid w:val="00582C58"/>
    <w:rsid w:val="00582D92"/>
    <w:rsid w:val="0058376A"/>
    <w:rsid w:val="005837D2"/>
    <w:rsid w:val="005844F1"/>
    <w:rsid w:val="00584624"/>
    <w:rsid w:val="00584A48"/>
    <w:rsid w:val="00584AAD"/>
    <w:rsid w:val="00584FDC"/>
    <w:rsid w:val="005857A6"/>
    <w:rsid w:val="00585843"/>
    <w:rsid w:val="005859BE"/>
    <w:rsid w:val="00585F05"/>
    <w:rsid w:val="00585FEB"/>
    <w:rsid w:val="00586AC9"/>
    <w:rsid w:val="00586EEE"/>
    <w:rsid w:val="00586F7C"/>
    <w:rsid w:val="00587EBF"/>
    <w:rsid w:val="00587EE9"/>
    <w:rsid w:val="005915A8"/>
    <w:rsid w:val="00591C3C"/>
    <w:rsid w:val="005922D7"/>
    <w:rsid w:val="005929E8"/>
    <w:rsid w:val="005933BD"/>
    <w:rsid w:val="00593DA7"/>
    <w:rsid w:val="00594348"/>
    <w:rsid w:val="00594698"/>
    <w:rsid w:val="0059635C"/>
    <w:rsid w:val="005968B3"/>
    <w:rsid w:val="00597527"/>
    <w:rsid w:val="00597B4E"/>
    <w:rsid w:val="00597DC4"/>
    <w:rsid w:val="005A03DC"/>
    <w:rsid w:val="005A10E9"/>
    <w:rsid w:val="005A1AFB"/>
    <w:rsid w:val="005A1EEE"/>
    <w:rsid w:val="005A3549"/>
    <w:rsid w:val="005A5989"/>
    <w:rsid w:val="005A6D7C"/>
    <w:rsid w:val="005A6DAA"/>
    <w:rsid w:val="005A73E8"/>
    <w:rsid w:val="005A751C"/>
    <w:rsid w:val="005A7558"/>
    <w:rsid w:val="005B15D0"/>
    <w:rsid w:val="005B196D"/>
    <w:rsid w:val="005B2EA2"/>
    <w:rsid w:val="005B34AE"/>
    <w:rsid w:val="005B4296"/>
    <w:rsid w:val="005B44D7"/>
    <w:rsid w:val="005B4C50"/>
    <w:rsid w:val="005B4FA7"/>
    <w:rsid w:val="005B63A9"/>
    <w:rsid w:val="005B6BB9"/>
    <w:rsid w:val="005B738B"/>
    <w:rsid w:val="005B7C72"/>
    <w:rsid w:val="005B7EFB"/>
    <w:rsid w:val="005C0AC8"/>
    <w:rsid w:val="005C0BF3"/>
    <w:rsid w:val="005C0E5B"/>
    <w:rsid w:val="005C16AC"/>
    <w:rsid w:val="005C18D7"/>
    <w:rsid w:val="005C1C57"/>
    <w:rsid w:val="005C2854"/>
    <w:rsid w:val="005C3219"/>
    <w:rsid w:val="005C3855"/>
    <w:rsid w:val="005C3B47"/>
    <w:rsid w:val="005C4198"/>
    <w:rsid w:val="005C5AAC"/>
    <w:rsid w:val="005C6D86"/>
    <w:rsid w:val="005C6E9C"/>
    <w:rsid w:val="005C71B7"/>
    <w:rsid w:val="005C79E1"/>
    <w:rsid w:val="005D0281"/>
    <w:rsid w:val="005D0A38"/>
    <w:rsid w:val="005D11CA"/>
    <w:rsid w:val="005D205B"/>
    <w:rsid w:val="005D29E2"/>
    <w:rsid w:val="005D2DFC"/>
    <w:rsid w:val="005D3E09"/>
    <w:rsid w:val="005D41B1"/>
    <w:rsid w:val="005D4972"/>
    <w:rsid w:val="005D533C"/>
    <w:rsid w:val="005D5990"/>
    <w:rsid w:val="005D5DFA"/>
    <w:rsid w:val="005D5F80"/>
    <w:rsid w:val="005D6265"/>
    <w:rsid w:val="005E03EE"/>
    <w:rsid w:val="005E1EF4"/>
    <w:rsid w:val="005E2807"/>
    <w:rsid w:val="005E28D0"/>
    <w:rsid w:val="005E2D65"/>
    <w:rsid w:val="005E2E7C"/>
    <w:rsid w:val="005F06F3"/>
    <w:rsid w:val="005F0A04"/>
    <w:rsid w:val="005F0C8C"/>
    <w:rsid w:val="005F2ACC"/>
    <w:rsid w:val="005F2F53"/>
    <w:rsid w:val="005F2FA9"/>
    <w:rsid w:val="005F2FE1"/>
    <w:rsid w:val="005F31F6"/>
    <w:rsid w:val="005F3506"/>
    <w:rsid w:val="005F4340"/>
    <w:rsid w:val="005F54F8"/>
    <w:rsid w:val="005F5971"/>
    <w:rsid w:val="005F6055"/>
    <w:rsid w:val="005F67BE"/>
    <w:rsid w:val="005F6A67"/>
    <w:rsid w:val="005F750C"/>
    <w:rsid w:val="005F7714"/>
    <w:rsid w:val="006004BE"/>
    <w:rsid w:val="006005EB"/>
    <w:rsid w:val="00600A69"/>
    <w:rsid w:val="006011B6"/>
    <w:rsid w:val="00601973"/>
    <w:rsid w:val="00602684"/>
    <w:rsid w:val="00604386"/>
    <w:rsid w:val="006043C0"/>
    <w:rsid w:val="00605DD7"/>
    <w:rsid w:val="00605DE9"/>
    <w:rsid w:val="006067B9"/>
    <w:rsid w:val="00607377"/>
    <w:rsid w:val="006107CF"/>
    <w:rsid w:val="006116E8"/>
    <w:rsid w:val="006122BE"/>
    <w:rsid w:val="006134A2"/>
    <w:rsid w:val="006135FA"/>
    <w:rsid w:val="0061365F"/>
    <w:rsid w:val="006141B8"/>
    <w:rsid w:val="00614DAF"/>
    <w:rsid w:val="00614E2C"/>
    <w:rsid w:val="00615C92"/>
    <w:rsid w:val="00615E46"/>
    <w:rsid w:val="006162AE"/>
    <w:rsid w:val="006170D6"/>
    <w:rsid w:val="006172A1"/>
    <w:rsid w:val="00620264"/>
    <w:rsid w:val="0062097A"/>
    <w:rsid w:val="006220A0"/>
    <w:rsid w:val="0062236C"/>
    <w:rsid w:val="00622CC6"/>
    <w:rsid w:val="00623624"/>
    <w:rsid w:val="006238FB"/>
    <w:rsid w:val="00624133"/>
    <w:rsid w:val="00624B86"/>
    <w:rsid w:val="006259B8"/>
    <w:rsid w:val="00625E20"/>
    <w:rsid w:val="00625E53"/>
    <w:rsid w:val="00625EA9"/>
    <w:rsid w:val="00625F5B"/>
    <w:rsid w:val="0062608E"/>
    <w:rsid w:val="00626840"/>
    <w:rsid w:val="00627921"/>
    <w:rsid w:val="0062796E"/>
    <w:rsid w:val="00627BD7"/>
    <w:rsid w:val="00627E51"/>
    <w:rsid w:val="006315BB"/>
    <w:rsid w:val="00632249"/>
    <w:rsid w:val="00632299"/>
    <w:rsid w:val="006326B6"/>
    <w:rsid w:val="00632FA0"/>
    <w:rsid w:val="006331F7"/>
    <w:rsid w:val="00633F44"/>
    <w:rsid w:val="006346FF"/>
    <w:rsid w:val="00634ECF"/>
    <w:rsid w:val="006354A3"/>
    <w:rsid w:val="00635D64"/>
    <w:rsid w:val="0063629E"/>
    <w:rsid w:val="00636552"/>
    <w:rsid w:val="006367FE"/>
    <w:rsid w:val="00636D7D"/>
    <w:rsid w:val="00637527"/>
    <w:rsid w:val="00642659"/>
    <w:rsid w:val="006426CC"/>
    <w:rsid w:val="0064300B"/>
    <w:rsid w:val="006450B2"/>
    <w:rsid w:val="0064601B"/>
    <w:rsid w:val="00646126"/>
    <w:rsid w:val="00646434"/>
    <w:rsid w:val="0064684D"/>
    <w:rsid w:val="00646F22"/>
    <w:rsid w:val="00647096"/>
    <w:rsid w:val="0064784D"/>
    <w:rsid w:val="0065163B"/>
    <w:rsid w:val="00651FAA"/>
    <w:rsid w:val="00655038"/>
    <w:rsid w:val="00655A3B"/>
    <w:rsid w:val="00656516"/>
    <w:rsid w:val="00657038"/>
    <w:rsid w:val="0065713D"/>
    <w:rsid w:val="00657399"/>
    <w:rsid w:val="00657529"/>
    <w:rsid w:val="00657CE5"/>
    <w:rsid w:val="006600E7"/>
    <w:rsid w:val="0066047F"/>
    <w:rsid w:val="0066049B"/>
    <w:rsid w:val="00660C2F"/>
    <w:rsid w:val="00660F65"/>
    <w:rsid w:val="006616B9"/>
    <w:rsid w:val="00661E71"/>
    <w:rsid w:val="006623A2"/>
    <w:rsid w:val="00663021"/>
    <w:rsid w:val="006638C1"/>
    <w:rsid w:val="00663B41"/>
    <w:rsid w:val="00663EF3"/>
    <w:rsid w:val="0066402C"/>
    <w:rsid w:val="0066437F"/>
    <w:rsid w:val="006651D1"/>
    <w:rsid w:val="00665759"/>
    <w:rsid w:val="00666081"/>
    <w:rsid w:val="0066625B"/>
    <w:rsid w:val="00666ED6"/>
    <w:rsid w:val="0066729E"/>
    <w:rsid w:val="0067104A"/>
    <w:rsid w:val="0067109D"/>
    <w:rsid w:val="00671D05"/>
    <w:rsid w:val="00671D35"/>
    <w:rsid w:val="00672E3B"/>
    <w:rsid w:val="0067333E"/>
    <w:rsid w:val="00674064"/>
    <w:rsid w:val="00675579"/>
    <w:rsid w:val="006762BB"/>
    <w:rsid w:val="00676449"/>
    <w:rsid w:val="00676EEE"/>
    <w:rsid w:val="006770B5"/>
    <w:rsid w:val="00677832"/>
    <w:rsid w:val="006804C9"/>
    <w:rsid w:val="00682301"/>
    <w:rsid w:val="00682E49"/>
    <w:rsid w:val="00683354"/>
    <w:rsid w:val="006836C5"/>
    <w:rsid w:val="00683760"/>
    <w:rsid w:val="00683F3F"/>
    <w:rsid w:val="006845FE"/>
    <w:rsid w:val="006866DC"/>
    <w:rsid w:val="006867AB"/>
    <w:rsid w:val="00686FF5"/>
    <w:rsid w:val="006910D2"/>
    <w:rsid w:val="0069126F"/>
    <w:rsid w:val="0069264A"/>
    <w:rsid w:val="00692ADD"/>
    <w:rsid w:val="00692E81"/>
    <w:rsid w:val="00693D59"/>
    <w:rsid w:val="00693F3B"/>
    <w:rsid w:val="0069414F"/>
    <w:rsid w:val="0069716F"/>
    <w:rsid w:val="00697EBB"/>
    <w:rsid w:val="006A0355"/>
    <w:rsid w:val="006A090C"/>
    <w:rsid w:val="006A0B36"/>
    <w:rsid w:val="006A1CD4"/>
    <w:rsid w:val="006A415A"/>
    <w:rsid w:val="006A4FAA"/>
    <w:rsid w:val="006A5458"/>
    <w:rsid w:val="006A56CD"/>
    <w:rsid w:val="006A5BEB"/>
    <w:rsid w:val="006A5F72"/>
    <w:rsid w:val="006A712B"/>
    <w:rsid w:val="006B0508"/>
    <w:rsid w:val="006B0640"/>
    <w:rsid w:val="006B0689"/>
    <w:rsid w:val="006B10F5"/>
    <w:rsid w:val="006B12B6"/>
    <w:rsid w:val="006B1348"/>
    <w:rsid w:val="006B30D9"/>
    <w:rsid w:val="006B37AC"/>
    <w:rsid w:val="006B41C2"/>
    <w:rsid w:val="006B4EA7"/>
    <w:rsid w:val="006B4F47"/>
    <w:rsid w:val="006B5763"/>
    <w:rsid w:val="006B5A13"/>
    <w:rsid w:val="006B5A29"/>
    <w:rsid w:val="006C1D18"/>
    <w:rsid w:val="006C2A0D"/>
    <w:rsid w:val="006C2F7A"/>
    <w:rsid w:val="006C3128"/>
    <w:rsid w:val="006C37D8"/>
    <w:rsid w:val="006C3C36"/>
    <w:rsid w:val="006C3DDB"/>
    <w:rsid w:val="006C4590"/>
    <w:rsid w:val="006C59C3"/>
    <w:rsid w:val="006C5AE3"/>
    <w:rsid w:val="006C5E6F"/>
    <w:rsid w:val="006C67AB"/>
    <w:rsid w:val="006C6D34"/>
    <w:rsid w:val="006C6FE0"/>
    <w:rsid w:val="006C7559"/>
    <w:rsid w:val="006C7A94"/>
    <w:rsid w:val="006D0373"/>
    <w:rsid w:val="006D1119"/>
    <w:rsid w:val="006D1523"/>
    <w:rsid w:val="006D16AF"/>
    <w:rsid w:val="006D1C47"/>
    <w:rsid w:val="006D1E39"/>
    <w:rsid w:val="006D32D2"/>
    <w:rsid w:val="006D422F"/>
    <w:rsid w:val="006D588C"/>
    <w:rsid w:val="006D611C"/>
    <w:rsid w:val="006D61A7"/>
    <w:rsid w:val="006D72E6"/>
    <w:rsid w:val="006D7DFA"/>
    <w:rsid w:val="006E060A"/>
    <w:rsid w:val="006E0B5D"/>
    <w:rsid w:val="006E2383"/>
    <w:rsid w:val="006E2C91"/>
    <w:rsid w:val="006E324A"/>
    <w:rsid w:val="006E62B5"/>
    <w:rsid w:val="006E6378"/>
    <w:rsid w:val="006E7544"/>
    <w:rsid w:val="006E77EF"/>
    <w:rsid w:val="006F11BA"/>
    <w:rsid w:val="006F171B"/>
    <w:rsid w:val="006F1841"/>
    <w:rsid w:val="006F1D57"/>
    <w:rsid w:val="006F2309"/>
    <w:rsid w:val="006F230A"/>
    <w:rsid w:val="006F2398"/>
    <w:rsid w:val="006F2F23"/>
    <w:rsid w:val="006F3888"/>
    <w:rsid w:val="006F4EB0"/>
    <w:rsid w:val="006F504E"/>
    <w:rsid w:val="006F59F1"/>
    <w:rsid w:val="006F6949"/>
    <w:rsid w:val="006F7C63"/>
    <w:rsid w:val="00700513"/>
    <w:rsid w:val="00700B2B"/>
    <w:rsid w:val="007024C9"/>
    <w:rsid w:val="007024E2"/>
    <w:rsid w:val="00703255"/>
    <w:rsid w:val="00703670"/>
    <w:rsid w:val="00705073"/>
    <w:rsid w:val="007051A2"/>
    <w:rsid w:val="00705BD7"/>
    <w:rsid w:val="0070643D"/>
    <w:rsid w:val="00706B88"/>
    <w:rsid w:val="00706DEE"/>
    <w:rsid w:val="007079FB"/>
    <w:rsid w:val="00707FC3"/>
    <w:rsid w:val="0071093A"/>
    <w:rsid w:val="0071334A"/>
    <w:rsid w:val="007149F5"/>
    <w:rsid w:val="00714E24"/>
    <w:rsid w:val="007152DD"/>
    <w:rsid w:val="007156FE"/>
    <w:rsid w:val="00715F0F"/>
    <w:rsid w:val="0071713F"/>
    <w:rsid w:val="00720219"/>
    <w:rsid w:val="00721B33"/>
    <w:rsid w:val="00721D70"/>
    <w:rsid w:val="00721EF7"/>
    <w:rsid w:val="0072264E"/>
    <w:rsid w:val="00722705"/>
    <w:rsid w:val="00722A1D"/>
    <w:rsid w:val="00723101"/>
    <w:rsid w:val="007238F3"/>
    <w:rsid w:val="0072391F"/>
    <w:rsid w:val="007244C9"/>
    <w:rsid w:val="007252D0"/>
    <w:rsid w:val="00725623"/>
    <w:rsid w:val="0072591F"/>
    <w:rsid w:val="00725AD7"/>
    <w:rsid w:val="00726BC8"/>
    <w:rsid w:val="00727D5E"/>
    <w:rsid w:val="00727E9B"/>
    <w:rsid w:val="00730ECC"/>
    <w:rsid w:val="00731800"/>
    <w:rsid w:val="00732488"/>
    <w:rsid w:val="007326CE"/>
    <w:rsid w:val="00733043"/>
    <w:rsid w:val="00733B74"/>
    <w:rsid w:val="00733B8F"/>
    <w:rsid w:val="00733CF2"/>
    <w:rsid w:val="007344DC"/>
    <w:rsid w:val="00734768"/>
    <w:rsid w:val="0073485E"/>
    <w:rsid w:val="00734D5E"/>
    <w:rsid w:val="00735562"/>
    <w:rsid w:val="00735B99"/>
    <w:rsid w:val="00735D33"/>
    <w:rsid w:val="00735E8F"/>
    <w:rsid w:val="00735ED9"/>
    <w:rsid w:val="007361DE"/>
    <w:rsid w:val="007375D5"/>
    <w:rsid w:val="00737648"/>
    <w:rsid w:val="00740725"/>
    <w:rsid w:val="0074131E"/>
    <w:rsid w:val="007417E0"/>
    <w:rsid w:val="00741DEF"/>
    <w:rsid w:val="00742634"/>
    <w:rsid w:val="007427EC"/>
    <w:rsid w:val="00743212"/>
    <w:rsid w:val="00743F61"/>
    <w:rsid w:val="00744186"/>
    <w:rsid w:val="00746485"/>
    <w:rsid w:val="007472E2"/>
    <w:rsid w:val="00747B8A"/>
    <w:rsid w:val="00750613"/>
    <w:rsid w:val="007516C4"/>
    <w:rsid w:val="00751CBF"/>
    <w:rsid w:val="00751D54"/>
    <w:rsid w:val="00754756"/>
    <w:rsid w:val="007547DE"/>
    <w:rsid w:val="0075547C"/>
    <w:rsid w:val="0075782E"/>
    <w:rsid w:val="00757DCE"/>
    <w:rsid w:val="00760971"/>
    <w:rsid w:val="007612BC"/>
    <w:rsid w:val="007614CD"/>
    <w:rsid w:val="007619CA"/>
    <w:rsid w:val="00761FD2"/>
    <w:rsid w:val="00762146"/>
    <w:rsid w:val="007628FB"/>
    <w:rsid w:val="00763EB7"/>
    <w:rsid w:val="007640FB"/>
    <w:rsid w:val="00764776"/>
    <w:rsid w:val="00764DF8"/>
    <w:rsid w:val="007654A3"/>
    <w:rsid w:val="0076554A"/>
    <w:rsid w:val="00766FF0"/>
    <w:rsid w:val="00767A96"/>
    <w:rsid w:val="00767C2D"/>
    <w:rsid w:val="0077116E"/>
    <w:rsid w:val="00772037"/>
    <w:rsid w:val="0077245A"/>
    <w:rsid w:val="00772CD4"/>
    <w:rsid w:val="00775303"/>
    <w:rsid w:val="00775469"/>
    <w:rsid w:val="00775A94"/>
    <w:rsid w:val="00776715"/>
    <w:rsid w:val="00776A20"/>
    <w:rsid w:val="00777A32"/>
    <w:rsid w:val="00777AB3"/>
    <w:rsid w:val="00777F65"/>
    <w:rsid w:val="00780EED"/>
    <w:rsid w:val="00781226"/>
    <w:rsid w:val="00781B3C"/>
    <w:rsid w:val="00781CC6"/>
    <w:rsid w:val="00782409"/>
    <w:rsid w:val="00782A70"/>
    <w:rsid w:val="00783024"/>
    <w:rsid w:val="007831F2"/>
    <w:rsid w:val="007844DC"/>
    <w:rsid w:val="0078566C"/>
    <w:rsid w:val="00785873"/>
    <w:rsid w:val="0078615D"/>
    <w:rsid w:val="00786727"/>
    <w:rsid w:val="00787B72"/>
    <w:rsid w:val="00787D04"/>
    <w:rsid w:val="0079022D"/>
    <w:rsid w:val="007904CF"/>
    <w:rsid w:val="0079073E"/>
    <w:rsid w:val="00791504"/>
    <w:rsid w:val="0079414E"/>
    <w:rsid w:val="0079593C"/>
    <w:rsid w:val="00795C6C"/>
    <w:rsid w:val="00795CA6"/>
    <w:rsid w:val="007962A8"/>
    <w:rsid w:val="007964C6"/>
    <w:rsid w:val="00796811"/>
    <w:rsid w:val="00796DE2"/>
    <w:rsid w:val="00797B77"/>
    <w:rsid w:val="00797E77"/>
    <w:rsid w:val="007A0300"/>
    <w:rsid w:val="007A0B30"/>
    <w:rsid w:val="007A12CC"/>
    <w:rsid w:val="007A1954"/>
    <w:rsid w:val="007A1D2C"/>
    <w:rsid w:val="007A2786"/>
    <w:rsid w:val="007A4A61"/>
    <w:rsid w:val="007A4BB2"/>
    <w:rsid w:val="007A579C"/>
    <w:rsid w:val="007A68D7"/>
    <w:rsid w:val="007A6B79"/>
    <w:rsid w:val="007A6BD0"/>
    <w:rsid w:val="007A7718"/>
    <w:rsid w:val="007B077C"/>
    <w:rsid w:val="007B0A7A"/>
    <w:rsid w:val="007B1287"/>
    <w:rsid w:val="007B1FEA"/>
    <w:rsid w:val="007B2CDD"/>
    <w:rsid w:val="007B2DFF"/>
    <w:rsid w:val="007B3157"/>
    <w:rsid w:val="007B47D9"/>
    <w:rsid w:val="007B56B1"/>
    <w:rsid w:val="007B60C1"/>
    <w:rsid w:val="007B6145"/>
    <w:rsid w:val="007B64FE"/>
    <w:rsid w:val="007B6B5C"/>
    <w:rsid w:val="007B7FFC"/>
    <w:rsid w:val="007C01F5"/>
    <w:rsid w:val="007C0E93"/>
    <w:rsid w:val="007C15D4"/>
    <w:rsid w:val="007C17FB"/>
    <w:rsid w:val="007C22BB"/>
    <w:rsid w:val="007C293B"/>
    <w:rsid w:val="007C2A88"/>
    <w:rsid w:val="007C2B95"/>
    <w:rsid w:val="007C2DF6"/>
    <w:rsid w:val="007C3FCB"/>
    <w:rsid w:val="007C4089"/>
    <w:rsid w:val="007C46C7"/>
    <w:rsid w:val="007C58A3"/>
    <w:rsid w:val="007C5986"/>
    <w:rsid w:val="007C639B"/>
    <w:rsid w:val="007C6FF5"/>
    <w:rsid w:val="007C7D06"/>
    <w:rsid w:val="007C7D6D"/>
    <w:rsid w:val="007D1C41"/>
    <w:rsid w:val="007D1E3C"/>
    <w:rsid w:val="007D1F31"/>
    <w:rsid w:val="007D239E"/>
    <w:rsid w:val="007D2A22"/>
    <w:rsid w:val="007D36E4"/>
    <w:rsid w:val="007D37BC"/>
    <w:rsid w:val="007D3A30"/>
    <w:rsid w:val="007D418A"/>
    <w:rsid w:val="007D4F1A"/>
    <w:rsid w:val="007D5EAE"/>
    <w:rsid w:val="007D628A"/>
    <w:rsid w:val="007D6756"/>
    <w:rsid w:val="007D7822"/>
    <w:rsid w:val="007D7AD4"/>
    <w:rsid w:val="007D7DF3"/>
    <w:rsid w:val="007D7F0D"/>
    <w:rsid w:val="007E0565"/>
    <w:rsid w:val="007E0797"/>
    <w:rsid w:val="007E089B"/>
    <w:rsid w:val="007E14ED"/>
    <w:rsid w:val="007E15A5"/>
    <w:rsid w:val="007E1EEC"/>
    <w:rsid w:val="007E280A"/>
    <w:rsid w:val="007E2B3C"/>
    <w:rsid w:val="007E402F"/>
    <w:rsid w:val="007E4246"/>
    <w:rsid w:val="007E55AC"/>
    <w:rsid w:val="007E6EF6"/>
    <w:rsid w:val="007E6F80"/>
    <w:rsid w:val="007E78B2"/>
    <w:rsid w:val="007F1F6C"/>
    <w:rsid w:val="007F2618"/>
    <w:rsid w:val="007F2673"/>
    <w:rsid w:val="007F2F8E"/>
    <w:rsid w:val="007F3C20"/>
    <w:rsid w:val="007F44CA"/>
    <w:rsid w:val="007F60F1"/>
    <w:rsid w:val="007F62F2"/>
    <w:rsid w:val="007F66F1"/>
    <w:rsid w:val="007F6F0D"/>
    <w:rsid w:val="007F74BE"/>
    <w:rsid w:val="007F7E73"/>
    <w:rsid w:val="00800104"/>
    <w:rsid w:val="00800526"/>
    <w:rsid w:val="00800DE9"/>
    <w:rsid w:val="00801521"/>
    <w:rsid w:val="0080219F"/>
    <w:rsid w:val="00802431"/>
    <w:rsid w:val="00802A4F"/>
    <w:rsid w:val="00802B48"/>
    <w:rsid w:val="00802D5A"/>
    <w:rsid w:val="008034B5"/>
    <w:rsid w:val="008040C0"/>
    <w:rsid w:val="0080421E"/>
    <w:rsid w:val="00804425"/>
    <w:rsid w:val="00804FCE"/>
    <w:rsid w:val="0080698F"/>
    <w:rsid w:val="00806B54"/>
    <w:rsid w:val="00807E93"/>
    <w:rsid w:val="00810A22"/>
    <w:rsid w:val="00810B41"/>
    <w:rsid w:val="00810BAF"/>
    <w:rsid w:val="00810CF2"/>
    <w:rsid w:val="00810F6D"/>
    <w:rsid w:val="0081110E"/>
    <w:rsid w:val="00812200"/>
    <w:rsid w:val="00812B67"/>
    <w:rsid w:val="00812F55"/>
    <w:rsid w:val="00813259"/>
    <w:rsid w:val="00814632"/>
    <w:rsid w:val="008147CE"/>
    <w:rsid w:val="008149E6"/>
    <w:rsid w:val="00814F67"/>
    <w:rsid w:val="008165A7"/>
    <w:rsid w:val="00816E5A"/>
    <w:rsid w:val="0082084A"/>
    <w:rsid w:val="00821865"/>
    <w:rsid w:val="00821E0E"/>
    <w:rsid w:val="008225E0"/>
    <w:rsid w:val="0082306E"/>
    <w:rsid w:val="008230FD"/>
    <w:rsid w:val="00823BED"/>
    <w:rsid w:val="00823D21"/>
    <w:rsid w:val="00825581"/>
    <w:rsid w:val="00825C01"/>
    <w:rsid w:val="008260F8"/>
    <w:rsid w:val="008270AF"/>
    <w:rsid w:val="00827C42"/>
    <w:rsid w:val="008305DA"/>
    <w:rsid w:val="00830624"/>
    <w:rsid w:val="00830C3B"/>
    <w:rsid w:val="00831874"/>
    <w:rsid w:val="00831C3E"/>
    <w:rsid w:val="008320E8"/>
    <w:rsid w:val="00832442"/>
    <w:rsid w:val="0083360F"/>
    <w:rsid w:val="00833BFC"/>
    <w:rsid w:val="00833C4C"/>
    <w:rsid w:val="0083489B"/>
    <w:rsid w:val="008355DB"/>
    <w:rsid w:val="008358FC"/>
    <w:rsid w:val="008374A3"/>
    <w:rsid w:val="0084185A"/>
    <w:rsid w:val="00841A9F"/>
    <w:rsid w:val="00841FAB"/>
    <w:rsid w:val="00841FE6"/>
    <w:rsid w:val="0084277B"/>
    <w:rsid w:val="00842A35"/>
    <w:rsid w:val="008432AB"/>
    <w:rsid w:val="00845A91"/>
    <w:rsid w:val="00846246"/>
    <w:rsid w:val="0084653A"/>
    <w:rsid w:val="00846AED"/>
    <w:rsid w:val="00847D36"/>
    <w:rsid w:val="0085055A"/>
    <w:rsid w:val="00850738"/>
    <w:rsid w:val="00851BF6"/>
    <w:rsid w:val="008522F9"/>
    <w:rsid w:val="00852546"/>
    <w:rsid w:val="00852C04"/>
    <w:rsid w:val="008530F9"/>
    <w:rsid w:val="00853983"/>
    <w:rsid w:val="00853BB7"/>
    <w:rsid w:val="008544C3"/>
    <w:rsid w:val="008546A1"/>
    <w:rsid w:val="00854A9D"/>
    <w:rsid w:val="0085500E"/>
    <w:rsid w:val="008559C1"/>
    <w:rsid w:val="008563BD"/>
    <w:rsid w:val="00856DBC"/>
    <w:rsid w:val="00856F1D"/>
    <w:rsid w:val="0085723F"/>
    <w:rsid w:val="00857437"/>
    <w:rsid w:val="008601B0"/>
    <w:rsid w:val="00860FD0"/>
    <w:rsid w:val="00861524"/>
    <w:rsid w:val="008625A2"/>
    <w:rsid w:val="00862B19"/>
    <w:rsid w:val="00862C3C"/>
    <w:rsid w:val="00862D88"/>
    <w:rsid w:val="0086588A"/>
    <w:rsid w:val="00866FFD"/>
    <w:rsid w:val="008671F7"/>
    <w:rsid w:val="00867C71"/>
    <w:rsid w:val="00867F5B"/>
    <w:rsid w:val="008702CA"/>
    <w:rsid w:val="00871320"/>
    <w:rsid w:val="0087132E"/>
    <w:rsid w:val="00871426"/>
    <w:rsid w:val="00871F04"/>
    <w:rsid w:val="0087283C"/>
    <w:rsid w:val="00872865"/>
    <w:rsid w:val="008732CF"/>
    <w:rsid w:val="00873874"/>
    <w:rsid w:val="00873B74"/>
    <w:rsid w:val="0087433C"/>
    <w:rsid w:val="008752D4"/>
    <w:rsid w:val="00875640"/>
    <w:rsid w:val="00875958"/>
    <w:rsid w:val="008762E8"/>
    <w:rsid w:val="008767CD"/>
    <w:rsid w:val="008768FA"/>
    <w:rsid w:val="00877AF6"/>
    <w:rsid w:val="00877F96"/>
    <w:rsid w:val="00877FD8"/>
    <w:rsid w:val="00880598"/>
    <w:rsid w:val="008807AA"/>
    <w:rsid w:val="008807D5"/>
    <w:rsid w:val="00883224"/>
    <w:rsid w:val="00883546"/>
    <w:rsid w:val="00883D89"/>
    <w:rsid w:val="00883E89"/>
    <w:rsid w:val="0088425F"/>
    <w:rsid w:val="008842B5"/>
    <w:rsid w:val="00885359"/>
    <w:rsid w:val="00885765"/>
    <w:rsid w:val="008864F5"/>
    <w:rsid w:val="00887420"/>
    <w:rsid w:val="0088772F"/>
    <w:rsid w:val="00887F4D"/>
    <w:rsid w:val="00890E30"/>
    <w:rsid w:val="00890F0E"/>
    <w:rsid w:val="00891150"/>
    <w:rsid w:val="008911E7"/>
    <w:rsid w:val="008921B0"/>
    <w:rsid w:val="0089246F"/>
    <w:rsid w:val="00892E5C"/>
    <w:rsid w:val="00893936"/>
    <w:rsid w:val="00893A87"/>
    <w:rsid w:val="00895325"/>
    <w:rsid w:val="0089572D"/>
    <w:rsid w:val="008959D3"/>
    <w:rsid w:val="00895A64"/>
    <w:rsid w:val="00895E17"/>
    <w:rsid w:val="00895EDC"/>
    <w:rsid w:val="008961EA"/>
    <w:rsid w:val="0089690F"/>
    <w:rsid w:val="008A0411"/>
    <w:rsid w:val="008A108C"/>
    <w:rsid w:val="008A1754"/>
    <w:rsid w:val="008A36FF"/>
    <w:rsid w:val="008A3978"/>
    <w:rsid w:val="008A49CA"/>
    <w:rsid w:val="008A4B5B"/>
    <w:rsid w:val="008A4EEC"/>
    <w:rsid w:val="008A54CE"/>
    <w:rsid w:val="008A6084"/>
    <w:rsid w:val="008A6341"/>
    <w:rsid w:val="008A733B"/>
    <w:rsid w:val="008A79F5"/>
    <w:rsid w:val="008B015D"/>
    <w:rsid w:val="008B0612"/>
    <w:rsid w:val="008B0EC1"/>
    <w:rsid w:val="008B1223"/>
    <w:rsid w:val="008B1A39"/>
    <w:rsid w:val="008B1D68"/>
    <w:rsid w:val="008B1EB9"/>
    <w:rsid w:val="008B203A"/>
    <w:rsid w:val="008B277D"/>
    <w:rsid w:val="008B2C33"/>
    <w:rsid w:val="008B2F0C"/>
    <w:rsid w:val="008B327E"/>
    <w:rsid w:val="008B3470"/>
    <w:rsid w:val="008B3B2A"/>
    <w:rsid w:val="008B3BE8"/>
    <w:rsid w:val="008B5789"/>
    <w:rsid w:val="008B614F"/>
    <w:rsid w:val="008B6680"/>
    <w:rsid w:val="008B76B4"/>
    <w:rsid w:val="008C0279"/>
    <w:rsid w:val="008C1EB2"/>
    <w:rsid w:val="008C2247"/>
    <w:rsid w:val="008C24DB"/>
    <w:rsid w:val="008C2528"/>
    <w:rsid w:val="008C2611"/>
    <w:rsid w:val="008C2B5C"/>
    <w:rsid w:val="008C2BF5"/>
    <w:rsid w:val="008C30E1"/>
    <w:rsid w:val="008C3B13"/>
    <w:rsid w:val="008C4949"/>
    <w:rsid w:val="008C5082"/>
    <w:rsid w:val="008C56E3"/>
    <w:rsid w:val="008C621C"/>
    <w:rsid w:val="008C68FA"/>
    <w:rsid w:val="008C69B9"/>
    <w:rsid w:val="008C7921"/>
    <w:rsid w:val="008C79F9"/>
    <w:rsid w:val="008C7D65"/>
    <w:rsid w:val="008D05E6"/>
    <w:rsid w:val="008D07AF"/>
    <w:rsid w:val="008D0E86"/>
    <w:rsid w:val="008D1A4A"/>
    <w:rsid w:val="008D1DA4"/>
    <w:rsid w:val="008D2551"/>
    <w:rsid w:val="008D280C"/>
    <w:rsid w:val="008D2859"/>
    <w:rsid w:val="008D2E90"/>
    <w:rsid w:val="008D44AC"/>
    <w:rsid w:val="008D46C2"/>
    <w:rsid w:val="008D55A9"/>
    <w:rsid w:val="008D56B8"/>
    <w:rsid w:val="008D5A43"/>
    <w:rsid w:val="008D6C8E"/>
    <w:rsid w:val="008D7AD3"/>
    <w:rsid w:val="008E04B2"/>
    <w:rsid w:val="008E0CCF"/>
    <w:rsid w:val="008E0E5C"/>
    <w:rsid w:val="008E1063"/>
    <w:rsid w:val="008E1964"/>
    <w:rsid w:val="008E1D7D"/>
    <w:rsid w:val="008E2779"/>
    <w:rsid w:val="008E34FD"/>
    <w:rsid w:val="008E3A3A"/>
    <w:rsid w:val="008E4993"/>
    <w:rsid w:val="008E4DE9"/>
    <w:rsid w:val="008E5243"/>
    <w:rsid w:val="008E59A8"/>
    <w:rsid w:val="008E5ABB"/>
    <w:rsid w:val="008E5FF7"/>
    <w:rsid w:val="008E64ED"/>
    <w:rsid w:val="008E6527"/>
    <w:rsid w:val="008E662B"/>
    <w:rsid w:val="008E6E4D"/>
    <w:rsid w:val="008E7228"/>
    <w:rsid w:val="008E74D2"/>
    <w:rsid w:val="008F1009"/>
    <w:rsid w:val="008F11C6"/>
    <w:rsid w:val="008F1310"/>
    <w:rsid w:val="008F24EC"/>
    <w:rsid w:val="008F3635"/>
    <w:rsid w:val="008F3E93"/>
    <w:rsid w:val="008F4894"/>
    <w:rsid w:val="008F48AC"/>
    <w:rsid w:val="008F5294"/>
    <w:rsid w:val="008F5CB3"/>
    <w:rsid w:val="008F5E91"/>
    <w:rsid w:val="008F6959"/>
    <w:rsid w:val="008F736F"/>
    <w:rsid w:val="008F7DAD"/>
    <w:rsid w:val="00900AB7"/>
    <w:rsid w:val="0090181E"/>
    <w:rsid w:val="00901C17"/>
    <w:rsid w:val="0090213D"/>
    <w:rsid w:val="00902DD8"/>
    <w:rsid w:val="00902F5E"/>
    <w:rsid w:val="009039F9"/>
    <w:rsid w:val="00903DB2"/>
    <w:rsid w:val="00904E7D"/>
    <w:rsid w:val="00904F50"/>
    <w:rsid w:val="00905DED"/>
    <w:rsid w:val="00906940"/>
    <w:rsid w:val="009073B2"/>
    <w:rsid w:val="00907597"/>
    <w:rsid w:val="009077F6"/>
    <w:rsid w:val="00907B7E"/>
    <w:rsid w:val="009103AF"/>
    <w:rsid w:val="009107AA"/>
    <w:rsid w:val="00910F4A"/>
    <w:rsid w:val="009112C6"/>
    <w:rsid w:val="009123CE"/>
    <w:rsid w:val="009123F7"/>
    <w:rsid w:val="0091280D"/>
    <w:rsid w:val="00912AC0"/>
    <w:rsid w:val="00912AD6"/>
    <w:rsid w:val="00912C81"/>
    <w:rsid w:val="00912EFE"/>
    <w:rsid w:val="00913215"/>
    <w:rsid w:val="0091322A"/>
    <w:rsid w:val="00913379"/>
    <w:rsid w:val="009138F5"/>
    <w:rsid w:val="00914739"/>
    <w:rsid w:val="009147C7"/>
    <w:rsid w:val="009148E4"/>
    <w:rsid w:val="0091645B"/>
    <w:rsid w:val="009174A1"/>
    <w:rsid w:val="00920860"/>
    <w:rsid w:val="00920D35"/>
    <w:rsid w:val="00922FCD"/>
    <w:rsid w:val="00923964"/>
    <w:rsid w:val="00923FC7"/>
    <w:rsid w:val="00924721"/>
    <w:rsid w:val="00924C7D"/>
    <w:rsid w:val="00930AB3"/>
    <w:rsid w:val="00930AB7"/>
    <w:rsid w:val="0093110C"/>
    <w:rsid w:val="00931C5E"/>
    <w:rsid w:val="0093201C"/>
    <w:rsid w:val="00932143"/>
    <w:rsid w:val="00932287"/>
    <w:rsid w:val="0093287E"/>
    <w:rsid w:val="00934DEC"/>
    <w:rsid w:val="00934F43"/>
    <w:rsid w:val="00935BD6"/>
    <w:rsid w:val="00935EC6"/>
    <w:rsid w:val="00935F35"/>
    <w:rsid w:val="009360C0"/>
    <w:rsid w:val="00937084"/>
    <w:rsid w:val="00937CC8"/>
    <w:rsid w:val="00940FFE"/>
    <w:rsid w:val="00941236"/>
    <w:rsid w:val="00941F82"/>
    <w:rsid w:val="009428EE"/>
    <w:rsid w:val="009430E4"/>
    <w:rsid w:val="0094357F"/>
    <w:rsid w:val="00943A28"/>
    <w:rsid w:val="00944361"/>
    <w:rsid w:val="009449CA"/>
    <w:rsid w:val="009452FA"/>
    <w:rsid w:val="00945AF0"/>
    <w:rsid w:val="00945B0D"/>
    <w:rsid w:val="009462D7"/>
    <w:rsid w:val="00946707"/>
    <w:rsid w:val="009469AB"/>
    <w:rsid w:val="00947227"/>
    <w:rsid w:val="00947470"/>
    <w:rsid w:val="00947804"/>
    <w:rsid w:val="00947998"/>
    <w:rsid w:val="00947D0A"/>
    <w:rsid w:val="00947D79"/>
    <w:rsid w:val="00947D9D"/>
    <w:rsid w:val="00950220"/>
    <w:rsid w:val="00950810"/>
    <w:rsid w:val="00950968"/>
    <w:rsid w:val="00950AE2"/>
    <w:rsid w:val="00951988"/>
    <w:rsid w:val="00951D92"/>
    <w:rsid w:val="00951F24"/>
    <w:rsid w:val="00952335"/>
    <w:rsid w:val="0095407B"/>
    <w:rsid w:val="00954176"/>
    <w:rsid w:val="009543E4"/>
    <w:rsid w:val="00954530"/>
    <w:rsid w:val="00954D3F"/>
    <w:rsid w:val="00955159"/>
    <w:rsid w:val="009552F4"/>
    <w:rsid w:val="009558DF"/>
    <w:rsid w:val="009569DA"/>
    <w:rsid w:val="00956C72"/>
    <w:rsid w:val="00956D02"/>
    <w:rsid w:val="0096051F"/>
    <w:rsid w:val="0096092A"/>
    <w:rsid w:val="00961F9A"/>
    <w:rsid w:val="00962385"/>
    <w:rsid w:val="00962B62"/>
    <w:rsid w:val="00962C22"/>
    <w:rsid w:val="009631FE"/>
    <w:rsid w:val="00963214"/>
    <w:rsid w:val="0096360C"/>
    <w:rsid w:val="00963B22"/>
    <w:rsid w:val="00963F0C"/>
    <w:rsid w:val="0096471D"/>
    <w:rsid w:val="00964788"/>
    <w:rsid w:val="00964BE3"/>
    <w:rsid w:val="00964DE6"/>
    <w:rsid w:val="009650F7"/>
    <w:rsid w:val="00967664"/>
    <w:rsid w:val="009678E2"/>
    <w:rsid w:val="009679F1"/>
    <w:rsid w:val="00967B79"/>
    <w:rsid w:val="00967C66"/>
    <w:rsid w:val="00967FA6"/>
    <w:rsid w:val="00970B06"/>
    <w:rsid w:val="00970CAF"/>
    <w:rsid w:val="00970E33"/>
    <w:rsid w:val="00970F39"/>
    <w:rsid w:val="00970F7A"/>
    <w:rsid w:val="009713B4"/>
    <w:rsid w:val="00971AC6"/>
    <w:rsid w:val="0097215E"/>
    <w:rsid w:val="009723AF"/>
    <w:rsid w:val="00972674"/>
    <w:rsid w:val="00972787"/>
    <w:rsid w:val="00973F34"/>
    <w:rsid w:val="00974575"/>
    <w:rsid w:val="0097498A"/>
    <w:rsid w:val="009752FB"/>
    <w:rsid w:val="009768A6"/>
    <w:rsid w:val="00977CCE"/>
    <w:rsid w:val="0098050D"/>
    <w:rsid w:val="0098106E"/>
    <w:rsid w:val="009814BC"/>
    <w:rsid w:val="00981A61"/>
    <w:rsid w:val="00982631"/>
    <w:rsid w:val="00982B76"/>
    <w:rsid w:val="00982DC1"/>
    <w:rsid w:val="00982FD6"/>
    <w:rsid w:val="00983318"/>
    <w:rsid w:val="00983C28"/>
    <w:rsid w:val="009842C3"/>
    <w:rsid w:val="00985103"/>
    <w:rsid w:val="00985A91"/>
    <w:rsid w:val="00985E19"/>
    <w:rsid w:val="00985EDA"/>
    <w:rsid w:val="00985F6B"/>
    <w:rsid w:val="00985F93"/>
    <w:rsid w:val="00986B29"/>
    <w:rsid w:val="00987632"/>
    <w:rsid w:val="00990F72"/>
    <w:rsid w:val="009910AF"/>
    <w:rsid w:val="00991503"/>
    <w:rsid w:val="009917CE"/>
    <w:rsid w:val="00991C13"/>
    <w:rsid w:val="00991E89"/>
    <w:rsid w:val="00991F76"/>
    <w:rsid w:val="00992AE2"/>
    <w:rsid w:val="00993232"/>
    <w:rsid w:val="0099335C"/>
    <w:rsid w:val="009933FB"/>
    <w:rsid w:val="009936FA"/>
    <w:rsid w:val="00993774"/>
    <w:rsid w:val="00993AE4"/>
    <w:rsid w:val="00993B0D"/>
    <w:rsid w:val="0099441E"/>
    <w:rsid w:val="00996B96"/>
    <w:rsid w:val="00996DD0"/>
    <w:rsid w:val="0099760A"/>
    <w:rsid w:val="00997B0B"/>
    <w:rsid w:val="00997DF3"/>
    <w:rsid w:val="00997E39"/>
    <w:rsid w:val="009A11B3"/>
    <w:rsid w:val="009A1691"/>
    <w:rsid w:val="009A1734"/>
    <w:rsid w:val="009A193D"/>
    <w:rsid w:val="009A1A63"/>
    <w:rsid w:val="009A1D01"/>
    <w:rsid w:val="009A34C5"/>
    <w:rsid w:val="009A432D"/>
    <w:rsid w:val="009A4513"/>
    <w:rsid w:val="009A4608"/>
    <w:rsid w:val="009A4E26"/>
    <w:rsid w:val="009A5138"/>
    <w:rsid w:val="009A541A"/>
    <w:rsid w:val="009A5668"/>
    <w:rsid w:val="009A5F3D"/>
    <w:rsid w:val="009A63BA"/>
    <w:rsid w:val="009A6409"/>
    <w:rsid w:val="009A6446"/>
    <w:rsid w:val="009A6490"/>
    <w:rsid w:val="009A6721"/>
    <w:rsid w:val="009B0442"/>
    <w:rsid w:val="009B0D7B"/>
    <w:rsid w:val="009B11E4"/>
    <w:rsid w:val="009B1EF1"/>
    <w:rsid w:val="009B22BB"/>
    <w:rsid w:val="009B298B"/>
    <w:rsid w:val="009B2E6B"/>
    <w:rsid w:val="009B4B6C"/>
    <w:rsid w:val="009B606F"/>
    <w:rsid w:val="009B789A"/>
    <w:rsid w:val="009C0903"/>
    <w:rsid w:val="009C0C14"/>
    <w:rsid w:val="009C13D1"/>
    <w:rsid w:val="009C16EA"/>
    <w:rsid w:val="009C1F51"/>
    <w:rsid w:val="009C22A2"/>
    <w:rsid w:val="009C295B"/>
    <w:rsid w:val="009C3B12"/>
    <w:rsid w:val="009C4B79"/>
    <w:rsid w:val="009C56FC"/>
    <w:rsid w:val="009C5995"/>
    <w:rsid w:val="009C5BA4"/>
    <w:rsid w:val="009C6476"/>
    <w:rsid w:val="009C71DC"/>
    <w:rsid w:val="009C75E2"/>
    <w:rsid w:val="009C7D3E"/>
    <w:rsid w:val="009D0F21"/>
    <w:rsid w:val="009D0F9C"/>
    <w:rsid w:val="009D2AA7"/>
    <w:rsid w:val="009D2B6C"/>
    <w:rsid w:val="009D2CDF"/>
    <w:rsid w:val="009D3030"/>
    <w:rsid w:val="009D435E"/>
    <w:rsid w:val="009D4E42"/>
    <w:rsid w:val="009D50E9"/>
    <w:rsid w:val="009D64B6"/>
    <w:rsid w:val="009D6900"/>
    <w:rsid w:val="009D7A1F"/>
    <w:rsid w:val="009E09B1"/>
    <w:rsid w:val="009E0A1E"/>
    <w:rsid w:val="009E0D4D"/>
    <w:rsid w:val="009E0E53"/>
    <w:rsid w:val="009E1580"/>
    <w:rsid w:val="009E1C1A"/>
    <w:rsid w:val="009E1FB2"/>
    <w:rsid w:val="009E2038"/>
    <w:rsid w:val="009E2697"/>
    <w:rsid w:val="009E374E"/>
    <w:rsid w:val="009E3831"/>
    <w:rsid w:val="009E3F65"/>
    <w:rsid w:val="009E402E"/>
    <w:rsid w:val="009E46E1"/>
    <w:rsid w:val="009E55C3"/>
    <w:rsid w:val="009E5795"/>
    <w:rsid w:val="009E5870"/>
    <w:rsid w:val="009E5871"/>
    <w:rsid w:val="009E5BD7"/>
    <w:rsid w:val="009E686D"/>
    <w:rsid w:val="009E69A4"/>
    <w:rsid w:val="009F002D"/>
    <w:rsid w:val="009F0949"/>
    <w:rsid w:val="009F0C50"/>
    <w:rsid w:val="009F106F"/>
    <w:rsid w:val="009F10BE"/>
    <w:rsid w:val="009F1438"/>
    <w:rsid w:val="009F3F37"/>
    <w:rsid w:val="009F613E"/>
    <w:rsid w:val="009F6227"/>
    <w:rsid w:val="009F6389"/>
    <w:rsid w:val="009F64D0"/>
    <w:rsid w:val="009F65CF"/>
    <w:rsid w:val="009F73F5"/>
    <w:rsid w:val="009F7665"/>
    <w:rsid w:val="00A00068"/>
    <w:rsid w:val="00A0043C"/>
    <w:rsid w:val="00A0057D"/>
    <w:rsid w:val="00A011C5"/>
    <w:rsid w:val="00A011CA"/>
    <w:rsid w:val="00A013FD"/>
    <w:rsid w:val="00A014E3"/>
    <w:rsid w:val="00A02D9C"/>
    <w:rsid w:val="00A030D3"/>
    <w:rsid w:val="00A03A7B"/>
    <w:rsid w:val="00A03ECB"/>
    <w:rsid w:val="00A047ED"/>
    <w:rsid w:val="00A0584C"/>
    <w:rsid w:val="00A0663D"/>
    <w:rsid w:val="00A06761"/>
    <w:rsid w:val="00A06BF8"/>
    <w:rsid w:val="00A07BFE"/>
    <w:rsid w:val="00A1018A"/>
    <w:rsid w:val="00A10545"/>
    <w:rsid w:val="00A110E7"/>
    <w:rsid w:val="00A112BC"/>
    <w:rsid w:val="00A1142F"/>
    <w:rsid w:val="00A11817"/>
    <w:rsid w:val="00A1204D"/>
    <w:rsid w:val="00A1261A"/>
    <w:rsid w:val="00A1293C"/>
    <w:rsid w:val="00A12C84"/>
    <w:rsid w:val="00A1376E"/>
    <w:rsid w:val="00A139DA"/>
    <w:rsid w:val="00A139F1"/>
    <w:rsid w:val="00A13A41"/>
    <w:rsid w:val="00A13F21"/>
    <w:rsid w:val="00A140FA"/>
    <w:rsid w:val="00A15A30"/>
    <w:rsid w:val="00A15D90"/>
    <w:rsid w:val="00A15F9D"/>
    <w:rsid w:val="00A167BE"/>
    <w:rsid w:val="00A16E38"/>
    <w:rsid w:val="00A1719D"/>
    <w:rsid w:val="00A17956"/>
    <w:rsid w:val="00A17B39"/>
    <w:rsid w:val="00A17CE8"/>
    <w:rsid w:val="00A20059"/>
    <w:rsid w:val="00A2048A"/>
    <w:rsid w:val="00A204E7"/>
    <w:rsid w:val="00A225D7"/>
    <w:rsid w:val="00A22F31"/>
    <w:rsid w:val="00A23946"/>
    <w:rsid w:val="00A239EA"/>
    <w:rsid w:val="00A2494E"/>
    <w:rsid w:val="00A25315"/>
    <w:rsid w:val="00A25D8E"/>
    <w:rsid w:val="00A25DFB"/>
    <w:rsid w:val="00A26115"/>
    <w:rsid w:val="00A267A4"/>
    <w:rsid w:val="00A302E0"/>
    <w:rsid w:val="00A32296"/>
    <w:rsid w:val="00A324D4"/>
    <w:rsid w:val="00A32538"/>
    <w:rsid w:val="00A32657"/>
    <w:rsid w:val="00A328D2"/>
    <w:rsid w:val="00A3297C"/>
    <w:rsid w:val="00A33697"/>
    <w:rsid w:val="00A33991"/>
    <w:rsid w:val="00A33FA5"/>
    <w:rsid w:val="00A33FED"/>
    <w:rsid w:val="00A3531B"/>
    <w:rsid w:val="00A3539F"/>
    <w:rsid w:val="00A35C2C"/>
    <w:rsid w:val="00A36389"/>
    <w:rsid w:val="00A367D0"/>
    <w:rsid w:val="00A36F58"/>
    <w:rsid w:val="00A37065"/>
    <w:rsid w:val="00A40A7B"/>
    <w:rsid w:val="00A41D2B"/>
    <w:rsid w:val="00A42CB9"/>
    <w:rsid w:val="00A43AFC"/>
    <w:rsid w:val="00A458EE"/>
    <w:rsid w:val="00A45C3A"/>
    <w:rsid w:val="00A4653C"/>
    <w:rsid w:val="00A4717F"/>
    <w:rsid w:val="00A47968"/>
    <w:rsid w:val="00A47DF0"/>
    <w:rsid w:val="00A50FD7"/>
    <w:rsid w:val="00A512BE"/>
    <w:rsid w:val="00A5136E"/>
    <w:rsid w:val="00A52A58"/>
    <w:rsid w:val="00A52F24"/>
    <w:rsid w:val="00A52FC5"/>
    <w:rsid w:val="00A537D8"/>
    <w:rsid w:val="00A53C92"/>
    <w:rsid w:val="00A5425A"/>
    <w:rsid w:val="00A5442E"/>
    <w:rsid w:val="00A54D8D"/>
    <w:rsid w:val="00A55CA4"/>
    <w:rsid w:val="00A55E56"/>
    <w:rsid w:val="00A55E7F"/>
    <w:rsid w:val="00A57290"/>
    <w:rsid w:val="00A60EBD"/>
    <w:rsid w:val="00A614F3"/>
    <w:rsid w:val="00A623E2"/>
    <w:rsid w:val="00A62A54"/>
    <w:rsid w:val="00A65AED"/>
    <w:rsid w:val="00A65C16"/>
    <w:rsid w:val="00A666EB"/>
    <w:rsid w:val="00A6723B"/>
    <w:rsid w:val="00A6794B"/>
    <w:rsid w:val="00A67C0B"/>
    <w:rsid w:val="00A7091E"/>
    <w:rsid w:val="00A712C1"/>
    <w:rsid w:val="00A71549"/>
    <w:rsid w:val="00A71BC8"/>
    <w:rsid w:val="00A71D42"/>
    <w:rsid w:val="00A726F2"/>
    <w:rsid w:val="00A739F5"/>
    <w:rsid w:val="00A73FC0"/>
    <w:rsid w:val="00A746C4"/>
    <w:rsid w:val="00A747A1"/>
    <w:rsid w:val="00A7516B"/>
    <w:rsid w:val="00A76344"/>
    <w:rsid w:val="00A775FB"/>
    <w:rsid w:val="00A802CB"/>
    <w:rsid w:val="00A80877"/>
    <w:rsid w:val="00A808F4"/>
    <w:rsid w:val="00A80E68"/>
    <w:rsid w:val="00A81066"/>
    <w:rsid w:val="00A81DA1"/>
    <w:rsid w:val="00A822D3"/>
    <w:rsid w:val="00A82347"/>
    <w:rsid w:val="00A82622"/>
    <w:rsid w:val="00A82670"/>
    <w:rsid w:val="00A82B81"/>
    <w:rsid w:val="00A83372"/>
    <w:rsid w:val="00A837D5"/>
    <w:rsid w:val="00A83835"/>
    <w:rsid w:val="00A84BD8"/>
    <w:rsid w:val="00A857AA"/>
    <w:rsid w:val="00A85804"/>
    <w:rsid w:val="00A865F2"/>
    <w:rsid w:val="00A86CF0"/>
    <w:rsid w:val="00A86D96"/>
    <w:rsid w:val="00A86E3C"/>
    <w:rsid w:val="00A876CF"/>
    <w:rsid w:val="00A901F4"/>
    <w:rsid w:val="00A90CF3"/>
    <w:rsid w:val="00A920E8"/>
    <w:rsid w:val="00A92CE1"/>
    <w:rsid w:val="00A93101"/>
    <w:rsid w:val="00A9344A"/>
    <w:rsid w:val="00A93B68"/>
    <w:rsid w:val="00A93BFC"/>
    <w:rsid w:val="00A941DD"/>
    <w:rsid w:val="00A94E97"/>
    <w:rsid w:val="00A951D3"/>
    <w:rsid w:val="00A952D6"/>
    <w:rsid w:val="00A96036"/>
    <w:rsid w:val="00A969A7"/>
    <w:rsid w:val="00A96B06"/>
    <w:rsid w:val="00A96D8C"/>
    <w:rsid w:val="00A97073"/>
    <w:rsid w:val="00A971BF"/>
    <w:rsid w:val="00A97441"/>
    <w:rsid w:val="00AA1844"/>
    <w:rsid w:val="00AA1B94"/>
    <w:rsid w:val="00AA1E12"/>
    <w:rsid w:val="00AA1EEE"/>
    <w:rsid w:val="00AA21C7"/>
    <w:rsid w:val="00AA2A1E"/>
    <w:rsid w:val="00AA33C7"/>
    <w:rsid w:val="00AA38AB"/>
    <w:rsid w:val="00AA396E"/>
    <w:rsid w:val="00AA3AF7"/>
    <w:rsid w:val="00AA42BF"/>
    <w:rsid w:val="00AA43CE"/>
    <w:rsid w:val="00AA5BFD"/>
    <w:rsid w:val="00AA5F71"/>
    <w:rsid w:val="00AA741D"/>
    <w:rsid w:val="00AB00EB"/>
    <w:rsid w:val="00AB0A70"/>
    <w:rsid w:val="00AB133C"/>
    <w:rsid w:val="00AB1CE0"/>
    <w:rsid w:val="00AB2D9B"/>
    <w:rsid w:val="00AB303E"/>
    <w:rsid w:val="00AB3B4B"/>
    <w:rsid w:val="00AB5E3C"/>
    <w:rsid w:val="00AB669C"/>
    <w:rsid w:val="00AC0392"/>
    <w:rsid w:val="00AC0B05"/>
    <w:rsid w:val="00AC0BEA"/>
    <w:rsid w:val="00AC1357"/>
    <w:rsid w:val="00AC149B"/>
    <w:rsid w:val="00AC3A1D"/>
    <w:rsid w:val="00AC4006"/>
    <w:rsid w:val="00AC4832"/>
    <w:rsid w:val="00AC5676"/>
    <w:rsid w:val="00AC5A5D"/>
    <w:rsid w:val="00AC6031"/>
    <w:rsid w:val="00AC61DB"/>
    <w:rsid w:val="00AC790A"/>
    <w:rsid w:val="00AC7A1B"/>
    <w:rsid w:val="00AC7E86"/>
    <w:rsid w:val="00AC7FD1"/>
    <w:rsid w:val="00AD1156"/>
    <w:rsid w:val="00AD1970"/>
    <w:rsid w:val="00AD1E54"/>
    <w:rsid w:val="00AD3395"/>
    <w:rsid w:val="00AD3CDC"/>
    <w:rsid w:val="00AD4793"/>
    <w:rsid w:val="00AD47F8"/>
    <w:rsid w:val="00AD49AD"/>
    <w:rsid w:val="00AD4A8F"/>
    <w:rsid w:val="00AD4DC6"/>
    <w:rsid w:val="00AD559D"/>
    <w:rsid w:val="00AD5DD3"/>
    <w:rsid w:val="00AD63BB"/>
    <w:rsid w:val="00AD68CF"/>
    <w:rsid w:val="00AD7FBA"/>
    <w:rsid w:val="00AE057A"/>
    <w:rsid w:val="00AE08D9"/>
    <w:rsid w:val="00AE13A4"/>
    <w:rsid w:val="00AE1E41"/>
    <w:rsid w:val="00AE261A"/>
    <w:rsid w:val="00AE3590"/>
    <w:rsid w:val="00AE4236"/>
    <w:rsid w:val="00AE4319"/>
    <w:rsid w:val="00AE442A"/>
    <w:rsid w:val="00AE4CAF"/>
    <w:rsid w:val="00AE5AEB"/>
    <w:rsid w:val="00AE5C83"/>
    <w:rsid w:val="00AE69D5"/>
    <w:rsid w:val="00AE6BA3"/>
    <w:rsid w:val="00AE7288"/>
    <w:rsid w:val="00AE78F6"/>
    <w:rsid w:val="00AE79E2"/>
    <w:rsid w:val="00AE7E3F"/>
    <w:rsid w:val="00AF0332"/>
    <w:rsid w:val="00AF0824"/>
    <w:rsid w:val="00AF0E22"/>
    <w:rsid w:val="00AF1A74"/>
    <w:rsid w:val="00AF1ACE"/>
    <w:rsid w:val="00AF2618"/>
    <w:rsid w:val="00AF29C4"/>
    <w:rsid w:val="00AF2BD0"/>
    <w:rsid w:val="00AF3BD4"/>
    <w:rsid w:val="00AF4309"/>
    <w:rsid w:val="00AF524C"/>
    <w:rsid w:val="00AF568B"/>
    <w:rsid w:val="00AF5963"/>
    <w:rsid w:val="00AF5B45"/>
    <w:rsid w:val="00AF64E7"/>
    <w:rsid w:val="00AF6728"/>
    <w:rsid w:val="00AF683F"/>
    <w:rsid w:val="00AF7214"/>
    <w:rsid w:val="00B00C1A"/>
    <w:rsid w:val="00B01220"/>
    <w:rsid w:val="00B01702"/>
    <w:rsid w:val="00B01B4B"/>
    <w:rsid w:val="00B0222E"/>
    <w:rsid w:val="00B029DE"/>
    <w:rsid w:val="00B02ACE"/>
    <w:rsid w:val="00B02C45"/>
    <w:rsid w:val="00B02ED7"/>
    <w:rsid w:val="00B03731"/>
    <w:rsid w:val="00B03AB0"/>
    <w:rsid w:val="00B040DC"/>
    <w:rsid w:val="00B04357"/>
    <w:rsid w:val="00B05C94"/>
    <w:rsid w:val="00B069D5"/>
    <w:rsid w:val="00B0787E"/>
    <w:rsid w:val="00B108A8"/>
    <w:rsid w:val="00B11FED"/>
    <w:rsid w:val="00B122A8"/>
    <w:rsid w:val="00B13B3D"/>
    <w:rsid w:val="00B13BBB"/>
    <w:rsid w:val="00B13E0F"/>
    <w:rsid w:val="00B14909"/>
    <w:rsid w:val="00B14BD4"/>
    <w:rsid w:val="00B14E2A"/>
    <w:rsid w:val="00B154AF"/>
    <w:rsid w:val="00B16B8B"/>
    <w:rsid w:val="00B17424"/>
    <w:rsid w:val="00B17597"/>
    <w:rsid w:val="00B177F0"/>
    <w:rsid w:val="00B20150"/>
    <w:rsid w:val="00B20185"/>
    <w:rsid w:val="00B20462"/>
    <w:rsid w:val="00B2069E"/>
    <w:rsid w:val="00B22EE6"/>
    <w:rsid w:val="00B23791"/>
    <w:rsid w:val="00B23E82"/>
    <w:rsid w:val="00B253D8"/>
    <w:rsid w:val="00B254A0"/>
    <w:rsid w:val="00B25D67"/>
    <w:rsid w:val="00B2602C"/>
    <w:rsid w:val="00B2712D"/>
    <w:rsid w:val="00B2755D"/>
    <w:rsid w:val="00B30208"/>
    <w:rsid w:val="00B302A9"/>
    <w:rsid w:val="00B30D05"/>
    <w:rsid w:val="00B31391"/>
    <w:rsid w:val="00B31D00"/>
    <w:rsid w:val="00B321A0"/>
    <w:rsid w:val="00B32536"/>
    <w:rsid w:val="00B33552"/>
    <w:rsid w:val="00B33606"/>
    <w:rsid w:val="00B33CF8"/>
    <w:rsid w:val="00B33DF3"/>
    <w:rsid w:val="00B34269"/>
    <w:rsid w:val="00B34B31"/>
    <w:rsid w:val="00B34E96"/>
    <w:rsid w:val="00B35101"/>
    <w:rsid w:val="00B359C5"/>
    <w:rsid w:val="00B35BB7"/>
    <w:rsid w:val="00B37081"/>
    <w:rsid w:val="00B3728D"/>
    <w:rsid w:val="00B37365"/>
    <w:rsid w:val="00B373CB"/>
    <w:rsid w:val="00B40FBD"/>
    <w:rsid w:val="00B411F3"/>
    <w:rsid w:val="00B421AE"/>
    <w:rsid w:val="00B42305"/>
    <w:rsid w:val="00B426F0"/>
    <w:rsid w:val="00B42828"/>
    <w:rsid w:val="00B42ABD"/>
    <w:rsid w:val="00B42B02"/>
    <w:rsid w:val="00B43927"/>
    <w:rsid w:val="00B4423F"/>
    <w:rsid w:val="00B442C6"/>
    <w:rsid w:val="00B44631"/>
    <w:rsid w:val="00B45A4C"/>
    <w:rsid w:val="00B45F14"/>
    <w:rsid w:val="00B46038"/>
    <w:rsid w:val="00B465A5"/>
    <w:rsid w:val="00B46A76"/>
    <w:rsid w:val="00B47954"/>
    <w:rsid w:val="00B4798C"/>
    <w:rsid w:val="00B47A85"/>
    <w:rsid w:val="00B47F87"/>
    <w:rsid w:val="00B50059"/>
    <w:rsid w:val="00B501A1"/>
    <w:rsid w:val="00B513FB"/>
    <w:rsid w:val="00B51B56"/>
    <w:rsid w:val="00B5261D"/>
    <w:rsid w:val="00B53065"/>
    <w:rsid w:val="00B5325E"/>
    <w:rsid w:val="00B53324"/>
    <w:rsid w:val="00B53E02"/>
    <w:rsid w:val="00B547E6"/>
    <w:rsid w:val="00B54D3C"/>
    <w:rsid w:val="00B54D69"/>
    <w:rsid w:val="00B55D1F"/>
    <w:rsid w:val="00B56B05"/>
    <w:rsid w:val="00B57276"/>
    <w:rsid w:val="00B57E87"/>
    <w:rsid w:val="00B6067F"/>
    <w:rsid w:val="00B6190D"/>
    <w:rsid w:val="00B639EB"/>
    <w:rsid w:val="00B63D8C"/>
    <w:rsid w:val="00B644AC"/>
    <w:rsid w:val="00B646E7"/>
    <w:rsid w:val="00B64715"/>
    <w:rsid w:val="00B65BF3"/>
    <w:rsid w:val="00B6675B"/>
    <w:rsid w:val="00B6697B"/>
    <w:rsid w:val="00B67F5E"/>
    <w:rsid w:val="00B70396"/>
    <w:rsid w:val="00B7086C"/>
    <w:rsid w:val="00B70CDB"/>
    <w:rsid w:val="00B71204"/>
    <w:rsid w:val="00B71563"/>
    <w:rsid w:val="00B71BEB"/>
    <w:rsid w:val="00B72744"/>
    <w:rsid w:val="00B728A7"/>
    <w:rsid w:val="00B72E28"/>
    <w:rsid w:val="00B72EC8"/>
    <w:rsid w:val="00B73D8E"/>
    <w:rsid w:val="00B74BF3"/>
    <w:rsid w:val="00B751D6"/>
    <w:rsid w:val="00B75983"/>
    <w:rsid w:val="00B75BCD"/>
    <w:rsid w:val="00B75F6D"/>
    <w:rsid w:val="00B760EF"/>
    <w:rsid w:val="00B7693F"/>
    <w:rsid w:val="00B7773E"/>
    <w:rsid w:val="00B80125"/>
    <w:rsid w:val="00B80F71"/>
    <w:rsid w:val="00B814E8"/>
    <w:rsid w:val="00B81BD9"/>
    <w:rsid w:val="00B82BE0"/>
    <w:rsid w:val="00B82FD1"/>
    <w:rsid w:val="00B834CF"/>
    <w:rsid w:val="00B836A0"/>
    <w:rsid w:val="00B83A5B"/>
    <w:rsid w:val="00B840EB"/>
    <w:rsid w:val="00B84D01"/>
    <w:rsid w:val="00B85A7D"/>
    <w:rsid w:val="00B85F0C"/>
    <w:rsid w:val="00B863D3"/>
    <w:rsid w:val="00B86EF2"/>
    <w:rsid w:val="00B8791E"/>
    <w:rsid w:val="00B9066C"/>
    <w:rsid w:val="00B90C00"/>
    <w:rsid w:val="00B91458"/>
    <w:rsid w:val="00B9286E"/>
    <w:rsid w:val="00B92CFE"/>
    <w:rsid w:val="00B92DC9"/>
    <w:rsid w:val="00B9337B"/>
    <w:rsid w:val="00B935A2"/>
    <w:rsid w:val="00B94EBE"/>
    <w:rsid w:val="00B95B49"/>
    <w:rsid w:val="00B95D69"/>
    <w:rsid w:val="00B960E8"/>
    <w:rsid w:val="00B969D2"/>
    <w:rsid w:val="00BA03AF"/>
    <w:rsid w:val="00BA1DFF"/>
    <w:rsid w:val="00BA22D3"/>
    <w:rsid w:val="00BA28E8"/>
    <w:rsid w:val="00BA2DBF"/>
    <w:rsid w:val="00BA3A03"/>
    <w:rsid w:val="00BA3AA0"/>
    <w:rsid w:val="00BA3B5A"/>
    <w:rsid w:val="00BA3D4A"/>
    <w:rsid w:val="00BA3E0C"/>
    <w:rsid w:val="00BA4665"/>
    <w:rsid w:val="00BA4C25"/>
    <w:rsid w:val="00BA502D"/>
    <w:rsid w:val="00BA53AC"/>
    <w:rsid w:val="00BA5A49"/>
    <w:rsid w:val="00BA5BBC"/>
    <w:rsid w:val="00BA6007"/>
    <w:rsid w:val="00BA6187"/>
    <w:rsid w:val="00BA6D26"/>
    <w:rsid w:val="00BB086E"/>
    <w:rsid w:val="00BB2105"/>
    <w:rsid w:val="00BB2176"/>
    <w:rsid w:val="00BB2ADD"/>
    <w:rsid w:val="00BB2C26"/>
    <w:rsid w:val="00BB3025"/>
    <w:rsid w:val="00BB3C2C"/>
    <w:rsid w:val="00BB3D7A"/>
    <w:rsid w:val="00BB4068"/>
    <w:rsid w:val="00BB4597"/>
    <w:rsid w:val="00BB5877"/>
    <w:rsid w:val="00BB58B7"/>
    <w:rsid w:val="00BB72CD"/>
    <w:rsid w:val="00BB757B"/>
    <w:rsid w:val="00BC0CD1"/>
    <w:rsid w:val="00BC15FD"/>
    <w:rsid w:val="00BC1CB7"/>
    <w:rsid w:val="00BC2A9D"/>
    <w:rsid w:val="00BC2CB0"/>
    <w:rsid w:val="00BC342E"/>
    <w:rsid w:val="00BC3B1A"/>
    <w:rsid w:val="00BC3BDD"/>
    <w:rsid w:val="00BC47E7"/>
    <w:rsid w:val="00BC4F5C"/>
    <w:rsid w:val="00BC6A69"/>
    <w:rsid w:val="00BC7839"/>
    <w:rsid w:val="00BD0B64"/>
    <w:rsid w:val="00BD0BB8"/>
    <w:rsid w:val="00BD1352"/>
    <w:rsid w:val="00BD1367"/>
    <w:rsid w:val="00BD1E3E"/>
    <w:rsid w:val="00BD1F46"/>
    <w:rsid w:val="00BD214A"/>
    <w:rsid w:val="00BD2911"/>
    <w:rsid w:val="00BD2E5C"/>
    <w:rsid w:val="00BD327E"/>
    <w:rsid w:val="00BD42B0"/>
    <w:rsid w:val="00BD436C"/>
    <w:rsid w:val="00BD50EC"/>
    <w:rsid w:val="00BD58D8"/>
    <w:rsid w:val="00BD5A3E"/>
    <w:rsid w:val="00BD5E05"/>
    <w:rsid w:val="00BD64B4"/>
    <w:rsid w:val="00BD68A1"/>
    <w:rsid w:val="00BD71F2"/>
    <w:rsid w:val="00BD72AF"/>
    <w:rsid w:val="00BD78B0"/>
    <w:rsid w:val="00BD78CF"/>
    <w:rsid w:val="00BD7A06"/>
    <w:rsid w:val="00BD7B99"/>
    <w:rsid w:val="00BD7EDB"/>
    <w:rsid w:val="00BE0535"/>
    <w:rsid w:val="00BE0D78"/>
    <w:rsid w:val="00BE177B"/>
    <w:rsid w:val="00BE1792"/>
    <w:rsid w:val="00BE1BFD"/>
    <w:rsid w:val="00BE3D84"/>
    <w:rsid w:val="00BE4389"/>
    <w:rsid w:val="00BE4C64"/>
    <w:rsid w:val="00BE5B55"/>
    <w:rsid w:val="00BE5CAB"/>
    <w:rsid w:val="00BE605A"/>
    <w:rsid w:val="00BE64C5"/>
    <w:rsid w:val="00BE6EE8"/>
    <w:rsid w:val="00BE7C56"/>
    <w:rsid w:val="00BF05E2"/>
    <w:rsid w:val="00BF0967"/>
    <w:rsid w:val="00BF0BBF"/>
    <w:rsid w:val="00BF1AC5"/>
    <w:rsid w:val="00BF1E20"/>
    <w:rsid w:val="00BF2292"/>
    <w:rsid w:val="00BF23CA"/>
    <w:rsid w:val="00BF2ED2"/>
    <w:rsid w:val="00BF3A6A"/>
    <w:rsid w:val="00BF3C03"/>
    <w:rsid w:val="00BF439F"/>
    <w:rsid w:val="00BF4949"/>
    <w:rsid w:val="00BF49C9"/>
    <w:rsid w:val="00BF4BE3"/>
    <w:rsid w:val="00BF4BEE"/>
    <w:rsid w:val="00BF4E89"/>
    <w:rsid w:val="00BF5390"/>
    <w:rsid w:val="00BF625E"/>
    <w:rsid w:val="00BF6BBC"/>
    <w:rsid w:val="00BF6BCA"/>
    <w:rsid w:val="00BF6DA6"/>
    <w:rsid w:val="00BF7810"/>
    <w:rsid w:val="00C00446"/>
    <w:rsid w:val="00C02397"/>
    <w:rsid w:val="00C02470"/>
    <w:rsid w:val="00C02535"/>
    <w:rsid w:val="00C02F29"/>
    <w:rsid w:val="00C0408E"/>
    <w:rsid w:val="00C042F1"/>
    <w:rsid w:val="00C04A67"/>
    <w:rsid w:val="00C04AAD"/>
    <w:rsid w:val="00C064D4"/>
    <w:rsid w:val="00C10069"/>
    <w:rsid w:val="00C1043D"/>
    <w:rsid w:val="00C105D0"/>
    <w:rsid w:val="00C10F5E"/>
    <w:rsid w:val="00C11092"/>
    <w:rsid w:val="00C112CA"/>
    <w:rsid w:val="00C118EA"/>
    <w:rsid w:val="00C12A4C"/>
    <w:rsid w:val="00C132CB"/>
    <w:rsid w:val="00C155BF"/>
    <w:rsid w:val="00C1610E"/>
    <w:rsid w:val="00C16476"/>
    <w:rsid w:val="00C1653D"/>
    <w:rsid w:val="00C1668A"/>
    <w:rsid w:val="00C16776"/>
    <w:rsid w:val="00C16862"/>
    <w:rsid w:val="00C16DD9"/>
    <w:rsid w:val="00C171B2"/>
    <w:rsid w:val="00C207D0"/>
    <w:rsid w:val="00C21247"/>
    <w:rsid w:val="00C212A1"/>
    <w:rsid w:val="00C2156A"/>
    <w:rsid w:val="00C2162D"/>
    <w:rsid w:val="00C21D4B"/>
    <w:rsid w:val="00C227B7"/>
    <w:rsid w:val="00C22B44"/>
    <w:rsid w:val="00C23839"/>
    <w:rsid w:val="00C252F2"/>
    <w:rsid w:val="00C259E3"/>
    <w:rsid w:val="00C267BC"/>
    <w:rsid w:val="00C274F3"/>
    <w:rsid w:val="00C27500"/>
    <w:rsid w:val="00C27FA1"/>
    <w:rsid w:val="00C31805"/>
    <w:rsid w:val="00C32BDC"/>
    <w:rsid w:val="00C332A6"/>
    <w:rsid w:val="00C334F9"/>
    <w:rsid w:val="00C33791"/>
    <w:rsid w:val="00C342D9"/>
    <w:rsid w:val="00C34522"/>
    <w:rsid w:val="00C35038"/>
    <w:rsid w:val="00C351C9"/>
    <w:rsid w:val="00C35C4F"/>
    <w:rsid w:val="00C3634F"/>
    <w:rsid w:val="00C3665D"/>
    <w:rsid w:val="00C371A3"/>
    <w:rsid w:val="00C4032A"/>
    <w:rsid w:val="00C41308"/>
    <w:rsid w:val="00C41363"/>
    <w:rsid w:val="00C41917"/>
    <w:rsid w:val="00C42EA7"/>
    <w:rsid w:val="00C43425"/>
    <w:rsid w:val="00C43718"/>
    <w:rsid w:val="00C451D1"/>
    <w:rsid w:val="00C4577F"/>
    <w:rsid w:val="00C45BEC"/>
    <w:rsid w:val="00C45D68"/>
    <w:rsid w:val="00C4645C"/>
    <w:rsid w:val="00C51614"/>
    <w:rsid w:val="00C51BE2"/>
    <w:rsid w:val="00C51E61"/>
    <w:rsid w:val="00C52971"/>
    <w:rsid w:val="00C52CDA"/>
    <w:rsid w:val="00C52DE4"/>
    <w:rsid w:val="00C53E29"/>
    <w:rsid w:val="00C53F29"/>
    <w:rsid w:val="00C54020"/>
    <w:rsid w:val="00C54C14"/>
    <w:rsid w:val="00C56433"/>
    <w:rsid w:val="00C56910"/>
    <w:rsid w:val="00C56CF3"/>
    <w:rsid w:val="00C573EF"/>
    <w:rsid w:val="00C600DB"/>
    <w:rsid w:val="00C603BF"/>
    <w:rsid w:val="00C60BD0"/>
    <w:rsid w:val="00C611B6"/>
    <w:rsid w:val="00C619FD"/>
    <w:rsid w:val="00C621F5"/>
    <w:rsid w:val="00C62A28"/>
    <w:rsid w:val="00C62CCB"/>
    <w:rsid w:val="00C6300C"/>
    <w:rsid w:val="00C6328B"/>
    <w:rsid w:val="00C63941"/>
    <w:rsid w:val="00C658B9"/>
    <w:rsid w:val="00C65FEA"/>
    <w:rsid w:val="00C66369"/>
    <w:rsid w:val="00C66608"/>
    <w:rsid w:val="00C67274"/>
    <w:rsid w:val="00C67BFA"/>
    <w:rsid w:val="00C707AC"/>
    <w:rsid w:val="00C70E9A"/>
    <w:rsid w:val="00C7135F"/>
    <w:rsid w:val="00C7167A"/>
    <w:rsid w:val="00C725F2"/>
    <w:rsid w:val="00C73528"/>
    <w:rsid w:val="00C73679"/>
    <w:rsid w:val="00C73831"/>
    <w:rsid w:val="00C743D3"/>
    <w:rsid w:val="00C74E8D"/>
    <w:rsid w:val="00C76049"/>
    <w:rsid w:val="00C76643"/>
    <w:rsid w:val="00C76F65"/>
    <w:rsid w:val="00C77058"/>
    <w:rsid w:val="00C7748B"/>
    <w:rsid w:val="00C774DC"/>
    <w:rsid w:val="00C778F3"/>
    <w:rsid w:val="00C77A65"/>
    <w:rsid w:val="00C80282"/>
    <w:rsid w:val="00C81107"/>
    <w:rsid w:val="00C8161C"/>
    <w:rsid w:val="00C821B8"/>
    <w:rsid w:val="00C82BBA"/>
    <w:rsid w:val="00C82E4B"/>
    <w:rsid w:val="00C831B2"/>
    <w:rsid w:val="00C83E8E"/>
    <w:rsid w:val="00C84047"/>
    <w:rsid w:val="00C8473D"/>
    <w:rsid w:val="00C84AA3"/>
    <w:rsid w:val="00C852B4"/>
    <w:rsid w:val="00C856CA"/>
    <w:rsid w:val="00C85D58"/>
    <w:rsid w:val="00C863D6"/>
    <w:rsid w:val="00C8782B"/>
    <w:rsid w:val="00C91104"/>
    <w:rsid w:val="00C91837"/>
    <w:rsid w:val="00C92E7E"/>
    <w:rsid w:val="00C9504A"/>
    <w:rsid w:val="00C95361"/>
    <w:rsid w:val="00C95DD6"/>
    <w:rsid w:val="00C960C8"/>
    <w:rsid w:val="00C96595"/>
    <w:rsid w:val="00C9669E"/>
    <w:rsid w:val="00C96B09"/>
    <w:rsid w:val="00C96B11"/>
    <w:rsid w:val="00C96F2E"/>
    <w:rsid w:val="00C970E5"/>
    <w:rsid w:val="00C97524"/>
    <w:rsid w:val="00C977D8"/>
    <w:rsid w:val="00CA0347"/>
    <w:rsid w:val="00CA0882"/>
    <w:rsid w:val="00CA09F4"/>
    <w:rsid w:val="00CA0E67"/>
    <w:rsid w:val="00CA11B8"/>
    <w:rsid w:val="00CA11D3"/>
    <w:rsid w:val="00CA129D"/>
    <w:rsid w:val="00CA28AA"/>
    <w:rsid w:val="00CA2B95"/>
    <w:rsid w:val="00CA320A"/>
    <w:rsid w:val="00CA36BE"/>
    <w:rsid w:val="00CA3D57"/>
    <w:rsid w:val="00CA40D0"/>
    <w:rsid w:val="00CA4207"/>
    <w:rsid w:val="00CA4F46"/>
    <w:rsid w:val="00CA64FC"/>
    <w:rsid w:val="00CA7285"/>
    <w:rsid w:val="00CA78C3"/>
    <w:rsid w:val="00CA7B34"/>
    <w:rsid w:val="00CB00D6"/>
    <w:rsid w:val="00CB0AE9"/>
    <w:rsid w:val="00CB1A37"/>
    <w:rsid w:val="00CB1AD7"/>
    <w:rsid w:val="00CB1B1D"/>
    <w:rsid w:val="00CB2335"/>
    <w:rsid w:val="00CB2DF8"/>
    <w:rsid w:val="00CB3157"/>
    <w:rsid w:val="00CB39D5"/>
    <w:rsid w:val="00CB4A98"/>
    <w:rsid w:val="00CB56BB"/>
    <w:rsid w:val="00CB5CE1"/>
    <w:rsid w:val="00CB624D"/>
    <w:rsid w:val="00CB6482"/>
    <w:rsid w:val="00CB73C7"/>
    <w:rsid w:val="00CB7A63"/>
    <w:rsid w:val="00CB7C21"/>
    <w:rsid w:val="00CB7D1C"/>
    <w:rsid w:val="00CC06DD"/>
    <w:rsid w:val="00CC06E5"/>
    <w:rsid w:val="00CC0B4B"/>
    <w:rsid w:val="00CC11A7"/>
    <w:rsid w:val="00CC1346"/>
    <w:rsid w:val="00CC2960"/>
    <w:rsid w:val="00CC2F70"/>
    <w:rsid w:val="00CC31A5"/>
    <w:rsid w:val="00CC34FB"/>
    <w:rsid w:val="00CC3C23"/>
    <w:rsid w:val="00CC4C43"/>
    <w:rsid w:val="00CC4FD1"/>
    <w:rsid w:val="00CC5522"/>
    <w:rsid w:val="00CC5B0D"/>
    <w:rsid w:val="00CC75DE"/>
    <w:rsid w:val="00CC7682"/>
    <w:rsid w:val="00CC76C0"/>
    <w:rsid w:val="00CD1121"/>
    <w:rsid w:val="00CD2322"/>
    <w:rsid w:val="00CD326C"/>
    <w:rsid w:val="00CD3527"/>
    <w:rsid w:val="00CD4867"/>
    <w:rsid w:val="00CD502C"/>
    <w:rsid w:val="00CD5243"/>
    <w:rsid w:val="00CD56CF"/>
    <w:rsid w:val="00CD5904"/>
    <w:rsid w:val="00CD5EDA"/>
    <w:rsid w:val="00CD65A5"/>
    <w:rsid w:val="00CD677D"/>
    <w:rsid w:val="00CD67EC"/>
    <w:rsid w:val="00CD6C04"/>
    <w:rsid w:val="00CD6C66"/>
    <w:rsid w:val="00CD79F0"/>
    <w:rsid w:val="00CE0A25"/>
    <w:rsid w:val="00CE198B"/>
    <w:rsid w:val="00CE1A7E"/>
    <w:rsid w:val="00CE24A6"/>
    <w:rsid w:val="00CE2C5C"/>
    <w:rsid w:val="00CE30DD"/>
    <w:rsid w:val="00CE47AB"/>
    <w:rsid w:val="00CE55B6"/>
    <w:rsid w:val="00CE5837"/>
    <w:rsid w:val="00CE5948"/>
    <w:rsid w:val="00CE696D"/>
    <w:rsid w:val="00CE728C"/>
    <w:rsid w:val="00CF06FB"/>
    <w:rsid w:val="00CF11D3"/>
    <w:rsid w:val="00CF15C6"/>
    <w:rsid w:val="00CF1670"/>
    <w:rsid w:val="00CF2772"/>
    <w:rsid w:val="00CF2863"/>
    <w:rsid w:val="00CF28FB"/>
    <w:rsid w:val="00CF2B08"/>
    <w:rsid w:val="00CF2B95"/>
    <w:rsid w:val="00CF34A1"/>
    <w:rsid w:val="00CF43BF"/>
    <w:rsid w:val="00CF53D8"/>
    <w:rsid w:val="00CF5403"/>
    <w:rsid w:val="00CF5656"/>
    <w:rsid w:val="00CF5791"/>
    <w:rsid w:val="00CF59D9"/>
    <w:rsid w:val="00CF5B56"/>
    <w:rsid w:val="00CF6284"/>
    <w:rsid w:val="00CF7C5C"/>
    <w:rsid w:val="00D004CA"/>
    <w:rsid w:val="00D00C18"/>
    <w:rsid w:val="00D011B9"/>
    <w:rsid w:val="00D013B9"/>
    <w:rsid w:val="00D01572"/>
    <w:rsid w:val="00D0281F"/>
    <w:rsid w:val="00D02D8A"/>
    <w:rsid w:val="00D03197"/>
    <w:rsid w:val="00D03405"/>
    <w:rsid w:val="00D03B42"/>
    <w:rsid w:val="00D0435B"/>
    <w:rsid w:val="00D04395"/>
    <w:rsid w:val="00D04787"/>
    <w:rsid w:val="00D049AB"/>
    <w:rsid w:val="00D04B58"/>
    <w:rsid w:val="00D05228"/>
    <w:rsid w:val="00D061A2"/>
    <w:rsid w:val="00D066B9"/>
    <w:rsid w:val="00D06C13"/>
    <w:rsid w:val="00D07E7A"/>
    <w:rsid w:val="00D101BE"/>
    <w:rsid w:val="00D10AA2"/>
    <w:rsid w:val="00D11379"/>
    <w:rsid w:val="00D11567"/>
    <w:rsid w:val="00D11F4D"/>
    <w:rsid w:val="00D1307D"/>
    <w:rsid w:val="00D140F3"/>
    <w:rsid w:val="00D15452"/>
    <w:rsid w:val="00D15F26"/>
    <w:rsid w:val="00D16542"/>
    <w:rsid w:val="00D166DE"/>
    <w:rsid w:val="00D179E0"/>
    <w:rsid w:val="00D2091E"/>
    <w:rsid w:val="00D20D13"/>
    <w:rsid w:val="00D22069"/>
    <w:rsid w:val="00D2237F"/>
    <w:rsid w:val="00D23A82"/>
    <w:rsid w:val="00D24D23"/>
    <w:rsid w:val="00D25F58"/>
    <w:rsid w:val="00D25FA3"/>
    <w:rsid w:val="00D26083"/>
    <w:rsid w:val="00D26FA8"/>
    <w:rsid w:val="00D275E6"/>
    <w:rsid w:val="00D30328"/>
    <w:rsid w:val="00D315C7"/>
    <w:rsid w:val="00D31B1D"/>
    <w:rsid w:val="00D327EB"/>
    <w:rsid w:val="00D32B9E"/>
    <w:rsid w:val="00D33AB7"/>
    <w:rsid w:val="00D33EC4"/>
    <w:rsid w:val="00D34F1C"/>
    <w:rsid w:val="00D35560"/>
    <w:rsid w:val="00D35D25"/>
    <w:rsid w:val="00D35EC0"/>
    <w:rsid w:val="00D35F81"/>
    <w:rsid w:val="00D36916"/>
    <w:rsid w:val="00D37E0E"/>
    <w:rsid w:val="00D37F21"/>
    <w:rsid w:val="00D402BD"/>
    <w:rsid w:val="00D4094C"/>
    <w:rsid w:val="00D40956"/>
    <w:rsid w:val="00D411D8"/>
    <w:rsid w:val="00D41970"/>
    <w:rsid w:val="00D41FA2"/>
    <w:rsid w:val="00D427A3"/>
    <w:rsid w:val="00D44931"/>
    <w:rsid w:val="00D454B6"/>
    <w:rsid w:val="00D473F5"/>
    <w:rsid w:val="00D47F6E"/>
    <w:rsid w:val="00D509E6"/>
    <w:rsid w:val="00D521B6"/>
    <w:rsid w:val="00D52F37"/>
    <w:rsid w:val="00D536CD"/>
    <w:rsid w:val="00D53987"/>
    <w:rsid w:val="00D53A97"/>
    <w:rsid w:val="00D53BC4"/>
    <w:rsid w:val="00D543B0"/>
    <w:rsid w:val="00D551B6"/>
    <w:rsid w:val="00D563E4"/>
    <w:rsid w:val="00D56BD9"/>
    <w:rsid w:val="00D5732F"/>
    <w:rsid w:val="00D57367"/>
    <w:rsid w:val="00D57487"/>
    <w:rsid w:val="00D605D8"/>
    <w:rsid w:val="00D60E53"/>
    <w:rsid w:val="00D61A10"/>
    <w:rsid w:val="00D61B56"/>
    <w:rsid w:val="00D62844"/>
    <w:rsid w:val="00D630E3"/>
    <w:rsid w:val="00D64404"/>
    <w:rsid w:val="00D646E8"/>
    <w:rsid w:val="00D649A7"/>
    <w:rsid w:val="00D65777"/>
    <w:rsid w:val="00D65802"/>
    <w:rsid w:val="00D65CFF"/>
    <w:rsid w:val="00D672B1"/>
    <w:rsid w:val="00D677B5"/>
    <w:rsid w:val="00D67F2F"/>
    <w:rsid w:val="00D70397"/>
    <w:rsid w:val="00D704B7"/>
    <w:rsid w:val="00D7085C"/>
    <w:rsid w:val="00D70F97"/>
    <w:rsid w:val="00D72E57"/>
    <w:rsid w:val="00D7333D"/>
    <w:rsid w:val="00D74CCC"/>
    <w:rsid w:val="00D75196"/>
    <w:rsid w:val="00D75228"/>
    <w:rsid w:val="00D753BE"/>
    <w:rsid w:val="00D758A7"/>
    <w:rsid w:val="00D75A77"/>
    <w:rsid w:val="00D76406"/>
    <w:rsid w:val="00D800FE"/>
    <w:rsid w:val="00D80201"/>
    <w:rsid w:val="00D819E5"/>
    <w:rsid w:val="00D8269C"/>
    <w:rsid w:val="00D83064"/>
    <w:rsid w:val="00D832CD"/>
    <w:rsid w:val="00D8333F"/>
    <w:rsid w:val="00D83601"/>
    <w:rsid w:val="00D83939"/>
    <w:rsid w:val="00D83949"/>
    <w:rsid w:val="00D839FA"/>
    <w:rsid w:val="00D84032"/>
    <w:rsid w:val="00D84687"/>
    <w:rsid w:val="00D84964"/>
    <w:rsid w:val="00D84CB7"/>
    <w:rsid w:val="00D85952"/>
    <w:rsid w:val="00D8666A"/>
    <w:rsid w:val="00D866EC"/>
    <w:rsid w:val="00D87064"/>
    <w:rsid w:val="00D871E4"/>
    <w:rsid w:val="00D877E6"/>
    <w:rsid w:val="00D9098D"/>
    <w:rsid w:val="00D929BA"/>
    <w:rsid w:val="00D92EFA"/>
    <w:rsid w:val="00D930A7"/>
    <w:rsid w:val="00D936C8"/>
    <w:rsid w:val="00D93EE3"/>
    <w:rsid w:val="00D9413D"/>
    <w:rsid w:val="00D944A3"/>
    <w:rsid w:val="00D94915"/>
    <w:rsid w:val="00D94970"/>
    <w:rsid w:val="00D95678"/>
    <w:rsid w:val="00D95928"/>
    <w:rsid w:val="00D96045"/>
    <w:rsid w:val="00D96084"/>
    <w:rsid w:val="00D97400"/>
    <w:rsid w:val="00D976BC"/>
    <w:rsid w:val="00D97FBE"/>
    <w:rsid w:val="00DA02EE"/>
    <w:rsid w:val="00DA1184"/>
    <w:rsid w:val="00DA2030"/>
    <w:rsid w:val="00DA295C"/>
    <w:rsid w:val="00DA3797"/>
    <w:rsid w:val="00DA3D5E"/>
    <w:rsid w:val="00DA44ED"/>
    <w:rsid w:val="00DA4D81"/>
    <w:rsid w:val="00DA4FA6"/>
    <w:rsid w:val="00DA51C4"/>
    <w:rsid w:val="00DA5893"/>
    <w:rsid w:val="00DA58CC"/>
    <w:rsid w:val="00DA5A03"/>
    <w:rsid w:val="00DA6255"/>
    <w:rsid w:val="00DA70DF"/>
    <w:rsid w:val="00DA735E"/>
    <w:rsid w:val="00DA77F8"/>
    <w:rsid w:val="00DB0234"/>
    <w:rsid w:val="00DB0A31"/>
    <w:rsid w:val="00DB108E"/>
    <w:rsid w:val="00DB1CE4"/>
    <w:rsid w:val="00DB261B"/>
    <w:rsid w:val="00DB2FA8"/>
    <w:rsid w:val="00DB31CB"/>
    <w:rsid w:val="00DB35DA"/>
    <w:rsid w:val="00DB3A8F"/>
    <w:rsid w:val="00DB41DA"/>
    <w:rsid w:val="00DB4275"/>
    <w:rsid w:val="00DB561C"/>
    <w:rsid w:val="00DB5E35"/>
    <w:rsid w:val="00DB60EA"/>
    <w:rsid w:val="00DB6323"/>
    <w:rsid w:val="00DB64C8"/>
    <w:rsid w:val="00DB6694"/>
    <w:rsid w:val="00DB66C7"/>
    <w:rsid w:val="00DB69A2"/>
    <w:rsid w:val="00DB6E5F"/>
    <w:rsid w:val="00DB75E6"/>
    <w:rsid w:val="00DC04B9"/>
    <w:rsid w:val="00DC05F0"/>
    <w:rsid w:val="00DC0CB7"/>
    <w:rsid w:val="00DC132F"/>
    <w:rsid w:val="00DC1C4D"/>
    <w:rsid w:val="00DC1D2F"/>
    <w:rsid w:val="00DC1E6A"/>
    <w:rsid w:val="00DC23BE"/>
    <w:rsid w:val="00DC2561"/>
    <w:rsid w:val="00DC274C"/>
    <w:rsid w:val="00DC2C66"/>
    <w:rsid w:val="00DC2F10"/>
    <w:rsid w:val="00DC3BE5"/>
    <w:rsid w:val="00DC3D17"/>
    <w:rsid w:val="00DC3F6D"/>
    <w:rsid w:val="00DC5FC2"/>
    <w:rsid w:val="00DC605D"/>
    <w:rsid w:val="00DC65DA"/>
    <w:rsid w:val="00DC66FC"/>
    <w:rsid w:val="00DC6D2C"/>
    <w:rsid w:val="00DC6FB7"/>
    <w:rsid w:val="00DC7292"/>
    <w:rsid w:val="00DC7541"/>
    <w:rsid w:val="00DC7845"/>
    <w:rsid w:val="00DD02CB"/>
    <w:rsid w:val="00DD0489"/>
    <w:rsid w:val="00DD0749"/>
    <w:rsid w:val="00DD49AA"/>
    <w:rsid w:val="00DD4F14"/>
    <w:rsid w:val="00DD6224"/>
    <w:rsid w:val="00DD7134"/>
    <w:rsid w:val="00DD7841"/>
    <w:rsid w:val="00DE08BD"/>
    <w:rsid w:val="00DE09CD"/>
    <w:rsid w:val="00DE12F0"/>
    <w:rsid w:val="00DE1821"/>
    <w:rsid w:val="00DE1AE1"/>
    <w:rsid w:val="00DE1BD3"/>
    <w:rsid w:val="00DE1D8B"/>
    <w:rsid w:val="00DE23A7"/>
    <w:rsid w:val="00DE346A"/>
    <w:rsid w:val="00DE3AB7"/>
    <w:rsid w:val="00DE4556"/>
    <w:rsid w:val="00DE4CE3"/>
    <w:rsid w:val="00DE5BE3"/>
    <w:rsid w:val="00DE5C9E"/>
    <w:rsid w:val="00DE5EE1"/>
    <w:rsid w:val="00DE6651"/>
    <w:rsid w:val="00DE6E1D"/>
    <w:rsid w:val="00DE738E"/>
    <w:rsid w:val="00DE7445"/>
    <w:rsid w:val="00DF03A4"/>
    <w:rsid w:val="00DF0A69"/>
    <w:rsid w:val="00DF0E7F"/>
    <w:rsid w:val="00DF0EAA"/>
    <w:rsid w:val="00DF10F5"/>
    <w:rsid w:val="00DF1E3F"/>
    <w:rsid w:val="00DF1E58"/>
    <w:rsid w:val="00DF2593"/>
    <w:rsid w:val="00DF29B9"/>
    <w:rsid w:val="00DF29F7"/>
    <w:rsid w:val="00DF2C3E"/>
    <w:rsid w:val="00DF2F1F"/>
    <w:rsid w:val="00DF359B"/>
    <w:rsid w:val="00DF397E"/>
    <w:rsid w:val="00DF4AC0"/>
    <w:rsid w:val="00DF5047"/>
    <w:rsid w:val="00DF5263"/>
    <w:rsid w:val="00DF56DF"/>
    <w:rsid w:val="00DF5A54"/>
    <w:rsid w:val="00DF77B7"/>
    <w:rsid w:val="00DF7EC2"/>
    <w:rsid w:val="00E00C5E"/>
    <w:rsid w:val="00E00C6D"/>
    <w:rsid w:val="00E01140"/>
    <w:rsid w:val="00E020F4"/>
    <w:rsid w:val="00E02161"/>
    <w:rsid w:val="00E02867"/>
    <w:rsid w:val="00E0377E"/>
    <w:rsid w:val="00E0415C"/>
    <w:rsid w:val="00E050B5"/>
    <w:rsid w:val="00E0571D"/>
    <w:rsid w:val="00E05786"/>
    <w:rsid w:val="00E06429"/>
    <w:rsid w:val="00E06F2B"/>
    <w:rsid w:val="00E07121"/>
    <w:rsid w:val="00E07132"/>
    <w:rsid w:val="00E071E3"/>
    <w:rsid w:val="00E075D7"/>
    <w:rsid w:val="00E102CF"/>
    <w:rsid w:val="00E115AB"/>
    <w:rsid w:val="00E11CC7"/>
    <w:rsid w:val="00E12B6F"/>
    <w:rsid w:val="00E1327A"/>
    <w:rsid w:val="00E14100"/>
    <w:rsid w:val="00E14316"/>
    <w:rsid w:val="00E158D7"/>
    <w:rsid w:val="00E16386"/>
    <w:rsid w:val="00E164EC"/>
    <w:rsid w:val="00E16728"/>
    <w:rsid w:val="00E168AB"/>
    <w:rsid w:val="00E16A66"/>
    <w:rsid w:val="00E17853"/>
    <w:rsid w:val="00E17A8B"/>
    <w:rsid w:val="00E17C9F"/>
    <w:rsid w:val="00E20134"/>
    <w:rsid w:val="00E20184"/>
    <w:rsid w:val="00E20941"/>
    <w:rsid w:val="00E20A55"/>
    <w:rsid w:val="00E2222D"/>
    <w:rsid w:val="00E226E9"/>
    <w:rsid w:val="00E23784"/>
    <w:rsid w:val="00E237A4"/>
    <w:rsid w:val="00E23D11"/>
    <w:rsid w:val="00E23DC5"/>
    <w:rsid w:val="00E24C5C"/>
    <w:rsid w:val="00E24D49"/>
    <w:rsid w:val="00E2662C"/>
    <w:rsid w:val="00E2728C"/>
    <w:rsid w:val="00E278AB"/>
    <w:rsid w:val="00E27A63"/>
    <w:rsid w:val="00E30430"/>
    <w:rsid w:val="00E308E3"/>
    <w:rsid w:val="00E31B05"/>
    <w:rsid w:val="00E31C0C"/>
    <w:rsid w:val="00E32795"/>
    <w:rsid w:val="00E3391C"/>
    <w:rsid w:val="00E33FEB"/>
    <w:rsid w:val="00E349CB"/>
    <w:rsid w:val="00E36CE5"/>
    <w:rsid w:val="00E3777D"/>
    <w:rsid w:val="00E406A6"/>
    <w:rsid w:val="00E418E2"/>
    <w:rsid w:val="00E41AFD"/>
    <w:rsid w:val="00E4207D"/>
    <w:rsid w:val="00E4231B"/>
    <w:rsid w:val="00E42700"/>
    <w:rsid w:val="00E427EB"/>
    <w:rsid w:val="00E42D3F"/>
    <w:rsid w:val="00E43F38"/>
    <w:rsid w:val="00E44201"/>
    <w:rsid w:val="00E45922"/>
    <w:rsid w:val="00E45BB1"/>
    <w:rsid w:val="00E45FBD"/>
    <w:rsid w:val="00E46A5F"/>
    <w:rsid w:val="00E46F12"/>
    <w:rsid w:val="00E46F7E"/>
    <w:rsid w:val="00E46FFD"/>
    <w:rsid w:val="00E4724C"/>
    <w:rsid w:val="00E504E1"/>
    <w:rsid w:val="00E50AE6"/>
    <w:rsid w:val="00E51A9A"/>
    <w:rsid w:val="00E52474"/>
    <w:rsid w:val="00E5279C"/>
    <w:rsid w:val="00E54334"/>
    <w:rsid w:val="00E543EE"/>
    <w:rsid w:val="00E54E7E"/>
    <w:rsid w:val="00E551C9"/>
    <w:rsid w:val="00E555F5"/>
    <w:rsid w:val="00E56999"/>
    <w:rsid w:val="00E57566"/>
    <w:rsid w:val="00E6189A"/>
    <w:rsid w:val="00E62AAC"/>
    <w:rsid w:val="00E637B0"/>
    <w:rsid w:val="00E63997"/>
    <w:rsid w:val="00E63AFB"/>
    <w:rsid w:val="00E63D48"/>
    <w:rsid w:val="00E6541E"/>
    <w:rsid w:val="00E65693"/>
    <w:rsid w:val="00E658B3"/>
    <w:rsid w:val="00E65E4B"/>
    <w:rsid w:val="00E66132"/>
    <w:rsid w:val="00E6701E"/>
    <w:rsid w:val="00E67A19"/>
    <w:rsid w:val="00E67CDC"/>
    <w:rsid w:val="00E70B2D"/>
    <w:rsid w:val="00E70CB2"/>
    <w:rsid w:val="00E71948"/>
    <w:rsid w:val="00E7197E"/>
    <w:rsid w:val="00E72188"/>
    <w:rsid w:val="00E73981"/>
    <w:rsid w:val="00E73E6B"/>
    <w:rsid w:val="00E7431E"/>
    <w:rsid w:val="00E74475"/>
    <w:rsid w:val="00E744A9"/>
    <w:rsid w:val="00E74ED1"/>
    <w:rsid w:val="00E754C8"/>
    <w:rsid w:val="00E75717"/>
    <w:rsid w:val="00E75C2D"/>
    <w:rsid w:val="00E7600A"/>
    <w:rsid w:val="00E767C8"/>
    <w:rsid w:val="00E76B3C"/>
    <w:rsid w:val="00E7747A"/>
    <w:rsid w:val="00E779B2"/>
    <w:rsid w:val="00E801B4"/>
    <w:rsid w:val="00E815B4"/>
    <w:rsid w:val="00E816A8"/>
    <w:rsid w:val="00E822E8"/>
    <w:rsid w:val="00E82C02"/>
    <w:rsid w:val="00E8634A"/>
    <w:rsid w:val="00E86364"/>
    <w:rsid w:val="00E864C0"/>
    <w:rsid w:val="00E86AF4"/>
    <w:rsid w:val="00E87081"/>
    <w:rsid w:val="00E87529"/>
    <w:rsid w:val="00E87AFD"/>
    <w:rsid w:val="00E90713"/>
    <w:rsid w:val="00E90B7F"/>
    <w:rsid w:val="00E911A7"/>
    <w:rsid w:val="00E919FB"/>
    <w:rsid w:val="00E928C9"/>
    <w:rsid w:val="00E93539"/>
    <w:rsid w:val="00E9388A"/>
    <w:rsid w:val="00E938A8"/>
    <w:rsid w:val="00E93E6D"/>
    <w:rsid w:val="00E940CA"/>
    <w:rsid w:val="00E9452D"/>
    <w:rsid w:val="00E9519F"/>
    <w:rsid w:val="00E9684B"/>
    <w:rsid w:val="00E96930"/>
    <w:rsid w:val="00E96BE7"/>
    <w:rsid w:val="00E96F7B"/>
    <w:rsid w:val="00E97583"/>
    <w:rsid w:val="00E9785A"/>
    <w:rsid w:val="00E97E83"/>
    <w:rsid w:val="00E97F33"/>
    <w:rsid w:val="00EA0046"/>
    <w:rsid w:val="00EA00F9"/>
    <w:rsid w:val="00EA0E51"/>
    <w:rsid w:val="00EA1AB9"/>
    <w:rsid w:val="00EA23F1"/>
    <w:rsid w:val="00EA2D16"/>
    <w:rsid w:val="00EA2F0E"/>
    <w:rsid w:val="00EA4378"/>
    <w:rsid w:val="00EA4DCA"/>
    <w:rsid w:val="00EA4FF4"/>
    <w:rsid w:val="00EA51EB"/>
    <w:rsid w:val="00EA577D"/>
    <w:rsid w:val="00EA5C20"/>
    <w:rsid w:val="00EA5D3A"/>
    <w:rsid w:val="00EA7F52"/>
    <w:rsid w:val="00EB0374"/>
    <w:rsid w:val="00EB117E"/>
    <w:rsid w:val="00EB4959"/>
    <w:rsid w:val="00EB54D3"/>
    <w:rsid w:val="00EB54DC"/>
    <w:rsid w:val="00EB562B"/>
    <w:rsid w:val="00EB566E"/>
    <w:rsid w:val="00EB56D9"/>
    <w:rsid w:val="00EB5CD0"/>
    <w:rsid w:val="00EB6933"/>
    <w:rsid w:val="00EB700E"/>
    <w:rsid w:val="00EB71BA"/>
    <w:rsid w:val="00EB75EF"/>
    <w:rsid w:val="00EC06AA"/>
    <w:rsid w:val="00EC1879"/>
    <w:rsid w:val="00EC1FD4"/>
    <w:rsid w:val="00EC2147"/>
    <w:rsid w:val="00EC2CE9"/>
    <w:rsid w:val="00EC3643"/>
    <w:rsid w:val="00EC37B6"/>
    <w:rsid w:val="00EC3CE2"/>
    <w:rsid w:val="00EC3EFD"/>
    <w:rsid w:val="00EC4AC3"/>
    <w:rsid w:val="00EC4C89"/>
    <w:rsid w:val="00EC5992"/>
    <w:rsid w:val="00EC621D"/>
    <w:rsid w:val="00EC718F"/>
    <w:rsid w:val="00EC740F"/>
    <w:rsid w:val="00ED014A"/>
    <w:rsid w:val="00ED05E2"/>
    <w:rsid w:val="00ED12E7"/>
    <w:rsid w:val="00ED1BE4"/>
    <w:rsid w:val="00ED2BE5"/>
    <w:rsid w:val="00ED337F"/>
    <w:rsid w:val="00ED3583"/>
    <w:rsid w:val="00ED361F"/>
    <w:rsid w:val="00ED3703"/>
    <w:rsid w:val="00ED4CDC"/>
    <w:rsid w:val="00ED6348"/>
    <w:rsid w:val="00ED65C9"/>
    <w:rsid w:val="00ED68FF"/>
    <w:rsid w:val="00ED7894"/>
    <w:rsid w:val="00ED7D5F"/>
    <w:rsid w:val="00EE001D"/>
    <w:rsid w:val="00EE1676"/>
    <w:rsid w:val="00EE1860"/>
    <w:rsid w:val="00EE1A9D"/>
    <w:rsid w:val="00EE1E05"/>
    <w:rsid w:val="00EE1E22"/>
    <w:rsid w:val="00EE24CD"/>
    <w:rsid w:val="00EE3638"/>
    <w:rsid w:val="00EE3F11"/>
    <w:rsid w:val="00EE5699"/>
    <w:rsid w:val="00EE5979"/>
    <w:rsid w:val="00EE61D1"/>
    <w:rsid w:val="00EE675A"/>
    <w:rsid w:val="00EE6887"/>
    <w:rsid w:val="00EE721A"/>
    <w:rsid w:val="00EE794D"/>
    <w:rsid w:val="00EF0069"/>
    <w:rsid w:val="00EF00D2"/>
    <w:rsid w:val="00EF0929"/>
    <w:rsid w:val="00EF1085"/>
    <w:rsid w:val="00EF1272"/>
    <w:rsid w:val="00EF1B98"/>
    <w:rsid w:val="00EF1DD0"/>
    <w:rsid w:val="00EF249D"/>
    <w:rsid w:val="00EF3338"/>
    <w:rsid w:val="00EF355F"/>
    <w:rsid w:val="00EF3A82"/>
    <w:rsid w:val="00EF4198"/>
    <w:rsid w:val="00EF4A48"/>
    <w:rsid w:val="00EF4BE9"/>
    <w:rsid w:val="00EF4CB1"/>
    <w:rsid w:val="00EF4F34"/>
    <w:rsid w:val="00EF58E9"/>
    <w:rsid w:val="00EF63F1"/>
    <w:rsid w:val="00EF66F8"/>
    <w:rsid w:val="00EF765F"/>
    <w:rsid w:val="00EF7B80"/>
    <w:rsid w:val="00EF7C1D"/>
    <w:rsid w:val="00F00440"/>
    <w:rsid w:val="00F00495"/>
    <w:rsid w:val="00F009F9"/>
    <w:rsid w:val="00F00E79"/>
    <w:rsid w:val="00F02493"/>
    <w:rsid w:val="00F02907"/>
    <w:rsid w:val="00F02AE8"/>
    <w:rsid w:val="00F02E11"/>
    <w:rsid w:val="00F0354F"/>
    <w:rsid w:val="00F03FED"/>
    <w:rsid w:val="00F04E42"/>
    <w:rsid w:val="00F06102"/>
    <w:rsid w:val="00F06203"/>
    <w:rsid w:val="00F066C4"/>
    <w:rsid w:val="00F06B11"/>
    <w:rsid w:val="00F06B1A"/>
    <w:rsid w:val="00F07E4F"/>
    <w:rsid w:val="00F07EAF"/>
    <w:rsid w:val="00F10DEC"/>
    <w:rsid w:val="00F115DF"/>
    <w:rsid w:val="00F11617"/>
    <w:rsid w:val="00F12276"/>
    <w:rsid w:val="00F12581"/>
    <w:rsid w:val="00F12875"/>
    <w:rsid w:val="00F1292F"/>
    <w:rsid w:val="00F12EAE"/>
    <w:rsid w:val="00F12F0C"/>
    <w:rsid w:val="00F130AE"/>
    <w:rsid w:val="00F16095"/>
    <w:rsid w:val="00F16546"/>
    <w:rsid w:val="00F16881"/>
    <w:rsid w:val="00F16955"/>
    <w:rsid w:val="00F17B79"/>
    <w:rsid w:val="00F20B17"/>
    <w:rsid w:val="00F21289"/>
    <w:rsid w:val="00F21E35"/>
    <w:rsid w:val="00F21EC6"/>
    <w:rsid w:val="00F21ED4"/>
    <w:rsid w:val="00F22115"/>
    <w:rsid w:val="00F229CE"/>
    <w:rsid w:val="00F22F64"/>
    <w:rsid w:val="00F24ACE"/>
    <w:rsid w:val="00F24E53"/>
    <w:rsid w:val="00F25F12"/>
    <w:rsid w:val="00F263CB"/>
    <w:rsid w:val="00F27164"/>
    <w:rsid w:val="00F27602"/>
    <w:rsid w:val="00F300E3"/>
    <w:rsid w:val="00F303D8"/>
    <w:rsid w:val="00F305B0"/>
    <w:rsid w:val="00F3065E"/>
    <w:rsid w:val="00F30D35"/>
    <w:rsid w:val="00F311EC"/>
    <w:rsid w:val="00F3141A"/>
    <w:rsid w:val="00F31AAC"/>
    <w:rsid w:val="00F32D23"/>
    <w:rsid w:val="00F330E3"/>
    <w:rsid w:val="00F33107"/>
    <w:rsid w:val="00F33912"/>
    <w:rsid w:val="00F35075"/>
    <w:rsid w:val="00F35088"/>
    <w:rsid w:val="00F35985"/>
    <w:rsid w:val="00F36E81"/>
    <w:rsid w:val="00F37CB2"/>
    <w:rsid w:val="00F40EA8"/>
    <w:rsid w:val="00F40F25"/>
    <w:rsid w:val="00F41A05"/>
    <w:rsid w:val="00F4267D"/>
    <w:rsid w:val="00F42729"/>
    <w:rsid w:val="00F43A55"/>
    <w:rsid w:val="00F43D1E"/>
    <w:rsid w:val="00F44A34"/>
    <w:rsid w:val="00F44CC0"/>
    <w:rsid w:val="00F44D43"/>
    <w:rsid w:val="00F45263"/>
    <w:rsid w:val="00F45D11"/>
    <w:rsid w:val="00F4677D"/>
    <w:rsid w:val="00F46844"/>
    <w:rsid w:val="00F4777D"/>
    <w:rsid w:val="00F51B2C"/>
    <w:rsid w:val="00F51ED8"/>
    <w:rsid w:val="00F520FA"/>
    <w:rsid w:val="00F52A7A"/>
    <w:rsid w:val="00F52DA7"/>
    <w:rsid w:val="00F530CD"/>
    <w:rsid w:val="00F5335D"/>
    <w:rsid w:val="00F535EC"/>
    <w:rsid w:val="00F5401F"/>
    <w:rsid w:val="00F54BF9"/>
    <w:rsid w:val="00F55429"/>
    <w:rsid w:val="00F5570A"/>
    <w:rsid w:val="00F55960"/>
    <w:rsid w:val="00F55AF7"/>
    <w:rsid w:val="00F55D76"/>
    <w:rsid w:val="00F5676D"/>
    <w:rsid w:val="00F56993"/>
    <w:rsid w:val="00F56E65"/>
    <w:rsid w:val="00F571CA"/>
    <w:rsid w:val="00F573A6"/>
    <w:rsid w:val="00F579CF"/>
    <w:rsid w:val="00F57D5D"/>
    <w:rsid w:val="00F60326"/>
    <w:rsid w:val="00F60949"/>
    <w:rsid w:val="00F60A66"/>
    <w:rsid w:val="00F62A57"/>
    <w:rsid w:val="00F62E50"/>
    <w:rsid w:val="00F632AA"/>
    <w:rsid w:val="00F637CC"/>
    <w:rsid w:val="00F64AEA"/>
    <w:rsid w:val="00F653EE"/>
    <w:rsid w:val="00F656D6"/>
    <w:rsid w:val="00F6570A"/>
    <w:rsid w:val="00F66054"/>
    <w:rsid w:val="00F67FB6"/>
    <w:rsid w:val="00F70177"/>
    <w:rsid w:val="00F70904"/>
    <w:rsid w:val="00F70D37"/>
    <w:rsid w:val="00F70D4C"/>
    <w:rsid w:val="00F72E11"/>
    <w:rsid w:val="00F72ED4"/>
    <w:rsid w:val="00F736DE"/>
    <w:rsid w:val="00F74CBA"/>
    <w:rsid w:val="00F74E64"/>
    <w:rsid w:val="00F74EEA"/>
    <w:rsid w:val="00F75466"/>
    <w:rsid w:val="00F7596A"/>
    <w:rsid w:val="00F75CFA"/>
    <w:rsid w:val="00F7663E"/>
    <w:rsid w:val="00F766B9"/>
    <w:rsid w:val="00F767E8"/>
    <w:rsid w:val="00F76D0F"/>
    <w:rsid w:val="00F76D6D"/>
    <w:rsid w:val="00F776E9"/>
    <w:rsid w:val="00F77A85"/>
    <w:rsid w:val="00F80E80"/>
    <w:rsid w:val="00F80E9E"/>
    <w:rsid w:val="00F81165"/>
    <w:rsid w:val="00F822C0"/>
    <w:rsid w:val="00F83666"/>
    <w:rsid w:val="00F836E4"/>
    <w:rsid w:val="00F83DA7"/>
    <w:rsid w:val="00F84195"/>
    <w:rsid w:val="00F85C85"/>
    <w:rsid w:val="00F85E25"/>
    <w:rsid w:val="00F8660A"/>
    <w:rsid w:val="00F86AE8"/>
    <w:rsid w:val="00F90022"/>
    <w:rsid w:val="00F9196D"/>
    <w:rsid w:val="00F92624"/>
    <w:rsid w:val="00F93985"/>
    <w:rsid w:val="00F9398F"/>
    <w:rsid w:val="00F93EF8"/>
    <w:rsid w:val="00F9497A"/>
    <w:rsid w:val="00F967D6"/>
    <w:rsid w:val="00F96A97"/>
    <w:rsid w:val="00F96DE2"/>
    <w:rsid w:val="00F975AE"/>
    <w:rsid w:val="00F97BDA"/>
    <w:rsid w:val="00FA1827"/>
    <w:rsid w:val="00FA18B7"/>
    <w:rsid w:val="00FA1999"/>
    <w:rsid w:val="00FA1C56"/>
    <w:rsid w:val="00FA2A2A"/>
    <w:rsid w:val="00FA362E"/>
    <w:rsid w:val="00FA3E64"/>
    <w:rsid w:val="00FA4070"/>
    <w:rsid w:val="00FA4706"/>
    <w:rsid w:val="00FA49C3"/>
    <w:rsid w:val="00FA5E20"/>
    <w:rsid w:val="00FA60C7"/>
    <w:rsid w:val="00FA67C6"/>
    <w:rsid w:val="00FA6CA3"/>
    <w:rsid w:val="00FA744D"/>
    <w:rsid w:val="00FB00C8"/>
    <w:rsid w:val="00FB09F4"/>
    <w:rsid w:val="00FB0F26"/>
    <w:rsid w:val="00FB0F57"/>
    <w:rsid w:val="00FB1412"/>
    <w:rsid w:val="00FB152F"/>
    <w:rsid w:val="00FB2C9A"/>
    <w:rsid w:val="00FB3303"/>
    <w:rsid w:val="00FB3FB0"/>
    <w:rsid w:val="00FB40B7"/>
    <w:rsid w:val="00FB470C"/>
    <w:rsid w:val="00FB4AF1"/>
    <w:rsid w:val="00FB55C0"/>
    <w:rsid w:val="00FB584C"/>
    <w:rsid w:val="00FB6E4A"/>
    <w:rsid w:val="00FB7941"/>
    <w:rsid w:val="00FB7BD6"/>
    <w:rsid w:val="00FB7E56"/>
    <w:rsid w:val="00FB7F32"/>
    <w:rsid w:val="00FC0854"/>
    <w:rsid w:val="00FC0BFE"/>
    <w:rsid w:val="00FC0F04"/>
    <w:rsid w:val="00FC19DA"/>
    <w:rsid w:val="00FC1B2B"/>
    <w:rsid w:val="00FC1F4E"/>
    <w:rsid w:val="00FC2521"/>
    <w:rsid w:val="00FC301F"/>
    <w:rsid w:val="00FC303C"/>
    <w:rsid w:val="00FC313E"/>
    <w:rsid w:val="00FC48BE"/>
    <w:rsid w:val="00FC5172"/>
    <w:rsid w:val="00FC5776"/>
    <w:rsid w:val="00FC5D76"/>
    <w:rsid w:val="00FC6CDB"/>
    <w:rsid w:val="00FC6ED9"/>
    <w:rsid w:val="00FD061D"/>
    <w:rsid w:val="00FD08FE"/>
    <w:rsid w:val="00FD0E8F"/>
    <w:rsid w:val="00FD1461"/>
    <w:rsid w:val="00FD20F6"/>
    <w:rsid w:val="00FD2104"/>
    <w:rsid w:val="00FD2442"/>
    <w:rsid w:val="00FD25A3"/>
    <w:rsid w:val="00FD324A"/>
    <w:rsid w:val="00FD3C33"/>
    <w:rsid w:val="00FD4B45"/>
    <w:rsid w:val="00FD5573"/>
    <w:rsid w:val="00FD56E4"/>
    <w:rsid w:val="00FD5882"/>
    <w:rsid w:val="00FD5C3E"/>
    <w:rsid w:val="00FD643D"/>
    <w:rsid w:val="00FD6B43"/>
    <w:rsid w:val="00FD6CBF"/>
    <w:rsid w:val="00FD7179"/>
    <w:rsid w:val="00FD7193"/>
    <w:rsid w:val="00FD72B4"/>
    <w:rsid w:val="00FD7968"/>
    <w:rsid w:val="00FD7A56"/>
    <w:rsid w:val="00FD7E80"/>
    <w:rsid w:val="00FE00BB"/>
    <w:rsid w:val="00FE01E2"/>
    <w:rsid w:val="00FE0A4A"/>
    <w:rsid w:val="00FE1134"/>
    <w:rsid w:val="00FE31EE"/>
    <w:rsid w:val="00FE3753"/>
    <w:rsid w:val="00FE4303"/>
    <w:rsid w:val="00FE4AF6"/>
    <w:rsid w:val="00FE7607"/>
    <w:rsid w:val="00FE76A4"/>
    <w:rsid w:val="00FF02A3"/>
    <w:rsid w:val="00FF0573"/>
    <w:rsid w:val="00FF0E3A"/>
    <w:rsid w:val="00FF0E46"/>
    <w:rsid w:val="00FF0F4C"/>
    <w:rsid w:val="00FF1585"/>
    <w:rsid w:val="00FF2052"/>
    <w:rsid w:val="00FF25CF"/>
    <w:rsid w:val="00FF2A2B"/>
    <w:rsid w:val="00FF2DC8"/>
    <w:rsid w:val="00FF30F6"/>
    <w:rsid w:val="00FF3F27"/>
    <w:rsid w:val="00FF4527"/>
    <w:rsid w:val="00FF469D"/>
    <w:rsid w:val="00FF5452"/>
    <w:rsid w:val="00FF600F"/>
    <w:rsid w:val="00FF6072"/>
    <w:rsid w:val="00FF7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
    <w:name w:val="heading 1"/>
    <w:aliases w:val="Заголовок 1 Знак Знак,Заголовок 1 Знак Знак Знак"/>
    <w:basedOn w:val="a"/>
    <w:next w:val="a"/>
    <w:link w:val="10"/>
    <w:uiPriority w:val="9"/>
    <w:qFormat/>
    <w:rsid w:val="004F1125"/>
    <w:pPr>
      <w:keepNext/>
      <w:spacing w:before="120" w:after="240"/>
      <w:jc w:val="center"/>
      <w:outlineLvl w:val="0"/>
    </w:pPr>
    <w:rPr>
      <w:b/>
      <w:szCs w:val="28"/>
    </w:rPr>
  </w:style>
  <w:style w:type="paragraph" w:styleId="20">
    <w:name w:val="heading 2"/>
    <w:basedOn w:val="a"/>
    <w:next w:val="a"/>
    <w:link w:val="21"/>
    <w:uiPriority w:val="9"/>
    <w:qFormat/>
    <w:rsid w:val="009713B4"/>
    <w:pPr>
      <w:keepNext/>
      <w:spacing w:before="600" w:after="300"/>
      <w:jc w:val="center"/>
      <w:outlineLvl w:val="1"/>
    </w:pPr>
    <w:rPr>
      <w:rFonts w:ascii="Cambria" w:hAnsi="Cambria"/>
      <w:b/>
      <w:bCs/>
      <w:i/>
      <w:iCs/>
      <w:szCs w:val="28"/>
    </w:rPr>
  </w:style>
  <w:style w:type="paragraph" w:styleId="3">
    <w:name w:val="heading 3"/>
    <w:aliases w:val="Знак,Знак3, Знак, Знак3"/>
    <w:basedOn w:val="a"/>
    <w:next w:val="a"/>
    <w:link w:val="30"/>
    <w:uiPriority w:val="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
    <w:qFormat/>
    <w:rsid w:val="009713B4"/>
    <w:pPr>
      <w:keepNext/>
      <w:ind w:left="6521"/>
      <w:outlineLvl w:val="4"/>
    </w:pPr>
    <w:rPr>
      <w:rFonts w:ascii="Calibri" w:hAnsi="Calibri"/>
      <w:b/>
      <w:bCs/>
      <w:i/>
      <w:iCs/>
      <w:sz w:val="26"/>
      <w:szCs w:val="26"/>
    </w:rPr>
  </w:style>
  <w:style w:type="paragraph" w:styleId="6">
    <w:name w:val="heading 6"/>
    <w:basedOn w:val="a"/>
    <w:next w:val="a"/>
    <w:link w:val="60"/>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
    <w:locked/>
    <w:rsid w:val="004F1125"/>
    <w:rPr>
      <w:rFonts w:cs="Times New Roman"/>
      <w:b/>
      <w:sz w:val="28"/>
    </w:rPr>
  </w:style>
  <w:style w:type="character" w:customStyle="1" w:styleId="21">
    <w:name w:val="Заголовок 2 Знак"/>
    <w:basedOn w:val="a0"/>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basedOn w:val="a0"/>
    <w:link w:val="3"/>
    <w:uiPriority w:val="9"/>
    <w:locked/>
    <w:rsid w:val="009713B4"/>
    <w:rPr>
      <w:rFonts w:ascii="Cambria" w:hAnsi="Cambria" w:cs="Times New Roman"/>
      <w:b/>
      <w:sz w:val="26"/>
    </w:rPr>
  </w:style>
  <w:style w:type="character" w:customStyle="1" w:styleId="40">
    <w:name w:val="Заголовок 4 Знак"/>
    <w:basedOn w:val="a0"/>
    <w:link w:val="4"/>
    <w:uiPriority w:val="9"/>
    <w:locked/>
    <w:rsid w:val="009713B4"/>
    <w:rPr>
      <w:rFonts w:ascii="Calibri" w:hAnsi="Calibri" w:cs="Times New Roman"/>
      <w:b/>
      <w:sz w:val="28"/>
    </w:rPr>
  </w:style>
  <w:style w:type="character" w:customStyle="1" w:styleId="50">
    <w:name w:val="Заголовок 5 Знак"/>
    <w:basedOn w:val="a0"/>
    <w:link w:val="5"/>
    <w:uiPriority w:val="9"/>
    <w:locked/>
    <w:rsid w:val="009713B4"/>
    <w:rPr>
      <w:rFonts w:ascii="Calibri" w:hAnsi="Calibri" w:cs="Times New Roman"/>
      <w:b/>
      <w:i/>
      <w:sz w:val="26"/>
    </w:rPr>
  </w:style>
  <w:style w:type="character" w:customStyle="1" w:styleId="60">
    <w:name w:val="Заголовок 6 Знак"/>
    <w:basedOn w:val="a0"/>
    <w:link w:val="6"/>
    <w:locked/>
    <w:rsid w:val="009713B4"/>
    <w:rPr>
      <w:rFonts w:ascii="Calibri" w:hAnsi="Calibri" w:cs="Times New Roman"/>
      <w:b/>
    </w:rPr>
  </w:style>
  <w:style w:type="character" w:customStyle="1" w:styleId="70">
    <w:name w:val="Заголовок 7 Знак"/>
    <w:basedOn w:val="a0"/>
    <w:link w:val="7"/>
    <w:uiPriority w:val="99"/>
    <w:locked/>
    <w:rsid w:val="009713B4"/>
    <w:rPr>
      <w:rFonts w:ascii="Calibri" w:hAnsi="Calibri" w:cs="Times New Roman"/>
      <w:sz w:val="24"/>
    </w:rPr>
  </w:style>
  <w:style w:type="character" w:customStyle="1" w:styleId="80">
    <w:name w:val="Заголовок 8 Знак"/>
    <w:basedOn w:val="a0"/>
    <w:link w:val="8"/>
    <w:uiPriority w:val="9"/>
    <w:locked/>
    <w:rsid w:val="009713B4"/>
    <w:rPr>
      <w:rFonts w:ascii="Calibri" w:hAnsi="Calibri" w:cs="Times New Roman"/>
      <w:i/>
      <w:sz w:val="24"/>
    </w:rPr>
  </w:style>
  <w:style w:type="character" w:customStyle="1" w:styleId="90">
    <w:name w:val="Заголовок 9 Знак"/>
    <w:basedOn w:val="a0"/>
    <w:link w:val="9"/>
    <w:uiPriority w:val="9"/>
    <w:locked/>
    <w:rsid w:val="009713B4"/>
    <w:rPr>
      <w:rFonts w:ascii="Cambria" w:hAnsi="Cambria" w:cs="Times New Roman"/>
    </w:rPr>
  </w:style>
  <w:style w:type="paragraph" w:styleId="a3">
    <w:name w:val="header"/>
    <w:aliases w:val="ВерхКолонтитул"/>
    <w:basedOn w:val="a"/>
    <w:link w:val="a4"/>
    <w:uiPriority w:val="99"/>
    <w:rsid w:val="009713B4"/>
    <w:pPr>
      <w:tabs>
        <w:tab w:val="center" w:pos="4153"/>
        <w:tab w:val="right" w:pos="8306"/>
      </w:tabs>
    </w:pPr>
    <w:rPr>
      <w:szCs w:val="28"/>
    </w:rPr>
  </w:style>
  <w:style w:type="character" w:customStyle="1" w:styleId="a4">
    <w:name w:val="Верхний колонтитул Знак"/>
    <w:aliases w:val="Верх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99"/>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basedOn w:val="a"/>
    <w:next w:val="a"/>
    <w:link w:val="af1"/>
    <w:uiPriority w:val="99"/>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uiPriority w:val="99"/>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99"/>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uiPriority w:val="99"/>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99"/>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1">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2">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uiPriority w:val="99"/>
    <w:semiHidden/>
    <w:locked/>
    <w:rsid w:val="006E2C91"/>
    <w:pPr>
      <w:ind w:firstLine="0"/>
      <w:jc w:val="left"/>
    </w:pPr>
    <w:rPr>
      <w:sz w:val="20"/>
    </w:rPr>
  </w:style>
  <w:style w:type="character" w:customStyle="1" w:styleId="aff2">
    <w:name w:val="Текст сноски Знак"/>
    <w:basedOn w:val="a0"/>
    <w:link w:val="aff1"/>
    <w:uiPriority w:val="99"/>
    <w:locked/>
    <w:rsid w:val="006E2C91"/>
    <w:rPr>
      <w:rFonts w:cs="Times New Roman"/>
    </w:rPr>
  </w:style>
  <w:style w:type="character" w:styleId="aff3">
    <w:name w:val="footnote reference"/>
    <w:basedOn w:val="a0"/>
    <w:uiPriority w:val="99"/>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3">
    <w:name w:val="Абзац списка1"/>
    <w:basedOn w:val="a"/>
    <w:link w:val="aff7"/>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uiPriority w:val="99"/>
    <w:qFormat/>
    <w:rsid w:val="00235B58"/>
    <w:rPr>
      <w:rFonts w:ascii="Calibri" w:hAnsi="Calibri" w:cs="Calibri"/>
      <w:sz w:val="22"/>
      <w:szCs w:val="22"/>
      <w:lang w:eastAsia="en-US"/>
    </w:rPr>
  </w:style>
  <w:style w:type="character" w:customStyle="1" w:styleId="NoSpacingChar1">
    <w:name w:val="No Spacing Char1"/>
    <w:basedOn w:val="a0"/>
    <w:link w:val="27"/>
    <w:uiPriority w:val="99"/>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4">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5">
    <w:name w:val="заголовок 1"/>
    <w:uiPriority w:val="99"/>
    <w:rsid w:val="00235B58"/>
    <w:pPr>
      <w:keepNext/>
      <w:widowControl w:val="0"/>
      <w:autoSpaceDE w:val="0"/>
      <w:autoSpaceDN w:val="0"/>
      <w:spacing w:before="600"/>
    </w:pPr>
    <w:rPr>
      <w:sz w:val="28"/>
      <w:szCs w:val="28"/>
    </w:rPr>
  </w:style>
  <w:style w:type="character" w:customStyle="1" w:styleId="aff8">
    <w:name w:val="Знак Знак"/>
    <w:aliases w:val="Знак3 Знак Знак1, Знак3 Знак Знак1"/>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6">
    <w:name w:val="Основной шрифт абзаца1"/>
    <w:uiPriority w:val="99"/>
    <w:rsid w:val="009A193D"/>
  </w:style>
  <w:style w:type="character" w:customStyle="1" w:styleId="aff9">
    <w:name w:val="Символ сноски"/>
    <w:uiPriority w:val="99"/>
    <w:rsid w:val="009A193D"/>
    <w:rPr>
      <w:vertAlign w:val="superscript"/>
    </w:rPr>
  </w:style>
  <w:style w:type="character" w:customStyle="1" w:styleId="affa">
    <w:name w:val="Символы концевой сноски"/>
    <w:uiPriority w:val="99"/>
    <w:rsid w:val="009A193D"/>
    <w:rPr>
      <w:vertAlign w:val="superscript"/>
    </w:rPr>
  </w:style>
  <w:style w:type="paragraph" w:customStyle="1" w:styleId="17">
    <w:name w:val="Заголовок1"/>
    <w:basedOn w:val="a"/>
    <w:next w:val="a9"/>
    <w:uiPriority w:val="9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8">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9">
    <w:name w:val="Указатель1"/>
    <w:basedOn w:val="a"/>
    <w:uiPriority w:val="99"/>
    <w:rsid w:val="009A193D"/>
    <w:pPr>
      <w:suppressLineNumbers/>
      <w:suppressAutoHyphens/>
      <w:ind w:firstLine="0"/>
      <w:jc w:val="left"/>
    </w:pPr>
    <w:rPr>
      <w:rFonts w:cs="Tahoma"/>
      <w:sz w:val="20"/>
      <w:lang w:eastAsia="ar-SA"/>
    </w:rPr>
  </w:style>
  <w:style w:type="paragraph" w:customStyle="1" w:styleId="1a">
    <w:name w:val="Обычный1"/>
    <w:uiPriority w:val="99"/>
    <w:rsid w:val="009A193D"/>
    <w:pPr>
      <w:suppressAutoHyphens/>
    </w:pPr>
    <w:rPr>
      <w:lang w:eastAsia="ar-SA"/>
    </w:rPr>
  </w:style>
  <w:style w:type="paragraph" w:customStyle="1" w:styleId="1b">
    <w:name w:val="Текст сноски1"/>
    <w:basedOn w:val="1a"/>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c">
    <w:name w:val="Верхний колонтитул Знак1"/>
    <w:aliases w:val="Верх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d">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
    <w:locked/>
    <w:rsid w:val="009A6446"/>
    <w:rPr>
      <w:b/>
      <w:sz w:val="24"/>
      <w:szCs w:val="28"/>
    </w:rPr>
  </w:style>
  <w:style w:type="character" w:customStyle="1" w:styleId="213">
    <w:name w:val="Заголовок 2 Знак1"/>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e">
    <w:name w:val="Основной текст с отступом Знак1"/>
    <w:locked/>
    <w:rsid w:val="009A6446"/>
    <w:rPr>
      <w:rFonts w:cs="Times New Roman"/>
      <w:sz w:val="28"/>
      <w:szCs w:val="28"/>
    </w:rPr>
  </w:style>
  <w:style w:type="character" w:customStyle="1" w:styleId="1f">
    <w:name w:val="Основной текст Знак1"/>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0">
    <w:name w:val="Схема документа Знак1"/>
    <w:locked/>
    <w:rsid w:val="009A6446"/>
    <w:rPr>
      <w:rFonts w:ascii="Tahoma" w:hAnsi="Tahoma" w:cs="Tahoma"/>
      <w:sz w:val="16"/>
      <w:szCs w:val="16"/>
    </w:rPr>
  </w:style>
  <w:style w:type="character" w:customStyle="1" w:styleId="1f1">
    <w:name w:val="Нижний колонтитул Знак1"/>
    <w:locked/>
    <w:rsid w:val="009A6446"/>
    <w:rPr>
      <w:rFonts w:cs="Times New Roman"/>
      <w:sz w:val="28"/>
      <w:szCs w:val="28"/>
    </w:rPr>
  </w:style>
  <w:style w:type="character" w:customStyle="1" w:styleId="1f2">
    <w:name w:val="Подзаголовок Знак1"/>
    <w:locked/>
    <w:rsid w:val="009A6446"/>
    <w:rPr>
      <w:rFonts w:cs="Times New Roman"/>
      <w:sz w:val="28"/>
      <w:szCs w:val="28"/>
    </w:rPr>
  </w:style>
  <w:style w:type="character" w:customStyle="1" w:styleId="29">
    <w:name w:val="Обычный (веб) Знак2"/>
    <w:locked/>
    <w:rsid w:val="009A6446"/>
    <w:rPr>
      <w:rFonts w:cs="Times New Roman"/>
      <w:sz w:val="24"/>
      <w:szCs w:val="24"/>
      <w:shd w:val="clear" w:color="auto" w:fill="FFFFFF"/>
    </w:rPr>
  </w:style>
  <w:style w:type="character" w:customStyle="1" w:styleId="1f3">
    <w:name w:val="Название Знак1"/>
    <w:locked/>
    <w:rsid w:val="009A6446"/>
    <w:rPr>
      <w:rFonts w:cs="Times New Roman"/>
      <w:b/>
      <w:sz w:val="24"/>
      <w:szCs w:val="24"/>
      <w:shd w:val="clear" w:color="auto" w:fill="FFFFFF"/>
    </w:rPr>
  </w:style>
  <w:style w:type="character" w:customStyle="1" w:styleId="1f4">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5">
    <w:name w:val="Слабое выделение1"/>
    <w:basedOn w:val="a0"/>
    <w:rsid w:val="009A6446"/>
    <w:rPr>
      <w:rFonts w:cs="Times New Roman"/>
    </w:rPr>
  </w:style>
  <w:style w:type="numbering" w:customStyle="1" w:styleId="2a">
    <w:name w:val="Нет списка2"/>
    <w:next w:val="a2"/>
    <w:semiHidden/>
    <w:rsid w:val="009A6446"/>
  </w:style>
  <w:style w:type="numbering" w:customStyle="1" w:styleId="37">
    <w:name w:val="Нет списка3"/>
    <w:next w:val="a2"/>
    <w:semiHidden/>
    <w:rsid w:val="009A6446"/>
  </w:style>
  <w:style w:type="paragraph" w:customStyle="1" w:styleId="111">
    <w:name w:val="Заголовок11"/>
    <w:basedOn w:val="a"/>
    <w:next w:val="a9"/>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b">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c">
    <w:name w:val="Обычный2"/>
    <w:rsid w:val="009A6446"/>
    <w:pPr>
      <w:suppressAutoHyphens/>
    </w:pPr>
    <w:rPr>
      <w:rFonts w:eastAsia="Arial"/>
      <w:lang w:eastAsia="ar-SA"/>
    </w:rPr>
  </w:style>
  <w:style w:type="paragraph" w:customStyle="1" w:styleId="2d">
    <w:name w:val="Текст сноски2"/>
    <w:basedOn w:val="2c"/>
    <w:rsid w:val="009A6446"/>
  </w:style>
  <w:style w:type="paragraph" w:customStyle="1" w:styleId="ConsNormal">
    <w:name w:val="ConsNormal"/>
    <w:rsid w:val="009A6446"/>
    <w:pPr>
      <w:widowControl w:val="0"/>
      <w:autoSpaceDE w:val="0"/>
      <w:autoSpaceDN w:val="0"/>
      <w:adjustRightInd w:val="0"/>
      <w:ind w:right="19772" w:firstLine="720"/>
    </w:pPr>
    <w:rPr>
      <w:rFonts w:ascii="Arial" w:hAnsi="Arial" w:cs="Arial"/>
    </w:rPr>
  </w:style>
  <w:style w:type="paragraph" w:customStyle="1" w:styleId="afff0">
    <w:name w:val="Знак Знак Знак Знак"/>
    <w:basedOn w:val="a"/>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7">
    <w:name w:val="Абзац списка Знак"/>
    <w:basedOn w:val="a0"/>
    <w:link w:val="13"/>
    <w:uiPriority w:val="99"/>
    <w:locked/>
    <w:rsid w:val="009A6446"/>
    <w:rPr>
      <w:rFonts w:ascii="Calibri" w:hAnsi="Calibri" w:cs="Calibri"/>
      <w:sz w:val="22"/>
      <w:szCs w:val="22"/>
      <w:lang w:eastAsia="en-US"/>
    </w:rPr>
  </w:style>
  <w:style w:type="paragraph" w:customStyle="1" w:styleId="42">
    <w:name w:val="Абзац списка4"/>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0"/>
    <w:rsid w:val="009A6446"/>
  </w:style>
  <w:style w:type="paragraph" w:styleId="1f6">
    <w:name w:val="toc 1"/>
    <w:basedOn w:val="a"/>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
    <w:next w:val="a"/>
    <w:autoRedefine/>
    <w:uiPriority w:val="39"/>
    <w:unhideWhenUsed/>
    <w:qFormat/>
    <w:rsid w:val="009A6446"/>
    <w:pPr>
      <w:spacing w:after="100"/>
      <w:ind w:left="560"/>
    </w:pPr>
  </w:style>
  <w:style w:type="character" w:customStyle="1" w:styleId="2e">
    <w:name w:val="Основной текст (2)_"/>
    <w:basedOn w:val="a0"/>
    <w:link w:val="2f"/>
    <w:uiPriority w:val="99"/>
    <w:rsid w:val="009A6446"/>
    <w:rPr>
      <w:sz w:val="28"/>
      <w:szCs w:val="28"/>
      <w:shd w:val="clear" w:color="auto" w:fill="FFFFFF"/>
    </w:rPr>
  </w:style>
  <w:style w:type="paragraph" w:customStyle="1" w:styleId="2f">
    <w:name w:val="Основной текст (2)"/>
    <w:basedOn w:val="a"/>
    <w:link w:val="2e"/>
    <w:uiPriority w:val="99"/>
    <w:rsid w:val="009A6446"/>
    <w:pPr>
      <w:widowControl w:val="0"/>
      <w:shd w:val="clear" w:color="auto" w:fill="FFFFFF"/>
      <w:spacing w:before="120" w:after="600" w:line="307" w:lineRule="exact"/>
      <w:ind w:firstLine="0"/>
      <w:jc w:val="left"/>
    </w:pPr>
    <w:rPr>
      <w:szCs w:val="28"/>
    </w:rPr>
  </w:style>
  <w:style w:type="paragraph" w:customStyle="1" w:styleId="1f7">
    <w:name w:val="Приветствие1"/>
    <w:basedOn w:val="a"/>
    <w:next w:val="a"/>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0"/>
    <w:rsid w:val="00302051"/>
  </w:style>
  <w:style w:type="character" w:customStyle="1" w:styleId="b-dept-lead-info--second-name">
    <w:name w:val="b-dept-lead-info--second-name"/>
    <w:basedOn w:val="a0"/>
    <w:rsid w:val="00302051"/>
  </w:style>
  <w:style w:type="paragraph" w:customStyle="1" w:styleId="62">
    <w:name w:val="Абзац списка6"/>
    <w:basedOn w:val="a"/>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
    <w:rsid w:val="00F7596A"/>
    <w:pPr>
      <w:framePr w:hSpace="181" w:wrap="auto" w:vAnchor="page" w:hAnchor="margin" w:y="13336"/>
      <w:shd w:val="clear" w:color="auto" w:fill="FFFFFF"/>
      <w:ind w:firstLine="0"/>
      <w:suppressOverlap/>
      <w:jc w:val="center"/>
    </w:pPr>
    <w:rPr>
      <w:sz w:val="24"/>
    </w:rPr>
  </w:style>
  <w:style w:type="character" w:customStyle="1" w:styleId="2f0">
    <w:name w:val="Слабое выделение2"/>
    <w:basedOn w:val="a0"/>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1">
    <w:name w:val="TOC Heading"/>
    <w:basedOn w:val="1"/>
    <w:next w:val="a"/>
    <w:uiPriority w:val="39"/>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1">
    <w:name w:val="toc 2"/>
    <w:basedOn w:val="a"/>
    <w:next w:val="a"/>
    <w:autoRedefine/>
    <w:uiPriority w:val="39"/>
    <w:unhideWhenUsed/>
    <w:qFormat/>
    <w:rsid w:val="00F7596A"/>
    <w:pPr>
      <w:ind w:left="280"/>
    </w:pPr>
  </w:style>
  <w:style w:type="table" w:customStyle="1" w:styleId="2f2">
    <w:name w:val="Сетка таблицы2"/>
    <w:basedOn w:val="a1"/>
    <w:next w:val="af"/>
    <w:uiPriority w:val="59"/>
    <w:rsid w:val="00EE167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етка таблицы1"/>
    <w:basedOn w:val="a1"/>
    <w:next w:val="af"/>
    <w:uiPriority w:val="99"/>
    <w:locked/>
    <w:rsid w:val="006F1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3">
    <w:name w:val="Заголовок2"/>
    <w:basedOn w:val="a"/>
    <w:next w:val="a9"/>
    <w:rsid w:val="00FB7941"/>
    <w:pPr>
      <w:keepNext/>
      <w:suppressAutoHyphens/>
      <w:spacing w:before="240" w:after="120"/>
      <w:ind w:firstLine="0"/>
      <w:jc w:val="left"/>
    </w:pPr>
    <w:rPr>
      <w:rFonts w:ascii="Arial" w:eastAsia="MS Mincho" w:hAnsi="Arial" w:cs="Tahoma"/>
      <w:szCs w:val="28"/>
      <w:lang w:eastAsia="ar-SA"/>
    </w:rPr>
  </w:style>
  <w:style w:type="paragraph" w:customStyle="1" w:styleId="afff2">
    <w:name w:val="Базовый"/>
    <w:rsid w:val="00FB7941"/>
    <w:pPr>
      <w:tabs>
        <w:tab w:val="left" w:pos="709"/>
      </w:tabs>
      <w:suppressAutoHyphens/>
      <w:spacing w:after="200" w:line="276" w:lineRule="atLeast"/>
    </w:pPr>
    <w:rPr>
      <w:rFonts w:ascii="Calibri" w:eastAsia="SimSun" w:hAnsi="Calibri"/>
      <w:sz w:val="22"/>
      <w:szCs w:val="22"/>
      <w:lang w:eastAsia="en-US"/>
    </w:rPr>
  </w:style>
  <w:style w:type="paragraph" w:customStyle="1" w:styleId="afff3">
    <w:name w:val="ТАБЛИЦА_ЦЕНТР"/>
    <w:basedOn w:val="a"/>
    <w:link w:val="afff4"/>
    <w:qFormat/>
    <w:rsid w:val="00FB7941"/>
    <w:pPr>
      <w:overflowPunct w:val="0"/>
      <w:autoSpaceDE w:val="0"/>
      <w:autoSpaceDN w:val="0"/>
      <w:adjustRightInd w:val="0"/>
      <w:ind w:firstLine="0"/>
      <w:jc w:val="center"/>
      <w:textAlignment w:val="baseline"/>
    </w:pPr>
    <w:rPr>
      <w:noProof/>
      <w:sz w:val="22"/>
    </w:rPr>
  </w:style>
  <w:style w:type="character" w:customStyle="1" w:styleId="afff4">
    <w:name w:val="ТАБЛИЦА_ЦЕНТР Знак"/>
    <w:basedOn w:val="a0"/>
    <w:link w:val="afff3"/>
    <w:rsid w:val="00FB7941"/>
    <w:rPr>
      <w:noProof/>
      <w:sz w:val="22"/>
    </w:rPr>
  </w:style>
  <w:style w:type="character" w:customStyle="1" w:styleId="afff5">
    <w:name w:val="Основной текст_"/>
    <w:basedOn w:val="a0"/>
    <w:link w:val="1f9"/>
    <w:rsid w:val="006F1D57"/>
    <w:rPr>
      <w:sz w:val="28"/>
      <w:szCs w:val="28"/>
      <w:shd w:val="clear" w:color="auto" w:fill="FFFFFF"/>
    </w:rPr>
  </w:style>
  <w:style w:type="paragraph" w:customStyle="1" w:styleId="1f9">
    <w:name w:val="Основной текст1"/>
    <w:basedOn w:val="a"/>
    <w:link w:val="afff5"/>
    <w:rsid w:val="006F1D57"/>
    <w:pPr>
      <w:widowControl w:val="0"/>
      <w:shd w:val="clear" w:color="auto" w:fill="FFFFFF"/>
      <w:ind w:firstLine="400"/>
      <w:jc w:val="left"/>
    </w:pPr>
    <w:rPr>
      <w:szCs w:val="28"/>
    </w:rPr>
  </w:style>
  <w:style w:type="character" w:styleId="afff6">
    <w:name w:val="annotation reference"/>
    <w:basedOn w:val="a0"/>
    <w:uiPriority w:val="99"/>
    <w:semiHidden/>
    <w:unhideWhenUsed/>
    <w:locked/>
    <w:rsid w:val="00232292"/>
    <w:rPr>
      <w:sz w:val="16"/>
      <w:szCs w:val="16"/>
    </w:rPr>
  </w:style>
  <w:style w:type="paragraph" w:styleId="afff7">
    <w:name w:val="annotation text"/>
    <w:basedOn w:val="a"/>
    <w:link w:val="afff8"/>
    <w:uiPriority w:val="99"/>
    <w:semiHidden/>
    <w:unhideWhenUsed/>
    <w:locked/>
    <w:rsid w:val="00232292"/>
    <w:rPr>
      <w:sz w:val="20"/>
    </w:rPr>
  </w:style>
  <w:style w:type="character" w:customStyle="1" w:styleId="afff8">
    <w:name w:val="Текст примечания Знак"/>
    <w:basedOn w:val="a0"/>
    <w:link w:val="afff7"/>
    <w:uiPriority w:val="99"/>
    <w:semiHidden/>
    <w:rsid w:val="00232292"/>
  </w:style>
  <w:style w:type="paragraph" w:styleId="afff9">
    <w:name w:val="annotation subject"/>
    <w:basedOn w:val="afff7"/>
    <w:next w:val="afff7"/>
    <w:link w:val="afffa"/>
    <w:uiPriority w:val="99"/>
    <w:semiHidden/>
    <w:unhideWhenUsed/>
    <w:locked/>
    <w:rsid w:val="00232292"/>
    <w:rPr>
      <w:b/>
      <w:bCs/>
    </w:rPr>
  </w:style>
  <w:style w:type="character" w:customStyle="1" w:styleId="afffa">
    <w:name w:val="Тема примечания Знак"/>
    <w:basedOn w:val="afff8"/>
    <w:link w:val="afff9"/>
    <w:uiPriority w:val="99"/>
    <w:semiHidden/>
    <w:rsid w:val="00232292"/>
    <w:rPr>
      <w:b/>
      <w:bCs/>
    </w:rPr>
  </w:style>
  <w:style w:type="character" w:customStyle="1" w:styleId="layout">
    <w:name w:val="layout"/>
    <w:basedOn w:val="a0"/>
    <w:rsid w:val="00DA62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
    <w:name w:val="heading 1"/>
    <w:aliases w:val="Заголовок 1 Знак Знак,Заголовок 1 Знак Знак Знак"/>
    <w:basedOn w:val="a"/>
    <w:next w:val="a"/>
    <w:link w:val="10"/>
    <w:uiPriority w:val="9"/>
    <w:qFormat/>
    <w:rsid w:val="004F1125"/>
    <w:pPr>
      <w:keepNext/>
      <w:spacing w:before="120" w:after="240"/>
      <w:jc w:val="center"/>
      <w:outlineLvl w:val="0"/>
    </w:pPr>
    <w:rPr>
      <w:b/>
      <w:szCs w:val="28"/>
    </w:rPr>
  </w:style>
  <w:style w:type="paragraph" w:styleId="20">
    <w:name w:val="heading 2"/>
    <w:basedOn w:val="a"/>
    <w:next w:val="a"/>
    <w:link w:val="21"/>
    <w:uiPriority w:val="9"/>
    <w:qFormat/>
    <w:rsid w:val="009713B4"/>
    <w:pPr>
      <w:keepNext/>
      <w:spacing w:before="600" w:after="300"/>
      <w:jc w:val="center"/>
      <w:outlineLvl w:val="1"/>
    </w:pPr>
    <w:rPr>
      <w:rFonts w:ascii="Cambria" w:hAnsi="Cambria"/>
      <w:b/>
      <w:bCs/>
      <w:i/>
      <w:iCs/>
      <w:szCs w:val="28"/>
    </w:rPr>
  </w:style>
  <w:style w:type="paragraph" w:styleId="3">
    <w:name w:val="heading 3"/>
    <w:aliases w:val="Знак,Знак3, Знак, Знак3"/>
    <w:basedOn w:val="a"/>
    <w:next w:val="a"/>
    <w:link w:val="30"/>
    <w:uiPriority w:val="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
    <w:qFormat/>
    <w:rsid w:val="009713B4"/>
    <w:pPr>
      <w:keepNext/>
      <w:ind w:left="6521"/>
      <w:outlineLvl w:val="4"/>
    </w:pPr>
    <w:rPr>
      <w:rFonts w:ascii="Calibri" w:hAnsi="Calibri"/>
      <w:b/>
      <w:bCs/>
      <w:i/>
      <w:iCs/>
      <w:sz w:val="26"/>
      <w:szCs w:val="26"/>
    </w:rPr>
  </w:style>
  <w:style w:type="paragraph" w:styleId="6">
    <w:name w:val="heading 6"/>
    <w:basedOn w:val="a"/>
    <w:next w:val="a"/>
    <w:link w:val="60"/>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
    <w:locked/>
    <w:rsid w:val="004F1125"/>
    <w:rPr>
      <w:rFonts w:cs="Times New Roman"/>
      <w:b/>
      <w:sz w:val="28"/>
    </w:rPr>
  </w:style>
  <w:style w:type="character" w:customStyle="1" w:styleId="21">
    <w:name w:val="Заголовок 2 Знак"/>
    <w:basedOn w:val="a0"/>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basedOn w:val="a0"/>
    <w:link w:val="3"/>
    <w:uiPriority w:val="9"/>
    <w:locked/>
    <w:rsid w:val="009713B4"/>
    <w:rPr>
      <w:rFonts w:ascii="Cambria" w:hAnsi="Cambria" w:cs="Times New Roman"/>
      <w:b/>
      <w:sz w:val="26"/>
    </w:rPr>
  </w:style>
  <w:style w:type="character" w:customStyle="1" w:styleId="40">
    <w:name w:val="Заголовок 4 Знак"/>
    <w:basedOn w:val="a0"/>
    <w:link w:val="4"/>
    <w:uiPriority w:val="9"/>
    <w:locked/>
    <w:rsid w:val="009713B4"/>
    <w:rPr>
      <w:rFonts w:ascii="Calibri" w:hAnsi="Calibri" w:cs="Times New Roman"/>
      <w:b/>
      <w:sz w:val="28"/>
    </w:rPr>
  </w:style>
  <w:style w:type="character" w:customStyle="1" w:styleId="50">
    <w:name w:val="Заголовок 5 Знак"/>
    <w:basedOn w:val="a0"/>
    <w:link w:val="5"/>
    <w:uiPriority w:val="9"/>
    <w:locked/>
    <w:rsid w:val="009713B4"/>
    <w:rPr>
      <w:rFonts w:ascii="Calibri" w:hAnsi="Calibri" w:cs="Times New Roman"/>
      <w:b/>
      <w:i/>
      <w:sz w:val="26"/>
    </w:rPr>
  </w:style>
  <w:style w:type="character" w:customStyle="1" w:styleId="60">
    <w:name w:val="Заголовок 6 Знак"/>
    <w:basedOn w:val="a0"/>
    <w:link w:val="6"/>
    <w:locked/>
    <w:rsid w:val="009713B4"/>
    <w:rPr>
      <w:rFonts w:ascii="Calibri" w:hAnsi="Calibri" w:cs="Times New Roman"/>
      <w:b/>
    </w:rPr>
  </w:style>
  <w:style w:type="character" w:customStyle="1" w:styleId="70">
    <w:name w:val="Заголовок 7 Знак"/>
    <w:basedOn w:val="a0"/>
    <w:link w:val="7"/>
    <w:uiPriority w:val="99"/>
    <w:locked/>
    <w:rsid w:val="009713B4"/>
    <w:rPr>
      <w:rFonts w:ascii="Calibri" w:hAnsi="Calibri" w:cs="Times New Roman"/>
      <w:sz w:val="24"/>
    </w:rPr>
  </w:style>
  <w:style w:type="character" w:customStyle="1" w:styleId="80">
    <w:name w:val="Заголовок 8 Знак"/>
    <w:basedOn w:val="a0"/>
    <w:link w:val="8"/>
    <w:uiPriority w:val="9"/>
    <w:locked/>
    <w:rsid w:val="009713B4"/>
    <w:rPr>
      <w:rFonts w:ascii="Calibri" w:hAnsi="Calibri" w:cs="Times New Roman"/>
      <w:i/>
      <w:sz w:val="24"/>
    </w:rPr>
  </w:style>
  <w:style w:type="character" w:customStyle="1" w:styleId="90">
    <w:name w:val="Заголовок 9 Знак"/>
    <w:basedOn w:val="a0"/>
    <w:link w:val="9"/>
    <w:uiPriority w:val="9"/>
    <w:locked/>
    <w:rsid w:val="009713B4"/>
    <w:rPr>
      <w:rFonts w:ascii="Cambria" w:hAnsi="Cambria" w:cs="Times New Roman"/>
    </w:rPr>
  </w:style>
  <w:style w:type="paragraph" w:styleId="a3">
    <w:name w:val="header"/>
    <w:aliases w:val="ВерхКолонтитул"/>
    <w:basedOn w:val="a"/>
    <w:link w:val="a4"/>
    <w:uiPriority w:val="99"/>
    <w:rsid w:val="009713B4"/>
    <w:pPr>
      <w:tabs>
        <w:tab w:val="center" w:pos="4153"/>
        <w:tab w:val="right" w:pos="8306"/>
      </w:tabs>
    </w:pPr>
    <w:rPr>
      <w:szCs w:val="28"/>
    </w:rPr>
  </w:style>
  <w:style w:type="character" w:customStyle="1" w:styleId="a4">
    <w:name w:val="Верхний колонтитул Знак"/>
    <w:aliases w:val="Верх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99"/>
    <w:rsid w:val="001B62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Subtitle"/>
    <w:basedOn w:val="a"/>
    <w:next w:val="a"/>
    <w:link w:val="af1"/>
    <w:uiPriority w:val="99"/>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uiPriority w:val="99"/>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99"/>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uiPriority w:val="99"/>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99"/>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1">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2">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uiPriority w:val="99"/>
    <w:semiHidden/>
    <w:locked/>
    <w:rsid w:val="006E2C91"/>
    <w:pPr>
      <w:ind w:firstLine="0"/>
      <w:jc w:val="left"/>
    </w:pPr>
    <w:rPr>
      <w:sz w:val="20"/>
    </w:rPr>
  </w:style>
  <w:style w:type="character" w:customStyle="1" w:styleId="aff2">
    <w:name w:val="Текст сноски Знак"/>
    <w:basedOn w:val="a0"/>
    <w:link w:val="aff1"/>
    <w:uiPriority w:val="99"/>
    <w:locked/>
    <w:rsid w:val="006E2C91"/>
    <w:rPr>
      <w:rFonts w:cs="Times New Roman"/>
    </w:rPr>
  </w:style>
  <w:style w:type="character" w:styleId="aff3">
    <w:name w:val="footnote reference"/>
    <w:basedOn w:val="a0"/>
    <w:uiPriority w:val="99"/>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3">
    <w:name w:val="Абзац списка1"/>
    <w:basedOn w:val="a"/>
    <w:link w:val="aff7"/>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uiPriority w:val="99"/>
    <w:qFormat/>
    <w:rsid w:val="00235B58"/>
    <w:rPr>
      <w:rFonts w:ascii="Calibri" w:hAnsi="Calibri" w:cs="Calibri"/>
      <w:sz w:val="22"/>
      <w:szCs w:val="22"/>
      <w:lang w:eastAsia="en-US"/>
    </w:rPr>
  </w:style>
  <w:style w:type="character" w:customStyle="1" w:styleId="NoSpacingChar1">
    <w:name w:val="No Spacing Char1"/>
    <w:basedOn w:val="a0"/>
    <w:link w:val="27"/>
    <w:uiPriority w:val="99"/>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4">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5">
    <w:name w:val="заголовок 1"/>
    <w:uiPriority w:val="99"/>
    <w:rsid w:val="00235B58"/>
    <w:pPr>
      <w:keepNext/>
      <w:widowControl w:val="0"/>
      <w:autoSpaceDE w:val="0"/>
      <w:autoSpaceDN w:val="0"/>
      <w:spacing w:before="600"/>
    </w:pPr>
    <w:rPr>
      <w:sz w:val="28"/>
      <w:szCs w:val="28"/>
    </w:rPr>
  </w:style>
  <w:style w:type="character" w:customStyle="1" w:styleId="aff8">
    <w:name w:val="Знак Знак"/>
    <w:aliases w:val="Знак3 Знак Знак1, Знак3 Знак Знак1"/>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6">
    <w:name w:val="Основной шрифт абзаца1"/>
    <w:uiPriority w:val="99"/>
    <w:rsid w:val="009A193D"/>
  </w:style>
  <w:style w:type="character" w:customStyle="1" w:styleId="aff9">
    <w:name w:val="Символ сноски"/>
    <w:uiPriority w:val="99"/>
    <w:rsid w:val="009A193D"/>
    <w:rPr>
      <w:vertAlign w:val="superscript"/>
    </w:rPr>
  </w:style>
  <w:style w:type="character" w:customStyle="1" w:styleId="affa">
    <w:name w:val="Символы концевой сноски"/>
    <w:uiPriority w:val="99"/>
    <w:rsid w:val="009A193D"/>
    <w:rPr>
      <w:vertAlign w:val="superscript"/>
    </w:rPr>
  </w:style>
  <w:style w:type="paragraph" w:customStyle="1" w:styleId="17">
    <w:name w:val="Заголовок1"/>
    <w:basedOn w:val="a"/>
    <w:next w:val="a9"/>
    <w:uiPriority w:val="9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8">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9">
    <w:name w:val="Указатель1"/>
    <w:basedOn w:val="a"/>
    <w:uiPriority w:val="99"/>
    <w:rsid w:val="009A193D"/>
    <w:pPr>
      <w:suppressLineNumbers/>
      <w:suppressAutoHyphens/>
      <w:ind w:firstLine="0"/>
      <w:jc w:val="left"/>
    </w:pPr>
    <w:rPr>
      <w:rFonts w:cs="Tahoma"/>
      <w:sz w:val="20"/>
      <w:lang w:eastAsia="ar-SA"/>
    </w:rPr>
  </w:style>
  <w:style w:type="paragraph" w:customStyle="1" w:styleId="1a">
    <w:name w:val="Обычный1"/>
    <w:uiPriority w:val="99"/>
    <w:rsid w:val="009A193D"/>
    <w:pPr>
      <w:suppressAutoHyphens/>
    </w:pPr>
    <w:rPr>
      <w:lang w:eastAsia="ar-SA"/>
    </w:rPr>
  </w:style>
  <w:style w:type="paragraph" w:customStyle="1" w:styleId="1b">
    <w:name w:val="Текст сноски1"/>
    <w:basedOn w:val="1a"/>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c">
    <w:name w:val="Верхний колонтитул Знак1"/>
    <w:aliases w:val="Верх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d">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
    <w:locked/>
    <w:rsid w:val="009A6446"/>
    <w:rPr>
      <w:b/>
      <w:sz w:val="24"/>
      <w:szCs w:val="28"/>
    </w:rPr>
  </w:style>
  <w:style w:type="character" w:customStyle="1" w:styleId="213">
    <w:name w:val="Заголовок 2 Знак1"/>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e">
    <w:name w:val="Основной текст с отступом Знак1"/>
    <w:locked/>
    <w:rsid w:val="009A6446"/>
    <w:rPr>
      <w:rFonts w:cs="Times New Roman"/>
      <w:sz w:val="28"/>
      <w:szCs w:val="28"/>
    </w:rPr>
  </w:style>
  <w:style w:type="character" w:customStyle="1" w:styleId="1f">
    <w:name w:val="Основной текст Знак1"/>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0">
    <w:name w:val="Схема документа Знак1"/>
    <w:locked/>
    <w:rsid w:val="009A6446"/>
    <w:rPr>
      <w:rFonts w:ascii="Tahoma" w:hAnsi="Tahoma" w:cs="Tahoma"/>
      <w:sz w:val="16"/>
      <w:szCs w:val="16"/>
    </w:rPr>
  </w:style>
  <w:style w:type="character" w:customStyle="1" w:styleId="1f1">
    <w:name w:val="Нижний колонтитул Знак1"/>
    <w:locked/>
    <w:rsid w:val="009A6446"/>
    <w:rPr>
      <w:rFonts w:cs="Times New Roman"/>
      <w:sz w:val="28"/>
      <w:szCs w:val="28"/>
    </w:rPr>
  </w:style>
  <w:style w:type="character" w:customStyle="1" w:styleId="1f2">
    <w:name w:val="Подзаголовок Знак1"/>
    <w:locked/>
    <w:rsid w:val="009A6446"/>
    <w:rPr>
      <w:rFonts w:cs="Times New Roman"/>
      <w:sz w:val="28"/>
      <w:szCs w:val="28"/>
    </w:rPr>
  </w:style>
  <w:style w:type="character" w:customStyle="1" w:styleId="29">
    <w:name w:val="Обычный (веб) Знак2"/>
    <w:locked/>
    <w:rsid w:val="009A6446"/>
    <w:rPr>
      <w:rFonts w:cs="Times New Roman"/>
      <w:sz w:val="24"/>
      <w:szCs w:val="24"/>
      <w:shd w:val="clear" w:color="auto" w:fill="FFFFFF"/>
    </w:rPr>
  </w:style>
  <w:style w:type="character" w:customStyle="1" w:styleId="1f3">
    <w:name w:val="Название Знак1"/>
    <w:locked/>
    <w:rsid w:val="009A6446"/>
    <w:rPr>
      <w:rFonts w:cs="Times New Roman"/>
      <w:b/>
      <w:sz w:val="24"/>
      <w:szCs w:val="24"/>
      <w:shd w:val="clear" w:color="auto" w:fill="FFFFFF"/>
    </w:rPr>
  </w:style>
  <w:style w:type="character" w:customStyle="1" w:styleId="1f4">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5">
    <w:name w:val="Слабое выделение1"/>
    <w:basedOn w:val="a0"/>
    <w:rsid w:val="009A6446"/>
    <w:rPr>
      <w:rFonts w:cs="Times New Roman"/>
    </w:rPr>
  </w:style>
  <w:style w:type="numbering" w:customStyle="1" w:styleId="2a">
    <w:name w:val="Нет списка2"/>
    <w:next w:val="a2"/>
    <w:semiHidden/>
    <w:rsid w:val="009A6446"/>
  </w:style>
  <w:style w:type="numbering" w:customStyle="1" w:styleId="37">
    <w:name w:val="Нет списка3"/>
    <w:next w:val="a2"/>
    <w:semiHidden/>
    <w:rsid w:val="009A6446"/>
  </w:style>
  <w:style w:type="paragraph" w:customStyle="1" w:styleId="111">
    <w:name w:val="Заголовок11"/>
    <w:basedOn w:val="a"/>
    <w:next w:val="a9"/>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b">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c">
    <w:name w:val="Обычный2"/>
    <w:rsid w:val="009A6446"/>
    <w:pPr>
      <w:suppressAutoHyphens/>
    </w:pPr>
    <w:rPr>
      <w:rFonts w:eastAsia="Arial"/>
      <w:lang w:eastAsia="ar-SA"/>
    </w:rPr>
  </w:style>
  <w:style w:type="paragraph" w:customStyle="1" w:styleId="2d">
    <w:name w:val="Текст сноски2"/>
    <w:basedOn w:val="2c"/>
    <w:rsid w:val="009A6446"/>
  </w:style>
  <w:style w:type="paragraph" w:customStyle="1" w:styleId="ConsNormal">
    <w:name w:val="ConsNormal"/>
    <w:rsid w:val="009A6446"/>
    <w:pPr>
      <w:widowControl w:val="0"/>
      <w:autoSpaceDE w:val="0"/>
      <w:autoSpaceDN w:val="0"/>
      <w:adjustRightInd w:val="0"/>
      <w:ind w:right="19772" w:firstLine="720"/>
    </w:pPr>
    <w:rPr>
      <w:rFonts w:ascii="Arial" w:hAnsi="Arial" w:cs="Arial"/>
    </w:rPr>
  </w:style>
  <w:style w:type="paragraph" w:customStyle="1" w:styleId="afff0">
    <w:name w:val="Знак Знак Знак Знак"/>
    <w:basedOn w:val="a"/>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7">
    <w:name w:val="Абзац списка Знак"/>
    <w:basedOn w:val="a0"/>
    <w:link w:val="13"/>
    <w:uiPriority w:val="99"/>
    <w:locked/>
    <w:rsid w:val="009A6446"/>
    <w:rPr>
      <w:rFonts w:ascii="Calibri" w:hAnsi="Calibri" w:cs="Calibri"/>
      <w:sz w:val="22"/>
      <w:szCs w:val="22"/>
      <w:lang w:eastAsia="en-US"/>
    </w:rPr>
  </w:style>
  <w:style w:type="paragraph" w:customStyle="1" w:styleId="42">
    <w:name w:val="Абзац списка4"/>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0"/>
    <w:rsid w:val="009A6446"/>
  </w:style>
  <w:style w:type="paragraph" w:styleId="1f6">
    <w:name w:val="toc 1"/>
    <w:basedOn w:val="a"/>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
    <w:next w:val="a"/>
    <w:autoRedefine/>
    <w:uiPriority w:val="39"/>
    <w:unhideWhenUsed/>
    <w:qFormat/>
    <w:rsid w:val="009A6446"/>
    <w:pPr>
      <w:spacing w:after="100"/>
      <w:ind w:left="560"/>
    </w:pPr>
  </w:style>
  <w:style w:type="character" w:customStyle="1" w:styleId="2e">
    <w:name w:val="Основной текст (2)_"/>
    <w:basedOn w:val="a0"/>
    <w:link w:val="2f"/>
    <w:uiPriority w:val="99"/>
    <w:rsid w:val="009A6446"/>
    <w:rPr>
      <w:sz w:val="28"/>
      <w:szCs w:val="28"/>
      <w:shd w:val="clear" w:color="auto" w:fill="FFFFFF"/>
    </w:rPr>
  </w:style>
  <w:style w:type="paragraph" w:customStyle="1" w:styleId="2f">
    <w:name w:val="Основной текст (2)"/>
    <w:basedOn w:val="a"/>
    <w:link w:val="2e"/>
    <w:uiPriority w:val="99"/>
    <w:rsid w:val="009A6446"/>
    <w:pPr>
      <w:widowControl w:val="0"/>
      <w:shd w:val="clear" w:color="auto" w:fill="FFFFFF"/>
      <w:spacing w:before="120" w:after="600" w:line="307" w:lineRule="exact"/>
      <w:ind w:firstLine="0"/>
      <w:jc w:val="left"/>
    </w:pPr>
    <w:rPr>
      <w:szCs w:val="28"/>
    </w:rPr>
  </w:style>
  <w:style w:type="paragraph" w:customStyle="1" w:styleId="1f7">
    <w:name w:val="Приветствие1"/>
    <w:basedOn w:val="a"/>
    <w:next w:val="a"/>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0"/>
    <w:rsid w:val="00302051"/>
  </w:style>
  <w:style w:type="character" w:customStyle="1" w:styleId="b-dept-lead-info--second-name">
    <w:name w:val="b-dept-lead-info--second-name"/>
    <w:basedOn w:val="a0"/>
    <w:rsid w:val="00302051"/>
  </w:style>
  <w:style w:type="paragraph" w:customStyle="1" w:styleId="62">
    <w:name w:val="Абзац списка6"/>
    <w:basedOn w:val="a"/>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
    <w:rsid w:val="00F7596A"/>
    <w:pPr>
      <w:framePr w:hSpace="181" w:wrap="auto" w:vAnchor="page" w:hAnchor="margin" w:y="13336"/>
      <w:shd w:val="clear" w:color="auto" w:fill="FFFFFF"/>
      <w:ind w:firstLine="0"/>
      <w:suppressOverlap/>
      <w:jc w:val="center"/>
    </w:pPr>
    <w:rPr>
      <w:sz w:val="24"/>
    </w:rPr>
  </w:style>
  <w:style w:type="character" w:customStyle="1" w:styleId="2f0">
    <w:name w:val="Слабое выделение2"/>
    <w:basedOn w:val="a0"/>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1">
    <w:name w:val="TOC Heading"/>
    <w:basedOn w:val="1"/>
    <w:next w:val="a"/>
    <w:uiPriority w:val="39"/>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1">
    <w:name w:val="toc 2"/>
    <w:basedOn w:val="a"/>
    <w:next w:val="a"/>
    <w:autoRedefine/>
    <w:uiPriority w:val="39"/>
    <w:unhideWhenUsed/>
    <w:qFormat/>
    <w:rsid w:val="00F7596A"/>
    <w:pPr>
      <w:ind w:left="280"/>
    </w:pPr>
  </w:style>
  <w:style w:type="table" w:customStyle="1" w:styleId="2f2">
    <w:name w:val="Сетка таблицы2"/>
    <w:basedOn w:val="a1"/>
    <w:next w:val="af"/>
    <w:uiPriority w:val="59"/>
    <w:rsid w:val="00EE16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Сетка таблицы1"/>
    <w:basedOn w:val="a1"/>
    <w:next w:val="af"/>
    <w:uiPriority w:val="99"/>
    <w:locked/>
    <w:rsid w:val="006F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3">
    <w:name w:val="Заголовок2"/>
    <w:basedOn w:val="a"/>
    <w:next w:val="a9"/>
    <w:rsid w:val="00FB7941"/>
    <w:pPr>
      <w:keepNext/>
      <w:suppressAutoHyphens/>
      <w:spacing w:before="240" w:after="120"/>
      <w:ind w:firstLine="0"/>
      <w:jc w:val="left"/>
    </w:pPr>
    <w:rPr>
      <w:rFonts w:ascii="Arial" w:eastAsia="MS Mincho" w:hAnsi="Arial" w:cs="Tahoma"/>
      <w:szCs w:val="28"/>
      <w:lang w:eastAsia="ar-SA"/>
    </w:rPr>
  </w:style>
  <w:style w:type="paragraph" w:customStyle="1" w:styleId="afff2">
    <w:name w:val="Базовый"/>
    <w:rsid w:val="00FB7941"/>
    <w:pPr>
      <w:tabs>
        <w:tab w:val="left" w:pos="709"/>
      </w:tabs>
      <w:suppressAutoHyphens/>
      <w:spacing w:after="200" w:line="276" w:lineRule="atLeast"/>
    </w:pPr>
    <w:rPr>
      <w:rFonts w:ascii="Calibri" w:eastAsia="SimSun" w:hAnsi="Calibri"/>
      <w:sz w:val="22"/>
      <w:szCs w:val="22"/>
      <w:lang w:eastAsia="en-US"/>
    </w:rPr>
  </w:style>
  <w:style w:type="paragraph" w:customStyle="1" w:styleId="afff3">
    <w:name w:val="ТАБЛИЦА_ЦЕНТР"/>
    <w:basedOn w:val="a"/>
    <w:link w:val="afff4"/>
    <w:qFormat/>
    <w:rsid w:val="00FB7941"/>
    <w:pPr>
      <w:overflowPunct w:val="0"/>
      <w:autoSpaceDE w:val="0"/>
      <w:autoSpaceDN w:val="0"/>
      <w:adjustRightInd w:val="0"/>
      <w:ind w:firstLine="0"/>
      <w:jc w:val="center"/>
      <w:textAlignment w:val="baseline"/>
    </w:pPr>
    <w:rPr>
      <w:noProof/>
      <w:sz w:val="22"/>
    </w:rPr>
  </w:style>
  <w:style w:type="character" w:customStyle="1" w:styleId="afff4">
    <w:name w:val="ТАБЛИЦА_ЦЕНТР Знак"/>
    <w:basedOn w:val="a0"/>
    <w:link w:val="afff3"/>
    <w:rsid w:val="00FB7941"/>
    <w:rPr>
      <w:noProof/>
      <w:sz w:val="22"/>
    </w:rPr>
  </w:style>
  <w:style w:type="character" w:customStyle="1" w:styleId="afff5">
    <w:name w:val="Основной текст_"/>
    <w:basedOn w:val="a0"/>
    <w:link w:val="1f9"/>
    <w:rsid w:val="006F1D57"/>
    <w:rPr>
      <w:sz w:val="28"/>
      <w:szCs w:val="28"/>
      <w:shd w:val="clear" w:color="auto" w:fill="FFFFFF"/>
    </w:rPr>
  </w:style>
  <w:style w:type="paragraph" w:customStyle="1" w:styleId="1f9">
    <w:name w:val="Основной текст1"/>
    <w:basedOn w:val="a"/>
    <w:link w:val="afff5"/>
    <w:rsid w:val="006F1D57"/>
    <w:pPr>
      <w:widowControl w:val="0"/>
      <w:shd w:val="clear" w:color="auto" w:fill="FFFFFF"/>
      <w:ind w:firstLine="400"/>
      <w:jc w:val="left"/>
    </w:pPr>
    <w:rPr>
      <w:szCs w:val="28"/>
    </w:rPr>
  </w:style>
  <w:style w:type="character" w:styleId="afff6">
    <w:name w:val="annotation reference"/>
    <w:basedOn w:val="a0"/>
    <w:uiPriority w:val="99"/>
    <w:semiHidden/>
    <w:unhideWhenUsed/>
    <w:locked/>
    <w:rsid w:val="00232292"/>
    <w:rPr>
      <w:sz w:val="16"/>
      <w:szCs w:val="16"/>
    </w:rPr>
  </w:style>
  <w:style w:type="paragraph" w:styleId="afff7">
    <w:name w:val="annotation text"/>
    <w:basedOn w:val="a"/>
    <w:link w:val="afff8"/>
    <w:uiPriority w:val="99"/>
    <w:semiHidden/>
    <w:unhideWhenUsed/>
    <w:locked/>
    <w:rsid w:val="00232292"/>
    <w:rPr>
      <w:sz w:val="20"/>
    </w:rPr>
  </w:style>
  <w:style w:type="character" w:customStyle="1" w:styleId="afff8">
    <w:name w:val="Текст примечания Знак"/>
    <w:basedOn w:val="a0"/>
    <w:link w:val="afff7"/>
    <w:uiPriority w:val="99"/>
    <w:semiHidden/>
    <w:rsid w:val="00232292"/>
  </w:style>
  <w:style w:type="paragraph" w:styleId="afff9">
    <w:name w:val="annotation subject"/>
    <w:basedOn w:val="afff7"/>
    <w:next w:val="afff7"/>
    <w:link w:val="afffa"/>
    <w:uiPriority w:val="99"/>
    <w:semiHidden/>
    <w:unhideWhenUsed/>
    <w:locked/>
    <w:rsid w:val="00232292"/>
    <w:rPr>
      <w:b/>
      <w:bCs/>
    </w:rPr>
  </w:style>
  <w:style w:type="character" w:customStyle="1" w:styleId="afffa">
    <w:name w:val="Тема примечания Знак"/>
    <w:basedOn w:val="afff8"/>
    <w:link w:val="afff9"/>
    <w:uiPriority w:val="99"/>
    <w:semiHidden/>
    <w:rsid w:val="00232292"/>
    <w:rPr>
      <w:b/>
      <w:bCs/>
    </w:rPr>
  </w:style>
  <w:style w:type="character" w:customStyle="1" w:styleId="layout">
    <w:name w:val="layout"/>
    <w:basedOn w:val="a0"/>
    <w:rsid w:val="00DA6255"/>
  </w:style>
</w:styles>
</file>

<file path=word/webSettings.xml><?xml version="1.0" encoding="utf-8"?>
<w:webSettings xmlns:r="http://schemas.openxmlformats.org/officeDocument/2006/relationships" xmlns:w="http://schemas.openxmlformats.org/wordprocessingml/2006/main">
  <w:divs>
    <w:div w:id="47731480">
      <w:bodyDiv w:val="1"/>
      <w:marLeft w:val="0"/>
      <w:marRight w:val="0"/>
      <w:marTop w:val="0"/>
      <w:marBottom w:val="0"/>
      <w:divBdr>
        <w:top w:val="none" w:sz="0" w:space="0" w:color="auto"/>
        <w:left w:val="none" w:sz="0" w:space="0" w:color="auto"/>
        <w:bottom w:val="none" w:sz="0" w:space="0" w:color="auto"/>
        <w:right w:val="none" w:sz="0" w:space="0" w:color="auto"/>
      </w:divBdr>
    </w:div>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777680365">
      <w:bodyDiv w:val="1"/>
      <w:marLeft w:val="0"/>
      <w:marRight w:val="0"/>
      <w:marTop w:val="0"/>
      <w:marBottom w:val="0"/>
      <w:divBdr>
        <w:top w:val="none" w:sz="0" w:space="0" w:color="auto"/>
        <w:left w:val="none" w:sz="0" w:space="0" w:color="auto"/>
        <w:bottom w:val="none" w:sz="0" w:space="0" w:color="auto"/>
        <w:right w:val="none" w:sz="0" w:space="0" w:color="auto"/>
      </w:divBdr>
    </w:div>
    <w:div w:id="1153448085">
      <w:bodyDiv w:val="1"/>
      <w:marLeft w:val="0"/>
      <w:marRight w:val="0"/>
      <w:marTop w:val="0"/>
      <w:marBottom w:val="0"/>
      <w:divBdr>
        <w:top w:val="none" w:sz="0" w:space="0" w:color="auto"/>
        <w:left w:val="none" w:sz="0" w:space="0" w:color="auto"/>
        <w:bottom w:val="none" w:sz="0" w:space="0" w:color="auto"/>
        <w:right w:val="none" w:sz="0" w:space="0" w:color="auto"/>
      </w:divBdr>
      <w:divsChild>
        <w:div w:id="1215313592">
          <w:marLeft w:val="0"/>
          <w:marRight w:val="0"/>
          <w:marTop w:val="120"/>
          <w:marBottom w:val="0"/>
          <w:divBdr>
            <w:top w:val="none" w:sz="0" w:space="0" w:color="auto"/>
            <w:left w:val="none" w:sz="0" w:space="0" w:color="auto"/>
            <w:bottom w:val="none" w:sz="0" w:space="0" w:color="auto"/>
            <w:right w:val="none" w:sz="0" w:space="0" w:color="auto"/>
          </w:divBdr>
        </w:div>
      </w:divsChild>
    </w:div>
    <w:div w:id="1290673741">
      <w:bodyDiv w:val="1"/>
      <w:marLeft w:val="0"/>
      <w:marRight w:val="0"/>
      <w:marTop w:val="0"/>
      <w:marBottom w:val="0"/>
      <w:divBdr>
        <w:top w:val="none" w:sz="0" w:space="0" w:color="auto"/>
        <w:left w:val="none" w:sz="0" w:space="0" w:color="auto"/>
        <w:bottom w:val="none" w:sz="0" w:space="0" w:color="auto"/>
        <w:right w:val="none" w:sz="0" w:space="0" w:color="auto"/>
      </w:divBdr>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1786579785">
      <w:bodyDiv w:val="1"/>
      <w:marLeft w:val="0"/>
      <w:marRight w:val="0"/>
      <w:marTop w:val="0"/>
      <w:marBottom w:val="0"/>
      <w:divBdr>
        <w:top w:val="none" w:sz="0" w:space="0" w:color="auto"/>
        <w:left w:val="none" w:sz="0" w:space="0" w:color="auto"/>
        <w:bottom w:val="none" w:sz="0" w:space="0" w:color="auto"/>
        <w:right w:val="none" w:sz="0" w:space="0" w:color="auto"/>
      </w:divBdr>
    </w:div>
    <w:div w:id="1800227066">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B11A23-06E6-45E4-835C-6376AD0A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1</TotalTime>
  <Pages>2</Pages>
  <Words>9902</Words>
  <Characters>56443</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66213</CharactersWithSpaces>
  <SharedDoc>false</SharedDoc>
  <HLinks>
    <vt:vector size="6" baseType="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okuchinskaya</cp:lastModifiedBy>
  <cp:revision>2</cp:revision>
  <cp:lastPrinted>2022-08-30T10:34:00Z</cp:lastPrinted>
  <dcterms:created xsi:type="dcterms:W3CDTF">2022-08-31T04:47:00Z</dcterms:created>
  <dcterms:modified xsi:type="dcterms:W3CDTF">2022-08-31T04:47:00Z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