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0670B5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4B04AD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4B04AD">
              <w:t>Фищук</w:t>
            </w:r>
            <w:proofErr w:type="spellEnd"/>
            <w:r w:rsidR="004B04AD">
              <w:t xml:space="preserve"> Г. А.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C433F4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8413C7" w:rsidRPr="0091260B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8413C7" w:rsidRPr="0091260B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объекта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 xml:space="preserve">и объекта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C072CA" w:rsidRPr="0091260B" w:rsidRDefault="00D25713" w:rsidP="001A69AA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4B04AD" w:rsidRPr="00977C94">
        <w:t>Фищук</w:t>
      </w:r>
      <w:proofErr w:type="spellEnd"/>
      <w:r w:rsidR="004B04AD" w:rsidRPr="00977C94">
        <w:t xml:space="preserve"> Г. А. </w:t>
      </w:r>
      <w:r w:rsidR="008C751E">
        <w:t xml:space="preserve">разрешение </w:t>
      </w:r>
      <w:r w:rsidR="00193654" w:rsidRPr="00977C94">
        <w:t xml:space="preserve">на условно разрешенный вид использования земельного участка в границах территории кадастрового квартала 54:35:041570 площадью 613 кв. м по адресу: Российская Федерация, Новосибирская область, городской округ город Новосибирск, город Новосибирск, пер. Новаторский, </w:t>
      </w:r>
      <w:proofErr w:type="spellStart"/>
      <w:r w:rsidR="00193654" w:rsidRPr="00977C94">
        <w:t>з</w:t>
      </w:r>
      <w:proofErr w:type="spellEnd"/>
      <w:r w:rsidR="00193654" w:rsidRPr="00977C94">
        <w:t>/у 4 и объекта капитального строительства (зона застройки жилыми домами смешанной этажн</w:t>
      </w:r>
      <w:r w:rsidR="00193654" w:rsidRPr="00977C94">
        <w:t>о</w:t>
      </w:r>
      <w:r w:rsidR="00193654" w:rsidRPr="00977C94">
        <w:t xml:space="preserve">сти (Ж-1), </w:t>
      </w:r>
      <w:proofErr w:type="spellStart"/>
      <w:r w:rsidR="00193654" w:rsidRPr="00977C94">
        <w:t>подзона</w:t>
      </w:r>
      <w:proofErr w:type="spellEnd"/>
      <w:r w:rsidR="00193654" w:rsidRPr="00977C94">
        <w:t xml:space="preserve"> застройки жилыми домами смешанной этажности различной пло</w:t>
      </w:r>
      <w:r w:rsidR="00193654" w:rsidRPr="00977C94">
        <w:t>т</w:t>
      </w:r>
      <w:r w:rsidR="00193654" w:rsidRPr="00977C94">
        <w:t>ности застройки (Ж-1.1)) – «для индивидуального жилищного строительства (2.1) – и</w:t>
      </w:r>
      <w:r w:rsidR="00193654" w:rsidRPr="00977C94">
        <w:t>н</w:t>
      </w:r>
      <w:r w:rsidR="00193654" w:rsidRPr="00977C94">
        <w:t>дивидуальные жилые дома».</w:t>
      </w:r>
    </w:p>
    <w:p w:rsidR="00FE2272" w:rsidRPr="0091260B" w:rsidRDefault="00645674" w:rsidP="00386E87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44" w:rsidRDefault="00F92C44">
      <w:r>
        <w:separator/>
      </w:r>
    </w:p>
  </w:endnote>
  <w:endnote w:type="continuationSeparator" w:id="0">
    <w:p w:rsidR="00F92C44" w:rsidRDefault="00F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44" w:rsidRDefault="00F92C44">
      <w:r>
        <w:separator/>
      </w:r>
    </w:p>
  </w:footnote>
  <w:footnote w:type="continuationSeparator" w:id="0">
    <w:p w:rsidR="00F92C44" w:rsidRDefault="00F9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0670B5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C05A9"/>
    <w:rsid w:val="003C61C7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E2AC6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4F98B-C1B5-4411-8990-5211C16AF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100</TotalTime>
  <Pages>1</Pages>
  <Words>223</Words>
  <Characters>1753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EAtyanchev</cp:lastModifiedBy>
  <cp:revision>56</cp:revision>
  <cp:lastPrinted>2020-02-25T03:17:00Z</cp:lastPrinted>
  <dcterms:created xsi:type="dcterms:W3CDTF">2021-06-15T02:55:00Z</dcterms:created>
  <dcterms:modified xsi:type="dcterms:W3CDTF">2023-03-01T03:41:00Z</dcterms:modified>
</cp:coreProperties>
</file>