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B12A66">
        <w:rPr>
          <w:rFonts w:ascii="Times New Roman" w:hAnsi="Times New Roman" w:cs="Times New Roman"/>
          <w:sz w:val="28"/>
          <w:szCs w:val="28"/>
        </w:rPr>
        <w:t>17</w:t>
      </w:r>
      <w:r w:rsidR="00143106" w:rsidRPr="00143106">
        <w:rPr>
          <w:rFonts w:ascii="Times New Roman" w:hAnsi="Times New Roman" w:cs="Times New Roman"/>
          <w:sz w:val="28"/>
          <w:szCs w:val="28"/>
        </w:rPr>
        <w:t>.0</w:t>
      </w:r>
      <w:r w:rsidR="00B12A66">
        <w:rPr>
          <w:rFonts w:ascii="Times New Roman" w:hAnsi="Times New Roman" w:cs="Times New Roman"/>
          <w:sz w:val="28"/>
          <w:szCs w:val="28"/>
        </w:rPr>
        <w:t>7</w:t>
      </w:r>
      <w:r w:rsidR="00143106" w:rsidRPr="00143106">
        <w:rPr>
          <w:rFonts w:ascii="Times New Roman" w:hAnsi="Times New Roman" w:cs="Times New Roman"/>
          <w:sz w:val="28"/>
          <w:szCs w:val="28"/>
        </w:rPr>
        <w:t>.2023</w:t>
      </w:r>
      <w:r w:rsidR="008D199E" w:rsidRPr="00143106">
        <w:rPr>
          <w:rFonts w:ascii="Times New Roman" w:hAnsi="Times New Roman" w:cs="Times New Roman"/>
          <w:sz w:val="28"/>
          <w:szCs w:val="28"/>
        </w:rPr>
        <w:t xml:space="preserve"> № </w:t>
      </w:r>
      <w:r w:rsidR="00B12A66">
        <w:rPr>
          <w:rFonts w:ascii="Times New Roman" w:hAnsi="Times New Roman" w:cs="Times New Roman"/>
          <w:sz w:val="28"/>
          <w:szCs w:val="28"/>
        </w:rPr>
        <w:t>766</w:t>
      </w:r>
      <w:r w:rsidR="008D199E" w:rsidRPr="00143106">
        <w:rPr>
          <w:rFonts w:ascii="Times New Roman" w:hAnsi="Times New Roman" w:cs="Times New Roman"/>
          <w:sz w:val="28"/>
          <w:szCs w:val="28"/>
        </w:rPr>
        <w:t>/П/93</w:t>
      </w:r>
      <w:r w:rsidRPr="00284B8E">
        <w:rPr>
          <w:rFonts w:ascii="Times New Roman" w:hAnsi="Times New Roman" w:cs="Times New Roman"/>
          <w:sz w:val="28"/>
          <w:szCs w:val="28"/>
        </w:rPr>
        <w:t xml:space="preserve"> «</w:t>
      </w:r>
      <w:r w:rsidRPr="00824381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B12A66" w:rsidRPr="00FA5A15" w:rsidRDefault="00FD2684" w:rsidP="00B12A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2201">
        <w:rPr>
          <w:sz w:val="28"/>
          <w:szCs w:val="28"/>
        </w:rPr>
        <w:t xml:space="preserve">редоставления разрешения </w:t>
      </w:r>
      <w:r w:rsidRPr="00326484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B12A66" w:rsidRPr="00FA5A15">
        <w:rPr>
          <w:sz w:val="28"/>
          <w:szCs w:val="28"/>
        </w:rPr>
        <w:t>«</w:t>
      </w:r>
      <w:r w:rsidR="00B12A66">
        <w:rPr>
          <w:sz w:val="28"/>
          <w:szCs w:val="28"/>
        </w:rPr>
        <w:t>ведение огородничества</w:t>
      </w:r>
      <w:r w:rsidR="00B12A66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B12A66">
        <w:rPr>
          <w:sz w:val="28"/>
          <w:szCs w:val="28"/>
        </w:rPr>
        <w:t>03.07.2023</w:t>
      </w:r>
      <w:r w:rsidR="00B12A66" w:rsidRPr="00FA5A15">
        <w:rPr>
          <w:sz w:val="28"/>
          <w:szCs w:val="28"/>
        </w:rPr>
        <w:t xml:space="preserve"> № </w:t>
      </w:r>
      <w:r w:rsidR="00B12A66">
        <w:rPr>
          <w:sz w:val="28"/>
          <w:szCs w:val="28"/>
        </w:rPr>
        <w:t>724</w:t>
      </w:r>
      <w:r w:rsidR="00B12A66" w:rsidRPr="00FA5A15">
        <w:rPr>
          <w:sz w:val="28"/>
          <w:szCs w:val="28"/>
        </w:rPr>
        <w:t xml:space="preserve">/П/93) площадью </w:t>
      </w:r>
      <w:r w:rsidR="00B12A66">
        <w:rPr>
          <w:sz w:val="28"/>
          <w:szCs w:val="28"/>
        </w:rPr>
        <w:t>1100,0</w:t>
      </w:r>
      <w:r w:rsidR="00B12A66" w:rsidRPr="00FA5A15">
        <w:rPr>
          <w:sz w:val="28"/>
          <w:szCs w:val="28"/>
        </w:rPr>
        <w:t xml:space="preserve"> квадратных метр</w:t>
      </w:r>
      <w:r w:rsidR="00B12A66">
        <w:rPr>
          <w:sz w:val="28"/>
          <w:szCs w:val="28"/>
        </w:rPr>
        <w:t>ов</w:t>
      </w:r>
      <w:r w:rsidR="00B12A66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B12A66">
        <w:rPr>
          <w:sz w:val="28"/>
          <w:szCs w:val="28"/>
          <w:shd w:val="clear" w:color="auto" w:fill="FFFFFF"/>
        </w:rPr>
        <w:t xml:space="preserve">село </w:t>
      </w:r>
      <w:proofErr w:type="spellStart"/>
      <w:r w:rsidR="00B12A66">
        <w:rPr>
          <w:sz w:val="28"/>
          <w:szCs w:val="28"/>
          <w:shd w:val="clear" w:color="auto" w:fill="FFFFFF"/>
        </w:rPr>
        <w:t>Вассино</w:t>
      </w:r>
      <w:proofErr w:type="spellEnd"/>
      <w:r w:rsidR="00B12A66">
        <w:rPr>
          <w:sz w:val="28"/>
          <w:szCs w:val="28"/>
          <w:shd w:val="clear" w:color="auto" w:fill="FFFFFF"/>
        </w:rPr>
        <w:t xml:space="preserve">, ул. Набережная </w:t>
      </w:r>
      <w:r w:rsidR="00B12A66" w:rsidRPr="001409B9">
        <w:rPr>
          <w:sz w:val="28"/>
          <w:szCs w:val="28"/>
        </w:rPr>
        <w:t>принадлежащего</w:t>
      </w:r>
      <w:r w:rsidR="00B12A66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proofErr w:type="spellStart"/>
      <w:r w:rsidR="00B12A66">
        <w:rPr>
          <w:sz w:val="28"/>
          <w:szCs w:val="28"/>
        </w:rPr>
        <w:t>Жин</w:t>
      </w:r>
      <w:proofErr w:type="spellEnd"/>
      <w:r w:rsidR="00B12A66" w:rsidRPr="00FA5A15">
        <w:rPr>
          <w:sz w:val="28"/>
          <w:szCs w:val="28"/>
        </w:rPr>
        <w:t xml:space="preserve">, зона </w:t>
      </w:r>
      <w:r w:rsidR="00B12A66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B12A66" w:rsidRPr="00FA5A15">
        <w:rPr>
          <w:sz w:val="28"/>
          <w:szCs w:val="28"/>
        </w:rPr>
        <w:t>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  <w:bookmarkStart w:id="0" w:name="_GoBack"/>
      <w:bookmarkEnd w:id="0"/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B12A66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B12A66">
        <w:rPr>
          <w:rFonts w:ascii="Times New Roman" w:hAnsi="Times New Roman" w:cs="Times New Roman"/>
          <w:sz w:val="28"/>
          <w:szCs w:val="28"/>
        </w:rPr>
        <w:t>02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B12A66">
        <w:rPr>
          <w:rFonts w:ascii="Times New Roman" w:hAnsi="Times New Roman" w:cs="Times New Roman"/>
          <w:sz w:val="28"/>
          <w:szCs w:val="28"/>
        </w:rPr>
        <w:t>8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B12A66">
        <w:rPr>
          <w:rFonts w:ascii="Times New Roman" w:hAnsi="Times New Roman" w:cs="Times New Roman"/>
          <w:sz w:val="28"/>
          <w:szCs w:val="28"/>
        </w:rPr>
        <w:t>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F19E0" w:rsidRPr="005F19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19E0" w:rsidRPr="005F19E0">
        <w:rPr>
          <w:rFonts w:ascii="Times New Roman" w:hAnsi="Times New Roman" w:cs="Times New Roman"/>
          <w:sz w:val="28"/>
          <w:szCs w:val="28"/>
        </w:rPr>
        <w:t xml:space="preserve">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DE4521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B12A66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B12A66">
        <w:rPr>
          <w:rFonts w:ascii="Times New Roman" w:hAnsi="Times New Roman" w:cs="Times New Roman"/>
          <w:sz w:val="28"/>
          <w:szCs w:val="28"/>
        </w:rPr>
        <w:t>02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B12A66">
        <w:rPr>
          <w:rFonts w:ascii="Times New Roman" w:hAnsi="Times New Roman" w:cs="Times New Roman"/>
          <w:sz w:val="28"/>
          <w:szCs w:val="28"/>
        </w:rPr>
        <w:t>8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B12A66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E4521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6B13A9">
        <w:rPr>
          <w:rFonts w:ascii="Times New Roman" w:hAnsi="Times New Roman" w:cs="Times New Roman"/>
          <w:sz w:val="28"/>
          <w:szCs w:val="28"/>
        </w:rPr>
        <w:t>02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6B13A9">
        <w:rPr>
          <w:rFonts w:ascii="Times New Roman" w:hAnsi="Times New Roman" w:cs="Times New Roman"/>
          <w:sz w:val="28"/>
          <w:szCs w:val="28"/>
        </w:rPr>
        <w:t>8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A9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13A9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5639D"/>
    <w:rsid w:val="00AD2F76"/>
    <w:rsid w:val="00B02201"/>
    <w:rsid w:val="00B12A66"/>
    <w:rsid w:val="00B167D3"/>
    <w:rsid w:val="00B661C1"/>
    <w:rsid w:val="00B6791F"/>
    <w:rsid w:val="00B864F7"/>
    <w:rsid w:val="00C30534"/>
    <w:rsid w:val="00C517BE"/>
    <w:rsid w:val="00CB0DDD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B1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40</cp:revision>
  <dcterms:created xsi:type="dcterms:W3CDTF">2020-08-03T07:36:00Z</dcterms:created>
  <dcterms:modified xsi:type="dcterms:W3CDTF">2023-07-19T08:08:00Z</dcterms:modified>
</cp:coreProperties>
</file>