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96F8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CC239F" w:rsidRPr="00CC239F">
              <w:t>Иванову А. В.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</w:t>
      </w:r>
      <w:r w:rsidR="00312AD8">
        <w:t>застройки города Новосибирска»,</w:t>
      </w:r>
      <w:r w:rsidR="00833D20">
        <w:t xml:space="preserve">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B15FBB" w:rsidRDefault="00D25713" w:rsidP="00154201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CC239F" w:rsidRPr="00CC239F">
        <w:t>Иванову А. В.</w:t>
      </w:r>
      <w:r w:rsidR="002F4AF0" w:rsidRPr="00DF3090">
        <w:t xml:space="preserve"> </w:t>
      </w:r>
      <w:r w:rsidR="0026758E">
        <w:t>разрешение</w:t>
      </w:r>
      <w:r w:rsidR="006849CD">
        <w:t xml:space="preserve"> </w:t>
      </w:r>
      <w:r w:rsidR="00CC239F" w:rsidRPr="00CC239F">
        <w:t xml:space="preserve">на условно разрешенный вид использования земельного участка в границах территории кадастровых кварталов 54:35:111370; 54:35:111575 площадью 2589 кв. м по адресу: </w:t>
      </w:r>
      <w:proofErr w:type="gramStart"/>
      <w:r w:rsidR="00CC239F" w:rsidRPr="00CC239F">
        <w:t xml:space="preserve">Российская Федерация, Новосибирская область, городской округ город Новосибирск, город Новосибирск, ул. </w:t>
      </w:r>
      <w:proofErr w:type="spellStart"/>
      <w:r w:rsidR="00CC239F" w:rsidRPr="00CC239F">
        <w:t>Тогучинская</w:t>
      </w:r>
      <w:proofErr w:type="spellEnd"/>
      <w:r w:rsidR="00CC239F" w:rsidRPr="00CC239F">
        <w:t xml:space="preserve">, </w:t>
      </w:r>
      <w:proofErr w:type="spellStart"/>
      <w:r w:rsidR="00CC239F" w:rsidRPr="00CC239F">
        <w:t>з</w:t>
      </w:r>
      <w:proofErr w:type="spellEnd"/>
      <w:r w:rsidR="00CC239F" w:rsidRPr="00CC239F">
        <w:t>/у 17 и объекта капитального строительства (зона</w:t>
      </w:r>
      <w:proofErr w:type="gramEnd"/>
      <w:r w:rsidR="00CC239F" w:rsidRPr="00CC239F">
        <w:t xml:space="preserve"> специализированной общественной застройки (ОД-4), </w:t>
      </w:r>
      <w:proofErr w:type="spellStart"/>
      <w:r w:rsidR="00CC239F" w:rsidRPr="00CC239F">
        <w:t>подзона</w:t>
      </w:r>
      <w:proofErr w:type="spellEnd"/>
      <w:r w:rsidR="00CC239F" w:rsidRPr="00CC239F">
        <w:t xml:space="preserve"> специализированной малоэтажной общественной застройки (ОД-4.1)) – «объекты придорожного сервиса (4.9.1) – объекты дорожного сервиса».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96F8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201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4EB4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2AD8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80D0A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548C7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96F81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5FBB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239F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64498-7A5C-4379-9DD0-317E2051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57</TotalTime>
  <Pages>1</Pages>
  <Words>217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33</cp:revision>
  <cp:lastPrinted>2020-02-25T03:17:00Z</cp:lastPrinted>
  <dcterms:created xsi:type="dcterms:W3CDTF">2023-05-10T04:37:00Z</dcterms:created>
  <dcterms:modified xsi:type="dcterms:W3CDTF">2024-03-27T07:48:00Z</dcterms:modified>
</cp:coreProperties>
</file>