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67C" w:rsidRDefault="00B9050D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9050D" w:rsidRPr="00B9050D" w:rsidRDefault="00B9050D">
      <w:pPr>
        <w:ind w:right="284"/>
        <w:jc w:val="center"/>
        <w:rPr>
          <w:u w:val="single"/>
        </w:rPr>
      </w:pPr>
      <w:r w:rsidRPr="00B9050D">
        <w:rPr>
          <w:rFonts w:ascii="Times New Roman" w:hAnsi="Times New Roman"/>
          <w:b/>
          <w:sz w:val="28"/>
          <w:szCs w:val="28"/>
          <w:u w:val="single"/>
        </w:rPr>
        <w:t>1.7. Иванов</w:t>
      </w:r>
      <w:r w:rsidR="00C40C28">
        <w:rPr>
          <w:rFonts w:ascii="Times New Roman" w:hAnsi="Times New Roman"/>
          <w:b/>
          <w:sz w:val="28"/>
          <w:szCs w:val="28"/>
          <w:u w:val="single"/>
        </w:rPr>
        <w:t>а</w:t>
      </w:r>
      <w:r w:rsidRPr="00B9050D">
        <w:rPr>
          <w:rFonts w:ascii="Times New Roman" w:hAnsi="Times New Roman"/>
          <w:b/>
          <w:sz w:val="28"/>
          <w:szCs w:val="28"/>
          <w:u w:val="single"/>
        </w:rPr>
        <w:t xml:space="preserve"> А. В.</w:t>
      </w:r>
    </w:p>
    <w:p w:rsidR="00B3467C" w:rsidRDefault="00B9050D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B9050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9050D">
        <w:rPr>
          <w:rFonts w:ascii="Times New Roman" w:hAnsi="Times New Roman"/>
          <w:b/>
          <w:sz w:val="24"/>
          <w:szCs w:val="24"/>
        </w:rPr>
        <w:t>:</w:t>
      </w:r>
    </w:p>
    <w:p w:rsidR="00C40C28" w:rsidRDefault="00B9050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город Новосибирск, </w:t>
      </w:r>
      <w:r w:rsidR="00C40C28" w:rsidRPr="00C40C28">
        <w:rPr>
          <w:rFonts w:ascii="Times New Roman" w:hAnsi="Times New Roman"/>
          <w:b/>
          <w:sz w:val="24"/>
          <w:szCs w:val="24"/>
        </w:rPr>
        <w:t xml:space="preserve">Калининский район, </w:t>
      </w:r>
      <w:r w:rsidR="00C40C28" w:rsidRPr="00C40C28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="00C40C28" w:rsidRPr="00C40C28">
        <w:rPr>
          <w:rFonts w:ascii="Times New Roman" w:hAnsi="Times New Roman"/>
          <w:sz w:val="24"/>
          <w:szCs w:val="24"/>
        </w:rPr>
        <w:t>Тогучинская</w:t>
      </w:r>
      <w:proofErr w:type="spellEnd"/>
      <w:r w:rsidR="00C40C28" w:rsidRPr="00C40C28">
        <w:rPr>
          <w:rFonts w:ascii="Times New Roman" w:hAnsi="Times New Roman"/>
          <w:sz w:val="24"/>
          <w:szCs w:val="24"/>
        </w:rPr>
        <w:t xml:space="preserve">, </w:t>
      </w:r>
      <w:r w:rsidR="00C40C28">
        <w:rPr>
          <w:rFonts w:ascii="Times New Roman" w:hAnsi="Times New Roman"/>
          <w:sz w:val="24"/>
          <w:szCs w:val="24"/>
        </w:rPr>
        <w:br/>
      </w:r>
      <w:proofErr w:type="spellStart"/>
      <w:r w:rsidR="00C40C28" w:rsidRPr="00C40C28">
        <w:rPr>
          <w:rFonts w:ascii="Times New Roman" w:hAnsi="Times New Roman"/>
          <w:sz w:val="24"/>
          <w:szCs w:val="24"/>
        </w:rPr>
        <w:t>з</w:t>
      </w:r>
      <w:proofErr w:type="spellEnd"/>
      <w:r w:rsidR="00C40C28" w:rsidRPr="00C40C28">
        <w:rPr>
          <w:rFonts w:ascii="Times New Roman" w:hAnsi="Times New Roman"/>
          <w:sz w:val="24"/>
          <w:szCs w:val="24"/>
        </w:rPr>
        <w:t>/у 17</w:t>
      </w:r>
      <w:r w:rsidR="00C40C28" w:rsidRPr="00C40C28">
        <w:t xml:space="preserve"> </w:t>
      </w:r>
    </w:p>
    <w:p w:rsidR="00B3467C" w:rsidRDefault="00B9050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</w:t>
      </w:r>
      <w:r w:rsidR="00C40C2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квартал</w:t>
      </w:r>
      <w:r w:rsidR="00C40C28">
        <w:rPr>
          <w:rFonts w:ascii="Times New Roman" w:hAnsi="Times New Roman"/>
          <w:sz w:val="24"/>
          <w:szCs w:val="24"/>
        </w:rPr>
        <w:t>ы:</w:t>
      </w:r>
      <w:r>
        <w:rPr>
          <w:rFonts w:ascii="Times New Roman" w:hAnsi="Times New Roman"/>
          <w:sz w:val="24"/>
          <w:szCs w:val="24"/>
        </w:rPr>
        <w:t xml:space="preserve"> 54:35:111370;</w:t>
      </w:r>
      <w:r w:rsidR="00C40C28">
        <w:rPr>
          <w:rFonts w:ascii="Times New Roman" w:hAnsi="Times New Roman"/>
          <w:sz w:val="24"/>
          <w:szCs w:val="24"/>
        </w:rPr>
        <w:t xml:space="preserve"> </w:t>
      </w:r>
      <w:r w:rsidR="00C40C28" w:rsidRPr="00C40C28">
        <w:rPr>
          <w:rFonts w:ascii="Times New Roman" w:hAnsi="Times New Roman"/>
          <w:sz w:val="24"/>
          <w:szCs w:val="24"/>
        </w:rPr>
        <w:t>54:35:111575</w:t>
      </w:r>
    </w:p>
    <w:p w:rsidR="00B3467C" w:rsidRDefault="00B9050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2589 кв.м.;</w:t>
      </w:r>
    </w:p>
    <w:p w:rsidR="00B3467C" w:rsidRDefault="00B3467C">
      <w:pPr>
        <w:spacing w:after="0" w:line="240" w:lineRule="auto"/>
      </w:pPr>
    </w:p>
    <w:p w:rsidR="00B3467C" w:rsidRDefault="00B9050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8944</w:t>
      </w:r>
    </w:p>
    <w:p w:rsidR="00B3467C" w:rsidRDefault="00B9050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специализированной малоэтажной общественной застройки (ОД-4.1)</w:t>
      </w:r>
    </w:p>
    <w:p w:rsidR="00B3467C" w:rsidRDefault="00B9050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B9050D">
        <w:rPr>
          <w:rFonts w:ascii="Times New Roman" w:hAnsi="Times New Roman"/>
          <w:b/>
          <w:sz w:val="24"/>
          <w:szCs w:val="24"/>
        </w:rPr>
        <w:t xml:space="preserve">: </w:t>
      </w:r>
      <w:r w:rsidRPr="00B9050D">
        <w:rPr>
          <w:rFonts w:ascii="Times New Roman" w:hAnsi="Times New Roman"/>
          <w:sz w:val="24"/>
          <w:szCs w:val="24"/>
        </w:rPr>
        <w:t xml:space="preserve"> </w:t>
      </w:r>
      <w:r w:rsidRPr="00B9050D">
        <w:rPr>
          <w:rFonts w:ascii="Times New Roman" w:hAnsi="Times New Roman"/>
          <w:b/>
          <w:i/>
          <w:sz w:val="24"/>
          <w:szCs w:val="24"/>
        </w:rPr>
        <w:t>«объекты придорожного сервиса (4.9</w:t>
      </w:r>
      <w:r>
        <w:rPr>
          <w:rFonts w:ascii="Times New Roman" w:hAnsi="Times New Roman"/>
          <w:b/>
          <w:i/>
          <w:sz w:val="24"/>
          <w:szCs w:val="24"/>
        </w:rPr>
        <w:t>.1) – объекты дорожного сервиса</w:t>
      </w:r>
      <w:r w:rsidRPr="00B9050D">
        <w:rPr>
          <w:rFonts w:ascii="Times New Roman" w:hAnsi="Times New Roman"/>
          <w:b/>
          <w:i/>
          <w:sz w:val="24"/>
          <w:szCs w:val="24"/>
        </w:rPr>
        <w:t>»</w:t>
      </w:r>
    </w:p>
    <w:p w:rsidR="00B3467C" w:rsidRDefault="00B9050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B9050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оформление земельного участка</w:t>
      </w:r>
      <w:r w:rsidR="00C40C28">
        <w:rPr>
          <w:rFonts w:ascii="Times New Roman" w:hAnsi="Times New Roman"/>
          <w:b/>
          <w:sz w:val="24"/>
          <w:szCs w:val="24"/>
        </w:rPr>
        <w:t>, образованного путем перераспределения земель</w:t>
      </w:r>
    </w:p>
    <w:p w:rsidR="00B3467C" w:rsidRPr="00B9050D" w:rsidRDefault="00B3467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B3467C" w:rsidTr="00B3467C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67C" w:rsidRDefault="00B9050D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467C" w:rsidRDefault="00B9050D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B3467C" w:rsidRDefault="00B3467C"/>
    <w:sectPr w:rsidR="00B3467C" w:rsidSect="00B3467C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2EB" w:rsidRDefault="007E62EB" w:rsidP="00B3467C">
      <w:pPr>
        <w:spacing w:after="0" w:line="240" w:lineRule="auto"/>
      </w:pPr>
      <w:r>
        <w:separator/>
      </w:r>
    </w:p>
  </w:endnote>
  <w:endnote w:type="continuationSeparator" w:id="0">
    <w:p w:rsidR="007E62EB" w:rsidRDefault="007E62EB" w:rsidP="00B3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2EB" w:rsidRDefault="007E62EB" w:rsidP="00B3467C">
      <w:pPr>
        <w:spacing w:after="0" w:line="240" w:lineRule="auto"/>
      </w:pPr>
      <w:r w:rsidRPr="00B3467C">
        <w:rPr>
          <w:color w:val="000000"/>
        </w:rPr>
        <w:separator/>
      </w:r>
    </w:p>
  </w:footnote>
  <w:footnote w:type="continuationSeparator" w:id="0">
    <w:p w:rsidR="007E62EB" w:rsidRDefault="007E62EB" w:rsidP="00B34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67C" w:rsidRDefault="00B3467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948A7" w:rsidRDefault="00B948A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21.03.2024 – 18.04.2024</w:t>
    </w:r>
  </w:p>
  <w:p w:rsidR="00B3467C" w:rsidRDefault="00B3467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67C"/>
    <w:rsid w:val="007E62EB"/>
    <w:rsid w:val="00813505"/>
    <w:rsid w:val="00B3467C"/>
    <w:rsid w:val="00B9050D"/>
    <w:rsid w:val="00B948A7"/>
    <w:rsid w:val="00C40C28"/>
    <w:rsid w:val="00ED4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467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346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B3467C"/>
    <w:rPr>
      <w:sz w:val="22"/>
      <w:szCs w:val="22"/>
      <w:lang w:eastAsia="en-US"/>
    </w:rPr>
  </w:style>
  <w:style w:type="paragraph" w:styleId="a5">
    <w:name w:val="footer"/>
    <w:basedOn w:val="a"/>
    <w:rsid w:val="00B346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B3467C"/>
    <w:rPr>
      <w:sz w:val="22"/>
      <w:szCs w:val="22"/>
      <w:lang w:eastAsia="en-US"/>
    </w:rPr>
  </w:style>
  <w:style w:type="paragraph" w:styleId="a7">
    <w:name w:val="Balloon Text"/>
    <w:basedOn w:val="a"/>
    <w:rsid w:val="00B346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B3467C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B3467C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B3467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3467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4</cp:revision>
  <dcterms:created xsi:type="dcterms:W3CDTF">2024-03-11T05:51:00Z</dcterms:created>
  <dcterms:modified xsi:type="dcterms:W3CDTF">2024-03-21T11:34:00Z</dcterms:modified>
</cp:coreProperties>
</file>