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BC" w:rsidRPr="0076639F" w:rsidRDefault="00991DBC" w:rsidP="00991D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>ЗАКЛЮЧЕНИЕ</w:t>
      </w:r>
    </w:p>
    <w:p w:rsidR="00991DBC" w:rsidRPr="00FE44AA" w:rsidRDefault="00991DBC" w:rsidP="00991D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6639F">
        <w:rPr>
          <w:sz w:val="28"/>
          <w:szCs w:val="28"/>
        </w:rPr>
        <w:t xml:space="preserve"> резул</w:t>
      </w:r>
      <w:r>
        <w:rPr>
          <w:sz w:val="28"/>
          <w:szCs w:val="28"/>
        </w:rPr>
        <w:t xml:space="preserve">ьтатах </w:t>
      </w:r>
      <w:r w:rsidRPr="0076639F">
        <w:rPr>
          <w:sz w:val="28"/>
          <w:szCs w:val="28"/>
        </w:rPr>
        <w:t>общественных обсуждений по проекту</w:t>
      </w:r>
      <w:r>
        <w:rPr>
          <w:sz w:val="28"/>
          <w:szCs w:val="28"/>
        </w:rPr>
        <w:t xml:space="preserve"> </w:t>
      </w:r>
      <w:r w:rsidRPr="00FE44AA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FE44AA">
        <w:rPr>
          <w:sz w:val="28"/>
          <w:szCs w:val="28"/>
        </w:rPr>
        <w:t xml:space="preserve"> изменений в правила</w:t>
      </w:r>
      <w:r>
        <w:rPr>
          <w:sz w:val="28"/>
          <w:szCs w:val="28"/>
        </w:rPr>
        <w:t xml:space="preserve"> </w:t>
      </w:r>
      <w:r w:rsidRPr="00FE44AA">
        <w:rPr>
          <w:sz w:val="28"/>
          <w:szCs w:val="28"/>
        </w:rPr>
        <w:t>землепользования и застройки</w:t>
      </w:r>
    </w:p>
    <w:p w:rsidR="00991DBC" w:rsidRDefault="00991DBC" w:rsidP="0099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DBC" w:rsidRDefault="00991DBC" w:rsidP="0099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991DBC" w:rsidTr="005B3D62">
        <w:trPr>
          <w:trHeight w:val="887"/>
        </w:trPr>
        <w:tc>
          <w:tcPr>
            <w:tcW w:w="3440" w:type="dxa"/>
          </w:tcPr>
          <w:p w:rsidR="00991DBC" w:rsidRDefault="00991DBC" w:rsidP="005B3D6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991DBC" w:rsidRDefault="00991DBC" w:rsidP="005B3D6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991DBC" w:rsidRDefault="00991DBC" w:rsidP="005B3D6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 сельсовет</w:t>
            </w:r>
          </w:p>
        </w:tc>
      </w:tr>
    </w:tbl>
    <w:p w:rsidR="00991DBC" w:rsidRPr="000D3111" w:rsidRDefault="000D3111" w:rsidP="00991D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91DBC" w:rsidRPr="000D31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311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91DBC" w:rsidRPr="000D3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                           </w:t>
      </w:r>
    </w:p>
    <w:p w:rsidR="00991DBC" w:rsidRPr="0016601F" w:rsidRDefault="00991DBC" w:rsidP="0099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DBC" w:rsidRDefault="00991DBC" w:rsidP="0099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DBC" w:rsidRDefault="00991DBC" w:rsidP="0099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DBC" w:rsidRDefault="00991DBC" w:rsidP="00002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Новотроицкого</w:t>
      </w:r>
      <w:r w:rsidR="0000259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Колыванского района Новосибирской области </w:t>
      </w:r>
      <w:r w:rsidRPr="00991DBC">
        <w:rPr>
          <w:sz w:val="28"/>
          <w:szCs w:val="28"/>
        </w:rPr>
        <w:t>по внесению изменений в правила землепользования и застройки</w:t>
      </w:r>
      <w:r>
        <w:rPr>
          <w:sz w:val="28"/>
          <w:szCs w:val="28"/>
        </w:rPr>
        <w:t xml:space="preserve">, на основании постановления Главы Колыванского района Новосибирской области  </w:t>
      </w:r>
      <w:r w:rsidRPr="00240F09">
        <w:rPr>
          <w:sz w:val="28"/>
          <w:szCs w:val="28"/>
        </w:rPr>
        <w:t xml:space="preserve">от </w:t>
      </w:r>
      <w:r w:rsidR="000B3143">
        <w:rPr>
          <w:sz w:val="28"/>
          <w:szCs w:val="28"/>
        </w:rPr>
        <w:t>05.11.2020</w:t>
      </w:r>
      <w:r w:rsidRPr="00240F09">
        <w:rPr>
          <w:sz w:val="28"/>
          <w:szCs w:val="28"/>
        </w:rPr>
        <w:t xml:space="preserve"> №1</w:t>
      </w:r>
      <w:r>
        <w:rPr>
          <w:sz w:val="28"/>
          <w:szCs w:val="28"/>
        </w:rPr>
        <w:t>87</w:t>
      </w:r>
      <w:r w:rsidRPr="00240F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02596">
        <w:rPr>
          <w:sz w:val="28"/>
          <w:szCs w:val="28"/>
        </w:rPr>
        <w:t xml:space="preserve">О проведении общественных обсуждений по проекту решения </w:t>
      </w:r>
      <w:r w:rsidR="00002596" w:rsidRPr="00BE0489">
        <w:rPr>
          <w:sz w:val="28"/>
          <w:szCs w:val="28"/>
        </w:rPr>
        <w:t>по внесению изменений в правила землепользования и застройки</w:t>
      </w:r>
      <w:proofErr w:type="gramEnd"/>
      <w:r>
        <w:rPr>
          <w:sz w:val="28"/>
          <w:szCs w:val="28"/>
        </w:rPr>
        <w:t>» проведены общественные обсуждения по проекту:</w:t>
      </w:r>
    </w:p>
    <w:p w:rsidR="00991DBC" w:rsidRDefault="00991DBC" w:rsidP="000025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 </w:t>
      </w:r>
      <w:r w:rsidR="00002596" w:rsidRPr="00D25B2E">
        <w:rPr>
          <w:sz w:val="28"/>
          <w:szCs w:val="28"/>
        </w:rPr>
        <w:t>внесени</w:t>
      </w:r>
      <w:r w:rsidR="00002596">
        <w:rPr>
          <w:sz w:val="28"/>
          <w:szCs w:val="28"/>
        </w:rPr>
        <w:t>и</w:t>
      </w:r>
      <w:r w:rsidR="00002596" w:rsidRPr="00D25B2E">
        <w:rPr>
          <w:sz w:val="28"/>
          <w:szCs w:val="28"/>
        </w:rPr>
        <w:t xml:space="preserve"> изменений в правила землепользования и застройки, в границах территории, общей площадью 1833 кв.м. состоящей из площади земель государственной </w:t>
      </w:r>
      <w:proofErr w:type="spellStart"/>
      <w:r w:rsidR="00002596" w:rsidRPr="00D25B2E">
        <w:rPr>
          <w:sz w:val="28"/>
          <w:szCs w:val="28"/>
        </w:rPr>
        <w:t>неразграниченной</w:t>
      </w:r>
      <w:proofErr w:type="spellEnd"/>
      <w:r w:rsidR="00002596" w:rsidRPr="00D25B2E">
        <w:rPr>
          <w:sz w:val="28"/>
          <w:szCs w:val="28"/>
        </w:rPr>
        <w:t xml:space="preserve"> собственности кадастрового квартала 54:10:032901, а также земельного участка с кадастровым номером 54:10:032901:468, с видом разрешенного использования – строительство модульного фельдшерско-акушерского пункта, находящейся в территориальной зоне –  Зона объектов дошкольного, начального, и среднего общего образования (</w:t>
      </w:r>
      <w:proofErr w:type="spellStart"/>
      <w:r w:rsidR="00002596" w:rsidRPr="00D25B2E">
        <w:rPr>
          <w:sz w:val="28"/>
          <w:szCs w:val="28"/>
        </w:rPr>
        <w:t>ОсДШ</w:t>
      </w:r>
      <w:proofErr w:type="spellEnd"/>
      <w:proofErr w:type="gramEnd"/>
      <w:r w:rsidR="00002596" w:rsidRPr="00D25B2E">
        <w:rPr>
          <w:sz w:val="28"/>
          <w:szCs w:val="28"/>
        </w:rPr>
        <w:t>), планируется установление территориальной зоны – Многофункциональная</w:t>
      </w:r>
      <w:r w:rsidR="00002596">
        <w:rPr>
          <w:sz w:val="28"/>
          <w:szCs w:val="28"/>
        </w:rPr>
        <w:t xml:space="preserve"> общественно-деловая зона (Ом)</w:t>
      </w:r>
      <w:r>
        <w:rPr>
          <w:sz w:val="28"/>
          <w:szCs w:val="28"/>
        </w:rPr>
        <w:t>».</w:t>
      </w:r>
    </w:p>
    <w:p w:rsidR="00991DBC" w:rsidRPr="002D1F70" w:rsidRDefault="00991DBC" w:rsidP="00991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</w:t>
      </w:r>
      <w:proofErr w:type="gramStart"/>
      <w:r>
        <w:rPr>
          <w:sz w:val="28"/>
          <w:szCs w:val="28"/>
        </w:rPr>
        <w:t>с даты опубликовани</w:t>
      </w:r>
      <w:r w:rsidR="000D3111">
        <w:rPr>
          <w:sz w:val="28"/>
          <w:szCs w:val="28"/>
        </w:rPr>
        <w:t>я</w:t>
      </w:r>
      <w:proofErr w:type="gramEnd"/>
      <w:r w:rsidR="000D3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hyperlink r:id="rId5" w:history="1">
        <w:r w:rsidR="00002596" w:rsidRPr="004F1543">
          <w:rPr>
            <w:rStyle w:val="a5"/>
            <w:sz w:val="28"/>
            <w:szCs w:val="28"/>
          </w:rPr>
          <w:t>https://kolivan.nso.ru/page/102</w:t>
        </w:r>
      </w:hyperlink>
      <w:r w:rsidR="00002596">
        <w:rPr>
          <w:sz w:val="28"/>
          <w:szCs w:val="28"/>
        </w:rPr>
        <w:t xml:space="preserve"> </w:t>
      </w:r>
      <w:r w:rsidRPr="002D1F70">
        <w:rPr>
          <w:sz w:val="28"/>
          <w:szCs w:val="28"/>
        </w:rPr>
        <w:t xml:space="preserve">-  </w:t>
      </w:r>
      <w:r w:rsidR="00002596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02596">
        <w:rPr>
          <w:sz w:val="28"/>
          <w:szCs w:val="28"/>
        </w:rPr>
        <w:t>11</w:t>
      </w:r>
      <w:r w:rsidRPr="002D1F70">
        <w:rPr>
          <w:sz w:val="28"/>
          <w:szCs w:val="28"/>
        </w:rPr>
        <w:t>.2020г.</w:t>
      </w:r>
    </w:p>
    <w:p w:rsidR="00991DBC" w:rsidRPr="000D3111" w:rsidRDefault="00991DBC" w:rsidP="00991DBC">
      <w:pPr>
        <w:ind w:firstLine="709"/>
        <w:jc w:val="both"/>
        <w:rPr>
          <w:color w:val="000000" w:themeColor="text1"/>
          <w:sz w:val="28"/>
          <w:szCs w:val="28"/>
        </w:rPr>
      </w:pPr>
      <w:r w:rsidRPr="000D3111">
        <w:rPr>
          <w:color w:val="000000" w:themeColor="text1"/>
          <w:sz w:val="28"/>
          <w:szCs w:val="28"/>
        </w:rPr>
        <w:t>В общественных обсуждения по проекту решения приняли участие 0 человек.</w:t>
      </w:r>
    </w:p>
    <w:p w:rsidR="00991DBC" w:rsidRPr="000D3111" w:rsidRDefault="00991DBC" w:rsidP="00991DB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</w:t>
      </w:r>
      <w:r w:rsidRPr="000D3111">
        <w:rPr>
          <w:color w:val="000000" w:themeColor="text1"/>
          <w:sz w:val="28"/>
          <w:szCs w:val="28"/>
        </w:rPr>
        <w:t>протокола</w:t>
      </w:r>
      <w:r w:rsidR="000D3111">
        <w:rPr>
          <w:color w:val="000000" w:themeColor="text1"/>
          <w:sz w:val="28"/>
          <w:szCs w:val="28"/>
        </w:rPr>
        <w:t xml:space="preserve"> от</w:t>
      </w:r>
      <w:r w:rsidRPr="000D3111">
        <w:rPr>
          <w:color w:val="000000" w:themeColor="text1"/>
          <w:sz w:val="28"/>
          <w:szCs w:val="28"/>
        </w:rPr>
        <w:t xml:space="preserve"> </w:t>
      </w:r>
      <w:r w:rsidR="000D3111" w:rsidRPr="000D3111">
        <w:rPr>
          <w:color w:val="000000" w:themeColor="text1"/>
          <w:sz w:val="28"/>
          <w:szCs w:val="28"/>
        </w:rPr>
        <w:t>23.11</w:t>
      </w:r>
      <w:r w:rsidRPr="000D3111">
        <w:rPr>
          <w:color w:val="000000" w:themeColor="text1"/>
          <w:sz w:val="28"/>
          <w:szCs w:val="28"/>
        </w:rPr>
        <w:t>.2020г.</w:t>
      </w:r>
    </w:p>
    <w:p w:rsidR="00991DBC" w:rsidRDefault="00991DBC" w:rsidP="00991DBC">
      <w:pPr>
        <w:ind w:firstLine="709"/>
        <w:jc w:val="both"/>
        <w:rPr>
          <w:sz w:val="28"/>
          <w:szCs w:val="28"/>
        </w:rPr>
      </w:pPr>
    </w:p>
    <w:p w:rsidR="00991DBC" w:rsidRDefault="00991DBC" w:rsidP="00991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991DBC" w:rsidRPr="00A43A43" w:rsidRDefault="00991DBC" w:rsidP="00991D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43A43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991DBC" w:rsidRDefault="00991DBC" w:rsidP="00991D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A43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осуществлена в соответствии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</w:t>
      </w:r>
      <w:r w:rsidR="000947AE">
        <w:rPr>
          <w:rFonts w:ascii="Times New Roman" w:hAnsi="Times New Roman"/>
          <w:sz w:val="28"/>
          <w:szCs w:val="28"/>
        </w:rPr>
        <w:t xml:space="preserve">Новотроицкого </w:t>
      </w:r>
      <w:r w:rsidRPr="00307D07">
        <w:rPr>
          <w:rFonts w:ascii="Times New Roman" w:hAnsi="Times New Roman"/>
          <w:sz w:val="28"/>
          <w:szCs w:val="28"/>
        </w:rPr>
        <w:t xml:space="preserve">сельсовета Колыванского района Новосибирской области, утвержденными приказом министерства строительства Новосибирской области от 11.07.2017 №229 и </w:t>
      </w:r>
      <w:r w:rsidRPr="00307D07">
        <w:rPr>
          <w:rFonts w:ascii="Times New Roman" w:hAnsi="Times New Roman"/>
          <w:sz w:val="28"/>
          <w:szCs w:val="28"/>
        </w:rPr>
        <w:lastRenderedPageBreak/>
        <w:t>решением Совета депутатов Колыванского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04.04.2019 №214 «Об утверждении Порядка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 на территории Колыванского района Новосибирской области»</w:t>
      </w:r>
    </w:p>
    <w:p w:rsidR="00991DBC" w:rsidRPr="00613218" w:rsidRDefault="00991DBC" w:rsidP="00991D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218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</w:t>
      </w:r>
      <w:r w:rsidR="000947AE">
        <w:rPr>
          <w:rFonts w:ascii="Times New Roman" w:hAnsi="Times New Roman"/>
          <w:sz w:val="28"/>
          <w:szCs w:val="28"/>
        </w:rPr>
        <w:t>Новотроицкого</w:t>
      </w:r>
      <w:r w:rsidRPr="00613218">
        <w:rPr>
          <w:rFonts w:ascii="Times New Roman" w:hAnsi="Times New Roman"/>
          <w:sz w:val="28"/>
          <w:szCs w:val="28"/>
        </w:rPr>
        <w:t xml:space="preserve"> сельсовета Колыванского района Новосибирской области, в границах территории, общей площадью </w:t>
      </w:r>
      <w:r w:rsidR="00002596" w:rsidRPr="00D25B2E">
        <w:rPr>
          <w:rFonts w:ascii="Times New Roman" w:hAnsi="Times New Roman"/>
          <w:sz w:val="28"/>
          <w:szCs w:val="28"/>
          <w:lang w:eastAsia="ru-RU"/>
        </w:rPr>
        <w:t>1833 кв.м</w:t>
      </w:r>
      <w:r w:rsidRPr="00613218">
        <w:rPr>
          <w:rFonts w:ascii="Times New Roman" w:hAnsi="Times New Roman"/>
          <w:sz w:val="28"/>
          <w:szCs w:val="28"/>
        </w:rPr>
        <w:t xml:space="preserve">. состоящей из площади земель государственной </w:t>
      </w:r>
      <w:proofErr w:type="spellStart"/>
      <w:r w:rsidRPr="00613218">
        <w:rPr>
          <w:rFonts w:ascii="Times New Roman" w:hAnsi="Times New Roman"/>
          <w:sz w:val="28"/>
          <w:szCs w:val="28"/>
        </w:rPr>
        <w:t>неразграниченной</w:t>
      </w:r>
      <w:proofErr w:type="spellEnd"/>
      <w:r w:rsidRPr="00613218">
        <w:rPr>
          <w:rFonts w:ascii="Times New Roman" w:hAnsi="Times New Roman"/>
          <w:sz w:val="28"/>
          <w:szCs w:val="28"/>
        </w:rPr>
        <w:t xml:space="preserve"> собственности кадастрового квартала </w:t>
      </w:r>
      <w:r w:rsidR="00500F23" w:rsidRPr="00500F23">
        <w:rPr>
          <w:rFonts w:ascii="Times New Roman" w:hAnsi="Times New Roman"/>
          <w:sz w:val="28"/>
          <w:szCs w:val="28"/>
        </w:rPr>
        <w:t>54:10:032901, а также земельного участка с кадастровым номером 54:10:032901:468, с видом разрешенного использования – строительство модульного фельдшерско-акушерского пункта, находящейся в территориальной зоне –  Зона объектов дошкольного, начального</w:t>
      </w:r>
      <w:proofErr w:type="gramEnd"/>
      <w:r w:rsidR="00500F23" w:rsidRPr="00500F23">
        <w:rPr>
          <w:rFonts w:ascii="Times New Roman" w:hAnsi="Times New Roman"/>
          <w:sz w:val="28"/>
          <w:szCs w:val="28"/>
        </w:rPr>
        <w:t>, и среднего общего образования (</w:t>
      </w:r>
      <w:proofErr w:type="spellStart"/>
      <w:r w:rsidR="00500F23" w:rsidRPr="00500F23">
        <w:rPr>
          <w:rFonts w:ascii="Times New Roman" w:hAnsi="Times New Roman"/>
          <w:sz w:val="28"/>
          <w:szCs w:val="28"/>
        </w:rPr>
        <w:t>ОсДШ</w:t>
      </w:r>
      <w:proofErr w:type="spellEnd"/>
      <w:r w:rsidR="00500F23" w:rsidRPr="00500F23">
        <w:rPr>
          <w:rFonts w:ascii="Times New Roman" w:hAnsi="Times New Roman"/>
          <w:sz w:val="28"/>
          <w:szCs w:val="28"/>
        </w:rPr>
        <w:t>), планируется установление территориальной зоны – Многофункциональная общественно-деловая зона (Ом)</w:t>
      </w:r>
      <w:r w:rsidRPr="00613218">
        <w:rPr>
          <w:rFonts w:ascii="Times New Roman" w:hAnsi="Times New Roman"/>
          <w:sz w:val="28"/>
          <w:szCs w:val="28"/>
        </w:rPr>
        <w:t xml:space="preserve">. </w:t>
      </w:r>
    </w:p>
    <w:p w:rsidR="00991DBC" w:rsidRDefault="00991DBC" w:rsidP="00991DBC">
      <w:pPr>
        <w:pStyle w:val="a3"/>
        <w:ind w:left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991DBC" w:rsidTr="005B3D62">
        <w:trPr>
          <w:trHeight w:val="1297"/>
        </w:trPr>
        <w:tc>
          <w:tcPr>
            <w:tcW w:w="5138" w:type="dxa"/>
          </w:tcPr>
          <w:p w:rsidR="00991DBC" w:rsidRPr="00B45281" w:rsidRDefault="00991DBC" w:rsidP="005B3D62">
            <w:pPr>
              <w:rPr>
                <w:sz w:val="28"/>
                <w:szCs w:val="28"/>
              </w:rPr>
            </w:pPr>
            <w:r w:rsidRPr="00B45281">
              <w:rPr>
                <w:sz w:val="28"/>
                <w:szCs w:val="28"/>
              </w:rPr>
              <w:t>Председатель комиссии по правилам землепользования и застройки</w:t>
            </w:r>
            <w:r>
              <w:rPr>
                <w:sz w:val="28"/>
                <w:szCs w:val="28"/>
              </w:rPr>
              <w:t xml:space="preserve"> </w:t>
            </w:r>
            <w:r w:rsidRPr="00B45281">
              <w:rPr>
                <w:sz w:val="28"/>
                <w:szCs w:val="28"/>
              </w:rPr>
              <w:t>Колыванского района Новосибирской области</w:t>
            </w:r>
          </w:p>
          <w:p w:rsidR="00991DBC" w:rsidRDefault="00991DBC" w:rsidP="005B3D6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991DBC" w:rsidTr="005B3D62">
              <w:tc>
                <w:tcPr>
                  <w:tcW w:w="4907" w:type="dxa"/>
                </w:tcPr>
                <w:p w:rsidR="00991DBC" w:rsidRPr="00B45281" w:rsidRDefault="00991DBC" w:rsidP="005B3D62">
                  <w:pPr>
                    <w:ind w:left="-1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Pr="00B45281">
                    <w:rPr>
                      <w:sz w:val="28"/>
                      <w:szCs w:val="28"/>
                    </w:rPr>
                    <w:t xml:space="preserve"> комиссии по правилам землепользования и застройки Колыванского района Новосибирской области </w:t>
                  </w:r>
                </w:p>
                <w:p w:rsidR="00991DBC" w:rsidRDefault="00991DBC" w:rsidP="005B3D62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91DBC" w:rsidRDefault="00991DBC" w:rsidP="005B3D6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02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991DBC" w:rsidTr="005B3D62">
        <w:trPr>
          <w:trHeight w:val="2549"/>
        </w:trPr>
        <w:tc>
          <w:tcPr>
            <w:tcW w:w="2030" w:type="dxa"/>
          </w:tcPr>
          <w:p w:rsidR="00991DBC" w:rsidRDefault="00991DBC" w:rsidP="005B3D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991DBC" w:rsidRDefault="00991DBC" w:rsidP="005B3D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BC" w:rsidRDefault="00991DBC" w:rsidP="005B3D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BC" w:rsidRDefault="00991DBC" w:rsidP="005B3D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BC" w:rsidRDefault="00991DBC" w:rsidP="005B3D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BC" w:rsidRDefault="00991DBC" w:rsidP="005B3D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BC" w:rsidRDefault="00991DBC" w:rsidP="005B3D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p w:rsidR="00991DBC" w:rsidRDefault="00991DBC" w:rsidP="00991DB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91DBC" w:rsidRDefault="00991DBC" w:rsidP="00991DBC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991DBC" w:rsidRPr="009A44CB" w:rsidRDefault="00991DBC" w:rsidP="00991DB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91DBC" w:rsidRPr="0016601F" w:rsidRDefault="00991DBC" w:rsidP="00991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DBC" w:rsidRDefault="00991DBC" w:rsidP="00991DBC"/>
    <w:p w:rsidR="00495A9E" w:rsidRDefault="00495A9E"/>
    <w:sectPr w:rsidR="00495A9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2F7"/>
    <w:multiLevelType w:val="hybridMultilevel"/>
    <w:tmpl w:val="68BC9016"/>
    <w:lvl w:ilvl="0" w:tplc="0194E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91DBC"/>
    <w:rsid w:val="00002596"/>
    <w:rsid w:val="000947AE"/>
    <w:rsid w:val="000B3143"/>
    <w:rsid w:val="000D3111"/>
    <w:rsid w:val="000E2334"/>
    <w:rsid w:val="002D3431"/>
    <w:rsid w:val="002F4084"/>
    <w:rsid w:val="003A66B3"/>
    <w:rsid w:val="00495A9E"/>
    <w:rsid w:val="00500F23"/>
    <w:rsid w:val="007342A5"/>
    <w:rsid w:val="00991DBC"/>
    <w:rsid w:val="00A376B2"/>
    <w:rsid w:val="00B53964"/>
    <w:rsid w:val="00C17511"/>
    <w:rsid w:val="00C4309D"/>
    <w:rsid w:val="00C5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van.nso.ru/page/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cp:lastPrinted>2020-11-24T01:50:00Z</cp:lastPrinted>
  <dcterms:created xsi:type="dcterms:W3CDTF">2020-11-10T03:18:00Z</dcterms:created>
  <dcterms:modified xsi:type="dcterms:W3CDTF">2020-11-24T01:57:00Z</dcterms:modified>
</cp:coreProperties>
</file>