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A6" w:rsidRDefault="00CD47D2">
      <w:pPr>
        <w:ind w:right="284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23041" w:rsidRPr="00B23041" w:rsidRDefault="00B23041">
      <w:pPr>
        <w:ind w:right="284"/>
        <w:jc w:val="center"/>
        <w:rPr>
          <w:u w:val="single"/>
        </w:rPr>
      </w:pPr>
      <w:r w:rsidRPr="00B23041">
        <w:rPr>
          <w:rFonts w:ascii="Times New Roman" w:hAnsi="Times New Roman"/>
          <w:b/>
          <w:sz w:val="28"/>
          <w:szCs w:val="28"/>
          <w:u w:val="single"/>
        </w:rPr>
        <w:t xml:space="preserve">1.8.Местная религиозная организация православный Приход храма святого пророка Божия Илии </w:t>
      </w:r>
      <w:proofErr w:type="gramStart"/>
      <w:r w:rsidRPr="00B23041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Pr="00B23041">
        <w:rPr>
          <w:rFonts w:ascii="Times New Roman" w:hAnsi="Times New Roman"/>
          <w:b/>
          <w:sz w:val="28"/>
          <w:szCs w:val="28"/>
          <w:u w:val="single"/>
        </w:rPr>
        <w:t>. Новосибирска Новосибирской Епархии Русской Православной Церкви (Московский Патриархат)</w:t>
      </w:r>
    </w:p>
    <w:p w:rsidR="003E7FA6" w:rsidRDefault="00CD47D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D47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D47D2">
        <w:rPr>
          <w:rFonts w:ascii="Times New Roman" w:hAnsi="Times New Roman"/>
          <w:b/>
          <w:sz w:val="24"/>
          <w:szCs w:val="24"/>
        </w:rPr>
        <w:t>:</w:t>
      </w:r>
    </w:p>
    <w:p w:rsidR="003E7FA6" w:rsidRDefault="00CD47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обл. Новосибирская, </w:t>
      </w:r>
      <w:r w:rsidRPr="00CD47D2">
        <w:rPr>
          <w:rFonts w:ascii="Times New Roman" w:hAnsi="Times New Roman"/>
          <w:b/>
          <w:sz w:val="24"/>
          <w:szCs w:val="24"/>
        </w:rPr>
        <w:t>Первомайский район</w:t>
      </w:r>
      <w:r>
        <w:rPr>
          <w:rFonts w:ascii="Times New Roman" w:hAnsi="Times New Roman"/>
          <w:sz w:val="24"/>
          <w:szCs w:val="24"/>
        </w:rPr>
        <w:t xml:space="preserve">, г. Новосибирск, ул. Заречная, </w:t>
      </w:r>
      <w:proofErr w:type="spellStart"/>
      <w:r w:rsidR="00B23041">
        <w:rPr>
          <w:rFonts w:ascii="Times New Roman" w:hAnsi="Times New Roman"/>
          <w:sz w:val="24"/>
          <w:szCs w:val="24"/>
        </w:rPr>
        <w:t>з</w:t>
      </w:r>
      <w:proofErr w:type="spellEnd"/>
      <w:r w:rsidR="00B23041">
        <w:rPr>
          <w:rFonts w:ascii="Times New Roman" w:hAnsi="Times New Roman"/>
          <w:sz w:val="24"/>
          <w:szCs w:val="24"/>
        </w:rPr>
        <w:t xml:space="preserve">/у </w:t>
      </w:r>
      <w:r>
        <w:rPr>
          <w:rFonts w:ascii="Times New Roman" w:hAnsi="Times New Roman"/>
          <w:sz w:val="24"/>
          <w:szCs w:val="24"/>
        </w:rPr>
        <w:t>31</w:t>
      </w:r>
      <w:r w:rsidR="00B23041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;</w:t>
      </w:r>
    </w:p>
    <w:p w:rsidR="003E7FA6" w:rsidRDefault="00CD47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</w:t>
      </w:r>
      <w:r w:rsidR="002B6075">
        <w:rPr>
          <w:rFonts w:ascii="Times New Roman" w:hAnsi="Times New Roman"/>
          <w:sz w:val="24"/>
          <w:szCs w:val="24"/>
        </w:rPr>
        <w:t>стровый квартал. 54:35:082610</w:t>
      </w:r>
      <w:r>
        <w:rPr>
          <w:rFonts w:ascii="Times New Roman" w:hAnsi="Times New Roman"/>
          <w:sz w:val="24"/>
          <w:szCs w:val="24"/>
        </w:rPr>
        <w:t>;</w:t>
      </w:r>
    </w:p>
    <w:p w:rsidR="003E7FA6" w:rsidRDefault="00CD47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8360 кв.м.;</w:t>
      </w:r>
    </w:p>
    <w:p w:rsidR="003E7FA6" w:rsidRDefault="003E7FA6">
      <w:pPr>
        <w:spacing w:after="0" w:line="240" w:lineRule="auto"/>
      </w:pPr>
    </w:p>
    <w:p w:rsidR="003E7FA6" w:rsidRDefault="00CD47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3490</w:t>
      </w:r>
    </w:p>
    <w:p w:rsidR="003E7FA6" w:rsidRDefault="00CD47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47D2">
        <w:rPr>
          <w:rFonts w:ascii="Times New Roman" w:hAnsi="Times New Roman"/>
          <w:sz w:val="24"/>
          <w:szCs w:val="24"/>
        </w:rPr>
        <w:t>зона отдыха и оздоровления (Р-3)</w:t>
      </w:r>
    </w:p>
    <w:p w:rsidR="003E7FA6" w:rsidRPr="00CD47D2" w:rsidRDefault="00CD47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D47D2">
        <w:rPr>
          <w:rFonts w:ascii="Times New Roman" w:hAnsi="Times New Roman"/>
          <w:b/>
          <w:sz w:val="24"/>
          <w:szCs w:val="24"/>
        </w:rPr>
        <w:t xml:space="preserve">: </w:t>
      </w:r>
      <w:r w:rsidRPr="00CD47D2">
        <w:rPr>
          <w:rFonts w:ascii="Times New Roman" w:hAnsi="Times New Roman"/>
          <w:sz w:val="24"/>
          <w:szCs w:val="24"/>
        </w:rPr>
        <w:t xml:space="preserve"> </w:t>
      </w:r>
      <w:r w:rsidRPr="00CD47D2">
        <w:rPr>
          <w:rFonts w:ascii="Times New Roman" w:hAnsi="Times New Roman"/>
          <w:b/>
          <w:i/>
          <w:sz w:val="24"/>
          <w:szCs w:val="24"/>
        </w:rPr>
        <w:t>«религиозное использование (3.7) – объекты религиозного использования»</w:t>
      </w:r>
    </w:p>
    <w:p w:rsidR="003E7FA6" w:rsidRDefault="00CD47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D47D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храма</w:t>
      </w:r>
    </w:p>
    <w:p w:rsidR="003E7FA6" w:rsidRPr="00CD47D2" w:rsidRDefault="003E7FA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E7FA6" w:rsidTr="003E7FA6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A6" w:rsidRDefault="00CD47D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FA6" w:rsidRDefault="00CD47D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E7FA6" w:rsidRDefault="003E7FA6"/>
    <w:sectPr w:rsidR="003E7FA6" w:rsidSect="003E7FA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A6" w:rsidRDefault="003E7FA6" w:rsidP="003E7FA6">
      <w:pPr>
        <w:spacing w:after="0" w:line="240" w:lineRule="auto"/>
      </w:pPr>
      <w:r>
        <w:separator/>
      </w:r>
    </w:p>
  </w:endnote>
  <w:endnote w:type="continuationSeparator" w:id="0">
    <w:p w:rsidR="003E7FA6" w:rsidRDefault="003E7FA6" w:rsidP="003E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A6" w:rsidRDefault="00CD47D2" w:rsidP="003E7FA6">
      <w:pPr>
        <w:spacing w:after="0" w:line="240" w:lineRule="auto"/>
      </w:pPr>
      <w:r w:rsidRPr="003E7FA6">
        <w:rPr>
          <w:color w:val="000000"/>
        </w:rPr>
        <w:separator/>
      </w:r>
    </w:p>
  </w:footnote>
  <w:footnote w:type="continuationSeparator" w:id="0">
    <w:p w:rsidR="003E7FA6" w:rsidRDefault="003E7FA6" w:rsidP="003E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41" w:rsidRDefault="00B23041" w:rsidP="00B2304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E7FA6" w:rsidRPr="00B23041" w:rsidRDefault="00B23041" w:rsidP="00B2304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11.04.2024-08.05.2024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FA6"/>
    <w:rsid w:val="002B6075"/>
    <w:rsid w:val="003E7FA6"/>
    <w:rsid w:val="006F67A8"/>
    <w:rsid w:val="00A65A82"/>
    <w:rsid w:val="00B23041"/>
    <w:rsid w:val="00CD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A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E7FA6"/>
    <w:rPr>
      <w:sz w:val="22"/>
      <w:szCs w:val="22"/>
      <w:lang w:eastAsia="en-US"/>
    </w:rPr>
  </w:style>
  <w:style w:type="paragraph" w:styleId="a5">
    <w:name w:val="footer"/>
    <w:basedOn w:val="a"/>
    <w:rsid w:val="003E7F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E7FA6"/>
    <w:rPr>
      <w:sz w:val="22"/>
      <w:szCs w:val="22"/>
      <w:lang w:eastAsia="en-US"/>
    </w:rPr>
  </w:style>
  <w:style w:type="paragraph" w:styleId="a7">
    <w:name w:val="Balloon Text"/>
    <w:basedOn w:val="a"/>
    <w:rsid w:val="003E7F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E7FA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E7FA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E7FA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E7FA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2024-04-03T03:40:00Z</dcterms:created>
  <dcterms:modified xsi:type="dcterms:W3CDTF">2024-04-03T05:10:00Z</dcterms:modified>
</cp:coreProperties>
</file>