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373DFD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9A341D" w:rsidRDefault="009A341D"/>
    <w:p w:rsidR="00C80FE9" w:rsidRDefault="00C80FE9"/>
    <w:p w:rsidR="00D94999" w:rsidRPr="006C51E3" w:rsidRDefault="00D9499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CC5147" w:rsidRPr="00821C34">
              <w:rPr>
                <w:spacing w:val="1"/>
              </w:rPr>
              <w:t>Чернышеву К. О.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строительства, реко</w:t>
            </w:r>
            <w:r w:rsidRPr="00045381">
              <w:rPr>
                <w:spacing w:val="-2"/>
              </w:rPr>
              <w:t>н</w:t>
            </w:r>
            <w:r w:rsidRPr="00045381">
              <w:rPr>
                <w:spacing w:val="-2"/>
              </w:rPr>
              <w:t>струкции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CC5147" w:rsidRPr="00821C34" w:rsidRDefault="009226A7" w:rsidP="00CC5147">
      <w:pPr>
        <w:spacing w:line="240" w:lineRule="atLeast"/>
        <w:ind w:firstLine="720"/>
        <w:jc w:val="both"/>
      </w:pPr>
      <w:r w:rsidRPr="00EE7B74">
        <w:rPr>
          <w:spacing w:val="-3"/>
        </w:rPr>
        <w:t>1. </w:t>
      </w:r>
      <w:proofErr w:type="gramStart"/>
      <w:r w:rsidR="00EA7E3E" w:rsidRPr="007F7EB1">
        <w:rPr>
          <w:spacing w:val="-3"/>
        </w:rPr>
        <w:t xml:space="preserve">Предоставить </w:t>
      </w:r>
      <w:r w:rsidR="00CC5147" w:rsidRPr="00821C34">
        <w:rPr>
          <w:spacing w:val="1"/>
        </w:rPr>
        <w:t>Чернышеву К. О</w:t>
      </w:r>
      <w:r w:rsidR="00CC5147" w:rsidRPr="00771CA6">
        <w:rPr>
          <w:spacing w:val="1"/>
        </w:rPr>
        <w:t xml:space="preserve">. </w:t>
      </w:r>
      <w:r w:rsidR="00CB682A" w:rsidRPr="00771CA6"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CB682A">
        <w:rPr>
          <w:spacing w:val="1"/>
        </w:rPr>
        <w:t xml:space="preserve"> </w:t>
      </w:r>
      <w:r w:rsidR="00CC5147" w:rsidRPr="00821C34">
        <w:rPr>
          <w:spacing w:val="1"/>
        </w:rPr>
        <w:t>(на основании заявления в связи с необходимостью размещения в границах земельного участка: жилого дома, капитального гаража, подсобных с</w:t>
      </w:r>
      <w:r w:rsidR="00CC5147" w:rsidRPr="00821C34">
        <w:rPr>
          <w:spacing w:val="1"/>
        </w:rPr>
        <w:t>о</w:t>
      </w:r>
      <w:r w:rsidR="00CC5147" w:rsidRPr="00821C34">
        <w:rPr>
          <w:spacing w:val="1"/>
        </w:rPr>
        <w:t>оружений с сохранением зеленых насаждений и огорода) в части уменьшения минимального процента застройки с 10 % до 7,5 % в границах земельного учас</w:t>
      </w:r>
      <w:r w:rsidR="00CC5147" w:rsidRPr="00821C34">
        <w:rPr>
          <w:spacing w:val="1"/>
        </w:rPr>
        <w:t>т</w:t>
      </w:r>
      <w:r w:rsidR="00CC5147" w:rsidRPr="00821C34">
        <w:rPr>
          <w:spacing w:val="1"/>
        </w:rPr>
        <w:t xml:space="preserve">ка с кадастровым номером </w:t>
      </w:r>
      <w:r w:rsidR="00CC5147" w:rsidRPr="00821C34">
        <w:rPr>
          <w:bCs/>
          <w:spacing w:val="1"/>
        </w:rPr>
        <w:t>54:35:073855</w:t>
      </w:r>
      <w:proofErr w:type="gramEnd"/>
      <w:r w:rsidR="00CC5147" w:rsidRPr="00821C34">
        <w:rPr>
          <w:bCs/>
          <w:spacing w:val="1"/>
        </w:rPr>
        <w:t>:21</w:t>
      </w:r>
      <w:r w:rsidR="00CC5147" w:rsidRPr="00821C34">
        <w:rPr>
          <w:spacing w:val="1"/>
        </w:rPr>
        <w:t xml:space="preserve"> площадью 0,0759 га, расположенного по адресу: Российская Федерация, Новосибирская область, город Новосибирск, ул. 2-я Высокогорная, 16 (зона застройки индивидуальными жилыми домами </w:t>
      </w:r>
      <w:r w:rsidR="00CB682A">
        <w:rPr>
          <w:spacing w:val="1"/>
        </w:rPr>
        <w:br/>
      </w:r>
      <w:r w:rsidR="00CC5147" w:rsidRPr="00821C34">
        <w:rPr>
          <w:spacing w:val="1"/>
        </w:rPr>
        <w:t>(Ж-6)).</w:t>
      </w:r>
    </w:p>
    <w:p w:rsidR="00A12E96" w:rsidRPr="00EE7B74" w:rsidRDefault="00A12E96" w:rsidP="009269C3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 w:rsidTr="00CC5147">
        <w:tc>
          <w:tcPr>
            <w:tcW w:w="6946" w:type="dxa"/>
          </w:tcPr>
          <w:p w:rsidR="00F10DEE" w:rsidRPr="00E30F4F" w:rsidRDefault="00F10DEE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p w:rsidR="00CC5147" w:rsidRDefault="00CC5147" w:rsidP="00CC5147">
      <w:pPr>
        <w:widowControl/>
        <w:suppressAutoHyphens/>
        <w:spacing w:line="240" w:lineRule="atLeast"/>
        <w:rPr>
          <w:sz w:val="24"/>
          <w:szCs w:val="24"/>
        </w:rPr>
      </w:pPr>
    </w:p>
    <w:p w:rsidR="00CC5147" w:rsidRDefault="00CC5147" w:rsidP="00CC5147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Спасская </w:t>
      </w: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</w:p>
    <w:p w:rsidR="00CC5147" w:rsidRDefault="00CC5147" w:rsidP="00CC5147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CC5147" w:rsidSect="00CC5147">
      <w:headerReference w:type="default" r:id="rId8"/>
      <w:endnotePr>
        <w:numFmt w:val="decimal"/>
      </w:endnotePr>
      <w:pgSz w:w="11907" w:h="16840"/>
      <w:pgMar w:top="1134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373DFD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999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51732"/>
    <w:rsid w:val="00054A7B"/>
    <w:rsid w:val="00056D44"/>
    <w:rsid w:val="0006063C"/>
    <w:rsid w:val="00063AD8"/>
    <w:rsid w:val="00066104"/>
    <w:rsid w:val="00066610"/>
    <w:rsid w:val="00080552"/>
    <w:rsid w:val="00086626"/>
    <w:rsid w:val="000909D1"/>
    <w:rsid w:val="00093426"/>
    <w:rsid w:val="00093F51"/>
    <w:rsid w:val="000947B8"/>
    <w:rsid w:val="000958D1"/>
    <w:rsid w:val="000A41B5"/>
    <w:rsid w:val="000A7E3E"/>
    <w:rsid w:val="000B2672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B1A50"/>
    <w:rsid w:val="001B7562"/>
    <w:rsid w:val="001C6979"/>
    <w:rsid w:val="001E18CD"/>
    <w:rsid w:val="001E46C7"/>
    <w:rsid w:val="0020198E"/>
    <w:rsid w:val="00211F51"/>
    <w:rsid w:val="00215AC9"/>
    <w:rsid w:val="00221FB4"/>
    <w:rsid w:val="0022253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73DFD"/>
    <w:rsid w:val="0038413D"/>
    <w:rsid w:val="0038516C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15A7"/>
    <w:rsid w:val="004E2EDF"/>
    <w:rsid w:val="004E5947"/>
    <w:rsid w:val="004F4233"/>
    <w:rsid w:val="00504B0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2459"/>
    <w:rsid w:val="005A5649"/>
    <w:rsid w:val="005C1BC9"/>
    <w:rsid w:val="005C3282"/>
    <w:rsid w:val="005C60F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71CA6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269C3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B682A"/>
    <w:rsid w:val="00CC0413"/>
    <w:rsid w:val="00CC5147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94999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4E3A"/>
    <w:rsid w:val="00E46BE3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3415B-4D11-4454-A0A9-DAE60DCF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</TotalTime>
  <Pages>1</Pages>
  <Words>246</Words>
  <Characters>1926</Characters>
  <Application>Microsoft Office Word</Application>
  <DocSecurity>0</DocSecurity>
  <Lines>16</Lines>
  <Paragraphs>4</Paragraphs>
  <ScaleCrop>false</ScaleCrop>
  <Company>Elcom Ltd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tsilacheva</cp:lastModifiedBy>
  <cp:revision>6</cp:revision>
  <cp:lastPrinted>2018-12-13T10:20:00Z</cp:lastPrinted>
  <dcterms:created xsi:type="dcterms:W3CDTF">2018-12-20T03:45:00Z</dcterms:created>
  <dcterms:modified xsi:type="dcterms:W3CDTF">2018-12-21T07:17:00Z</dcterms:modified>
</cp:coreProperties>
</file>