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D" w:rsidRDefault="00203E6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79D0" w:rsidRPr="00ED79D0" w:rsidRDefault="00ED79D0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ED79D0">
        <w:rPr>
          <w:rFonts w:ascii="Times New Roman" w:hAnsi="Times New Roman"/>
          <w:b/>
          <w:sz w:val="28"/>
          <w:szCs w:val="24"/>
          <w:u w:val="single"/>
        </w:rPr>
        <w:t>Заявитель: Филатова Евгения Сергеевна</w:t>
      </w:r>
    </w:p>
    <w:p w:rsidR="00B0472D" w:rsidRDefault="00203E6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D79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D79D0">
        <w:rPr>
          <w:rFonts w:ascii="Times New Roman" w:hAnsi="Times New Roman"/>
          <w:b/>
          <w:sz w:val="24"/>
          <w:szCs w:val="24"/>
        </w:rPr>
        <w:t>:</w:t>
      </w:r>
    </w:p>
    <w:p w:rsidR="00B0472D" w:rsidRDefault="00ED79D0">
      <w:pPr>
        <w:spacing w:after="0" w:line="240" w:lineRule="auto"/>
      </w:pPr>
      <w:r w:rsidRPr="00ED79D0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203E61">
        <w:rPr>
          <w:rFonts w:ascii="Times New Roman" w:hAnsi="Times New Roman"/>
          <w:sz w:val="24"/>
          <w:szCs w:val="24"/>
        </w:rPr>
        <w:t xml:space="preserve"> пер. 3-й </w:t>
      </w:r>
      <w:proofErr w:type="spellStart"/>
      <w:r w:rsidR="00203E61">
        <w:rPr>
          <w:rFonts w:ascii="Times New Roman" w:hAnsi="Times New Roman"/>
          <w:sz w:val="24"/>
          <w:szCs w:val="24"/>
        </w:rPr>
        <w:t>Вертковский</w:t>
      </w:r>
      <w:proofErr w:type="spellEnd"/>
      <w:r w:rsidR="00203E61">
        <w:rPr>
          <w:rFonts w:ascii="Times New Roman" w:hAnsi="Times New Roman"/>
          <w:sz w:val="24"/>
          <w:szCs w:val="24"/>
        </w:rPr>
        <w:t>, дом 7;</w:t>
      </w:r>
    </w:p>
    <w:p w:rsidR="00B0472D" w:rsidRDefault="00203E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54:35:063911:31;</w:t>
      </w:r>
    </w:p>
    <w:p w:rsidR="00B0472D" w:rsidRDefault="00203E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1221 кв.м.;</w:t>
      </w:r>
    </w:p>
    <w:p w:rsidR="00B0472D" w:rsidRDefault="00203E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366, 367</w:t>
      </w:r>
    </w:p>
    <w:p w:rsidR="00B0472D" w:rsidRDefault="00203E61" w:rsidP="00ED79D0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B0472D" w:rsidRDefault="00203E6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D79D0">
        <w:rPr>
          <w:rFonts w:ascii="Times New Roman" w:hAnsi="Times New Roman"/>
          <w:b/>
          <w:sz w:val="24"/>
          <w:szCs w:val="24"/>
        </w:rPr>
        <w:t xml:space="preserve">: </w:t>
      </w:r>
      <w:r w:rsidRPr="00ED79D0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</w:t>
      </w:r>
      <w:r w:rsidR="00ED79D0">
        <w:rPr>
          <w:rFonts w:ascii="Times New Roman" w:hAnsi="Times New Roman"/>
          <w:sz w:val="24"/>
          <w:szCs w:val="24"/>
        </w:rPr>
        <w:t>зования земельного участка</w:t>
      </w:r>
      <w:r w:rsidRPr="00ED79D0">
        <w:rPr>
          <w:rFonts w:ascii="Times New Roman" w:hAnsi="Times New Roman"/>
          <w:sz w:val="24"/>
          <w:szCs w:val="24"/>
        </w:rPr>
        <w:t xml:space="preserve"> </w:t>
      </w:r>
      <w:r w:rsidRPr="00ED79D0">
        <w:rPr>
          <w:rFonts w:ascii="Times New Roman" w:hAnsi="Times New Roman"/>
          <w:b/>
          <w:i/>
          <w:sz w:val="24"/>
          <w:szCs w:val="24"/>
        </w:rPr>
        <w:t>«Блок</w:t>
      </w:r>
      <w:r w:rsidR="00ED79D0">
        <w:rPr>
          <w:rFonts w:ascii="Times New Roman" w:hAnsi="Times New Roman"/>
          <w:b/>
          <w:i/>
          <w:sz w:val="24"/>
          <w:szCs w:val="24"/>
        </w:rPr>
        <w:t>ированная жилая застройка (2.3)</w:t>
      </w:r>
      <w:r w:rsidRPr="00ED79D0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ED79D0">
        <w:rPr>
          <w:rFonts w:ascii="Times New Roman" w:hAnsi="Times New Roman"/>
          <w:sz w:val="24"/>
          <w:szCs w:val="24"/>
        </w:rPr>
        <w:t xml:space="preserve"> </w:t>
      </w:r>
      <w:r w:rsidR="00ED79D0">
        <w:rPr>
          <w:rFonts w:ascii="Times New Roman" w:hAnsi="Times New Roman"/>
          <w:b/>
          <w:i/>
          <w:sz w:val="24"/>
          <w:szCs w:val="24"/>
        </w:rPr>
        <w:t>блокированные жилые дома</w:t>
      </w:r>
      <w:r w:rsidRPr="00ED79D0">
        <w:rPr>
          <w:rFonts w:ascii="Times New Roman" w:hAnsi="Times New Roman"/>
          <w:b/>
          <w:i/>
          <w:sz w:val="24"/>
          <w:szCs w:val="24"/>
        </w:rPr>
        <w:t>»</w:t>
      </w:r>
    </w:p>
    <w:p w:rsidR="00B0472D" w:rsidRPr="00ED79D0" w:rsidRDefault="00203E61" w:rsidP="00ED79D0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79D0">
        <w:rPr>
          <w:rFonts w:ascii="Times New Roman" w:hAnsi="Times New Roman"/>
          <w:b/>
          <w:sz w:val="24"/>
          <w:szCs w:val="24"/>
        </w:rPr>
        <w:t>: смена вида разрешенного использования</w:t>
      </w:r>
      <w:r w:rsidR="00ED79D0">
        <w:rPr>
          <w:rFonts w:ascii="Times New Roman" w:hAnsi="Times New Roman"/>
          <w:b/>
          <w:sz w:val="24"/>
          <w:szCs w:val="24"/>
        </w:rPr>
        <w:t xml:space="preserve"> для увеличения земельного участка путем перераспределения через проект межевания и строительство блокированных домов.</w:t>
      </w:r>
    </w:p>
    <w:p w:rsidR="00B0472D" w:rsidRPr="00ED79D0" w:rsidRDefault="00B047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0472D" w:rsidTr="00B0472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72D" w:rsidRDefault="00203E6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9D0" w:rsidRDefault="00ED79D0">
      <w:pPr>
        <w:rPr>
          <w:rFonts w:ascii="Times New Roman" w:hAnsi="Times New Roman"/>
          <w:sz w:val="24"/>
          <w:szCs w:val="24"/>
        </w:rPr>
      </w:pPr>
    </w:p>
    <w:sectPr w:rsidR="00ED79D0" w:rsidSect="00ED79D0">
      <w:headerReference w:type="default" r:id="rId7"/>
      <w:pgSz w:w="11906" w:h="16838"/>
      <w:pgMar w:top="182" w:right="851" w:bottom="142" w:left="1134" w:header="709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61" w:rsidRDefault="00203E61" w:rsidP="00B0472D">
      <w:pPr>
        <w:spacing w:after="0" w:line="240" w:lineRule="auto"/>
      </w:pPr>
      <w:r>
        <w:separator/>
      </w:r>
    </w:p>
  </w:endnote>
  <w:endnote w:type="continuationSeparator" w:id="0">
    <w:p w:rsidR="00203E61" w:rsidRDefault="00203E61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61" w:rsidRDefault="00203E61" w:rsidP="00B0472D">
      <w:pPr>
        <w:spacing w:after="0" w:line="240" w:lineRule="auto"/>
      </w:pPr>
      <w:r w:rsidRPr="00B0472D">
        <w:rPr>
          <w:color w:val="000000"/>
        </w:rPr>
        <w:separator/>
      </w:r>
    </w:p>
  </w:footnote>
  <w:footnote w:type="continuationSeparator" w:id="0">
    <w:p w:rsidR="00203E61" w:rsidRDefault="00203E61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2D" w:rsidRDefault="00B047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472D" w:rsidRDefault="00B047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72D"/>
    <w:rsid w:val="001454BF"/>
    <w:rsid w:val="00184D46"/>
    <w:rsid w:val="00203E61"/>
    <w:rsid w:val="00B0472D"/>
    <w:rsid w:val="00ED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7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0472D"/>
    <w:rPr>
      <w:sz w:val="22"/>
      <w:szCs w:val="22"/>
      <w:lang w:eastAsia="en-US"/>
    </w:rPr>
  </w:style>
  <w:style w:type="paragraph" w:styleId="a5">
    <w:name w:val="footer"/>
    <w:basedOn w:val="a"/>
    <w:rsid w:val="00B047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0472D"/>
    <w:rPr>
      <w:sz w:val="22"/>
      <w:szCs w:val="22"/>
      <w:lang w:eastAsia="en-US"/>
    </w:rPr>
  </w:style>
  <w:style w:type="paragraph" w:styleId="a7">
    <w:name w:val="Balloon Text"/>
    <w:basedOn w:val="a"/>
    <w:rsid w:val="00B0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047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047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047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047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dcterms:created xsi:type="dcterms:W3CDTF">2019-06-05T04:02:00Z</dcterms:created>
  <dcterms:modified xsi:type="dcterms:W3CDTF">2019-06-05T04:02:00Z</dcterms:modified>
</cp:coreProperties>
</file>