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CC" w:rsidRDefault="00621093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C27CC" w:rsidRPr="00621093" w:rsidRDefault="00812067">
      <w:pPr>
        <w:spacing w:after="0"/>
        <w:ind w:righ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1"/>
          <w:sz w:val="24"/>
          <w:szCs w:val="24"/>
        </w:rPr>
        <w:t>1.10</w:t>
      </w:r>
      <w:r w:rsidR="00621093">
        <w:rPr>
          <w:rFonts w:ascii="Times New Roman" w:hAnsi="Times New Roman"/>
          <w:b/>
          <w:spacing w:val="1"/>
          <w:sz w:val="24"/>
          <w:szCs w:val="24"/>
        </w:rPr>
        <w:t>. </w:t>
      </w:r>
      <w:proofErr w:type="spellStart"/>
      <w:r w:rsidR="00621093">
        <w:rPr>
          <w:rFonts w:ascii="Times New Roman" w:hAnsi="Times New Roman"/>
          <w:b/>
          <w:spacing w:val="1"/>
          <w:sz w:val="24"/>
          <w:szCs w:val="24"/>
        </w:rPr>
        <w:t>Имаматова</w:t>
      </w:r>
      <w:proofErr w:type="spellEnd"/>
      <w:r w:rsidR="00621093" w:rsidRPr="00621093">
        <w:rPr>
          <w:rFonts w:ascii="Times New Roman" w:hAnsi="Times New Roman"/>
          <w:b/>
          <w:spacing w:val="1"/>
          <w:sz w:val="24"/>
          <w:szCs w:val="24"/>
        </w:rPr>
        <w:t xml:space="preserve"> С. Б.</w:t>
      </w:r>
    </w:p>
    <w:p w:rsidR="00DC27CC" w:rsidRDefault="0062109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2109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21093">
        <w:rPr>
          <w:rFonts w:ascii="Times New Roman" w:hAnsi="Times New Roman"/>
          <w:b/>
          <w:sz w:val="24"/>
          <w:szCs w:val="24"/>
        </w:rPr>
        <w:t>:</w:t>
      </w:r>
    </w:p>
    <w:p w:rsidR="00DC27CC" w:rsidRDefault="00621093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54:35:072950:50</w:t>
      </w:r>
      <w:r>
        <w:rPr>
          <w:rFonts w:ascii="Times New Roman" w:hAnsi="Times New Roman"/>
          <w:sz w:val="24"/>
          <w:szCs w:val="24"/>
        </w:rPr>
        <w:t>;</w:t>
      </w:r>
    </w:p>
    <w:p w:rsidR="00DC27CC" w:rsidRDefault="00621093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 Новосибирск, </w:t>
      </w:r>
      <w:r w:rsidRPr="00621093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Воинская. На земельном участке расположено  здание: инвентарный номер 50:401:379:007012490:0001, адрес Новосибирская область, г. Новосибирск, ул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оинская, 30;</w:t>
      </w:r>
    </w:p>
    <w:p w:rsidR="00DC27CC" w:rsidRDefault="00621093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621093">
        <w:rPr>
          <w:rFonts w:ascii="Times New Roman" w:hAnsi="Times New Roman"/>
          <w:sz w:val="24"/>
          <w:szCs w:val="24"/>
        </w:rPr>
        <w:t xml:space="preserve"> 221 </w:t>
      </w:r>
      <w:r>
        <w:rPr>
          <w:rFonts w:ascii="Times New Roman" w:hAnsi="Times New Roman"/>
          <w:sz w:val="24"/>
          <w:szCs w:val="24"/>
        </w:rPr>
        <w:t>кв</w:t>
      </w:r>
      <w:r w:rsidRPr="006210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621093">
        <w:rPr>
          <w:rFonts w:ascii="Times New Roman" w:hAnsi="Times New Roman"/>
          <w:sz w:val="24"/>
          <w:szCs w:val="24"/>
        </w:rPr>
        <w:t>.</w:t>
      </w:r>
      <w:proofErr w:type="gramStart"/>
      <w:r w:rsidRPr="00621093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621093">
        <w:rPr>
          <w:rFonts w:ascii="Times New Roman" w:hAnsi="Times New Roman"/>
          <w:sz w:val="24"/>
          <w:szCs w:val="24"/>
        </w:rPr>
        <w:t xml:space="preserve"> 2011).</w:t>
      </w:r>
    </w:p>
    <w:p w:rsidR="00DC27CC" w:rsidRDefault="00621093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621093">
        <w:rPr>
          <w:rFonts w:ascii="Times New Roman" w:hAnsi="Times New Roman"/>
          <w:b/>
          <w:sz w:val="24"/>
          <w:szCs w:val="24"/>
        </w:rPr>
        <w:t xml:space="preserve">: </w:t>
      </w:r>
      <w:r w:rsidRPr="00621093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621093">
        <w:rPr>
          <w:rFonts w:ascii="Times New Roman" w:hAnsi="Times New Roman"/>
          <w:sz w:val="24"/>
          <w:szCs w:val="24"/>
        </w:rPr>
        <w:t>Подзона</w:t>
      </w:r>
      <w:proofErr w:type="spellEnd"/>
      <w:r w:rsidRPr="00621093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DC27CC" w:rsidRDefault="00621093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DC27CC" w:rsidRDefault="00621093">
      <w:pPr>
        <w:spacing w:after="0"/>
      </w:pP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 с 3 м до 0,8 м со стороны земельных участков с кадастровыми номерами 54:35:072950:29, 54:35:072950:39, с 3 м до 0,9 м со стороны земельного участка с кадастровым номером 54:35:072950:136;</w:t>
      </w:r>
    </w:p>
    <w:p w:rsidR="00DC27CC" w:rsidRDefault="00621093">
      <w:pPr>
        <w:spacing w:after="0"/>
      </w:pPr>
      <w:r>
        <w:rPr>
          <w:rFonts w:ascii="Times New Roman" w:hAnsi="Times New Roman"/>
          <w:i/>
          <w:sz w:val="24"/>
          <w:szCs w:val="24"/>
        </w:rPr>
        <w:t>увеличения максимального процента застройки с 30 % до 56 %.</w:t>
      </w:r>
    </w:p>
    <w:p w:rsidR="00DC27CC" w:rsidRDefault="00621093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земельного участка, конфигурация земельного участка является неблагоприятной для застройки</w:t>
      </w:r>
    </w:p>
    <w:p w:rsidR="00DC27CC" w:rsidRPr="00E25ABD" w:rsidRDefault="00621093">
      <w:pPr>
        <w:spacing w:after="0"/>
      </w:pPr>
      <w:proofErr w:type="gramStart"/>
      <w:r>
        <w:rPr>
          <w:rFonts w:ascii="Times New Roman" w:hAnsi="Times New Roman"/>
          <w:b/>
          <w:sz w:val="24"/>
          <w:szCs w:val="24"/>
        </w:rPr>
        <w:t>Планируется</w:t>
      </w:r>
      <w:r w:rsidRPr="00E25ABD">
        <w:rPr>
          <w:rFonts w:ascii="Times New Roman" w:hAnsi="Times New Roman"/>
          <w:b/>
          <w:sz w:val="24"/>
          <w:szCs w:val="24"/>
        </w:rPr>
        <w:t>:</w:t>
      </w:r>
      <w:r w:rsidR="00E25ABD">
        <w:rPr>
          <w:rFonts w:ascii="Times New Roman" w:hAnsi="Times New Roman"/>
          <w:b/>
          <w:sz w:val="24"/>
          <w:szCs w:val="24"/>
        </w:rPr>
        <w:t xml:space="preserve"> реконструкция индивидуального жилого дома, расположенного по адресу: г. Новосибирск, ул. Воинская, д. 30</w:t>
      </w:r>
      <w:proofErr w:type="gramEnd"/>
    </w:p>
    <w:p w:rsidR="00DC27CC" w:rsidRPr="00E25ABD" w:rsidRDefault="00DC27C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DC27CC" w:rsidRDefault="00D313FF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1.85pt;margin-top:159.05pt;width:57.95pt;height:35.7pt;z-index:251658240;visibility:visible" filled="f" stroked="f">
            <v:textbox style="mso-next-textbox:#_x0000_s1026;mso-rotate-with-shape:t;mso-fit-shape-to-text:t">
              <w:txbxContent>
                <w:p w:rsidR="00621093" w:rsidRPr="008A445C" w:rsidRDefault="00621093" w:rsidP="00621093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0,8</w:t>
                  </w: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 w:rsidRPr="00D313FF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2.65pt;margin-top:180.35pt;width:22.05pt;height:14.4pt;z-index:251663360" o:connectortype="straight" strokeweight="3pt">
            <v:stroke endarrow="block"/>
          </v:shape>
        </w:pict>
      </w:r>
      <w:r w:rsidRPr="00D313F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7" type="#_x0000_t202" style="position:absolute;left:0;text-align:left;margin-left:233.9pt;margin-top:203.5pt;width:57.95pt;height:35.7pt;z-index:251659264;visibility:visible" filled="f" stroked="f">
            <v:textbox style="mso-next-textbox:#_x0000_s1027;mso-rotate-with-shape:t;mso-fit-shape-to-text:t">
              <w:txbxContent>
                <w:p w:rsidR="00621093" w:rsidRPr="008A445C" w:rsidRDefault="00621093" w:rsidP="00621093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0,9</w:t>
                  </w: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 w:rsidRPr="00D313FF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0" type="#_x0000_t32" style="position:absolute;left:0;text-align:left;margin-left:229.8pt;margin-top:219.15pt;width:19.6pt;height:11pt;flip:x y;z-index:251662336" o:connectortype="straight" strokeweight="3pt">
            <v:stroke endarrow="block"/>
          </v:shape>
        </w:pict>
      </w:r>
      <w:r w:rsidRPr="00D313FF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8" type="#_x0000_t202" style="position:absolute;left:0;text-align:left;margin-left:187.65pt;margin-top:233.65pt;width:57.95pt;height:35.7pt;z-index:251660288;visibility:visible" filled="f" stroked="f">
            <v:textbox style="mso-next-textbox:#_x0000_s1028;mso-rotate-with-shape:t;mso-fit-shape-to-text:t">
              <w:txbxContent>
                <w:p w:rsidR="00621093" w:rsidRPr="008A445C" w:rsidRDefault="00621093" w:rsidP="00621093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0,8</w:t>
                  </w: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 w:rsidRPr="00D313FF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9" type="#_x0000_t32" style="position:absolute;left:0;text-align:left;margin-left:187.65pt;margin-top:225.15pt;width:10.05pt;height:18.4pt;flip:y;z-index:251661312" o:connectortype="straight" strokeweight="3pt">
            <v:stroke endarrow="block"/>
          </v:shape>
        </w:pict>
      </w:r>
      <w:r w:rsidR="00621093">
        <w:rPr>
          <w:noProof/>
          <w:lang w:eastAsia="ru-RU"/>
        </w:rPr>
        <w:drawing>
          <wp:inline distT="0" distB="0" distL="0" distR="0">
            <wp:extent cx="5939624" cy="4476585"/>
            <wp:effectExtent l="19050" t="0" r="3976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593" cy="44795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C27CC" w:rsidRDefault="00621093">
      <w:pPr>
        <w:rPr>
          <w:lang w:val="en-US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DC27CC" w:rsidSect="00DC27CC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7CC" w:rsidRDefault="00DC27CC" w:rsidP="00DC27CC">
      <w:pPr>
        <w:spacing w:after="0" w:line="240" w:lineRule="auto"/>
      </w:pPr>
      <w:r>
        <w:separator/>
      </w:r>
    </w:p>
  </w:endnote>
  <w:endnote w:type="continuationSeparator" w:id="0">
    <w:p w:rsidR="00DC27CC" w:rsidRDefault="00DC27CC" w:rsidP="00DC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CC" w:rsidRDefault="00DC27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7CC" w:rsidRDefault="00621093" w:rsidP="00DC27CC">
      <w:pPr>
        <w:spacing w:after="0" w:line="240" w:lineRule="auto"/>
      </w:pPr>
      <w:r w:rsidRPr="00DC27CC">
        <w:rPr>
          <w:color w:val="000000"/>
        </w:rPr>
        <w:separator/>
      </w:r>
    </w:p>
  </w:footnote>
  <w:footnote w:type="continuationSeparator" w:id="0">
    <w:p w:rsidR="00DC27CC" w:rsidRDefault="00DC27CC" w:rsidP="00DC2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CC" w:rsidRDefault="00DC27C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C27CC" w:rsidRDefault="00DC27C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20.08.2020 – 17.09.2020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7CC"/>
    <w:rsid w:val="00340215"/>
    <w:rsid w:val="00621093"/>
    <w:rsid w:val="00812067"/>
    <w:rsid w:val="00D313FF"/>
    <w:rsid w:val="00DC27CC"/>
    <w:rsid w:val="00E2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4" type="connector" idref="#_x0000_s1030"/>
        <o:r id="V:Rule5" type="connector" idref="#_x0000_s1029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27C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27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C27CC"/>
    <w:rPr>
      <w:sz w:val="22"/>
      <w:szCs w:val="22"/>
      <w:lang w:eastAsia="en-US"/>
    </w:rPr>
  </w:style>
  <w:style w:type="paragraph" w:styleId="a5">
    <w:name w:val="footer"/>
    <w:basedOn w:val="a"/>
    <w:rsid w:val="00DC27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C27CC"/>
    <w:rPr>
      <w:sz w:val="22"/>
      <w:szCs w:val="22"/>
      <w:lang w:eastAsia="en-US"/>
    </w:rPr>
  </w:style>
  <w:style w:type="paragraph" w:styleId="a7">
    <w:name w:val="Balloon Text"/>
    <w:basedOn w:val="a"/>
    <w:rsid w:val="00DC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C27C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C27C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4</cp:revision>
  <cp:lastPrinted>2018-08-08T07:54:00Z</cp:lastPrinted>
  <dcterms:created xsi:type="dcterms:W3CDTF">2020-08-12T10:37:00Z</dcterms:created>
  <dcterms:modified xsi:type="dcterms:W3CDTF">2020-08-20T04:22:00Z</dcterms:modified>
</cp:coreProperties>
</file>