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D2" w:rsidRDefault="009B2A3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9B2A3F" w:rsidRPr="009B2A3F" w:rsidRDefault="009B2A3F" w:rsidP="009B2A3F">
      <w:pPr>
        <w:ind w:right="284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B2A3F">
        <w:rPr>
          <w:rFonts w:ascii="Times New Roman" w:hAnsi="Times New Roman"/>
          <w:b/>
          <w:sz w:val="36"/>
          <w:szCs w:val="36"/>
          <w:u w:val="single"/>
        </w:rPr>
        <w:t>1.8 Киреевой Л. В.</w:t>
      </w:r>
    </w:p>
    <w:p w:rsidR="005A7AD2" w:rsidRDefault="009B2A3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B2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B2A3F">
        <w:rPr>
          <w:rFonts w:ascii="Times New Roman" w:hAnsi="Times New Roman"/>
          <w:b/>
          <w:sz w:val="24"/>
          <w:szCs w:val="24"/>
        </w:rPr>
        <w:t>:</w:t>
      </w:r>
    </w:p>
    <w:p w:rsidR="005A7AD2" w:rsidRDefault="009B2A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A62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A62957" w:rsidRPr="00A62957">
        <w:rPr>
          <w:rFonts w:ascii="Times New Roman" w:hAnsi="Times New Roman"/>
          <w:b/>
          <w:sz w:val="24"/>
          <w:szCs w:val="24"/>
        </w:rPr>
        <w:t>Октябрьский район</w:t>
      </w:r>
      <w:r w:rsidR="00A629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A62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Кузбасская, д</w:t>
      </w:r>
      <w:r w:rsidR="00A629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62;</w:t>
      </w:r>
    </w:p>
    <w:p w:rsidR="005A7AD2" w:rsidRDefault="009B2A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54:35:073580:139;</w:t>
      </w:r>
    </w:p>
    <w:p w:rsidR="005A7AD2" w:rsidRDefault="009B2A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716 кв.м.;</w:t>
      </w:r>
    </w:p>
    <w:p w:rsidR="005A7AD2" w:rsidRDefault="009B2A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2502</w:t>
      </w:r>
    </w:p>
    <w:p w:rsidR="005A7AD2" w:rsidRDefault="009B2A3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5A7AD2" w:rsidRDefault="009B2A3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9B2A3F">
        <w:rPr>
          <w:rFonts w:ascii="Times New Roman" w:hAnsi="Times New Roman"/>
          <w:b/>
          <w:sz w:val="24"/>
          <w:szCs w:val="24"/>
        </w:rPr>
        <w:t xml:space="preserve">: </w:t>
      </w:r>
      <w:r w:rsidRPr="009B2A3F">
        <w:rPr>
          <w:rFonts w:ascii="Times New Roman" w:hAnsi="Times New Roman"/>
          <w:sz w:val="24"/>
          <w:szCs w:val="24"/>
        </w:rPr>
        <w:t xml:space="preserve"> </w:t>
      </w:r>
      <w:r w:rsidRPr="009B2A3F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</w:t>
      </w:r>
    </w:p>
    <w:p w:rsidR="005A7AD2" w:rsidRDefault="009B2A3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B2A3F">
        <w:rPr>
          <w:rFonts w:ascii="Times New Roman" w:hAnsi="Times New Roman"/>
          <w:b/>
          <w:sz w:val="24"/>
          <w:szCs w:val="24"/>
        </w:rPr>
        <w:t>:</w:t>
      </w:r>
      <w:r w:rsidR="00A62957">
        <w:rPr>
          <w:rFonts w:ascii="Times New Roman" w:hAnsi="Times New Roman"/>
          <w:b/>
          <w:sz w:val="24"/>
          <w:szCs w:val="24"/>
        </w:rPr>
        <w:t xml:space="preserve"> реконструкция </w:t>
      </w:r>
      <w:r w:rsidR="00FB1F38">
        <w:rPr>
          <w:rFonts w:ascii="Times New Roman" w:hAnsi="Times New Roman"/>
          <w:b/>
          <w:sz w:val="24"/>
          <w:szCs w:val="24"/>
        </w:rPr>
        <w:t xml:space="preserve">индивидуального </w:t>
      </w:r>
      <w:r w:rsidR="00A62957">
        <w:rPr>
          <w:rFonts w:ascii="Times New Roman" w:hAnsi="Times New Roman"/>
          <w:b/>
          <w:sz w:val="24"/>
          <w:szCs w:val="24"/>
        </w:rPr>
        <w:t xml:space="preserve">жилого дома с возведением жилого </w:t>
      </w:r>
      <w:proofErr w:type="spellStart"/>
      <w:r w:rsidR="00A62957">
        <w:rPr>
          <w:rFonts w:ascii="Times New Roman" w:hAnsi="Times New Roman"/>
          <w:b/>
          <w:sz w:val="24"/>
          <w:szCs w:val="24"/>
        </w:rPr>
        <w:t>пристроя</w:t>
      </w:r>
      <w:proofErr w:type="spellEnd"/>
    </w:p>
    <w:p w:rsidR="005A7AD2" w:rsidRPr="009B2A3F" w:rsidRDefault="005A7AD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A7AD2" w:rsidTr="005A7AD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D2" w:rsidRDefault="009B2A3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297" w:rsidRPr="00236297" w:rsidRDefault="00236297" w:rsidP="00880CCB">
      <w:pPr>
        <w:rPr>
          <w:rFonts w:ascii="Times New Roman" w:hAnsi="Times New Roman"/>
        </w:rPr>
      </w:pPr>
    </w:p>
    <w:sectPr w:rsidR="00236297" w:rsidRPr="00236297" w:rsidSect="005A7AD2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C1" w:rsidRDefault="00E827C1" w:rsidP="005A7AD2">
      <w:pPr>
        <w:spacing w:after="0" w:line="240" w:lineRule="auto"/>
      </w:pPr>
      <w:r>
        <w:separator/>
      </w:r>
    </w:p>
  </w:endnote>
  <w:endnote w:type="continuationSeparator" w:id="0">
    <w:p w:rsidR="00E827C1" w:rsidRDefault="00E827C1" w:rsidP="005A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C1" w:rsidRDefault="00E827C1" w:rsidP="005A7AD2">
      <w:pPr>
        <w:spacing w:after="0" w:line="240" w:lineRule="auto"/>
      </w:pPr>
      <w:r w:rsidRPr="005A7AD2">
        <w:rPr>
          <w:color w:val="000000"/>
        </w:rPr>
        <w:separator/>
      </w:r>
    </w:p>
  </w:footnote>
  <w:footnote w:type="continuationSeparator" w:id="0">
    <w:p w:rsidR="00E827C1" w:rsidRDefault="00E827C1" w:rsidP="005A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57" w:rsidRDefault="00A629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62957" w:rsidRDefault="00A6295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29.10.2020 – 26.11.2020</w:t>
    </w:r>
  </w:p>
  <w:p w:rsidR="00A62957" w:rsidRDefault="00A6295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3AD"/>
    <w:multiLevelType w:val="hybridMultilevel"/>
    <w:tmpl w:val="D150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0984"/>
    <w:multiLevelType w:val="hybridMultilevel"/>
    <w:tmpl w:val="FB2EC174"/>
    <w:lvl w:ilvl="0" w:tplc="247AB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AD2"/>
    <w:rsid w:val="00236297"/>
    <w:rsid w:val="005A7AD2"/>
    <w:rsid w:val="00880CCB"/>
    <w:rsid w:val="009B2A3F"/>
    <w:rsid w:val="00A62957"/>
    <w:rsid w:val="00BA17C5"/>
    <w:rsid w:val="00E827C1"/>
    <w:rsid w:val="00FB1F38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7AD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7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A7AD2"/>
    <w:rPr>
      <w:sz w:val="22"/>
      <w:szCs w:val="22"/>
      <w:lang w:eastAsia="en-US"/>
    </w:rPr>
  </w:style>
  <w:style w:type="paragraph" w:styleId="a5">
    <w:name w:val="footer"/>
    <w:basedOn w:val="a"/>
    <w:rsid w:val="005A7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A7AD2"/>
    <w:rPr>
      <w:sz w:val="22"/>
      <w:szCs w:val="22"/>
      <w:lang w:eastAsia="en-US"/>
    </w:rPr>
  </w:style>
  <w:style w:type="paragraph" w:styleId="a7">
    <w:name w:val="Balloon Text"/>
    <w:basedOn w:val="a"/>
    <w:rsid w:val="005A7A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A7AD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A7AD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A7AD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A7AD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B2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2020-11-03T03:00:00Z</dcterms:created>
  <dcterms:modified xsi:type="dcterms:W3CDTF">2020-11-03T03:00:00Z</dcterms:modified>
</cp:coreProperties>
</file>