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62" w:rsidRDefault="0052356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23560" w:rsidRDefault="00523560" w:rsidP="0052356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1.8. А.А.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Берлов</w:t>
      </w:r>
      <w:proofErr w:type="spellEnd"/>
    </w:p>
    <w:p w:rsidR="000F2F62" w:rsidRDefault="00523560">
      <w:pPr>
        <w:spacing w:after="0"/>
      </w:pPr>
      <w:r w:rsidRPr="005235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5235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23560">
        <w:rPr>
          <w:rFonts w:ascii="Times New Roman" w:hAnsi="Times New Roman"/>
          <w:b/>
          <w:sz w:val="24"/>
          <w:szCs w:val="24"/>
        </w:rPr>
        <w:t>:</w:t>
      </w:r>
    </w:p>
    <w:p w:rsidR="000F2F62" w:rsidRDefault="0052356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Южная, дом 93;</w:t>
      </w:r>
    </w:p>
    <w:p w:rsidR="000F2F62" w:rsidRDefault="000803D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 исходного земельного участка:</w:t>
      </w:r>
      <w:r w:rsidR="00523560">
        <w:rPr>
          <w:rFonts w:ascii="Times New Roman" w:hAnsi="Times New Roman"/>
          <w:sz w:val="24"/>
          <w:szCs w:val="24"/>
        </w:rPr>
        <w:t xml:space="preserve"> 54:35:063235:63;</w:t>
      </w:r>
    </w:p>
    <w:p w:rsidR="000F2F62" w:rsidRDefault="00523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</w:t>
      </w:r>
      <w:r w:rsidR="000803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554 кв.м.</w:t>
      </w:r>
    </w:p>
    <w:p w:rsidR="000803D3" w:rsidRDefault="000803D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планируемых земельных участков: 277 кв. м, 277 кв. м.</w:t>
      </w:r>
    </w:p>
    <w:p w:rsidR="000F2F62" w:rsidRDefault="0052356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0F2F62" w:rsidRDefault="0052356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23560">
        <w:rPr>
          <w:rFonts w:ascii="Times New Roman" w:hAnsi="Times New Roman"/>
          <w:b/>
          <w:sz w:val="24"/>
          <w:szCs w:val="24"/>
        </w:rPr>
        <w:t xml:space="preserve">: </w:t>
      </w:r>
      <w:r w:rsidRPr="00523560">
        <w:rPr>
          <w:rFonts w:ascii="Times New Roman" w:hAnsi="Times New Roman"/>
          <w:sz w:val="24"/>
          <w:szCs w:val="24"/>
        </w:rPr>
        <w:t xml:space="preserve"> </w:t>
      </w:r>
      <w:r w:rsidR="00507B96">
        <w:t>«</w:t>
      </w:r>
      <w:r w:rsidR="00507B96" w:rsidRPr="00507B96">
        <w:rPr>
          <w:rFonts w:ascii="Times New Roman" w:hAnsi="Times New Roman"/>
          <w:sz w:val="24"/>
          <w:szCs w:val="24"/>
        </w:rPr>
        <w:t xml:space="preserve">блокированная жилая застройка (2.3) – блокированные </w:t>
      </w:r>
      <w:r w:rsidR="00507B96" w:rsidRPr="00507B96">
        <w:rPr>
          <w:rFonts w:ascii="Times New Roman" w:hAnsi="Times New Roman"/>
          <w:color w:val="000000"/>
          <w:sz w:val="24"/>
          <w:szCs w:val="24"/>
        </w:rPr>
        <w:t>жилые дома</w:t>
      </w:r>
      <w:r w:rsidR="00507B96" w:rsidRPr="00507B96">
        <w:rPr>
          <w:rFonts w:ascii="Times New Roman" w:hAnsi="Times New Roman"/>
          <w:sz w:val="24"/>
          <w:szCs w:val="24"/>
        </w:rPr>
        <w:t>»</w:t>
      </w:r>
      <w:r w:rsidRPr="00507B96">
        <w:rPr>
          <w:rFonts w:ascii="Times New Roman" w:hAnsi="Times New Roman"/>
          <w:b/>
          <w:sz w:val="24"/>
          <w:szCs w:val="24"/>
        </w:rPr>
        <w:t>»</w:t>
      </w:r>
    </w:p>
    <w:p w:rsidR="000F2F62" w:rsidRDefault="0052356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23560">
        <w:rPr>
          <w:rFonts w:ascii="Times New Roman" w:hAnsi="Times New Roman"/>
          <w:b/>
          <w:sz w:val="24"/>
          <w:szCs w:val="24"/>
        </w:rPr>
        <w:t xml:space="preserve">: </w:t>
      </w:r>
      <w:r w:rsidR="000803D3">
        <w:rPr>
          <w:rFonts w:ascii="Times New Roman" w:hAnsi="Times New Roman"/>
          <w:b/>
          <w:sz w:val="24"/>
          <w:szCs w:val="24"/>
        </w:rPr>
        <w:t xml:space="preserve">разделение земельного участка и </w:t>
      </w:r>
      <w:r w:rsidRPr="00523560">
        <w:rPr>
          <w:rFonts w:ascii="Times New Roman" w:hAnsi="Times New Roman"/>
          <w:b/>
          <w:sz w:val="24"/>
          <w:szCs w:val="24"/>
        </w:rPr>
        <w:t>строительство блокированного жилого дома</w:t>
      </w:r>
    </w:p>
    <w:p w:rsidR="000F2F62" w:rsidRPr="00523560" w:rsidRDefault="000F2F6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F2F62" w:rsidTr="000F2F6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62" w:rsidRDefault="0052356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54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54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F62" w:rsidRDefault="000F2F62"/>
    <w:sectPr w:rsidR="000F2F62" w:rsidSect="000F2F62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62" w:rsidRDefault="000F2F62" w:rsidP="000F2F62">
      <w:pPr>
        <w:spacing w:after="0" w:line="240" w:lineRule="auto"/>
      </w:pPr>
      <w:r>
        <w:separator/>
      </w:r>
    </w:p>
  </w:endnote>
  <w:endnote w:type="continuationSeparator" w:id="0">
    <w:p w:rsidR="000F2F62" w:rsidRDefault="000F2F62" w:rsidP="000F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62" w:rsidRDefault="000F2F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62" w:rsidRDefault="00523560" w:rsidP="000F2F62">
      <w:pPr>
        <w:spacing w:after="0" w:line="240" w:lineRule="auto"/>
      </w:pPr>
      <w:r w:rsidRPr="000F2F62">
        <w:rPr>
          <w:color w:val="000000"/>
        </w:rPr>
        <w:separator/>
      </w:r>
    </w:p>
  </w:footnote>
  <w:footnote w:type="continuationSeparator" w:id="0">
    <w:p w:rsidR="000F2F62" w:rsidRDefault="000F2F62" w:rsidP="000F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62" w:rsidRDefault="000F2F6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F2F62" w:rsidRDefault="000F2F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16.04.2020 – 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F62"/>
    <w:rsid w:val="000803D3"/>
    <w:rsid w:val="000F2F62"/>
    <w:rsid w:val="00507B96"/>
    <w:rsid w:val="00523560"/>
    <w:rsid w:val="006D0CFC"/>
    <w:rsid w:val="00BF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F6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F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F2F62"/>
    <w:rPr>
      <w:sz w:val="22"/>
      <w:szCs w:val="22"/>
      <w:lang w:eastAsia="en-US"/>
    </w:rPr>
  </w:style>
  <w:style w:type="paragraph" w:styleId="a5">
    <w:name w:val="footer"/>
    <w:basedOn w:val="a"/>
    <w:rsid w:val="000F2F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F2F62"/>
    <w:rPr>
      <w:sz w:val="22"/>
      <w:szCs w:val="22"/>
      <w:lang w:eastAsia="en-US"/>
    </w:rPr>
  </w:style>
  <w:style w:type="paragraph" w:styleId="a7">
    <w:name w:val="Balloon Text"/>
    <w:basedOn w:val="a"/>
    <w:rsid w:val="000F2F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F2F6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F2F6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F2F6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F2F6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4</cp:revision>
  <cp:lastPrinted>2020-04-20T05:04:00Z</cp:lastPrinted>
  <dcterms:created xsi:type="dcterms:W3CDTF">2020-04-09T03:34:00Z</dcterms:created>
  <dcterms:modified xsi:type="dcterms:W3CDTF">2020-04-20T05:04:00Z</dcterms:modified>
</cp:coreProperties>
</file>