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32" w:rsidRDefault="0090362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D1232" w:rsidRDefault="00D33D3D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1.1</w:t>
      </w:r>
      <w:r w:rsidR="001F05DB">
        <w:rPr>
          <w:rFonts w:ascii="Times New Roman" w:hAnsi="Times New Roman"/>
          <w:b/>
          <w:sz w:val="28"/>
          <w:szCs w:val="28"/>
          <w:u w:val="single"/>
        </w:rPr>
        <w:t>7</w:t>
      </w:r>
      <w:r w:rsidR="0090362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F05DB">
        <w:rPr>
          <w:rFonts w:ascii="Times New Roman" w:hAnsi="Times New Roman"/>
          <w:b/>
          <w:sz w:val="28"/>
          <w:szCs w:val="28"/>
          <w:u w:val="single"/>
        </w:rPr>
        <w:t xml:space="preserve">Кириллов В. Г., </w:t>
      </w:r>
      <w:proofErr w:type="spellStart"/>
      <w:r w:rsidR="001F05DB">
        <w:rPr>
          <w:rFonts w:ascii="Times New Roman" w:hAnsi="Times New Roman"/>
          <w:b/>
          <w:sz w:val="28"/>
          <w:szCs w:val="28"/>
          <w:u w:val="single"/>
        </w:rPr>
        <w:t>Коробейникова</w:t>
      </w:r>
      <w:proofErr w:type="spellEnd"/>
      <w:r w:rsidR="001F05DB">
        <w:rPr>
          <w:rFonts w:ascii="Times New Roman" w:hAnsi="Times New Roman"/>
          <w:b/>
          <w:sz w:val="28"/>
          <w:szCs w:val="28"/>
          <w:u w:val="single"/>
        </w:rPr>
        <w:t xml:space="preserve"> Г. Г.</w:t>
      </w:r>
      <w:r w:rsidR="00903621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CD1232" w:rsidRDefault="00CD123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CD1232" w:rsidRDefault="0090362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CD1232" w:rsidRDefault="0090362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</w:t>
      </w:r>
      <w:r w:rsidR="003E1B51">
        <w:rPr>
          <w:rFonts w:ascii="Times New Roman" w:hAnsi="Times New Roman"/>
          <w:b/>
          <w:sz w:val="24"/>
          <w:szCs w:val="24"/>
        </w:rPr>
        <w:t>0</w:t>
      </w:r>
      <w:r w:rsidR="001F05DB">
        <w:rPr>
          <w:rFonts w:ascii="Times New Roman" w:hAnsi="Times New Roman"/>
          <w:b/>
          <w:sz w:val="24"/>
          <w:szCs w:val="24"/>
        </w:rPr>
        <w:t>32180</w:t>
      </w:r>
      <w:r>
        <w:rPr>
          <w:rFonts w:ascii="Times New Roman" w:hAnsi="Times New Roman"/>
          <w:b/>
          <w:sz w:val="24"/>
          <w:szCs w:val="24"/>
        </w:rPr>
        <w:t>:</w:t>
      </w:r>
      <w:r w:rsidR="001F05D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CD1232" w:rsidRDefault="0090362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ул. </w:t>
      </w:r>
      <w:r w:rsidR="001F05DB">
        <w:rPr>
          <w:rFonts w:ascii="Times New Roman" w:hAnsi="Times New Roman"/>
          <w:sz w:val="24"/>
          <w:szCs w:val="24"/>
        </w:rPr>
        <w:t xml:space="preserve">Тимирязева, </w:t>
      </w:r>
      <w:proofErr w:type="spellStart"/>
      <w:r w:rsidR="001F05DB">
        <w:rPr>
          <w:rFonts w:ascii="Times New Roman" w:hAnsi="Times New Roman"/>
          <w:sz w:val="24"/>
          <w:szCs w:val="24"/>
        </w:rPr>
        <w:t>д</w:t>
      </w:r>
      <w:proofErr w:type="spellEnd"/>
      <w:r w:rsidR="001F05DB">
        <w:rPr>
          <w:rFonts w:ascii="Times New Roman" w:hAnsi="Times New Roman"/>
          <w:sz w:val="24"/>
          <w:szCs w:val="24"/>
        </w:rPr>
        <w:t xml:space="preserve"> 65</w:t>
      </w:r>
      <w:r>
        <w:rPr>
          <w:rFonts w:ascii="Times New Roman" w:hAnsi="Times New Roman"/>
          <w:sz w:val="24"/>
          <w:szCs w:val="24"/>
        </w:rPr>
        <w:t>;</w:t>
      </w:r>
    </w:p>
    <w:p w:rsidR="00CD1232" w:rsidRPr="00D33D3D" w:rsidRDefault="003E1B5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</w:t>
      </w:r>
      <w:r w:rsidR="001F05DB">
        <w:rPr>
          <w:rFonts w:ascii="Times New Roman" w:hAnsi="Times New Roman"/>
          <w:sz w:val="24"/>
          <w:szCs w:val="24"/>
        </w:rPr>
        <w:t>321</w:t>
      </w:r>
      <w:r w:rsidR="00D33D3D">
        <w:rPr>
          <w:rFonts w:ascii="Times New Roman" w:hAnsi="Times New Roman"/>
          <w:sz w:val="24"/>
          <w:szCs w:val="24"/>
        </w:rPr>
        <w:t xml:space="preserve"> </w:t>
      </w:r>
      <w:r w:rsidR="00903621">
        <w:rPr>
          <w:rFonts w:ascii="Times New Roman" w:hAnsi="Times New Roman"/>
          <w:sz w:val="24"/>
          <w:szCs w:val="24"/>
        </w:rPr>
        <w:t>кв.м.;</w:t>
      </w:r>
      <w:r w:rsidR="00F476FB">
        <w:rPr>
          <w:rFonts w:ascii="Times New Roman" w:hAnsi="Times New Roman"/>
          <w:sz w:val="24"/>
          <w:szCs w:val="24"/>
        </w:rPr>
        <w:t xml:space="preserve"> </w:t>
      </w:r>
      <w:r w:rsidR="001F05DB">
        <w:rPr>
          <w:rFonts w:ascii="Times New Roman" w:hAnsi="Times New Roman"/>
          <w:b/>
          <w:sz w:val="24"/>
          <w:szCs w:val="24"/>
        </w:rPr>
        <w:t>Заельцовский</w:t>
      </w:r>
      <w:r w:rsidR="00F476FB" w:rsidRPr="00F476FB">
        <w:rPr>
          <w:rFonts w:ascii="Times New Roman" w:hAnsi="Times New Roman"/>
          <w:b/>
          <w:sz w:val="24"/>
          <w:szCs w:val="24"/>
        </w:rPr>
        <w:t xml:space="preserve"> район</w:t>
      </w:r>
      <w:r w:rsidR="00F476FB">
        <w:rPr>
          <w:rFonts w:ascii="Times New Roman" w:hAnsi="Times New Roman"/>
          <w:sz w:val="24"/>
          <w:szCs w:val="24"/>
        </w:rPr>
        <w:t xml:space="preserve"> </w:t>
      </w:r>
      <w:r w:rsidR="00903621">
        <w:rPr>
          <w:rFonts w:ascii="Times New Roman" w:hAnsi="Times New Roman"/>
          <w:sz w:val="24"/>
          <w:szCs w:val="24"/>
        </w:rPr>
        <w:t xml:space="preserve">(планшет </w:t>
      </w:r>
      <w:r w:rsidR="001F05DB">
        <w:rPr>
          <w:rFonts w:ascii="Times New Roman" w:hAnsi="Times New Roman"/>
          <w:sz w:val="24"/>
          <w:szCs w:val="24"/>
        </w:rPr>
        <w:t>883</w:t>
      </w:r>
      <w:r w:rsidR="00903621">
        <w:rPr>
          <w:rFonts w:ascii="Times New Roman" w:hAnsi="Times New Roman"/>
          <w:sz w:val="24"/>
          <w:szCs w:val="24"/>
        </w:rPr>
        <w:t>).</w:t>
      </w:r>
    </w:p>
    <w:p w:rsidR="001F05DB" w:rsidRPr="001F05DB" w:rsidRDefault="009036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1F05DB" w:rsidRPr="001F05DB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1F05DB" w:rsidRPr="001F05DB">
        <w:rPr>
          <w:rFonts w:ascii="Times New Roman" w:hAnsi="Times New Roman"/>
          <w:sz w:val="24"/>
          <w:szCs w:val="24"/>
        </w:rPr>
        <w:t>подзона</w:t>
      </w:r>
      <w:proofErr w:type="spellEnd"/>
      <w:r w:rsidR="001F05DB" w:rsidRPr="001F05DB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F05DB" w:rsidRDefault="00903621" w:rsidP="00D33D3D">
      <w:pPr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3E1B51">
        <w:rPr>
          <w:rFonts w:ascii="Times New Roman" w:hAnsi="Times New Roman"/>
          <w:i/>
          <w:sz w:val="24"/>
          <w:szCs w:val="24"/>
        </w:rPr>
        <w:t>в части</w:t>
      </w:r>
      <w:r w:rsidR="001F05DB">
        <w:rPr>
          <w:rFonts w:ascii="Times New Roman" w:hAnsi="Times New Roman"/>
          <w:i/>
          <w:sz w:val="24"/>
          <w:szCs w:val="24"/>
        </w:rPr>
        <w:t xml:space="preserve"> </w:t>
      </w:r>
      <w:r w:rsidR="00D33D3D" w:rsidRPr="00D33D3D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</w:t>
      </w:r>
      <w:r w:rsidR="00D33D3D" w:rsidRPr="00B2691C">
        <w:rPr>
          <w:rFonts w:ascii="Times New Roman" w:hAnsi="Times New Roman"/>
          <w:i/>
          <w:sz w:val="24"/>
          <w:szCs w:val="24"/>
        </w:rPr>
        <w:t xml:space="preserve">сооружений, </w:t>
      </w:r>
      <w:r w:rsidR="00B2691C" w:rsidRPr="00B2691C">
        <w:rPr>
          <w:rFonts w:ascii="Times New Roman" w:hAnsi="Times New Roman"/>
          <w:bCs/>
          <w:i/>
          <w:sz w:val="24"/>
          <w:szCs w:val="24"/>
        </w:rPr>
        <w:t>с 3 м до 0 м с юго-западной и юго-восточной сторо</w:t>
      </w:r>
      <w:r w:rsidR="00B2691C">
        <w:rPr>
          <w:rFonts w:ascii="Times New Roman" w:hAnsi="Times New Roman"/>
          <w:bCs/>
          <w:i/>
          <w:sz w:val="24"/>
          <w:szCs w:val="24"/>
        </w:rPr>
        <w:t>н</w:t>
      </w:r>
      <w:r w:rsidR="001F05DB">
        <w:rPr>
          <w:rFonts w:ascii="Times New Roman" w:hAnsi="Times New Roman"/>
          <w:bCs/>
          <w:i/>
          <w:sz w:val="24"/>
          <w:szCs w:val="24"/>
        </w:rPr>
        <w:t>;</w:t>
      </w:r>
    </w:p>
    <w:p w:rsidR="001F05DB" w:rsidRPr="001F05DB" w:rsidRDefault="00903621" w:rsidP="00D33D3D">
      <w:pPr>
        <w:spacing w:after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3E1B51"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1F05DB" w:rsidRPr="001F05DB">
        <w:rPr>
          <w:rFonts w:ascii="Times New Roman" w:hAnsi="Times New Roman"/>
          <w:i/>
          <w:sz w:val="24"/>
          <w:szCs w:val="24"/>
        </w:rPr>
        <w:t>размер земельного участка меньше установленного градостроительным регламентом минимального размера земельного участка, инженерно-геологические характеристики земельного участка являются неблагоприятными для застройки</w:t>
      </w:r>
    </w:p>
    <w:p w:rsidR="00CD1232" w:rsidRDefault="001F05D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Планируется: реконструкция </w:t>
      </w:r>
      <w:r w:rsidR="00903621">
        <w:rPr>
          <w:rFonts w:ascii="Times New Roman" w:hAnsi="Times New Roman"/>
          <w:b/>
          <w:sz w:val="24"/>
          <w:szCs w:val="24"/>
        </w:rPr>
        <w:t>индивидуального жилого дома</w:t>
      </w:r>
    </w:p>
    <w:p w:rsidR="00C84AD8" w:rsidRDefault="00C84A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84AD8" w:rsidRDefault="006212BC" w:rsidP="006212BC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69.65pt;margin-top:218.2pt;width:68.8pt;height:24pt;z-index:251673600;mso-width-relative:margin;mso-height-relative:margin" filled="f" stroked="f">
            <v:textbox style="mso-next-textbox:#_x0000_s1048">
              <w:txbxContent>
                <w:p w:rsidR="006212BC" w:rsidRPr="004A50FE" w:rsidRDefault="006212BC" w:rsidP="006212BC">
                  <w:pPr>
                    <w:rPr>
                      <w:rFonts w:eastAsia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i/>
                      <w:sz w:val="28"/>
                      <w:szCs w:val="28"/>
                    </w:rPr>
                    <w:t>0 м.</w:t>
                  </w:r>
                </w:p>
              </w:txbxContent>
            </v:textbox>
          </v:shape>
        </w:pict>
      </w:r>
      <w:r w:rsidRPr="00B2266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77.9pt;margin-top:233.95pt;width:37.5pt;height:24pt;flip:y;z-index:251665408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45" type="#_x0000_t202" style="position:absolute;left:0;text-align:left;margin-left:331.65pt;margin-top:252.7pt;width:68.8pt;height:24pt;z-index:251672576;mso-width-relative:margin;mso-height-relative:margin" filled="f" stroked="f">
            <v:textbox style="mso-next-textbox:#_x0000_s1045">
              <w:txbxContent>
                <w:p w:rsidR="006212BC" w:rsidRPr="004A50FE" w:rsidRDefault="006212BC" w:rsidP="00E602D2">
                  <w:pPr>
                    <w:rPr>
                      <w:rFonts w:eastAsia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i/>
                      <w:sz w:val="28"/>
                      <w:szCs w:val="28"/>
                    </w:rPr>
                    <w:t>0 м.</w:t>
                  </w:r>
                </w:p>
              </w:txbxContent>
            </v:textbox>
          </v:shape>
        </w:pict>
      </w:r>
      <w:r w:rsidRPr="00B22668">
        <w:rPr>
          <w:noProof/>
          <w:lang w:eastAsia="ru-RU"/>
        </w:rPr>
        <w:pict>
          <v:shape id="_x0000_s1032" type="#_x0000_t32" style="position:absolute;left:0;text-align:left;margin-left:317.2pt;margin-top:247.35pt;width:25.7pt;height:40.5pt;flip:x y;z-index:251663360" o:connectortype="straight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43874" cy="4457700"/>
            <wp:effectExtent l="19050" t="0" r="927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11" t="11568" r="54039" b="29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874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BC" w:rsidRDefault="006212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1232" w:rsidRDefault="00903621" w:rsidP="00064B5B">
      <w:r>
        <w:rPr>
          <w:rFonts w:ascii="Times New Roman" w:hAnsi="Times New Roman"/>
          <w:sz w:val="24"/>
          <w:szCs w:val="24"/>
        </w:rPr>
        <w:t>Приложения к заявлению:</w:t>
      </w:r>
    </w:p>
    <w:sectPr w:rsidR="00CD1232" w:rsidSect="00CD1232">
      <w:headerReference w:type="default" r:id="rId8"/>
      <w:footerReference w:type="default" r:id="rId9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2BC" w:rsidRDefault="006212BC" w:rsidP="00CD1232">
      <w:pPr>
        <w:spacing w:after="0" w:line="240" w:lineRule="auto"/>
      </w:pPr>
      <w:r>
        <w:separator/>
      </w:r>
    </w:p>
  </w:endnote>
  <w:endnote w:type="continuationSeparator" w:id="0">
    <w:p w:rsidR="006212BC" w:rsidRDefault="006212BC" w:rsidP="00C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BC" w:rsidRDefault="006212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2BC" w:rsidRDefault="006212BC" w:rsidP="00CD1232">
      <w:pPr>
        <w:spacing w:after="0" w:line="240" w:lineRule="auto"/>
      </w:pPr>
      <w:r w:rsidRPr="00CD1232">
        <w:rPr>
          <w:color w:val="000000"/>
        </w:rPr>
        <w:separator/>
      </w:r>
    </w:p>
  </w:footnote>
  <w:footnote w:type="continuationSeparator" w:id="0">
    <w:p w:rsidR="006212BC" w:rsidRDefault="006212BC" w:rsidP="00C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BC" w:rsidRDefault="006212B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212BC" w:rsidRDefault="006212B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08FF"/>
    <w:multiLevelType w:val="hybridMultilevel"/>
    <w:tmpl w:val="94A6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232"/>
    <w:rsid w:val="00023A51"/>
    <w:rsid w:val="00064B5B"/>
    <w:rsid w:val="001F05DB"/>
    <w:rsid w:val="003E1B51"/>
    <w:rsid w:val="004A1686"/>
    <w:rsid w:val="006212BC"/>
    <w:rsid w:val="00903621"/>
    <w:rsid w:val="009C3B0B"/>
    <w:rsid w:val="00A45A00"/>
    <w:rsid w:val="00B22668"/>
    <w:rsid w:val="00B2691C"/>
    <w:rsid w:val="00C17212"/>
    <w:rsid w:val="00C84AD8"/>
    <w:rsid w:val="00CD1232"/>
    <w:rsid w:val="00D33D3D"/>
    <w:rsid w:val="00D3624F"/>
    <w:rsid w:val="00E33510"/>
    <w:rsid w:val="00E602D2"/>
    <w:rsid w:val="00F476FB"/>
    <w:rsid w:val="00FB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4" type="connector" idref="#_x0000_s1032"/>
        <o:r id="V:Rule5" type="connector" idref="#_x0000_s1034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2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12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D1232"/>
    <w:rPr>
      <w:sz w:val="22"/>
      <w:szCs w:val="22"/>
      <w:lang w:eastAsia="en-US"/>
    </w:rPr>
  </w:style>
  <w:style w:type="paragraph" w:styleId="a5">
    <w:name w:val="footer"/>
    <w:basedOn w:val="a"/>
    <w:rsid w:val="00CD1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D1232"/>
    <w:rPr>
      <w:sz w:val="22"/>
      <w:szCs w:val="22"/>
      <w:lang w:eastAsia="en-US"/>
    </w:rPr>
  </w:style>
  <w:style w:type="paragraph" w:styleId="a7">
    <w:name w:val="Balloon Text"/>
    <w:basedOn w:val="a"/>
    <w:rsid w:val="00CD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D12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D12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84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9</cp:revision>
  <cp:lastPrinted>2018-08-08T07:54:00Z</cp:lastPrinted>
  <dcterms:created xsi:type="dcterms:W3CDTF">2020-01-22T05:29:00Z</dcterms:created>
  <dcterms:modified xsi:type="dcterms:W3CDTF">2020-01-23T03:28:00Z</dcterms:modified>
</cp:coreProperties>
</file>