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47" w:rsidRDefault="00883A5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91C47" w:rsidRDefault="00883A53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1.7 ООО «Сибирский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научно-исследовательсткий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институт строительных материалов и новых технологий – Холдинг»</w:t>
      </w:r>
    </w:p>
    <w:p w:rsidR="00891C47" w:rsidRDefault="00883A5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891C47" w:rsidRDefault="00883A5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Зорге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297</w:t>
      </w:r>
    </w:p>
    <w:p w:rsidR="00891C47" w:rsidRDefault="00883A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квартал  54:35:051945</w:t>
      </w:r>
    </w:p>
    <w:p w:rsidR="00891C47" w:rsidRDefault="00883A5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17404 кв.м.;</w:t>
      </w:r>
    </w:p>
    <w:p w:rsidR="00891C47" w:rsidRDefault="00883A53">
      <w:pPr>
        <w:spacing w:after="0" w:line="240" w:lineRule="auto"/>
      </w:pPr>
      <w:r>
        <w:rPr>
          <w:rFonts w:ascii="Times New Roman" w:hAnsi="Times New Roman"/>
          <w:sz w:val="24"/>
          <w:szCs w:val="24"/>
          <w:u w:val="single"/>
        </w:rPr>
        <w:t>исходный земельный участок: 54:35:051945:12</w:t>
      </w:r>
      <w:r>
        <w:rPr>
          <w:rFonts w:ascii="Times New Roman" w:hAnsi="Times New Roman"/>
          <w:sz w:val="24"/>
          <w:szCs w:val="24"/>
        </w:rPr>
        <w:t xml:space="preserve"> площадью 19403 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</w:p>
    <w:p w:rsidR="00891C47" w:rsidRDefault="00883A5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10250</w:t>
      </w:r>
    </w:p>
    <w:p w:rsidR="00891C47" w:rsidRDefault="00883A5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делового, общественного и комм</w:t>
      </w:r>
      <w:r>
        <w:rPr>
          <w:rFonts w:ascii="Times New Roman" w:hAnsi="Times New Roman"/>
          <w:sz w:val="24"/>
          <w:szCs w:val="24"/>
        </w:rPr>
        <w:t xml:space="preserve">ерческого назначения (ОД-1),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пониженной плотности жилой застройки (ОД-1.5)</w:t>
      </w:r>
    </w:p>
    <w:p w:rsidR="00891C47" w:rsidRDefault="00883A5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«обеспечение научной деятельности (3.9)»</w:t>
      </w:r>
    </w:p>
    <w:p w:rsidR="00891C47" w:rsidRDefault="00883A53">
      <w:pPr>
        <w:spacing w:before="12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Планируется: образование земельного участка путем раздела зе</w:t>
      </w:r>
      <w:r>
        <w:rPr>
          <w:rFonts w:ascii="Times New Roman" w:hAnsi="Times New Roman"/>
          <w:b/>
          <w:sz w:val="24"/>
          <w:szCs w:val="24"/>
        </w:rPr>
        <w:t>мельного участка с кадастровым номером 54:35:051945:12</w:t>
      </w:r>
    </w:p>
    <w:p w:rsidR="00891C47" w:rsidRDefault="00883A53">
      <w:pPr>
        <w:spacing w:before="120" w:after="0"/>
      </w:pPr>
      <w:r>
        <w:rPr>
          <w:noProof/>
          <w:lang w:eastAsia="ru-RU"/>
        </w:rPr>
        <w:drawing>
          <wp:inline distT="0" distB="0" distL="0" distR="0">
            <wp:extent cx="5468486" cy="4078059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25253" t="20161" r="31952" b="23107"/>
                    <a:stretch>
                      <a:fillRect/>
                    </a:stretch>
                  </pic:blipFill>
                  <pic:spPr>
                    <a:xfrm>
                      <a:off x="0" y="0"/>
                      <a:ext cx="5468486" cy="40780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91C47" w:rsidRDefault="00891C4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891C47" w:rsidRDefault="00883A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891C47" w:rsidRDefault="00883A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Постановление мэрии города Новосибирска от 20.05.2020 № 1609.</w:t>
      </w:r>
    </w:p>
    <w:p w:rsidR="00891C47" w:rsidRDefault="00883A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Копия договора аренды № 112711р.</w:t>
      </w:r>
    </w:p>
    <w:p w:rsidR="00891C47" w:rsidRDefault="00883A53">
      <w:pPr>
        <w:spacing w:after="0" w:line="240" w:lineRule="auto"/>
        <w:ind w:left="34"/>
        <w:jc w:val="both"/>
      </w:pPr>
      <w:r>
        <w:rPr>
          <w:rFonts w:ascii="Times New Roman" w:hAnsi="Times New Roman"/>
          <w:sz w:val="24"/>
          <w:szCs w:val="24"/>
        </w:rPr>
        <w:t xml:space="preserve">3. Заключение ФБУЗ «Центр гигиены и эпидемиологии в Новосибирской </w:t>
      </w:r>
      <w:r>
        <w:rPr>
          <w:rFonts w:ascii="Times New Roman" w:hAnsi="Times New Roman"/>
          <w:sz w:val="24"/>
          <w:szCs w:val="24"/>
        </w:rPr>
        <w:t>области»</w:t>
      </w:r>
    </w:p>
    <w:sectPr w:rsidR="00891C47" w:rsidSect="00891C47">
      <w:headerReference w:type="default" r:id="rId7"/>
      <w:pgSz w:w="11906" w:h="16838"/>
      <w:pgMar w:top="182" w:right="851" w:bottom="567" w:left="1134" w:header="709" w:footer="1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C47" w:rsidRDefault="00891C47" w:rsidP="00891C47">
      <w:pPr>
        <w:spacing w:after="0" w:line="240" w:lineRule="auto"/>
      </w:pPr>
      <w:r>
        <w:separator/>
      </w:r>
    </w:p>
  </w:endnote>
  <w:endnote w:type="continuationSeparator" w:id="0">
    <w:p w:rsidR="00891C47" w:rsidRDefault="00891C47" w:rsidP="0089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C47" w:rsidRDefault="00883A53" w:rsidP="00891C47">
      <w:pPr>
        <w:spacing w:after="0" w:line="240" w:lineRule="auto"/>
      </w:pPr>
      <w:r w:rsidRPr="00891C47">
        <w:rPr>
          <w:color w:val="000000"/>
        </w:rPr>
        <w:separator/>
      </w:r>
    </w:p>
  </w:footnote>
  <w:footnote w:type="continuationSeparator" w:id="0">
    <w:p w:rsidR="00891C47" w:rsidRDefault="00891C47" w:rsidP="0089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C47" w:rsidRDefault="00891C4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91C47" w:rsidRDefault="00891C4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  <w:lang w:val="en-US"/>
      </w:rPr>
      <w:t>1</w:t>
    </w:r>
    <w:proofErr w:type="spellStart"/>
    <w:r>
      <w:rPr>
        <w:rFonts w:ascii="Times New Roman" w:hAnsi="Times New Roman"/>
        <w:b/>
        <w:sz w:val="24"/>
        <w:szCs w:val="24"/>
      </w:rPr>
      <w:t>1</w:t>
    </w:r>
    <w:proofErr w:type="spellEnd"/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  <w:lang w:val="en-US"/>
      </w:rPr>
      <w:t xml:space="preserve">.2020 – </w:t>
    </w:r>
    <w:r>
      <w:rPr>
        <w:rFonts w:ascii="Times New Roman" w:hAnsi="Times New Roman"/>
        <w:b/>
        <w:sz w:val="24"/>
        <w:szCs w:val="24"/>
      </w:rPr>
      <w:t>09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7</w:t>
    </w:r>
    <w:r>
      <w:rPr>
        <w:rFonts w:ascii="Times New Roman" w:hAnsi="Times New Roman"/>
        <w:b/>
        <w:sz w:val="24"/>
        <w:szCs w:val="24"/>
        <w:lang w:val="en-US"/>
      </w:rPr>
      <w:t>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C47"/>
    <w:rsid w:val="00883A53"/>
    <w:rsid w:val="0089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1C4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1C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91C47"/>
    <w:rPr>
      <w:sz w:val="22"/>
      <w:szCs w:val="22"/>
      <w:lang w:eastAsia="en-US"/>
    </w:rPr>
  </w:style>
  <w:style w:type="paragraph" w:styleId="a5">
    <w:name w:val="footer"/>
    <w:basedOn w:val="a"/>
    <w:rsid w:val="00891C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91C47"/>
    <w:rPr>
      <w:sz w:val="22"/>
      <w:szCs w:val="22"/>
      <w:lang w:eastAsia="en-US"/>
    </w:rPr>
  </w:style>
  <w:style w:type="paragraph" w:styleId="a7">
    <w:name w:val="Balloon Text"/>
    <w:basedOn w:val="a"/>
    <w:rsid w:val="00891C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91C4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91C4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91C4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91C4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MTrushkova</cp:lastModifiedBy>
  <cp:revision>2</cp:revision>
  <dcterms:created xsi:type="dcterms:W3CDTF">2020-06-16T04:12:00Z</dcterms:created>
  <dcterms:modified xsi:type="dcterms:W3CDTF">2020-06-16T04:12:00Z</dcterms:modified>
</cp:coreProperties>
</file>