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08" w:rsidRDefault="00C665C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93508" w:rsidRDefault="00C665C8" w:rsidP="00BF1DD0">
      <w:pPr>
        <w:spacing w:after="0"/>
        <w:ind w:right="284"/>
      </w:pPr>
      <w:r w:rsidRPr="00C665C8">
        <w:rPr>
          <w:rFonts w:ascii="Times New Roman" w:hAnsi="Times New Roman"/>
          <w:b/>
          <w:sz w:val="28"/>
          <w:szCs w:val="28"/>
          <w:u w:val="single"/>
        </w:rPr>
        <w:t>1.16</w:t>
      </w:r>
      <w:r w:rsidR="00BF1DD0">
        <w:rPr>
          <w:rFonts w:ascii="Times New Roman" w:hAnsi="Times New Roman"/>
          <w:b/>
          <w:sz w:val="28"/>
          <w:szCs w:val="28"/>
          <w:u w:val="single"/>
        </w:rPr>
        <w:t>. 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665C8">
        <w:rPr>
          <w:rFonts w:ascii="Times New Roman" w:hAnsi="Times New Roman"/>
          <w:b/>
          <w:sz w:val="28"/>
          <w:szCs w:val="28"/>
          <w:u w:val="single"/>
        </w:rPr>
        <w:t>Сурков</w:t>
      </w:r>
      <w:r w:rsidR="00BF1DD0">
        <w:rPr>
          <w:rFonts w:ascii="Times New Roman" w:hAnsi="Times New Roman"/>
          <w:b/>
          <w:sz w:val="28"/>
          <w:szCs w:val="28"/>
          <w:u w:val="single"/>
        </w:rPr>
        <w:t>а</w:t>
      </w:r>
      <w:r w:rsidRPr="00C665C8">
        <w:rPr>
          <w:rFonts w:ascii="Times New Roman" w:hAnsi="Times New Roman"/>
          <w:b/>
          <w:sz w:val="28"/>
          <w:szCs w:val="28"/>
          <w:u w:val="single"/>
        </w:rPr>
        <w:t xml:space="preserve"> Е. В.</w:t>
      </w:r>
    </w:p>
    <w:p w:rsidR="00493508" w:rsidRDefault="00C665C8">
      <w:pPr>
        <w:spacing w:after="0"/>
      </w:pPr>
      <w:r w:rsidRPr="00C665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C665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665C8">
        <w:rPr>
          <w:rFonts w:ascii="Times New Roman" w:hAnsi="Times New Roman"/>
          <w:b/>
          <w:sz w:val="24"/>
          <w:szCs w:val="24"/>
        </w:rPr>
        <w:t>:</w:t>
      </w:r>
    </w:p>
    <w:p w:rsidR="00493508" w:rsidRDefault="00C665C8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54:35:041090:71</w:t>
      </w:r>
      <w:r>
        <w:rPr>
          <w:rFonts w:ascii="Times New Roman" w:hAnsi="Times New Roman"/>
          <w:sz w:val="24"/>
          <w:szCs w:val="24"/>
        </w:rPr>
        <w:t>;</w:t>
      </w:r>
    </w:p>
    <w:p w:rsidR="00BF1DD0" w:rsidRDefault="00C665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 w:rsidR="00BF1DD0">
        <w:rPr>
          <w:rFonts w:ascii="Times New Roman" w:hAnsi="Times New Roman"/>
          <w:sz w:val="24"/>
          <w:szCs w:val="24"/>
        </w:rPr>
        <w:t xml:space="preserve"> Российская Федерация,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BF1DD0">
        <w:rPr>
          <w:rFonts w:ascii="Times New Roman" w:hAnsi="Times New Roman"/>
          <w:sz w:val="24"/>
          <w:szCs w:val="24"/>
        </w:rPr>
        <w:t xml:space="preserve"> область, г. </w:t>
      </w:r>
      <w:r>
        <w:rPr>
          <w:rFonts w:ascii="Times New Roman" w:hAnsi="Times New Roman"/>
          <w:sz w:val="24"/>
          <w:szCs w:val="24"/>
        </w:rPr>
        <w:t xml:space="preserve">Новосибирск, </w:t>
      </w:r>
    </w:p>
    <w:p w:rsidR="00493508" w:rsidRDefault="00C665C8">
      <w:pPr>
        <w:spacing w:after="0"/>
      </w:pPr>
      <w:r w:rsidRPr="00C665C8">
        <w:rPr>
          <w:rFonts w:ascii="Times New Roman" w:hAnsi="Times New Roman"/>
          <w:b/>
          <w:sz w:val="24"/>
          <w:szCs w:val="24"/>
        </w:rPr>
        <w:t xml:space="preserve">Калининский район, </w:t>
      </w:r>
      <w:r>
        <w:rPr>
          <w:rFonts w:ascii="Times New Roman" w:hAnsi="Times New Roman"/>
          <w:sz w:val="24"/>
          <w:szCs w:val="24"/>
        </w:rPr>
        <w:t xml:space="preserve">ул. Рассветная, дом </w:t>
      </w:r>
      <w:proofErr w:type="gramStart"/>
      <w:r>
        <w:rPr>
          <w:rFonts w:ascii="Times New Roman" w:hAnsi="Times New Roman"/>
          <w:sz w:val="24"/>
          <w:szCs w:val="24"/>
        </w:rPr>
        <w:t>16.;</w:t>
      </w:r>
      <w:proofErr w:type="gramEnd"/>
      <w:r w:rsidR="00BF1DD0"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C665C8">
        <w:rPr>
          <w:rFonts w:ascii="Times New Roman" w:hAnsi="Times New Roman"/>
          <w:sz w:val="24"/>
          <w:szCs w:val="24"/>
        </w:rPr>
        <w:t xml:space="preserve"> 733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C665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C665C8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C665C8">
        <w:rPr>
          <w:rFonts w:ascii="Times New Roman" w:hAnsi="Times New Roman"/>
          <w:sz w:val="24"/>
          <w:szCs w:val="24"/>
        </w:rPr>
        <w:t xml:space="preserve"> 8835).</w:t>
      </w:r>
    </w:p>
    <w:p w:rsidR="00493508" w:rsidRDefault="00C665C8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665C8">
        <w:rPr>
          <w:rFonts w:ascii="Times New Roman" w:hAnsi="Times New Roman"/>
          <w:b/>
          <w:sz w:val="24"/>
          <w:szCs w:val="24"/>
        </w:rPr>
        <w:t xml:space="preserve">: </w:t>
      </w:r>
      <w:r w:rsidRPr="00C665C8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C665C8">
        <w:rPr>
          <w:rFonts w:ascii="Times New Roman" w:hAnsi="Times New Roman"/>
          <w:sz w:val="24"/>
          <w:szCs w:val="24"/>
        </w:rPr>
        <w:t>Подзона</w:t>
      </w:r>
      <w:proofErr w:type="spellEnd"/>
      <w:r w:rsidRPr="00C665C8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C95666" w:rsidRDefault="00C665C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</w:t>
      </w:r>
      <w:r w:rsidR="00C95666">
        <w:rPr>
          <w:rFonts w:ascii="Times New Roman" w:hAnsi="Times New Roman"/>
          <w:i/>
          <w:sz w:val="24"/>
          <w:szCs w:val="24"/>
        </w:rPr>
        <w:t>:</w:t>
      </w:r>
    </w:p>
    <w:p w:rsidR="00493508" w:rsidRDefault="00C665C8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 уменьшения минимального отступа от границ земельного участка с 3 м до 1 м с северной, восточной и южной сторон, с 3</w:t>
      </w:r>
      <w:r w:rsidR="00C95666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>м до 0 м с западной стороны в габаритах объектов капитального строительства;</w:t>
      </w:r>
    </w:p>
    <w:p w:rsidR="00493508" w:rsidRDefault="00C665C8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 для стоянок индивидуальных транспортных средств для объектов капитального строительства в границах земельного участка с 5</w:t>
      </w:r>
      <w:r w:rsidR="00C95666">
        <w:rPr>
          <w:rFonts w:ascii="Times New Roman" w:hAnsi="Times New Roman"/>
          <w:i/>
          <w:sz w:val="24"/>
          <w:szCs w:val="24"/>
        </w:rPr>
        <w:t> 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до 0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-мест.</w:t>
      </w:r>
    </w:p>
    <w:p w:rsidR="00493508" w:rsidRDefault="00C665C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с тем, что наличие инженерных сетей являются неблагоприятными для застройки</w:t>
      </w:r>
    </w:p>
    <w:p w:rsidR="00493508" w:rsidRDefault="00C665C8" w:rsidP="00E2702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27027">
        <w:rPr>
          <w:rFonts w:ascii="Times New Roman" w:hAnsi="Times New Roman"/>
          <w:b/>
          <w:sz w:val="24"/>
          <w:szCs w:val="24"/>
        </w:rPr>
        <w:t>:</w:t>
      </w:r>
      <w:r w:rsidR="00E27027">
        <w:rPr>
          <w:rFonts w:ascii="Times New Roman" w:hAnsi="Times New Roman"/>
          <w:b/>
          <w:sz w:val="24"/>
          <w:szCs w:val="24"/>
        </w:rPr>
        <w:t xml:space="preserve"> реконструкция здания диспетчерской</w:t>
      </w:r>
    </w:p>
    <w:p w:rsidR="00903D3F" w:rsidRPr="00E27027" w:rsidRDefault="00903D3F" w:rsidP="00E27027">
      <w:pPr>
        <w:spacing w:after="0"/>
        <w:rPr>
          <w:sz w:val="18"/>
          <w:szCs w:val="18"/>
          <w:lang w:eastAsia="ru-RU"/>
        </w:rPr>
      </w:pPr>
    </w:p>
    <w:p w:rsidR="00493508" w:rsidRDefault="00FC78D5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15.85pt;margin-top:126.55pt;width:33.5pt;height:12.25pt;flip:x;z-index:251667456" o:connectortype="straight" strokeweight="1.5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48.2pt;margin-top:106pt;width:102.7pt;height:21.1pt;z-index:251666432">
            <v:textbox>
              <w:txbxContent>
                <w:p w:rsidR="00FC78D5" w:rsidRDefault="00FC78D5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54:35:041090:71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206.8pt;margin-top:166pt;width:37.85pt;height:27.1pt;z-index:251665408" filled="f" stroked="f">
            <v:textbox>
              <w:txbxContent>
                <w:p w:rsidR="00287F94" w:rsidRDefault="00287F94">
                  <w:r w:rsidRPr="00287F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50.6pt;margin-top:149.15pt;width:34.6pt;height:28.4pt;z-index:251664384" filled="f" stroked="f">
            <v:textbox>
              <w:txbxContent>
                <w:p w:rsidR="00287F94" w:rsidRDefault="00287F94"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  <w:r w:rsidRPr="00287F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09.85pt;margin-top:90.3pt;width:39.5pt;height:23.05pt;z-index:251663360" filled="f" stroked="f">
            <v:textbox>
              <w:txbxContent>
                <w:p w:rsidR="00287F94" w:rsidRDefault="00287F94">
                  <w:r w:rsidRPr="00287F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251.4pt;margin-top:139.25pt;width:35.85pt;height:26.75pt;z-index:251662336" filled="f" stroked="f">
            <v:textbox>
              <w:txbxContent>
                <w:p w:rsidR="00287F94" w:rsidRPr="00287F94" w:rsidRDefault="00287F9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87F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225.35pt;margin-top:150.55pt;width:28.55pt;height:.05pt;flip:x;z-index:251659264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left:0;text-align:left;margin-left:173.35pt;margin-top:153.5pt;width:26pt;height:0;z-index:251661312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206.8pt;margin-top:158.95pt;width:.6pt;height:20.8pt;flip:y;z-index:251660288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11.2pt;margin-top:108.05pt;width:.6pt;height:22.2pt;flip:x;z-index:251658240" o:connectortype="straight" strokeweight="4.5pt">
            <v:stroke endarrow="block"/>
          </v:shape>
        </w:pict>
      </w:r>
      <w:bookmarkStart w:id="0" w:name="_GoBack"/>
      <w:r w:rsidR="00C665C8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493508" w:rsidRDefault="00C665C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93508" w:rsidRDefault="00493508">
      <w:pPr>
        <w:rPr>
          <w:lang w:val="en-US"/>
        </w:rPr>
      </w:pPr>
    </w:p>
    <w:sectPr w:rsidR="00493508" w:rsidSect="00493508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08" w:rsidRDefault="00493508" w:rsidP="00493508">
      <w:pPr>
        <w:spacing w:after="0" w:line="240" w:lineRule="auto"/>
      </w:pPr>
      <w:r>
        <w:separator/>
      </w:r>
    </w:p>
  </w:endnote>
  <w:endnote w:type="continuationSeparator" w:id="0">
    <w:p w:rsidR="00493508" w:rsidRDefault="00493508" w:rsidP="004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08" w:rsidRDefault="00C665C8" w:rsidP="00493508">
      <w:pPr>
        <w:spacing w:after="0" w:line="240" w:lineRule="auto"/>
      </w:pPr>
      <w:r w:rsidRPr="00493508">
        <w:rPr>
          <w:color w:val="000000"/>
        </w:rPr>
        <w:separator/>
      </w:r>
    </w:p>
  </w:footnote>
  <w:footnote w:type="continuationSeparator" w:id="0">
    <w:p w:rsidR="00493508" w:rsidRDefault="00493508" w:rsidP="004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08" w:rsidRDefault="0049350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93508" w:rsidRPr="00C665C8" w:rsidRDefault="00C665C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15.07.2021 – 12.08.2021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508"/>
    <w:rsid w:val="00287F94"/>
    <w:rsid w:val="002E040A"/>
    <w:rsid w:val="00493508"/>
    <w:rsid w:val="00903D3F"/>
    <w:rsid w:val="00BF1DD0"/>
    <w:rsid w:val="00C665C8"/>
    <w:rsid w:val="00C95666"/>
    <w:rsid w:val="00E27027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  <o:r id="V:Rule10" type="connector" idref="#_x0000_s1036"/>
      </o:rules>
    </o:shapelayout>
  </w:shapeDefaults>
  <w:decimalSymbol w:val=","/>
  <w:listSeparator w:val=";"/>
  <w15:docId w15:val="{64BE4279-1C07-4F4A-BE9D-DBA9EA4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350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35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93508"/>
    <w:rPr>
      <w:sz w:val="22"/>
      <w:szCs w:val="22"/>
      <w:lang w:eastAsia="en-US"/>
    </w:rPr>
  </w:style>
  <w:style w:type="paragraph" w:styleId="a5">
    <w:name w:val="footer"/>
    <w:basedOn w:val="a"/>
    <w:rsid w:val="004935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93508"/>
    <w:rPr>
      <w:sz w:val="22"/>
      <w:szCs w:val="22"/>
      <w:lang w:eastAsia="en-US"/>
    </w:rPr>
  </w:style>
  <w:style w:type="paragraph" w:styleId="a7">
    <w:name w:val="Balloon Text"/>
    <w:basedOn w:val="a"/>
    <w:rsid w:val="0049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9350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9350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9</cp:revision>
  <cp:lastPrinted>2018-08-08T07:54:00Z</cp:lastPrinted>
  <dcterms:created xsi:type="dcterms:W3CDTF">2021-07-12T08:59:00Z</dcterms:created>
  <dcterms:modified xsi:type="dcterms:W3CDTF">2021-07-20T08:21:00Z</dcterms:modified>
</cp:coreProperties>
</file>