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7F" w:rsidRPr="00941C2A" w:rsidRDefault="00590D25">
      <w:pPr>
        <w:ind w:right="284"/>
        <w:jc w:val="center"/>
        <w:rPr>
          <w:sz w:val="28"/>
          <w:szCs w:val="28"/>
        </w:rPr>
      </w:pPr>
      <w:r w:rsidRPr="00941C2A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90D25" w:rsidRPr="00941C2A" w:rsidRDefault="00590D25" w:rsidP="00C425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1C2A">
        <w:rPr>
          <w:rFonts w:ascii="Times New Roman" w:hAnsi="Times New Roman"/>
          <w:b/>
          <w:sz w:val="28"/>
          <w:szCs w:val="28"/>
          <w:u w:val="single"/>
        </w:rPr>
        <w:t>1.</w:t>
      </w:r>
      <w:r w:rsidR="00F819CF" w:rsidRPr="00941C2A">
        <w:rPr>
          <w:rFonts w:ascii="Times New Roman" w:hAnsi="Times New Roman"/>
          <w:b/>
          <w:sz w:val="28"/>
          <w:szCs w:val="28"/>
          <w:u w:val="single"/>
        </w:rPr>
        <w:t>5</w:t>
      </w:r>
      <w:r w:rsidRPr="00941C2A">
        <w:rPr>
          <w:rFonts w:ascii="Times New Roman" w:hAnsi="Times New Roman"/>
          <w:b/>
          <w:sz w:val="28"/>
          <w:szCs w:val="28"/>
          <w:u w:val="single"/>
        </w:rPr>
        <w:t xml:space="preserve"> Общество с ограниченной ответственностью «АКД – Мета»</w:t>
      </w:r>
    </w:p>
    <w:p w:rsidR="00590D25" w:rsidRPr="00941C2A" w:rsidRDefault="00590D25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407F" w:rsidRPr="00660A11" w:rsidRDefault="00590D25">
      <w:pPr>
        <w:spacing w:after="0"/>
      </w:pPr>
      <w:r w:rsidRPr="00660A11">
        <w:rPr>
          <w:rFonts w:ascii="Times New Roman" w:hAnsi="Times New Roman"/>
          <w:b/>
        </w:rPr>
        <w:t>Земельный участок:</w:t>
      </w:r>
    </w:p>
    <w:p w:rsidR="001B407F" w:rsidRPr="00660A11" w:rsidRDefault="00590D25">
      <w:pPr>
        <w:spacing w:after="0" w:line="240" w:lineRule="auto"/>
      </w:pPr>
      <w:r w:rsidRPr="00660A11">
        <w:rPr>
          <w:rFonts w:ascii="Times New Roman" w:hAnsi="Times New Roman"/>
        </w:rPr>
        <w:t xml:space="preserve">адрес: обл. </w:t>
      </w:r>
      <w:proofErr w:type="gramStart"/>
      <w:r w:rsidRPr="00660A11">
        <w:rPr>
          <w:rFonts w:ascii="Times New Roman" w:hAnsi="Times New Roman"/>
        </w:rPr>
        <w:t>Новосибирская</w:t>
      </w:r>
      <w:proofErr w:type="gramEnd"/>
      <w:r w:rsidRPr="00660A11">
        <w:rPr>
          <w:rFonts w:ascii="Times New Roman" w:hAnsi="Times New Roman"/>
        </w:rPr>
        <w:t xml:space="preserve">, г. Новосибирск, </w:t>
      </w:r>
      <w:r w:rsidR="001E6073" w:rsidRPr="00660A11">
        <w:rPr>
          <w:rFonts w:ascii="Times New Roman" w:hAnsi="Times New Roman"/>
          <w:b/>
        </w:rPr>
        <w:t xml:space="preserve">р-н. </w:t>
      </w:r>
      <w:proofErr w:type="gramStart"/>
      <w:r w:rsidR="001E6073" w:rsidRPr="00660A11">
        <w:rPr>
          <w:rFonts w:ascii="Times New Roman" w:hAnsi="Times New Roman"/>
          <w:b/>
        </w:rPr>
        <w:t>Октябрьский</w:t>
      </w:r>
      <w:proofErr w:type="gramEnd"/>
      <w:r w:rsidR="001E6073" w:rsidRPr="00660A11">
        <w:rPr>
          <w:rFonts w:ascii="Times New Roman" w:hAnsi="Times New Roman"/>
        </w:rPr>
        <w:t xml:space="preserve">, </w:t>
      </w:r>
      <w:r w:rsidRPr="00660A11">
        <w:rPr>
          <w:rFonts w:ascii="Times New Roman" w:hAnsi="Times New Roman"/>
        </w:rPr>
        <w:t>ул. Лескова;</w:t>
      </w:r>
    </w:p>
    <w:p w:rsidR="001B407F" w:rsidRPr="00660A11" w:rsidRDefault="00590D25">
      <w:pPr>
        <w:spacing w:after="0" w:line="240" w:lineRule="auto"/>
      </w:pPr>
      <w:r w:rsidRPr="00660A11">
        <w:rPr>
          <w:rFonts w:ascii="Times New Roman" w:hAnsi="Times New Roman"/>
        </w:rPr>
        <w:t>кадастровый номер. 54:35:071110:41;</w:t>
      </w:r>
    </w:p>
    <w:p w:rsidR="001B407F" w:rsidRPr="00660A11" w:rsidRDefault="00590D25">
      <w:pPr>
        <w:spacing w:after="0" w:line="240" w:lineRule="auto"/>
      </w:pPr>
      <w:r w:rsidRPr="00660A11">
        <w:rPr>
          <w:rFonts w:ascii="Times New Roman" w:hAnsi="Times New Roman"/>
        </w:rPr>
        <w:t>площадь-  48338 кв.м.;</w:t>
      </w:r>
    </w:p>
    <w:p w:rsidR="001B407F" w:rsidRPr="00660A11" w:rsidRDefault="00590D25">
      <w:pPr>
        <w:spacing w:after="0" w:line="240" w:lineRule="auto"/>
      </w:pPr>
      <w:r w:rsidRPr="00660A11">
        <w:rPr>
          <w:rFonts w:ascii="Times New Roman" w:hAnsi="Times New Roman"/>
        </w:rPr>
        <w:t>Планшет № 1891, 1892, 1949, 1950</w:t>
      </w:r>
    </w:p>
    <w:p w:rsidR="001B407F" w:rsidRPr="00660A11" w:rsidRDefault="00590D25">
      <w:pPr>
        <w:spacing w:before="120" w:after="0"/>
      </w:pPr>
      <w:r w:rsidRPr="00660A11">
        <w:rPr>
          <w:rFonts w:ascii="Times New Roman" w:hAnsi="Times New Roman"/>
          <w:b/>
        </w:rPr>
        <w:t>Зонирование:</w:t>
      </w:r>
      <w:r w:rsidRPr="00660A11">
        <w:rPr>
          <w:rFonts w:ascii="Times New Roman" w:hAnsi="Times New Roman"/>
        </w:rPr>
        <w:t xml:space="preserve"> Зона застройки жилыми домами смешанной этажности (Ж-1), </w:t>
      </w:r>
      <w:proofErr w:type="spellStart"/>
      <w:r w:rsidRPr="00660A11">
        <w:rPr>
          <w:rFonts w:ascii="Times New Roman" w:hAnsi="Times New Roman"/>
        </w:rPr>
        <w:t>Подзона</w:t>
      </w:r>
      <w:proofErr w:type="spellEnd"/>
      <w:r w:rsidRPr="00660A11">
        <w:rPr>
          <w:rFonts w:ascii="Times New Roman" w:hAnsi="Times New Roman"/>
        </w:rPr>
        <w:t xml:space="preserve"> застройки жилыми домами смешанной этажности различной плотности застройки (Ж-1.1)</w:t>
      </w:r>
    </w:p>
    <w:p w:rsidR="001B407F" w:rsidRPr="00660A11" w:rsidRDefault="00590D25" w:rsidP="00590D25">
      <w:pPr>
        <w:spacing w:before="120" w:after="0"/>
        <w:jc w:val="both"/>
        <w:rPr>
          <w:rFonts w:ascii="Times New Roman" w:hAnsi="Times New Roman"/>
          <w:b/>
          <w:i/>
        </w:rPr>
      </w:pPr>
      <w:r w:rsidRPr="00660A11">
        <w:rPr>
          <w:rFonts w:ascii="Times New Roman" w:hAnsi="Times New Roman"/>
          <w:b/>
        </w:rPr>
        <w:t xml:space="preserve">Запрос: </w:t>
      </w:r>
      <w:r w:rsidRPr="00660A11">
        <w:rPr>
          <w:rFonts w:ascii="Times New Roman" w:hAnsi="Times New Roman"/>
        </w:rPr>
        <w:t xml:space="preserve"> </w:t>
      </w:r>
      <w:r w:rsidR="00C4253B" w:rsidRPr="00C4253B">
        <w:rPr>
          <w:rFonts w:ascii="Times New Roman" w:hAnsi="Times New Roman"/>
          <w:b/>
          <w:i/>
        </w:rPr>
        <w:t xml:space="preserve">«деловое управление (4.1) – объекты управленческой деятельности, не связанной с государственным или муниципальным управлением и оказанием услуг; 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деятельности)», «гостиничное обслуживание (4.7) – гостиницы; </w:t>
      </w:r>
      <w:proofErr w:type="gramStart"/>
      <w:r w:rsidR="00C4253B" w:rsidRPr="00C4253B">
        <w:rPr>
          <w:rFonts w:ascii="Times New Roman" w:hAnsi="Times New Roman"/>
          <w:b/>
          <w:i/>
        </w:rPr>
        <w:t xml:space="preserve">объекты для временного </w:t>
      </w:r>
      <w:proofErr w:type="spellStart"/>
      <w:r w:rsidR="00C4253B" w:rsidRPr="00C4253B">
        <w:rPr>
          <w:rFonts w:ascii="Times New Roman" w:hAnsi="Times New Roman"/>
          <w:b/>
          <w:i/>
        </w:rPr>
        <w:t>прожи-вания</w:t>
      </w:r>
      <w:proofErr w:type="spellEnd"/>
      <w:r w:rsidR="00C4253B" w:rsidRPr="00C4253B">
        <w:rPr>
          <w:rFonts w:ascii="Times New Roman" w:hAnsi="Times New Roman"/>
          <w:b/>
          <w:i/>
        </w:rPr>
        <w:t>», «спорт (5.1) – объекты для занятия спортом: спортивные клубы в зданиях и сооружениях; спортивные залы в зданиях и сооружениях; бассейны в зданиях и сооружениях; физкультурно-оздоровительные комплексы в зданиях и сооружениях;</w:t>
      </w:r>
      <w:proofErr w:type="gramEnd"/>
      <w:r w:rsidR="00C4253B" w:rsidRPr="00C4253B">
        <w:rPr>
          <w:rFonts w:ascii="Times New Roman" w:hAnsi="Times New Roman"/>
          <w:b/>
          <w:i/>
        </w:rPr>
        <w:t xml:space="preserve"> </w:t>
      </w:r>
      <w:proofErr w:type="gramStart"/>
      <w:r w:rsidR="00C4253B" w:rsidRPr="00C4253B">
        <w:rPr>
          <w:rFonts w:ascii="Times New Roman" w:hAnsi="Times New Roman"/>
          <w:b/>
          <w:i/>
        </w:rPr>
        <w:t xml:space="preserve">объекты для устройства площадок для занятия спортом и физкультурой на открытом воздухе (физкультурные площадки, беговые дорожки, поля для спортивной игры)», «банковская и страховая деятельность (4.5) – объекты для размещения организаций, оказывающих банковские и страховые услуги»,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C4253B" w:rsidRPr="00C4253B">
        <w:rPr>
          <w:rFonts w:ascii="Times New Roman" w:hAnsi="Times New Roman"/>
          <w:b/>
          <w:i/>
        </w:rPr>
        <w:t>машино-места</w:t>
      </w:r>
      <w:proofErr w:type="spellEnd"/>
      <w:r w:rsidR="00C4253B" w:rsidRPr="00C4253B">
        <w:rPr>
          <w:rFonts w:ascii="Times New Roman" w:hAnsi="Times New Roman"/>
          <w:b/>
          <w:i/>
        </w:rPr>
        <w:t xml:space="preserve"> (за исключением гаражей, размещение которых</w:t>
      </w:r>
      <w:proofErr w:type="gramEnd"/>
      <w:r w:rsidR="00C4253B" w:rsidRPr="00C4253B">
        <w:rPr>
          <w:rFonts w:ascii="Times New Roman" w:hAnsi="Times New Roman"/>
          <w:b/>
          <w:i/>
        </w:rPr>
        <w:t xml:space="preserve"> предусмотрено содержанием вида разрешенного использования «служебные гаражи (4.9)»)».</w:t>
      </w:r>
    </w:p>
    <w:p w:rsidR="001B407F" w:rsidRPr="00660A11" w:rsidRDefault="00590D25" w:rsidP="00941C2A">
      <w:pPr>
        <w:spacing w:before="120" w:after="0"/>
        <w:jc w:val="both"/>
      </w:pPr>
      <w:r w:rsidRPr="00660A11">
        <w:rPr>
          <w:rFonts w:ascii="Times New Roman" w:hAnsi="Times New Roman"/>
          <w:b/>
        </w:rPr>
        <w:t>Планируется:</w:t>
      </w:r>
      <w:r w:rsidR="00660A11" w:rsidRPr="00660A11">
        <w:rPr>
          <w:rFonts w:ascii="Times New Roman" w:hAnsi="Times New Roman"/>
          <w:b/>
        </w:rPr>
        <w:t xml:space="preserve"> завершение строительства многоквартирных средне- и многоэтажных домов с помещениями общественного назначения, встроено-пристроенными автостоянками, многофункционального здания, ТП и распределительного  пункта</w:t>
      </w:r>
    </w:p>
    <w:p w:rsidR="00E61E9A" w:rsidRDefault="00E61E9A" w:rsidP="00E61E9A">
      <w:pPr>
        <w:ind w:left="-67"/>
        <w:jc w:val="center"/>
      </w:pPr>
      <w:r>
        <w:rPr>
          <w:noProof/>
          <w:lang w:eastAsia="ru-RU"/>
        </w:rPr>
        <w:drawing>
          <wp:inline distT="0" distB="0" distL="0" distR="0">
            <wp:extent cx="4986547" cy="3424687"/>
            <wp:effectExtent l="19050" t="0" r="455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52" t="13901" r="65206" b="45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547" cy="342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E9A" w:rsidSect="00941C2A">
      <w:headerReference w:type="default" r:id="rId7"/>
      <w:pgSz w:w="11906" w:h="16838"/>
      <w:pgMar w:top="182" w:right="424" w:bottom="709" w:left="993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46E" w:rsidRDefault="0025546E" w:rsidP="001B407F">
      <w:pPr>
        <w:spacing w:after="0" w:line="240" w:lineRule="auto"/>
      </w:pPr>
      <w:r>
        <w:separator/>
      </w:r>
    </w:p>
  </w:endnote>
  <w:endnote w:type="continuationSeparator" w:id="0">
    <w:p w:rsidR="0025546E" w:rsidRDefault="0025546E" w:rsidP="001B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46E" w:rsidRDefault="0025546E" w:rsidP="001B407F">
      <w:pPr>
        <w:spacing w:after="0" w:line="240" w:lineRule="auto"/>
      </w:pPr>
      <w:r w:rsidRPr="001B407F">
        <w:rPr>
          <w:color w:val="000000"/>
        </w:rPr>
        <w:separator/>
      </w:r>
    </w:p>
  </w:footnote>
  <w:footnote w:type="continuationSeparator" w:id="0">
    <w:p w:rsidR="0025546E" w:rsidRDefault="0025546E" w:rsidP="001B4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07F" w:rsidRDefault="001B407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41C2A" w:rsidRDefault="00941C2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14.04.2022 – 12.05.2022</w:t>
    </w:r>
  </w:p>
  <w:p w:rsidR="001B407F" w:rsidRDefault="001B407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07F"/>
    <w:rsid w:val="0006282A"/>
    <w:rsid w:val="001B407F"/>
    <w:rsid w:val="001C72F1"/>
    <w:rsid w:val="001E6073"/>
    <w:rsid w:val="0025546E"/>
    <w:rsid w:val="00590D25"/>
    <w:rsid w:val="005B4448"/>
    <w:rsid w:val="00660A11"/>
    <w:rsid w:val="00853535"/>
    <w:rsid w:val="00941C2A"/>
    <w:rsid w:val="00C4253B"/>
    <w:rsid w:val="00CA7F03"/>
    <w:rsid w:val="00D72B19"/>
    <w:rsid w:val="00E61E9A"/>
    <w:rsid w:val="00EC7CFD"/>
    <w:rsid w:val="00F8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407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40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B407F"/>
    <w:rPr>
      <w:sz w:val="22"/>
      <w:szCs w:val="22"/>
      <w:lang w:eastAsia="en-US"/>
    </w:rPr>
  </w:style>
  <w:style w:type="paragraph" w:styleId="a5">
    <w:name w:val="footer"/>
    <w:basedOn w:val="a"/>
    <w:rsid w:val="001B40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B407F"/>
    <w:rPr>
      <w:sz w:val="22"/>
      <w:szCs w:val="22"/>
      <w:lang w:eastAsia="en-US"/>
    </w:rPr>
  </w:style>
  <w:style w:type="paragraph" w:styleId="a7">
    <w:name w:val="Balloon Text"/>
    <w:basedOn w:val="a"/>
    <w:rsid w:val="001B40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B407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B407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B407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B407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4</cp:revision>
  <dcterms:created xsi:type="dcterms:W3CDTF">2022-04-01T03:49:00Z</dcterms:created>
  <dcterms:modified xsi:type="dcterms:W3CDTF">2022-04-01T08:28:00Z</dcterms:modified>
</cp:coreProperties>
</file>