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12" w:rsidRDefault="009C262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E1112" w:rsidRDefault="009C262C" w:rsidP="00F7025A">
      <w:pPr>
        <w:spacing w:after="0"/>
        <w:ind w:right="284"/>
        <w:jc w:val="center"/>
      </w:pPr>
      <w:r w:rsidRPr="003D5E55">
        <w:rPr>
          <w:rFonts w:ascii="Times New Roman" w:hAnsi="Times New Roman"/>
          <w:b/>
          <w:sz w:val="28"/>
          <w:szCs w:val="28"/>
          <w:u w:val="single"/>
        </w:rPr>
        <w:t>1.6</w:t>
      </w:r>
      <w:r w:rsidR="003D5E55">
        <w:rPr>
          <w:rFonts w:ascii="Times New Roman" w:hAnsi="Times New Roman"/>
          <w:b/>
          <w:sz w:val="28"/>
          <w:szCs w:val="28"/>
          <w:u w:val="single"/>
        </w:rPr>
        <w:t xml:space="preserve"> ООО </w:t>
      </w:r>
      <w:proofErr w:type="spellStart"/>
      <w:r w:rsidR="003D5E55">
        <w:rPr>
          <w:rFonts w:ascii="Times New Roman" w:hAnsi="Times New Roman"/>
          <w:b/>
          <w:sz w:val="28"/>
          <w:szCs w:val="28"/>
          <w:u w:val="single"/>
        </w:rPr>
        <w:t>Инвестиционно-строительн</w:t>
      </w:r>
      <w:r w:rsidR="00F7025A">
        <w:rPr>
          <w:rFonts w:ascii="Times New Roman" w:hAnsi="Times New Roman"/>
          <w:b/>
          <w:sz w:val="28"/>
          <w:szCs w:val="28"/>
          <w:u w:val="single"/>
        </w:rPr>
        <w:t>ой</w:t>
      </w:r>
      <w:proofErr w:type="spellEnd"/>
      <w:r w:rsidR="00F7025A">
        <w:rPr>
          <w:rFonts w:ascii="Times New Roman" w:hAnsi="Times New Roman"/>
          <w:b/>
          <w:sz w:val="28"/>
          <w:szCs w:val="28"/>
          <w:u w:val="single"/>
        </w:rPr>
        <w:t xml:space="preserve"> компании</w:t>
      </w:r>
      <w:r w:rsidR="003D5E55">
        <w:rPr>
          <w:rFonts w:ascii="Times New Roman" w:hAnsi="Times New Roman"/>
          <w:b/>
          <w:sz w:val="28"/>
          <w:szCs w:val="28"/>
          <w:u w:val="single"/>
        </w:rPr>
        <w:t xml:space="preserve"> «Альянс 2000»</w:t>
      </w:r>
    </w:p>
    <w:p w:rsidR="008E1112" w:rsidRDefault="009C262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D5E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D5E55">
        <w:rPr>
          <w:rFonts w:ascii="Times New Roman" w:hAnsi="Times New Roman"/>
          <w:b/>
          <w:sz w:val="24"/>
          <w:szCs w:val="24"/>
        </w:rPr>
        <w:t>:</w:t>
      </w:r>
    </w:p>
    <w:p w:rsidR="008E1112" w:rsidRDefault="009C262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54:35:071540:57</w:t>
      </w:r>
      <w:r>
        <w:rPr>
          <w:rFonts w:ascii="Times New Roman" w:hAnsi="Times New Roman"/>
          <w:sz w:val="24"/>
          <w:szCs w:val="24"/>
        </w:rPr>
        <w:t>;</w:t>
      </w:r>
    </w:p>
    <w:p w:rsidR="008E1112" w:rsidRPr="00476361" w:rsidRDefault="009C262C" w:rsidP="004763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установлено относительно ориентира, расположенного в </w:t>
      </w:r>
      <w:r w:rsidR="00476361">
        <w:rPr>
          <w:rFonts w:ascii="Times New Roman" w:hAnsi="Times New Roman"/>
          <w:sz w:val="24"/>
          <w:szCs w:val="24"/>
        </w:rPr>
        <w:t>границах участка,</w:t>
      </w:r>
      <w:r>
        <w:rPr>
          <w:rFonts w:ascii="Times New Roman" w:hAnsi="Times New Roman"/>
          <w:sz w:val="24"/>
          <w:szCs w:val="24"/>
        </w:rPr>
        <w:t xml:space="preserve"> </w:t>
      </w:r>
      <w:r w:rsidR="0047636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риентир </w:t>
      </w:r>
      <w:r w:rsidR="00476361">
        <w:rPr>
          <w:rFonts w:ascii="Times New Roman" w:hAnsi="Times New Roman"/>
          <w:sz w:val="24"/>
          <w:szCs w:val="24"/>
        </w:rPr>
        <w:t>- Октябрьский район,</w:t>
      </w:r>
      <w:r>
        <w:rPr>
          <w:rFonts w:ascii="Times New Roman" w:hAnsi="Times New Roman"/>
          <w:sz w:val="24"/>
          <w:szCs w:val="24"/>
        </w:rPr>
        <w:t xml:space="preserve"> </w:t>
      </w:r>
      <w:r w:rsidR="00476361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адрес</w:t>
      </w:r>
      <w:r w:rsidR="00476361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: </w:t>
      </w:r>
      <w:r w:rsidR="00476361" w:rsidRPr="00476361">
        <w:rPr>
          <w:rFonts w:ascii="Times New Roman" w:hAnsi="Times New Roman"/>
          <w:sz w:val="24"/>
          <w:szCs w:val="24"/>
        </w:rPr>
        <w:t>Новосибирская область, г</w:t>
      </w:r>
      <w:r w:rsidR="0029070D">
        <w:rPr>
          <w:rFonts w:ascii="Times New Roman" w:hAnsi="Times New Roman"/>
          <w:sz w:val="24"/>
          <w:szCs w:val="24"/>
        </w:rPr>
        <w:t>ород</w:t>
      </w:r>
      <w:r w:rsidR="00476361" w:rsidRPr="00476361">
        <w:rPr>
          <w:rFonts w:ascii="Times New Roman" w:hAnsi="Times New Roman"/>
          <w:sz w:val="24"/>
          <w:szCs w:val="24"/>
        </w:rPr>
        <w:t xml:space="preserve"> Новосибирск, ул. Петухова</w:t>
      </w:r>
      <w:r>
        <w:rPr>
          <w:rFonts w:ascii="Times New Roman" w:hAnsi="Times New Roman"/>
          <w:sz w:val="24"/>
          <w:szCs w:val="24"/>
        </w:rPr>
        <w:t>;</w:t>
      </w:r>
      <w:r w:rsidR="004763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3D5E55">
        <w:rPr>
          <w:rFonts w:ascii="Times New Roman" w:hAnsi="Times New Roman"/>
          <w:sz w:val="24"/>
          <w:szCs w:val="24"/>
        </w:rPr>
        <w:t xml:space="preserve"> 2859 </w:t>
      </w:r>
      <w:r>
        <w:rPr>
          <w:rFonts w:ascii="Times New Roman" w:hAnsi="Times New Roman"/>
          <w:sz w:val="24"/>
          <w:szCs w:val="24"/>
        </w:rPr>
        <w:t>кв</w:t>
      </w:r>
      <w:r w:rsidRPr="003D5E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D5E55">
        <w:rPr>
          <w:rFonts w:ascii="Times New Roman" w:hAnsi="Times New Roman"/>
          <w:sz w:val="24"/>
          <w:szCs w:val="24"/>
        </w:rPr>
        <w:t>.;</w:t>
      </w:r>
    </w:p>
    <w:p w:rsidR="008E1112" w:rsidRDefault="009C262C" w:rsidP="00476361">
      <w:pPr>
        <w:spacing w:after="0"/>
        <w:jc w:val="both"/>
      </w:pPr>
      <w:r w:rsidRPr="003D5E5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3D5E55">
        <w:rPr>
          <w:rFonts w:ascii="Times New Roman" w:hAnsi="Times New Roman"/>
          <w:sz w:val="24"/>
          <w:szCs w:val="24"/>
        </w:rPr>
        <w:t xml:space="preserve"> 2791, 2792).</w:t>
      </w:r>
    </w:p>
    <w:p w:rsidR="008E1112" w:rsidRDefault="009C262C" w:rsidP="00476361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D5E55">
        <w:rPr>
          <w:rFonts w:ascii="Times New Roman" w:hAnsi="Times New Roman"/>
          <w:b/>
          <w:sz w:val="24"/>
          <w:szCs w:val="24"/>
        </w:rPr>
        <w:t xml:space="preserve">: </w:t>
      </w:r>
      <w:r w:rsidRPr="003D5E55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8E1112" w:rsidRDefault="009C262C" w:rsidP="00476361">
      <w:pPr>
        <w:spacing w:after="0"/>
        <w:jc w:val="both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0,5 м с восточной и северной сторон в габаритах объекта капитального строительства.</w:t>
      </w:r>
      <w:proofErr w:type="gramEnd"/>
    </w:p>
    <w:p w:rsidR="008E1112" w:rsidRDefault="009C262C" w:rsidP="00476361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фактическое расположение объекта капитального строительства являются неблагоприятными для застройки</w:t>
      </w:r>
    </w:p>
    <w:p w:rsidR="008E1112" w:rsidRDefault="009C262C" w:rsidP="003D5E55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D5E55">
        <w:rPr>
          <w:rFonts w:ascii="Times New Roman" w:hAnsi="Times New Roman"/>
          <w:b/>
          <w:sz w:val="24"/>
          <w:szCs w:val="24"/>
        </w:rPr>
        <w:t xml:space="preserve">: завершение строительства </w:t>
      </w:r>
      <w:r w:rsidR="003D5E55">
        <w:rPr>
          <w:rFonts w:ascii="Times New Roman" w:hAnsi="Times New Roman"/>
          <w:b/>
          <w:sz w:val="24"/>
          <w:szCs w:val="24"/>
        </w:rPr>
        <w:t>физкультурно-оздоровительного комплекса</w:t>
      </w:r>
    </w:p>
    <w:p w:rsidR="008E1112" w:rsidRPr="003D5E55" w:rsidRDefault="008E111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8E1112" w:rsidRDefault="003D5E55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736291" cy="4184117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165" t="28743" r="30654" b="21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387" cy="4190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112" w:rsidRDefault="009C26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E1112" w:rsidRPr="003D5E55" w:rsidRDefault="008E1112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8E1112" w:rsidRPr="003D5E55" w:rsidSect="008E1112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B94" w:rsidRDefault="00DA0B94" w:rsidP="008E1112">
      <w:pPr>
        <w:spacing w:after="0" w:line="240" w:lineRule="auto"/>
      </w:pPr>
      <w:r>
        <w:separator/>
      </w:r>
    </w:p>
  </w:endnote>
  <w:endnote w:type="continuationSeparator" w:id="0">
    <w:p w:rsidR="00DA0B94" w:rsidRDefault="00DA0B94" w:rsidP="008E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B94" w:rsidRDefault="00DA0B94" w:rsidP="008E1112">
      <w:pPr>
        <w:spacing w:after="0" w:line="240" w:lineRule="auto"/>
      </w:pPr>
      <w:r w:rsidRPr="008E1112">
        <w:rPr>
          <w:color w:val="000000"/>
        </w:rPr>
        <w:separator/>
      </w:r>
    </w:p>
  </w:footnote>
  <w:footnote w:type="continuationSeparator" w:id="0">
    <w:p w:rsidR="00DA0B94" w:rsidRDefault="00DA0B94" w:rsidP="008E1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112" w:rsidRDefault="008E111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76361" w:rsidRPr="003C4920" w:rsidRDefault="00476361" w:rsidP="0047636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08.09.2022-06.10.2022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112"/>
    <w:rsid w:val="00111626"/>
    <w:rsid w:val="0029070D"/>
    <w:rsid w:val="002E3781"/>
    <w:rsid w:val="003D5E55"/>
    <w:rsid w:val="00476361"/>
    <w:rsid w:val="007A232C"/>
    <w:rsid w:val="008E1112"/>
    <w:rsid w:val="009C262C"/>
    <w:rsid w:val="00DA0B94"/>
    <w:rsid w:val="00F7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111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11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E1112"/>
    <w:rPr>
      <w:sz w:val="22"/>
      <w:szCs w:val="22"/>
      <w:lang w:eastAsia="en-US"/>
    </w:rPr>
  </w:style>
  <w:style w:type="paragraph" w:styleId="a5">
    <w:name w:val="footer"/>
    <w:basedOn w:val="a"/>
    <w:rsid w:val="008E11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8E1112"/>
    <w:rPr>
      <w:sz w:val="22"/>
      <w:szCs w:val="22"/>
      <w:lang w:eastAsia="en-US"/>
    </w:rPr>
  </w:style>
  <w:style w:type="paragraph" w:styleId="a7">
    <w:name w:val="Balloon Text"/>
    <w:basedOn w:val="a"/>
    <w:rsid w:val="008E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8E111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E111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6</cp:revision>
  <cp:lastPrinted>2018-08-08T07:54:00Z</cp:lastPrinted>
  <dcterms:created xsi:type="dcterms:W3CDTF">2022-09-01T10:43:00Z</dcterms:created>
  <dcterms:modified xsi:type="dcterms:W3CDTF">2022-09-14T08:36:00Z</dcterms:modified>
</cp:coreProperties>
</file>