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C4" w:rsidRDefault="004B7D8F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9A659C" w:rsidRPr="00F51293" w:rsidRDefault="00673897" w:rsidP="009A659C">
      <w:pPr>
        <w:spacing w:after="0"/>
        <w:ind w:right="284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1.1</w:t>
      </w:r>
      <w:r w:rsidR="009A659C">
        <w:rPr>
          <w:rFonts w:ascii="Times New Roman" w:hAnsi="Times New Roman"/>
          <w:b/>
          <w:sz w:val="28"/>
          <w:szCs w:val="28"/>
          <w:u w:val="single"/>
        </w:rPr>
        <w:t>5</w:t>
      </w:r>
      <w:r w:rsidR="00907C1A" w:rsidRPr="00907C1A">
        <w:rPr>
          <w:rFonts w:ascii="Times New Roman" w:hAnsi="Times New Roman"/>
          <w:b/>
          <w:sz w:val="28"/>
          <w:szCs w:val="28"/>
          <w:u w:val="single"/>
        </w:rPr>
        <w:t xml:space="preserve">. Заявитель: </w:t>
      </w:r>
      <w:r w:rsidR="009A659C">
        <w:rPr>
          <w:rFonts w:ascii="Times New Roman" w:hAnsi="Times New Roman"/>
          <w:b/>
          <w:sz w:val="27"/>
          <w:szCs w:val="27"/>
          <w:u w:val="single"/>
        </w:rPr>
        <w:t>ЗАО</w:t>
      </w:r>
      <w:r w:rsidR="009A659C" w:rsidRPr="00F51293">
        <w:rPr>
          <w:rFonts w:ascii="Times New Roman" w:hAnsi="Times New Roman"/>
          <w:b/>
          <w:sz w:val="27"/>
          <w:szCs w:val="27"/>
          <w:u w:val="single"/>
        </w:rPr>
        <w:t xml:space="preserve"> «Искатель»</w:t>
      </w:r>
    </w:p>
    <w:p w:rsidR="00D973C4" w:rsidRDefault="004B7D8F" w:rsidP="009A659C">
      <w:pPr>
        <w:spacing w:after="0"/>
        <w:ind w:right="284"/>
      </w:pPr>
      <w:r w:rsidRPr="004B7D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4B7D8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4B7D8F">
        <w:rPr>
          <w:rFonts w:ascii="Times New Roman" w:hAnsi="Times New Roman"/>
          <w:b/>
          <w:sz w:val="24"/>
          <w:szCs w:val="24"/>
        </w:rPr>
        <w:t>:</w:t>
      </w:r>
    </w:p>
    <w:p w:rsidR="00D973C4" w:rsidRDefault="004B7D8F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54:35:041745:30</w:t>
      </w:r>
      <w:r>
        <w:rPr>
          <w:rFonts w:ascii="Times New Roman" w:hAnsi="Times New Roman"/>
          <w:sz w:val="24"/>
          <w:szCs w:val="24"/>
        </w:rPr>
        <w:t>;</w:t>
      </w:r>
    </w:p>
    <w:p w:rsidR="00D973C4" w:rsidRDefault="004B7D8F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 г Новосибирск, ул Писемского;</w:t>
      </w:r>
    </w:p>
    <w:p w:rsidR="00D973C4" w:rsidRDefault="004B7D8F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4B7D8F">
        <w:rPr>
          <w:rFonts w:ascii="Times New Roman" w:hAnsi="Times New Roman"/>
          <w:sz w:val="24"/>
          <w:szCs w:val="24"/>
        </w:rPr>
        <w:t xml:space="preserve"> 6828 </w:t>
      </w:r>
      <w:r>
        <w:rPr>
          <w:rFonts w:ascii="Times New Roman" w:hAnsi="Times New Roman"/>
          <w:sz w:val="24"/>
          <w:szCs w:val="24"/>
        </w:rPr>
        <w:t>кв</w:t>
      </w:r>
      <w:r w:rsidRPr="004B7D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4B7D8F">
        <w:rPr>
          <w:rFonts w:ascii="Times New Roman" w:hAnsi="Times New Roman"/>
          <w:sz w:val="24"/>
          <w:szCs w:val="24"/>
        </w:rPr>
        <w:t>.;</w:t>
      </w:r>
      <w:r w:rsidR="0097126C">
        <w:rPr>
          <w:rFonts w:ascii="Times New Roman" w:hAnsi="Times New Roman"/>
          <w:sz w:val="24"/>
          <w:szCs w:val="24"/>
        </w:rPr>
        <w:t xml:space="preserve"> </w:t>
      </w:r>
      <w:r w:rsidRPr="004B7D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4B7D8F">
        <w:rPr>
          <w:rFonts w:ascii="Times New Roman" w:hAnsi="Times New Roman"/>
          <w:sz w:val="24"/>
          <w:szCs w:val="24"/>
        </w:rPr>
        <w:t xml:space="preserve"> 2226, 2227).</w:t>
      </w:r>
    </w:p>
    <w:p w:rsidR="00D973C4" w:rsidRDefault="004B7D8F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4B7D8F">
        <w:rPr>
          <w:rFonts w:ascii="Times New Roman" w:hAnsi="Times New Roman"/>
          <w:b/>
          <w:sz w:val="24"/>
          <w:szCs w:val="24"/>
        </w:rPr>
        <w:t xml:space="preserve">: </w:t>
      </w:r>
      <w:r w:rsidRPr="004B7D8F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D973C4" w:rsidRDefault="004B7D8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907C1A" w:rsidRPr="00907C1A">
        <w:rPr>
          <w:rFonts w:ascii="Times New Roman" w:hAnsi="Times New Roman"/>
          <w:i/>
          <w:sz w:val="24"/>
          <w:szCs w:val="24"/>
        </w:rPr>
        <w:t>в части</w:t>
      </w:r>
      <w:r w:rsidR="00907C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уменьшени</w:t>
      </w:r>
      <w:r w:rsidR="00907C1A">
        <w:rPr>
          <w:rFonts w:ascii="Times New Roman" w:hAnsi="Times New Roman"/>
          <w:i/>
          <w:sz w:val="24"/>
          <w:szCs w:val="24"/>
        </w:rPr>
        <w:t>я</w:t>
      </w:r>
      <w:r>
        <w:rPr>
          <w:rFonts w:ascii="Times New Roman" w:hAnsi="Times New Roman"/>
          <w:i/>
          <w:sz w:val="24"/>
          <w:szCs w:val="24"/>
        </w:rPr>
        <w:t xml:space="preserve"> минимального процента застройки </w:t>
      </w:r>
      <w:r w:rsidR="006136F7">
        <w:rPr>
          <w:rFonts w:ascii="Times New Roman" w:hAnsi="Times New Roman"/>
          <w:i/>
          <w:sz w:val="24"/>
          <w:szCs w:val="24"/>
        </w:rPr>
        <w:t xml:space="preserve">с 20% </w:t>
      </w:r>
      <w:r>
        <w:rPr>
          <w:rFonts w:ascii="Times New Roman" w:hAnsi="Times New Roman"/>
          <w:i/>
          <w:sz w:val="24"/>
          <w:szCs w:val="24"/>
        </w:rPr>
        <w:t>до 8%</w:t>
      </w:r>
    </w:p>
    <w:p w:rsidR="00D973C4" w:rsidRDefault="004B7D8F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="00907C1A" w:rsidRPr="009F2B6C">
        <w:rPr>
          <w:rFonts w:ascii="Times New Roman" w:hAnsi="Times New Roman"/>
          <w:i/>
          <w:sz w:val="24"/>
          <w:szCs w:val="24"/>
        </w:rPr>
        <w:t>в связи с тем, что рельеф, наличие инженерных сетей и инженерно-геологические характеристики земельного участка являются неблагоприятными для застройки</w:t>
      </w:r>
    </w:p>
    <w:p w:rsidR="00D973C4" w:rsidRDefault="004B7D8F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907C1A">
        <w:rPr>
          <w:rFonts w:ascii="Times New Roman" w:hAnsi="Times New Roman"/>
          <w:b/>
          <w:sz w:val="24"/>
          <w:szCs w:val="24"/>
        </w:rPr>
        <w:t>:</w:t>
      </w:r>
      <w:r w:rsidR="00BE46B7">
        <w:rPr>
          <w:rFonts w:ascii="Times New Roman" w:hAnsi="Times New Roman"/>
          <w:b/>
          <w:sz w:val="24"/>
          <w:szCs w:val="24"/>
        </w:rPr>
        <w:t xml:space="preserve"> </w:t>
      </w:r>
      <w:r w:rsidR="003C34E9">
        <w:rPr>
          <w:rFonts w:ascii="Times New Roman" w:hAnsi="Times New Roman"/>
          <w:b/>
          <w:sz w:val="24"/>
          <w:szCs w:val="24"/>
        </w:rPr>
        <w:t>для</w:t>
      </w:r>
      <w:r w:rsidR="00BE46B7" w:rsidRPr="00BE46B7">
        <w:rPr>
          <w:rFonts w:ascii="Times New Roman" w:hAnsi="Times New Roman"/>
          <w:b/>
          <w:sz w:val="24"/>
          <w:szCs w:val="24"/>
        </w:rPr>
        <w:t xml:space="preserve"> административно-бытового корпуса производственной базы</w:t>
      </w:r>
      <w:r w:rsidR="00BE46B7">
        <w:rPr>
          <w:rFonts w:ascii="Times New Roman" w:hAnsi="Times New Roman"/>
          <w:b/>
          <w:sz w:val="24"/>
          <w:szCs w:val="24"/>
        </w:rPr>
        <w:t>.</w:t>
      </w:r>
    </w:p>
    <w:p w:rsidR="00D973C4" w:rsidRPr="00907C1A" w:rsidRDefault="00D973C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973C4" w:rsidRDefault="00412E2F">
      <w:pPr>
        <w:spacing w:after="12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5.15pt;margin-top:158.2pt;width:42.75pt;height:28.5pt;z-index:251658240" strokecolor="#4f81bd [3204]">
            <v:fill opacity="35389f"/>
            <v:textbox>
              <w:txbxContent>
                <w:p w:rsidR="00907C1A" w:rsidRPr="00C565D5" w:rsidRDefault="00907C1A">
                  <w:pPr>
                    <w:rPr>
                      <w:b/>
                      <w:shadow/>
                      <w:sz w:val="36"/>
                    </w:rPr>
                  </w:pPr>
                  <w:r w:rsidRPr="00C565D5">
                    <w:rPr>
                      <w:b/>
                      <w:shadow/>
                      <w:sz w:val="36"/>
                    </w:rPr>
                    <w:t>П-1</w:t>
                  </w:r>
                </w:p>
              </w:txbxContent>
            </v:textbox>
          </v:shape>
        </w:pict>
      </w:r>
      <w:r w:rsidR="004B7D8F">
        <w:rPr>
          <w:noProof/>
          <w:lang w:eastAsia="ru-RU"/>
        </w:rPr>
        <w:drawing>
          <wp:inline distT="0" distB="0" distL="0" distR="0">
            <wp:extent cx="5405754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54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973C4" w:rsidRDefault="004B7D8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D973C4" w:rsidRDefault="00D973C4">
      <w:pPr>
        <w:rPr>
          <w:lang w:val="en-US"/>
        </w:rPr>
      </w:pPr>
    </w:p>
    <w:sectPr w:rsidR="00D973C4" w:rsidSect="00D973C4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382" w:rsidRDefault="006C0382" w:rsidP="00D973C4">
      <w:pPr>
        <w:spacing w:after="0" w:line="240" w:lineRule="auto"/>
      </w:pPr>
      <w:r>
        <w:separator/>
      </w:r>
    </w:p>
  </w:endnote>
  <w:endnote w:type="continuationSeparator" w:id="0">
    <w:p w:rsidR="006C0382" w:rsidRDefault="006C0382" w:rsidP="00D9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382" w:rsidRDefault="006C0382" w:rsidP="00D973C4">
      <w:pPr>
        <w:spacing w:after="0" w:line="240" w:lineRule="auto"/>
      </w:pPr>
      <w:r w:rsidRPr="00D973C4">
        <w:rPr>
          <w:color w:val="000000"/>
        </w:rPr>
        <w:separator/>
      </w:r>
    </w:p>
  </w:footnote>
  <w:footnote w:type="continuationSeparator" w:id="0">
    <w:p w:rsidR="006C0382" w:rsidRDefault="006C0382" w:rsidP="00D9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1A" w:rsidRDefault="00907C1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907C1A" w:rsidRDefault="00923DA7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02</w:t>
    </w:r>
    <w:r w:rsidR="00907C1A">
      <w:rPr>
        <w:rFonts w:ascii="Times New Roman" w:hAnsi="Times New Roman"/>
        <w:b/>
        <w:sz w:val="24"/>
        <w:szCs w:val="24"/>
      </w:rPr>
      <w:t>.0</w:t>
    </w:r>
    <w:r>
      <w:rPr>
        <w:rFonts w:ascii="Times New Roman" w:hAnsi="Times New Roman"/>
        <w:b/>
        <w:sz w:val="24"/>
        <w:szCs w:val="24"/>
      </w:rPr>
      <w:t>9</w:t>
    </w:r>
    <w:r w:rsidR="00907C1A">
      <w:rPr>
        <w:rFonts w:ascii="Times New Roman" w:hAnsi="Times New Roman"/>
        <w:b/>
        <w:sz w:val="24"/>
        <w:szCs w:val="24"/>
      </w:rPr>
      <w:t xml:space="preserve">.2021 – </w:t>
    </w:r>
    <w:r>
      <w:rPr>
        <w:rFonts w:ascii="Times New Roman" w:hAnsi="Times New Roman"/>
        <w:b/>
        <w:sz w:val="24"/>
        <w:szCs w:val="24"/>
      </w:rPr>
      <w:t>30</w:t>
    </w:r>
    <w:r w:rsidR="00907C1A">
      <w:rPr>
        <w:rFonts w:ascii="Times New Roman" w:hAnsi="Times New Roman"/>
        <w:b/>
        <w:sz w:val="24"/>
        <w:szCs w:val="24"/>
      </w:rPr>
      <w:t>.09.2021</w:t>
    </w:r>
  </w:p>
  <w:p w:rsidR="00907C1A" w:rsidRDefault="00907C1A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3C4"/>
    <w:rsid w:val="0023433C"/>
    <w:rsid w:val="003C34E9"/>
    <w:rsid w:val="00412E2F"/>
    <w:rsid w:val="004B7D8F"/>
    <w:rsid w:val="005E3693"/>
    <w:rsid w:val="006136F7"/>
    <w:rsid w:val="00633BD7"/>
    <w:rsid w:val="00673897"/>
    <w:rsid w:val="006C0382"/>
    <w:rsid w:val="00907C1A"/>
    <w:rsid w:val="00923DA7"/>
    <w:rsid w:val="0097126C"/>
    <w:rsid w:val="009A659C"/>
    <w:rsid w:val="00A66ABC"/>
    <w:rsid w:val="00AF62F1"/>
    <w:rsid w:val="00BE46B7"/>
    <w:rsid w:val="00C565D5"/>
    <w:rsid w:val="00D9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3C4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73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D973C4"/>
    <w:rPr>
      <w:sz w:val="22"/>
      <w:szCs w:val="22"/>
      <w:lang w:eastAsia="en-US"/>
    </w:rPr>
  </w:style>
  <w:style w:type="paragraph" w:styleId="a5">
    <w:name w:val="footer"/>
    <w:basedOn w:val="a"/>
    <w:rsid w:val="00D973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D973C4"/>
    <w:rPr>
      <w:sz w:val="22"/>
      <w:szCs w:val="22"/>
      <w:lang w:eastAsia="en-US"/>
    </w:rPr>
  </w:style>
  <w:style w:type="paragraph" w:styleId="a7">
    <w:name w:val="Balloon Text"/>
    <w:basedOn w:val="a"/>
    <w:rsid w:val="00D97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D973C4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973C4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11</cp:revision>
  <cp:lastPrinted>2018-08-08T07:54:00Z</cp:lastPrinted>
  <dcterms:created xsi:type="dcterms:W3CDTF">2021-08-12T02:49:00Z</dcterms:created>
  <dcterms:modified xsi:type="dcterms:W3CDTF">2021-08-31T07:08:00Z</dcterms:modified>
</cp:coreProperties>
</file>