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F3" w:rsidRDefault="006E3E7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0568" w:rsidRDefault="00E50568" w:rsidP="00E50568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Заявитель: </w:t>
      </w:r>
      <w:proofErr w:type="spellStart"/>
      <w:r>
        <w:rPr>
          <w:rFonts w:ascii="Times New Roman" w:hAnsi="Times New Roman"/>
          <w:b/>
          <w:sz w:val="28"/>
          <w:szCs w:val="24"/>
          <w:u w:val="single"/>
        </w:rPr>
        <w:t>Виговский</w:t>
      </w:r>
      <w:proofErr w:type="spellEnd"/>
      <w:r>
        <w:rPr>
          <w:rFonts w:ascii="Times New Roman" w:hAnsi="Times New Roman"/>
          <w:b/>
          <w:sz w:val="28"/>
          <w:szCs w:val="24"/>
          <w:u w:val="single"/>
        </w:rPr>
        <w:t xml:space="preserve"> Станислав Викторович</w:t>
      </w:r>
    </w:p>
    <w:p w:rsidR="00585EF3" w:rsidRDefault="006E3E7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521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521C0">
        <w:rPr>
          <w:rFonts w:ascii="Times New Roman" w:hAnsi="Times New Roman"/>
          <w:b/>
          <w:sz w:val="24"/>
          <w:szCs w:val="24"/>
        </w:rPr>
        <w:t>:</w:t>
      </w:r>
    </w:p>
    <w:p w:rsidR="00585EF3" w:rsidRDefault="004521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Первомайский район</w:t>
      </w:r>
      <w:r w:rsidR="006E3E79">
        <w:rPr>
          <w:rFonts w:ascii="Times New Roman" w:hAnsi="Times New Roman"/>
          <w:sz w:val="24"/>
          <w:szCs w:val="24"/>
        </w:rPr>
        <w:t>, СНТ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6E3E79">
        <w:rPr>
          <w:rFonts w:ascii="Times New Roman" w:hAnsi="Times New Roman"/>
          <w:sz w:val="24"/>
          <w:szCs w:val="24"/>
        </w:rPr>
        <w:t>"Лилия", участок № 661;</w:t>
      </w:r>
    </w:p>
    <w:p w:rsidR="00585EF3" w:rsidRDefault="006E3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54:35:081360:167;</w:t>
      </w:r>
    </w:p>
    <w:p w:rsidR="00585EF3" w:rsidRDefault="004521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6E3E79">
        <w:rPr>
          <w:rFonts w:ascii="Times New Roman" w:hAnsi="Times New Roman"/>
          <w:sz w:val="24"/>
          <w:szCs w:val="24"/>
        </w:rPr>
        <w:t>906 кв.м.;</w:t>
      </w:r>
    </w:p>
    <w:p w:rsidR="00585EF3" w:rsidRDefault="006E3E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3361</w:t>
      </w:r>
    </w:p>
    <w:p w:rsidR="00585EF3" w:rsidRDefault="006E3E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585EF3" w:rsidRDefault="006E3E79" w:rsidP="004521C0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521C0">
        <w:rPr>
          <w:rFonts w:ascii="Times New Roman" w:hAnsi="Times New Roman"/>
          <w:b/>
          <w:sz w:val="24"/>
          <w:szCs w:val="24"/>
        </w:rPr>
        <w:t xml:space="preserve">: </w:t>
      </w:r>
      <w:r w:rsidRPr="004521C0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 w:rsidR="004521C0">
        <w:rPr>
          <w:rFonts w:ascii="Times New Roman" w:hAnsi="Times New Roman"/>
          <w:sz w:val="24"/>
          <w:szCs w:val="24"/>
        </w:rPr>
        <w:t xml:space="preserve"> </w:t>
      </w:r>
      <w:r w:rsidR="004521C0">
        <w:rPr>
          <w:rFonts w:ascii="Times New Roman" w:hAnsi="Times New Roman"/>
          <w:b/>
          <w:i/>
          <w:sz w:val="24"/>
          <w:szCs w:val="24"/>
        </w:rPr>
        <w:t>«магазины (4.4) – объекты для продажи товаров, торговая площадь которых составляет до 5000 кв. м</w:t>
      </w:r>
      <w:r w:rsidRPr="004521C0">
        <w:rPr>
          <w:rFonts w:ascii="Times New Roman" w:hAnsi="Times New Roman"/>
          <w:b/>
          <w:i/>
          <w:sz w:val="24"/>
          <w:szCs w:val="24"/>
        </w:rPr>
        <w:t>»</w:t>
      </w:r>
    </w:p>
    <w:p w:rsidR="00585EF3" w:rsidRDefault="006E3E7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585EF3" w:rsidRDefault="00585EF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85EF3" w:rsidTr="00585EF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EF3" w:rsidRDefault="006E3E7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1C0" w:rsidRDefault="004521C0" w:rsidP="004521C0">
      <w:pPr>
        <w:spacing w:after="0"/>
        <w:rPr>
          <w:rFonts w:ascii="Times New Roman" w:hAnsi="Times New Roman"/>
          <w:sz w:val="24"/>
          <w:szCs w:val="24"/>
        </w:rPr>
      </w:pPr>
    </w:p>
    <w:sectPr w:rsidR="004521C0" w:rsidSect="00585EF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79" w:rsidRDefault="006E3E79" w:rsidP="00585EF3">
      <w:pPr>
        <w:spacing w:after="0" w:line="240" w:lineRule="auto"/>
      </w:pPr>
      <w:r>
        <w:separator/>
      </w:r>
    </w:p>
  </w:endnote>
  <w:endnote w:type="continuationSeparator" w:id="0">
    <w:p w:rsidR="006E3E79" w:rsidRDefault="006E3E79" w:rsidP="0058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F3" w:rsidRDefault="00585E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79" w:rsidRDefault="006E3E79" w:rsidP="00585EF3">
      <w:pPr>
        <w:spacing w:after="0" w:line="240" w:lineRule="auto"/>
      </w:pPr>
      <w:r w:rsidRPr="00585EF3">
        <w:rPr>
          <w:color w:val="000000"/>
        </w:rPr>
        <w:separator/>
      </w:r>
    </w:p>
  </w:footnote>
  <w:footnote w:type="continuationSeparator" w:id="0">
    <w:p w:rsidR="006E3E79" w:rsidRDefault="006E3E79" w:rsidP="0058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F3" w:rsidRDefault="00585EF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85EF3" w:rsidRDefault="00585E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EF3"/>
    <w:rsid w:val="0003654D"/>
    <w:rsid w:val="001A09F4"/>
    <w:rsid w:val="004521C0"/>
    <w:rsid w:val="00585EF3"/>
    <w:rsid w:val="006E3E79"/>
    <w:rsid w:val="00A5511D"/>
    <w:rsid w:val="00E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EF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5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85EF3"/>
    <w:rPr>
      <w:sz w:val="22"/>
      <w:szCs w:val="22"/>
      <w:lang w:eastAsia="en-US"/>
    </w:rPr>
  </w:style>
  <w:style w:type="paragraph" w:styleId="a5">
    <w:name w:val="footer"/>
    <w:basedOn w:val="a"/>
    <w:rsid w:val="00585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85EF3"/>
    <w:rPr>
      <w:sz w:val="22"/>
      <w:szCs w:val="22"/>
      <w:lang w:eastAsia="en-US"/>
    </w:rPr>
  </w:style>
  <w:style w:type="paragraph" w:styleId="a7">
    <w:name w:val="Balloon Text"/>
    <w:basedOn w:val="a"/>
    <w:rsid w:val="00585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85EF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85EF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85EF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85EF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3</cp:revision>
  <dcterms:created xsi:type="dcterms:W3CDTF">2019-06-05T03:57:00Z</dcterms:created>
  <dcterms:modified xsi:type="dcterms:W3CDTF">2019-06-05T04:19:00Z</dcterms:modified>
</cp:coreProperties>
</file>