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73318B">
        <w:rPr>
          <w:rFonts w:ascii="Times New Roman" w:hAnsi="Times New Roman"/>
          <w:sz w:val="28"/>
          <w:szCs w:val="28"/>
        </w:rPr>
        <w:t>Владимировка, ул. Озерная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73318B">
        <w:rPr>
          <w:rFonts w:ascii="Times New Roman" w:hAnsi="Times New Roman"/>
          <w:sz w:val="28"/>
          <w:szCs w:val="28"/>
        </w:rPr>
        <w:t>21</w:t>
      </w:r>
      <w:r w:rsidRPr="001C4215">
        <w:rPr>
          <w:rFonts w:ascii="Times New Roman" w:hAnsi="Times New Roman"/>
          <w:sz w:val="28"/>
          <w:szCs w:val="28"/>
        </w:rPr>
        <w:t>.</w:t>
      </w:r>
      <w:r w:rsidR="00993713">
        <w:rPr>
          <w:rFonts w:ascii="Times New Roman" w:hAnsi="Times New Roman"/>
          <w:sz w:val="28"/>
          <w:szCs w:val="28"/>
        </w:rPr>
        <w:t>0</w:t>
      </w:r>
      <w:r w:rsidR="0073318B">
        <w:rPr>
          <w:rFonts w:ascii="Times New Roman" w:hAnsi="Times New Roman"/>
          <w:sz w:val="28"/>
          <w:szCs w:val="28"/>
        </w:rPr>
        <w:t>4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73318B">
        <w:rPr>
          <w:rFonts w:ascii="Times New Roman" w:hAnsi="Times New Roman"/>
          <w:sz w:val="28"/>
          <w:szCs w:val="28"/>
        </w:rPr>
        <w:t>38</w:t>
      </w:r>
      <w:bookmarkStart w:id="0" w:name="_GoBack"/>
      <w:bookmarkEnd w:id="0"/>
      <w:r w:rsidR="0073318B">
        <w:rPr>
          <w:rFonts w:ascii="Times New Roman" w:hAnsi="Times New Roman"/>
          <w:sz w:val="28"/>
          <w:szCs w:val="28"/>
        </w:rPr>
        <w:t>0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73318B">
        <w:rPr>
          <w:rFonts w:ascii="Times New Roman" w:hAnsi="Times New Roman"/>
          <w:sz w:val="28"/>
          <w:szCs w:val="28"/>
        </w:rPr>
        <w:t>1500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652104">
        <w:rPr>
          <w:rFonts w:ascii="Times New Roman" w:hAnsi="Times New Roman"/>
          <w:sz w:val="28"/>
          <w:szCs w:val="28"/>
        </w:rPr>
        <w:t>ведение огородничества (13.1)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652104">
        <w:rPr>
          <w:rFonts w:ascii="Times New Roman" w:hAnsi="Times New Roman"/>
          <w:sz w:val="28"/>
          <w:szCs w:val="28"/>
        </w:rPr>
        <w:t xml:space="preserve">ведение огородничества 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73318B" w:rsidP="00671D93">
      <w:pPr>
        <w:spacing w:before="120" w:after="0"/>
        <w:rPr>
          <w:rFonts w:ascii="Times New Roman" w:hAnsi="Times New Roman"/>
          <w:sz w:val="28"/>
          <w:szCs w:val="28"/>
        </w:rPr>
      </w:pPr>
      <w:r w:rsidRPr="0073318B">
        <w:rPr>
          <w:rFonts w:ascii="Times New Roman" w:hAnsi="Times New Roman"/>
          <w:sz w:val="28"/>
          <w:szCs w:val="28"/>
        </w:rPr>
        <w:drawing>
          <wp:inline distT="0" distB="0" distL="0" distR="0" wp14:anchorId="526E6D41" wp14:editId="65C581BC">
            <wp:extent cx="6299835" cy="4869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04" w:rsidRDefault="00652104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73318B" w:rsidP="00192624">
      <w:pPr>
        <w:rPr>
          <w:rFonts w:ascii="Times New Roman" w:hAnsi="Times New Roman"/>
          <w:sz w:val="24"/>
          <w:szCs w:val="24"/>
        </w:rPr>
      </w:pPr>
      <w:r w:rsidRPr="0073318B">
        <w:rPr>
          <w:rFonts w:ascii="Times New Roman" w:hAnsi="Times New Roman"/>
          <w:sz w:val="24"/>
          <w:szCs w:val="24"/>
        </w:rPr>
        <w:drawing>
          <wp:inline distT="0" distB="0" distL="0" distR="0" wp14:anchorId="4A183B56" wp14:editId="059D01A3">
            <wp:extent cx="6299835" cy="369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6192C"/>
    <w:rsid w:val="00892C13"/>
    <w:rsid w:val="009046F7"/>
    <w:rsid w:val="00993713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Efimova Tatyana</cp:lastModifiedBy>
  <cp:revision>27</cp:revision>
  <dcterms:created xsi:type="dcterms:W3CDTF">2020-08-05T03:08:00Z</dcterms:created>
  <dcterms:modified xsi:type="dcterms:W3CDTF">2023-05-03T05:41:00Z</dcterms:modified>
</cp:coreProperties>
</file>